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##Not allowed to modify original array</w:t>
      </w:r>
    </w:p>
    <w:p>
      <w:pPr/>
      <w:r>
        <w:rPr>
          <w:rFonts w:ascii="Helvetica" w:hAnsi="Helvetica" w:cs="Helvetica"/>
          <w:sz w:val="24"/>
          <w:sz-cs w:val="24"/>
        </w:rPr>
        <w:t xml:space="preserve">##solve by checking index of duplicated value within a range</w:t>
      </w:r>
    </w:p>
    <w:p>
      <w:pPr/>
      <w:r>
        <w:rPr>
          <w:rFonts w:ascii="Helvetica" w:hAnsi="Helvetica" w:cs="Helvetica"/>
          <w:sz w:val="24"/>
          <w:sz-cs w:val="24"/>
        </w:rPr>
        <w:t xml:space="preserve">##if more than possible num of elements within interval, pick this interval</w:t>
      </w:r>
    </w:p>
    <w:p>
      <w:pPr/>
      <w:r>
        <w:rPr>
          <w:rFonts w:ascii="Helvetica" w:hAnsi="Helvetica" w:cs="Helvetica"/>
          <w:sz w:val="24"/>
          <w:sz-cs w:val="24"/>
        </w:rPr>
        <w:t xml:space="preserve">##compute index of start==end, check if this index is dup, if yes, return it.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Solution(object):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duplicateInArray(self, nums):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:type nums: List[int]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:rtype 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def count(nums,start,end):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 ele in nums: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start&lt;=ele&lt;=end: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ret+=1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start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end = len(nums)-1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start&lt;end: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#print (start,end)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mid = (start+end)//2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count(nums,start,mid)&gt;mid-start+1: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end = mid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start = mid+1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start==end: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#print (start,end)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count(nums,start,end)&gt;1: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#print (count(nums,start,end))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author：</w:t>
      </w:r>
      <w:r>
        <w:rPr>
          <w:rFonts w:ascii="Helvetica" w:hAnsi="Helvetica" w:cs="Helvetica"/>
          <w:sz w:val="24"/>
          <w:sz-cs w:val="24"/>
        </w:rPr>
        <w:t xml:space="preserve">lcltopismine3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link：</w:t>
      </w:r>
      <w:r>
        <w:rPr>
          <w:rFonts w:ascii="Helvetica" w:hAnsi="Helvetica" w:cs="Helvetica"/>
          <w:sz w:val="24"/>
          <w:sz-cs w:val="24"/>
        </w:rPr>
        <w:t xml:space="preserve">https://www.acwing.com/activity/content/code/content/16843/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from：</w:t>
      </w:r>
      <w:r>
        <w:rPr>
          <w:rFonts w:ascii="Helvetica" w:hAnsi="Helvetica" w:cs="Helvetica"/>
          <w:sz w:val="24"/>
          <w:sz-cs w:val="24"/>
        </w:rPr>
        <w:t xml:space="preserve">AcWing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