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EB2" w:rsidRDefault="00BD4EB2" w:rsidP="00BD4EB2">
      <w:pPr>
        <w:widowControl w:val="0"/>
        <w:autoSpaceDE w:val="0"/>
        <w:autoSpaceDN w:val="0"/>
        <w:adjustRightInd w:val="0"/>
        <w:jc w:val="center"/>
        <w:rPr>
          <w:rFonts w:ascii="Arial" w:hAnsi="Arial" w:cs="Arial"/>
          <w:b/>
          <w:color w:val="3B3838" w:themeColor="background2" w:themeShade="40"/>
          <w:sz w:val="22"/>
          <w:szCs w:val="20"/>
        </w:rPr>
      </w:pPr>
      <w:r w:rsidRPr="00EA3DB7">
        <w:rPr>
          <w:rFonts w:ascii="Arial" w:hAnsi="Arial" w:cs="Arial"/>
          <w:b/>
          <w:color w:val="3B3838" w:themeColor="background2" w:themeShade="40"/>
          <w:sz w:val="22"/>
          <w:szCs w:val="20"/>
        </w:rPr>
        <w:t>RESOLUCIÓN N</w:t>
      </w:r>
      <w:r>
        <w:rPr>
          <w:rFonts w:ascii="Arial" w:hAnsi="Arial" w:cs="Arial"/>
          <w:b/>
          <w:color w:val="3B3838" w:themeColor="background2" w:themeShade="40"/>
          <w:sz w:val="22"/>
          <w:szCs w:val="20"/>
        </w:rPr>
        <w:t>º</w:t>
      </w:r>
      <w:r w:rsidR="00E75345" w:rsidRPr="005A3374">
        <w:rPr>
          <w:rFonts w:ascii="Arial" w:hAnsi="Arial" w:cs="Arial"/>
          <w:b/>
          <w:color w:val="FFFFFF" w:themeColor="background1"/>
          <w:sz w:val="22"/>
          <w:szCs w:val="20"/>
        </w:rPr>
        <w:t>-----</w:t>
      </w:r>
      <w:r w:rsidR="005A3374" w:rsidRPr="001D32CE">
        <w:rPr>
          <w:rFonts w:ascii="Arial" w:hAnsi="Arial" w:cs="Arial"/>
          <w:b/>
          <w:color w:val="3B3838" w:themeColor="background2" w:themeShade="40"/>
          <w:sz w:val="32"/>
          <w:szCs w:val="20"/>
        </w:rPr>
        <w:t>${</w:t>
      </w:r>
      <w:proofErr w:type="spellStart"/>
      <w:r w:rsidR="005A3374" w:rsidRPr="001D32CE">
        <w:rPr>
          <w:rFonts w:ascii="Arial" w:hAnsi="Arial" w:cs="Arial"/>
          <w:b/>
          <w:color w:val="3B3838" w:themeColor="background2" w:themeShade="40"/>
          <w:sz w:val="32"/>
          <w:szCs w:val="20"/>
        </w:rPr>
        <w:t>no_</w:t>
      </w:r>
      <w:r w:rsidR="001D32CE" w:rsidRPr="001D32CE">
        <w:rPr>
          <w:rFonts w:ascii="Arial" w:hAnsi="Arial" w:cs="Arial"/>
          <w:b/>
          <w:color w:val="3B3838" w:themeColor="background2" w:themeShade="40"/>
          <w:sz w:val="32"/>
          <w:szCs w:val="20"/>
        </w:rPr>
        <w:t>resolucion</w:t>
      </w:r>
      <w:proofErr w:type="spellEnd"/>
      <w:r w:rsidR="001D32CE" w:rsidRPr="001D32CE">
        <w:rPr>
          <w:rFonts w:ascii="Arial" w:hAnsi="Arial" w:cs="Arial"/>
          <w:b/>
          <w:color w:val="3B3838" w:themeColor="background2" w:themeShade="40"/>
          <w:sz w:val="32"/>
          <w:szCs w:val="20"/>
        </w:rPr>
        <w:t>}</w:t>
      </w:r>
      <w:r w:rsidR="001D32CE" w:rsidRPr="005A3374">
        <w:rPr>
          <w:rFonts w:ascii="Arial" w:hAnsi="Arial" w:cs="Arial"/>
          <w:b/>
          <w:color w:val="FFFFFF" w:themeColor="background1"/>
          <w:sz w:val="22"/>
          <w:szCs w:val="20"/>
        </w:rPr>
        <w:t xml:space="preserve"> -----</w:t>
      </w:r>
      <w:r w:rsidRPr="00EA3DB7">
        <w:rPr>
          <w:rFonts w:ascii="Arial" w:hAnsi="Arial" w:cs="Arial"/>
          <w:b/>
          <w:color w:val="3B3838" w:themeColor="background2" w:themeShade="40"/>
          <w:sz w:val="22"/>
          <w:szCs w:val="20"/>
        </w:rPr>
        <w:t xml:space="preserve">DE </w:t>
      </w:r>
      <w:r w:rsidR="00BB0912">
        <w:rPr>
          <w:rFonts w:ascii="Arial" w:hAnsi="Arial" w:cs="Arial"/>
          <w:b/>
          <w:color w:val="3B3838" w:themeColor="background2" w:themeShade="40"/>
          <w:sz w:val="22"/>
          <w:szCs w:val="20"/>
        </w:rPr>
        <w:t>${</w:t>
      </w:r>
      <w:proofErr w:type="spellStart"/>
      <w:r w:rsidR="00BB0912">
        <w:rPr>
          <w:rFonts w:ascii="Arial" w:hAnsi="Arial" w:cs="Arial"/>
          <w:b/>
          <w:color w:val="3B3838" w:themeColor="background2" w:themeShade="40"/>
          <w:sz w:val="22"/>
          <w:szCs w:val="20"/>
        </w:rPr>
        <w:t>anio</w:t>
      </w:r>
      <w:proofErr w:type="spellEnd"/>
      <w:r w:rsidR="00BB0912">
        <w:rPr>
          <w:rFonts w:ascii="Arial" w:hAnsi="Arial" w:cs="Arial"/>
          <w:b/>
          <w:color w:val="3B3838" w:themeColor="background2" w:themeShade="40"/>
          <w:sz w:val="22"/>
          <w:szCs w:val="20"/>
        </w:rPr>
        <w:t>}</w:t>
      </w:r>
    </w:p>
    <w:p w:rsidR="00BD4EB2" w:rsidRPr="00EA3DB7" w:rsidRDefault="00BD4EB2" w:rsidP="00BD4EB2">
      <w:pPr>
        <w:widowControl w:val="0"/>
        <w:autoSpaceDE w:val="0"/>
        <w:autoSpaceDN w:val="0"/>
        <w:adjustRightInd w:val="0"/>
        <w:jc w:val="center"/>
        <w:rPr>
          <w:rFonts w:ascii="Arial" w:hAnsi="Arial" w:cs="Arial"/>
          <w:b/>
          <w:color w:val="3B3838" w:themeColor="background2" w:themeShade="40"/>
          <w:sz w:val="22"/>
          <w:szCs w:val="20"/>
        </w:rPr>
      </w:pPr>
    </w:p>
    <w:p w:rsidR="00BD4EB2" w:rsidRPr="00826782" w:rsidRDefault="00BD4EB2" w:rsidP="00BD4EB2">
      <w:pPr>
        <w:jc w:val="center"/>
        <w:rPr>
          <w:rFonts w:ascii="Arial" w:hAnsi="Arial" w:cs="Arial"/>
          <w:sz w:val="20"/>
          <w:szCs w:val="20"/>
        </w:rPr>
      </w:pPr>
      <w:r w:rsidRPr="00826782">
        <w:rPr>
          <w:rFonts w:ascii="Arial" w:hAnsi="Arial" w:cs="Arial"/>
          <w:sz w:val="20"/>
          <w:szCs w:val="20"/>
        </w:rPr>
        <w:t>Por la cual se reconoce y ordena el pago de Prestaciones Sociales a un Servidor Público</w:t>
      </w:r>
    </w:p>
    <w:p w:rsidR="00BD4EB2" w:rsidRPr="00826782" w:rsidRDefault="00BD4EB2" w:rsidP="00BD4EB2">
      <w:pPr>
        <w:jc w:val="center"/>
        <w:rPr>
          <w:rFonts w:ascii="Arial" w:hAnsi="Arial" w:cs="Arial"/>
          <w:sz w:val="20"/>
          <w:szCs w:val="20"/>
        </w:rPr>
      </w:pPr>
    </w:p>
    <w:p w:rsidR="00BD4EB2" w:rsidRPr="00826782" w:rsidRDefault="00521C81" w:rsidP="00BD4EB2">
      <w:pPr>
        <w:pStyle w:val="NormalWeb"/>
        <w:spacing w:after="0" w:afterAutospacing="0" w:line="276" w:lineRule="auto"/>
        <w:jc w:val="center"/>
        <w:rPr>
          <w:rFonts w:ascii="Arial" w:hAnsi="Arial" w:cs="Arial"/>
          <w:b/>
          <w:bCs/>
          <w:szCs w:val="26"/>
        </w:rPr>
      </w:pPr>
      <w:r w:rsidRPr="00826782">
        <w:rPr>
          <w:rFonts w:ascii="Arial" w:hAnsi="Arial" w:cs="Arial"/>
          <w:b/>
          <w:bCs/>
          <w:szCs w:val="26"/>
        </w:rPr>
        <w:t>EL GERENTE</w:t>
      </w:r>
      <w:r w:rsidR="00BD4EB2" w:rsidRPr="00826782">
        <w:rPr>
          <w:rFonts w:ascii="Arial" w:hAnsi="Arial" w:cs="Arial"/>
          <w:b/>
          <w:bCs/>
          <w:szCs w:val="26"/>
        </w:rPr>
        <w:t xml:space="preserve"> DE RED SALUD CASANARE E.S.E. </w:t>
      </w:r>
    </w:p>
    <w:p w:rsidR="00BD4EB2" w:rsidRPr="00826782" w:rsidRDefault="00BD4EB2" w:rsidP="00BD4EB2">
      <w:pPr>
        <w:spacing w:line="276" w:lineRule="auto"/>
        <w:jc w:val="center"/>
        <w:rPr>
          <w:rFonts w:ascii="Arial" w:hAnsi="Arial" w:cs="Arial"/>
          <w:sz w:val="18"/>
          <w:szCs w:val="20"/>
          <w:lang w:val="es-ES"/>
        </w:rPr>
      </w:pPr>
      <w:r w:rsidRPr="00826782">
        <w:rPr>
          <w:rFonts w:ascii="Arial" w:hAnsi="Arial" w:cs="Arial"/>
          <w:sz w:val="18"/>
          <w:szCs w:val="20"/>
        </w:rPr>
        <w:t>En uso de sus atribuciones legales y en especial las conferidas en el Decreto 0139 del 11 de mayo de 2020 y Acta de Posesión Nº. 0055 del 15 de mayo de 2020, emanada de la Gobernación de Casanare</w:t>
      </w:r>
      <w:r w:rsidRPr="00826782">
        <w:rPr>
          <w:rFonts w:ascii="Arial" w:hAnsi="Arial" w:cs="Arial"/>
          <w:sz w:val="18"/>
          <w:szCs w:val="20"/>
          <w:lang w:val="es-ES"/>
        </w:rPr>
        <w:t xml:space="preserve"> y,</w:t>
      </w:r>
    </w:p>
    <w:p w:rsidR="00BD4EB2" w:rsidRPr="00826782" w:rsidRDefault="00BD4EB2" w:rsidP="00BD4EB2">
      <w:pPr>
        <w:jc w:val="center"/>
        <w:rPr>
          <w:rFonts w:ascii="Arial" w:eastAsia="Times New Roman" w:hAnsi="Arial" w:cs="Arial"/>
          <w:b/>
          <w:bCs/>
          <w:sz w:val="22"/>
          <w:szCs w:val="22"/>
          <w:lang w:val="es-MX" w:eastAsia="es-ES"/>
        </w:rPr>
      </w:pPr>
    </w:p>
    <w:p w:rsidR="00BD4EB2" w:rsidRDefault="00BD4EB2" w:rsidP="00BD4EB2">
      <w:pPr>
        <w:jc w:val="center"/>
        <w:rPr>
          <w:rFonts w:ascii="Arial" w:eastAsia="Times New Roman" w:hAnsi="Arial" w:cs="Arial"/>
          <w:b/>
          <w:bCs/>
          <w:sz w:val="22"/>
          <w:szCs w:val="22"/>
          <w:lang w:val="es-MX" w:eastAsia="es-ES"/>
        </w:rPr>
      </w:pPr>
    </w:p>
    <w:p w:rsidR="00BD4EB2" w:rsidRPr="00826782" w:rsidRDefault="00BD4EB2" w:rsidP="00BD4EB2">
      <w:pPr>
        <w:jc w:val="center"/>
        <w:rPr>
          <w:rFonts w:ascii="Arial" w:eastAsia="Times New Roman" w:hAnsi="Arial" w:cs="Arial"/>
          <w:b/>
          <w:bCs/>
          <w:sz w:val="22"/>
          <w:szCs w:val="22"/>
          <w:lang w:val="es-MX" w:eastAsia="es-ES"/>
        </w:rPr>
      </w:pPr>
      <w:r w:rsidRPr="00826782">
        <w:rPr>
          <w:rFonts w:ascii="Arial" w:eastAsia="Times New Roman" w:hAnsi="Arial" w:cs="Arial"/>
          <w:b/>
          <w:bCs/>
          <w:sz w:val="22"/>
          <w:szCs w:val="22"/>
          <w:lang w:val="es-MX" w:eastAsia="es-ES"/>
        </w:rPr>
        <w:t>CONSIDERANDO:</w:t>
      </w:r>
    </w:p>
    <w:p w:rsidR="00BD4EB2" w:rsidRPr="00826782" w:rsidRDefault="00BD4EB2" w:rsidP="00BD4EB2">
      <w:pPr>
        <w:rPr>
          <w:rFonts w:ascii="Arial" w:eastAsia="Times New Roman" w:hAnsi="Arial" w:cs="Arial"/>
          <w:b/>
          <w:bCs/>
          <w:sz w:val="20"/>
          <w:szCs w:val="20"/>
          <w:lang w:val="es-MX" w:eastAsia="es-ES"/>
        </w:rPr>
      </w:pPr>
    </w:p>
    <w:p w:rsidR="00BD4EB2" w:rsidRPr="008A4825" w:rsidRDefault="00BD4EB2" w:rsidP="00BD4EB2">
      <w:pPr>
        <w:tabs>
          <w:tab w:val="left" w:pos="9072"/>
        </w:tabs>
        <w:spacing w:line="276" w:lineRule="auto"/>
        <w:jc w:val="both"/>
        <w:rPr>
          <w:rFonts w:ascii="Arial" w:hAnsi="Arial" w:cs="Arial"/>
          <w:bCs/>
          <w:sz w:val="21"/>
          <w:szCs w:val="21"/>
          <w:lang w:val="es-MX"/>
        </w:rPr>
      </w:pPr>
      <w:r w:rsidRPr="008A4825">
        <w:rPr>
          <w:rFonts w:ascii="Arial" w:hAnsi="Arial" w:cs="Arial"/>
          <w:bCs/>
          <w:sz w:val="21"/>
          <w:szCs w:val="21"/>
        </w:rPr>
        <w:t xml:space="preserve">Que mediante </w:t>
      </w:r>
      <w:r w:rsidR="00D73CC8">
        <w:rPr>
          <w:rFonts w:ascii="Arial" w:hAnsi="Arial" w:cs="Arial"/>
          <w:bCs/>
          <w:sz w:val="21"/>
          <w:szCs w:val="21"/>
          <w:highlight w:val="yellow"/>
        </w:rPr>
        <w:t>Resolución N</w:t>
      </w:r>
      <w:r w:rsidR="00D73CC8" w:rsidRPr="00D73CC8">
        <w:rPr>
          <w:rFonts w:ascii="Arial" w:hAnsi="Arial" w:cs="Arial"/>
          <w:bCs/>
          <w:sz w:val="21"/>
          <w:szCs w:val="21"/>
          <w:highlight w:val="yellow"/>
        </w:rPr>
        <w:t>° 001 de 01 de enero de 2020</w:t>
      </w:r>
      <w:r w:rsidRPr="008A4825">
        <w:rPr>
          <w:rFonts w:ascii="Arial" w:hAnsi="Arial" w:cs="Arial"/>
          <w:bCs/>
          <w:sz w:val="21"/>
          <w:szCs w:val="21"/>
          <w:lang w:val="es-MX"/>
        </w:rPr>
        <w:t xml:space="preserve">, se nombró en la planta de personal de Red Salud Casanare ESE, </w:t>
      </w:r>
      <w:r w:rsidR="005A3374">
        <w:rPr>
          <w:rFonts w:ascii="Arial" w:hAnsi="Arial" w:cs="Arial"/>
          <w:bCs/>
          <w:sz w:val="21"/>
          <w:szCs w:val="21"/>
          <w:lang w:val="es-MX"/>
        </w:rPr>
        <w:t xml:space="preserve">a </w:t>
      </w:r>
      <w:r w:rsidR="005A3374" w:rsidRPr="005A3374">
        <w:rPr>
          <w:rFonts w:ascii="Arial" w:hAnsi="Arial" w:cs="Arial"/>
          <w:b/>
          <w:bCs/>
          <w:sz w:val="21"/>
          <w:szCs w:val="21"/>
          <w:lang w:val="es-MX"/>
        </w:rPr>
        <w:t>${</w:t>
      </w:r>
      <w:r w:rsidR="005A3374">
        <w:rPr>
          <w:rFonts w:ascii="Arial" w:hAnsi="Arial" w:cs="Arial"/>
          <w:b/>
          <w:bCs/>
          <w:sz w:val="21"/>
          <w:szCs w:val="21"/>
          <w:lang w:val="es-MX"/>
        </w:rPr>
        <w:t>empleado</w:t>
      </w:r>
      <w:r w:rsidR="005A3374" w:rsidRPr="005A3374">
        <w:rPr>
          <w:rFonts w:ascii="Arial" w:hAnsi="Arial" w:cs="Arial"/>
          <w:b/>
          <w:bCs/>
          <w:sz w:val="21"/>
          <w:szCs w:val="21"/>
          <w:lang w:val="es-MX"/>
        </w:rPr>
        <w:t>}</w:t>
      </w:r>
      <w:r w:rsidRPr="008A4825">
        <w:rPr>
          <w:rFonts w:ascii="Arial" w:hAnsi="Arial" w:cs="Arial"/>
          <w:bCs/>
          <w:sz w:val="21"/>
          <w:szCs w:val="21"/>
          <w:lang w:val="es-MX"/>
        </w:rPr>
        <w:t xml:space="preserve">, </w:t>
      </w:r>
      <w:r w:rsidR="00556A6F">
        <w:rPr>
          <w:rFonts w:ascii="Arial" w:hAnsi="Arial" w:cs="Arial"/>
          <w:bCs/>
          <w:sz w:val="21"/>
          <w:szCs w:val="21"/>
          <w:lang w:val="es-MX"/>
        </w:rPr>
        <w:t>${</w:t>
      </w:r>
      <w:proofErr w:type="spellStart"/>
      <w:r w:rsidR="00556A6F" w:rsidRPr="00556A6F">
        <w:rPr>
          <w:rFonts w:ascii="Arial" w:hAnsi="Arial" w:cs="Arial"/>
          <w:bCs/>
          <w:sz w:val="21"/>
          <w:szCs w:val="21"/>
          <w:lang w:val="es-MX"/>
        </w:rPr>
        <w:t>identificacion</w:t>
      </w:r>
      <w:proofErr w:type="spellEnd"/>
      <w:r w:rsidR="00556A6F">
        <w:rPr>
          <w:rFonts w:ascii="Arial" w:hAnsi="Arial" w:cs="Arial"/>
          <w:bCs/>
          <w:sz w:val="21"/>
          <w:szCs w:val="21"/>
          <w:lang w:val="es-MX"/>
        </w:rPr>
        <w:t>}</w:t>
      </w:r>
      <w:r w:rsidRPr="008A4825">
        <w:rPr>
          <w:rFonts w:ascii="Arial" w:hAnsi="Arial" w:cs="Arial"/>
          <w:bCs/>
          <w:sz w:val="21"/>
          <w:szCs w:val="21"/>
          <w:lang w:val="es-MX"/>
        </w:rPr>
        <w:t xml:space="preserve"> con Cedula de Ciudadanía No. </w:t>
      </w:r>
      <w:r w:rsidR="00D73CC8">
        <w:rPr>
          <w:rFonts w:ascii="Arial" w:hAnsi="Arial" w:cs="Arial"/>
          <w:bCs/>
          <w:sz w:val="21"/>
          <w:szCs w:val="21"/>
          <w:lang w:val="es-MX"/>
        </w:rPr>
        <w:t>${</w:t>
      </w:r>
      <w:proofErr w:type="spellStart"/>
      <w:r w:rsidR="00D73CC8">
        <w:rPr>
          <w:rFonts w:ascii="Arial" w:hAnsi="Arial" w:cs="Arial"/>
          <w:bCs/>
          <w:sz w:val="21"/>
          <w:szCs w:val="21"/>
          <w:lang w:val="es-MX"/>
        </w:rPr>
        <w:t>no_doc</w:t>
      </w:r>
      <w:proofErr w:type="spellEnd"/>
      <w:r w:rsidR="00D73CC8">
        <w:rPr>
          <w:rFonts w:ascii="Arial" w:hAnsi="Arial" w:cs="Arial"/>
          <w:bCs/>
          <w:sz w:val="21"/>
          <w:szCs w:val="21"/>
          <w:lang w:val="es-MX"/>
        </w:rPr>
        <w:t>}</w:t>
      </w:r>
      <w:r w:rsidRPr="008A4825">
        <w:rPr>
          <w:rFonts w:ascii="Arial" w:hAnsi="Arial" w:cs="Arial"/>
          <w:bCs/>
          <w:sz w:val="21"/>
          <w:szCs w:val="21"/>
          <w:lang w:val="es-MX"/>
        </w:rPr>
        <w:t xml:space="preserve"> de</w:t>
      </w:r>
      <w:r>
        <w:rPr>
          <w:rFonts w:ascii="Arial" w:hAnsi="Arial" w:cs="Arial"/>
          <w:bCs/>
          <w:sz w:val="21"/>
          <w:szCs w:val="21"/>
          <w:lang w:val="es-MX"/>
        </w:rPr>
        <w:t xml:space="preserve"> </w:t>
      </w:r>
      <w:r w:rsidRPr="00D73CC8">
        <w:rPr>
          <w:rFonts w:ascii="Arial" w:hAnsi="Arial" w:cs="Arial"/>
          <w:bCs/>
          <w:sz w:val="21"/>
          <w:szCs w:val="21"/>
          <w:highlight w:val="yellow"/>
          <w:lang w:val="es-MX"/>
        </w:rPr>
        <w:t>Bogotá D.C.</w:t>
      </w:r>
      <w:r>
        <w:rPr>
          <w:rFonts w:ascii="Arial" w:hAnsi="Arial" w:cs="Arial"/>
          <w:bCs/>
          <w:sz w:val="21"/>
          <w:szCs w:val="21"/>
          <w:lang w:val="es-MX"/>
        </w:rPr>
        <w:t>,</w:t>
      </w:r>
      <w:r w:rsidRPr="008A4825">
        <w:rPr>
          <w:rFonts w:ascii="Arial" w:hAnsi="Arial" w:cs="Arial"/>
          <w:bCs/>
          <w:sz w:val="21"/>
          <w:szCs w:val="21"/>
          <w:lang w:val="es-MX"/>
        </w:rPr>
        <w:t xml:space="preserve"> en el cargo de </w:t>
      </w:r>
      <w:r w:rsidRPr="00D73CC8">
        <w:rPr>
          <w:rFonts w:ascii="Arial" w:hAnsi="Arial" w:cs="Arial"/>
          <w:bCs/>
          <w:sz w:val="21"/>
          <w:szCs w:val="21"/>
          <w:highlight w:val="yellow"/>
          <w:lang w:val="es-MX"/>
        </w:rPr>
        <w:t xml:space="preserve">Profesional de Servicios Social Obligatorio (Médico), Código 217, Grado 01, asignado a la IPS del Municipio </w:t>
      </w:r>
      <w:r w:rsidR="00EC5F89" w:rsidRPr="00D73CC8">
        <w:rPr>
          <w:rFonts w:ascii="Arial" w:hAnsi="Arial" w:cs="Arial"/>
          <w:bCs/>
          <w:sz w:val="21"/>
          <w:szCs w:val="21"/>
          <w:highlight w:val="yellow"/>
          <w:lang w:val="es-MX"/>
        </w:rPr>
        <w:t>de Hato Corozal</w:t>
      </w:r>
      <w:r w:rsidRPr="008A4825">
        <w:rPr>
          <w:rFonts w:ascii="Arial" w:hAnsi="Arial" w:cs="Arial"/>
          <w:bCs/>
          <w:sz w:val="21"/>
          <w:szCs w:val="21"/>
          <w:lang w:val="es-ES"/>
        </w:rPr>
        <w:t xml:space="preserve">, adscrita a </w:t>
      </w:r>
      <w:r>
        <w:rPr>
          <w:rFonts w:ascii="Arial" w:hAnsi="Arial" w:cs="Arial"/>
          <w:bCs/>
          <w:sz w:val="21"/>
          <w:szCs w:val="21"/>
          <w:lang w:val="es-ES"/>
        </w:rPr>
        <w:t>Red Salud Casanare E.S.E.</w:t>
      </w:r>
    </w:p>
    <w:p w:rsidR="00BD4EB2" w:rsidRPr="008A4825" w:rsidRDefault="00BD4EB2" w:rsidP="00BD4EB2">
      <w:pPr>
        <w:tabs>
          <w:tab w:val="left" w:pos="9072"/>
        </w:tabs>
        <w:spacing w:line="276" w:lineRule="auto"/>
        <w:jc w:val="both"/>
        <w:rPr>
          <w:rFonts w:ascii="Arial" w:hAnsi="Arial" w:cs="Arial"/>
          <w:bCs/>
          <w:sz w:val="21"/>
          <w:szCs w:val="21"/>
        </w:rPr>
      </w:pPr>
    </w:p>
    <w:p w:rsidR="00BD4EB2" w:rsidRPr="008A4825" w:rsidRDefault="00BD4EB2" w:rsidP="00BD4EB2">
      <w:pPr>
        <w:tabs>
          <w:tab w:val="left" w:pos="9072"/>
        </w:tabs>
        <w:spacing w:line="276" w:lineRule="auto"/>
        <w:jc w:val="both"/>
        <w:rPr>
          <w:rFonts w:ascii="Arial" w:hAnsi="Arial" w:cs="Arial"/>
          <w:bCs/>
          <w:sz w:val="21"/>
          <w:szCs w:val="21"/>
          <w:lang w:val="es-MX"/>
        </w:rPr>
      </w:pPr>
      <w:r w:rsidRPr="008A4825">
        <w:rPr>
          <w:rFonts w:ascii="Arial" w:hAnsi="Arial" w:cs="Arial"/>
          <w:bCs/>
          <w:sz w:val="21"/>
          <w:szCs w:val="21"/>
        </w:rPr>
        <w:t xml:space="preserve">Que mediante </w:t>
      </w:r>
      <w:r w:rsidRPr="00D73CC8">
        <w:rPr>
          <w:rFonts w:ascii="Arial" w:hAnsi="Arial" w:cs="Arial"/>
          <w:bCs/>
          <w:sz w:val="21"/>
          <w:szCs w:val="21"/>
          <w:highlight w:val="yellow"/>
          <w:lang w:val="es-MX"/>
        </w:rPr>
        <w:t xml:space="preserve">Acta de posesión Nº </w:t>
      </w:r>
      <w:r w:rsidR="00EC5F89" w:rsidRPr="00D73CC8">
        <w:rPr>
          <w:rFonts w:ascii="Arial" w:hAnsi="Arial" w:cs="Arial"/>
          <w:bCs/>
          <w:sz w:val="21"/>
          <w:szCs w:val="21"/>
          <w:highlight w:val="yellow"/>
          <w:lang w:val="es-MX"/>
        </w:rPr>
        <w:t>002</w:t>
      </w:r>
      <w:r w:rsidRPr="00D73CC8">
        <w:rPr>
          <w:rFonts w:ascii="Arial" w:hAnsi="Arial" w:cs="Arial"/>
          <w:bCs/>
          <w:sz w:val="21"/>
          <w:szCs w:val="21"/>
          <w:highlight w:val="yellow"/>
          <w:lang w:val="es-MX"/>
        </w:rPr>
        <w:t xml:space="preserve"> de fecha 01 de </w:t>
      </w:r>
      <w:r w:rsidR="00D73CC8" w:rsidRPr="00D73CC8">
        <w:rPr>
          <w:rFonts w:ascii="Arial" w:hAnsi="Arial" w:cs="Arial"/>
          <w:bCs/>
          <w:sz w:val="21"/>
          <w:szCs w:val="21"/>
          <w:highlight w:val="yellow"/>
          <w:lang w:val="es-MX"/>
        </w:rPr>
        <w:t>febrero</w:t>
      </w:r>
      <w:r w:rsidRPr="00D73CC8">
        <w:rPr>
          <w:rFonts w:ascii="Arial" w:hAnsi="Arial" w:cs="Arial"/>
          <w:bCs/>
          <w:sz w:val="21"/>
          <w:szCs w:val="21"/>
          <w:highlight w:val="yellow"/>
          <w:lang w:val="es-MX"/>
        </w:rPr>
        <w:t xml:space="preserve"> de 2021</w:t>
      </w:r>
      <w:r w:rsidRPr="008A4825">
        <w:rPr>
          <w:rFonts w:ascii="Arial" w:hAnsi="Arial" w:cs="Arial"/>
          <w:bCs/>
          <w:sz w:val="21"/>
          <w:szCs w:val="21"/>
          <w:lang w:val="es-MX"/>
        </w:rPr>
        <w:t xml:space="preserve">, </w:t>
      </w:r>
      <w:r w:rsidR="00D73CC8">
        <w:rPr>
          <w:rFonts w:ascii="Arial" w:hAnsi="Arial" w:cs="Arial"/>
          <w:bCs/>
          <w:sz w:val="21"/>
          <w:szCs w:val="21"/>
          <w:lang w:val="es-MX"/>
        </w:rPr>
        <w:t xml:space="preserve">a </w:t>
      </w:r>
      <w:r w:rsidR="00521C81">
        <w:rPr>
          <w:rFonts w:ascii="Arial" w:hAnsi="Arial" w:cs="Arial"/>
          <w:bCs/>
          <w:sz w:val="21"/>
          <w:szCs w:val="21"/>
          <w:lang w:val="es-MX"/>
        </w:rPr>
        <w:t>$</w:t>
      </w:r>
      <w:r w:rsidR="00D73CC8">
        <w:rPr>
          <w:rFonts w:ascii="Arial" w:hAnsi="Arial" w:cs="Arial"/>
          <w:b/>
          <w:bCs/>
          <w:sz w:val="21"/>
          <w:szCs w:val="21"/>
          <w:lang w:val="es-MX"/>
        </w:rPr>
        <w:t>{empleado}</w:t>
      </w:r>
      <w:r w:rsidR="00EC5F89" w:rsidRPr="008A4825">
        <w:rPr>
          <w:rFonts w:ascii="Arial" w:hAnsi="Arial" w:cs="Arial"/>
          <w:bCs/>
          <w:sz w:val="21"/>
          <w:szCs w:val="21"/>
          <w:lang w:val="es-MX"/>
        </w:rPr>
        <w:t xml:space="preserve">, </w:t>
      </w:r>
      <w:r w:rsidR="00556A6F">
        <w:rPr>
          <w:rFonts w:ascii="Arial" w:hAnsi="Arial" w:cs="Arial"/>
          <w:bCs/>
          <w:sz w:val="21"/>
          <w:szCs w:val="21"/>
          <w:lang w:val="es-MX"/>
        </w:rPr>
        <w:t>${</w:t>
      </w:r>
      <w:proofErr w:type="spellStart"/>
      <w:r w:rsidR="00556A6F" w:rsidRPr="00556A6F">
        <w:rPr>
          <w:rFonts w:ascii="Arial" w:hAnsi="Arial" w:cs="Arial"/>
          <w:bCs/>
          <w:sz w:val="21"/>
          <w:szCs w:val="21"/>
          <w:lang w:val="es-MX"/>
        </w:rPr>
        <w:t>identificacion</w:t>
      </w:r>
      <w:proofErr w:type="spellEnd"/>
      <w:r w:rsidR="00556A6F">
        <w:rPr>
          <w:rFonts w:ascii="Arial" w:hAnsi="Arial" w:cs="Arial"/>
          <w:bCs/>
          <w:sz w:val="21"/>
          <w:szCs w:val="21"/>
          <w:lang w:val="es-MX"/>
        </w:rPr>
        <w:t>}</w:t>
      </w:r>
      <w:r w:rsidR="00EC5F89" w:rsidRPr="008A4825">
        <w:rPr>
          <w:rFonts w:ascii="Arial" w:hAnsi="Arial" w:cs="Arial"/>
          <w:bCs/>
          <w:sz w:val="21"/>
          <w:szCs w:val="21"/>
          <w:lang w:val="es-MX"/>
        </w:rPr>
        <w:t xml:space="preserve"> con Cedula de Ciudadanía No. </w:t>
      </w:r>
      <w:r w:rsidR="00D73CC8">
        <w:rPr>
          <w:rFonts w:ascii="Arial" w:hAnsi="Arial" w:cs="Arial"/>
          <w:bCs/>
          <w:sz w:val="21"/>
          <w:szCs w:val="21"/>
          <w:lang w:val="es-MX"/>
        </w:rPr>
        <w:t>${</w:t>
      </w:r>
      <w:proofErr w:type="spellStart"/>
      <w:r w:rsidR="00D73CC8">
        <w:rPr>
          <w:rFonts w:ascii="Arial" w:hAnsi="Arial" w:cs="Arial"/>
          <w:bCs/>
          <w:sz w:val="21"/>
          <w:szCs w:val="21"/>
          <w:lang w:val="es-MX"/>
        </w:rPr>
        <w:t>no_doc</w:t>
      </w:r>
      <w:proofErr w:type="spellEnd"/>
      <w:r w:rsidR="00D73CC8">
        <w:rPr>
          <w:rFonts w:ascii="Arial" w:hAnsi="Arial" w:cs="Arial"/>
          <w:bCs/>
          <w:sz w:val="21"/>
          <w:szCs w:val="21"/>
          <w:lang w:val="es-MX"/>
        </w:rPr>
        <w:t>}</w:t>
      </w:r>
      <w:r w:rsidR="00EC5F89" w:rsidRPr="008A4825">
        <w:rPr>
          <w:rFonts w:ascii="Arial" w:hAnsi="Arial" w:cs="Arial"/>
          <w:bCs/>
          <w:sz w:val="21"/>
          <w:szCs w:val="21"/>
          <w:lang w:val="es-MX"/>
        </w:rPr>
        <w:t xml:space="preserve"> de</w:t>
      </w:r>
      <w:r w:rsidR="00EC5F89">
        <w:rPr>
          <w:rFonts w:ascii="Arial" w:hAnsi="Arial" w:cs="Arial"/>
          <w:bCs/>
          <w:sz w:val="21"/>
          <w:szCs w:val="21"/>
          <w:lang w:val="es-MX"/>
        </w:rPr>
        <w:t xml:space="preserve"> </w:t>
      </w:r>
      <w:r w:rsidR="00EC5F89" w:rsidRPr="00D73CC8">
        <w:rPr>
          <w:rFonts w:ascii="Arial" w:hAnsi="Arial" w:cs="Arial"/>
          <w:bCs/>
          <w:sz w:val="21"/>
          <w:szCs w:val="21"/>
          <w:highlight w:val="yellow"/>
          <w:lang w:val="es-MX"/>
        </w:rPr>
        <w:t>Bogotá D.C.</w:t>
      </w:r>
      <w:r w:rsidR="00EC5F89">
        <w:rPr>
          <w:rFonts w:ascii="Arial" w:hAnsi="Arial" w:cs="Arial"/>
          <w:bCs/>
          <w:sz w:val="21"/>
          <w:szCs w:val="21"/>
          <w:lang w:val="es-MX"/>
        </w:rPr>
        <w:t xml:space="preserve">, </w:t>
      </w:r>
      <w:r w:rsidRPr="008A4825">
        <w:rPr>
          <w:rFonts w:ascii="Arial" w:hAnsi="Arial" w:cs="Arial"/>
          <w:bCs/>
          <w:sz w:val="21"/>
          <w:szCs w:val="21"/>
          <w:lang w:val="es-ES"/>
        </w:rPr>
        <w:t xml:space="preserve">se posesionó </w:t>
      </w:r>
      <w:r w:rsidRPr="008A4825">
        <w:rPr>
          <w:rFonts w:ascii="Arial" w:hAnsi="Arial" w:cs="Arial"/>
          <w:bCs/>
          <w:sz w:val="21"/>
          <w:szCs w:val="21"/>
          <w:lang w:val="es-MX"/>
        </w:rPr>
        <w:t xml:space="preserve">en el cargo de </w:t>
      </w:r>
      <w:r w:rsidRPr="00D73CC8">
        <w:rPr>
          <w:rFonts w:ascii="Arial" w:hAnsi="Arial" w:cs="Arial"/>
          <w:bCs/>
          <w:sz w:val="21"/>
          <w:szCs w:val="21"/>
          <w:highlight w:val="yellow"/>
          <w:lang w:val="es-MX"/>
        </w:rPr>
        <w:t xml:space="preserve">Profesional de Servicios Social Obligatorio (Médico), Código 217, Grado 01, asignado a la IPS del Municipio de </w:t>
      </w:r>
      <w:r w:rsidR="00EC5F89" w:rsidRPr="00D73CC8">
        <w:rPr>
          <w:rFonts w:ascii="Arial" w:hAnsi="Arial" w:cs="Arial"/>
          <w:bCs/>
          <w:sz w:val="21"/>
          <w:szCs w:val="21"/>
          <w:highlight w:val="yellow"/>
          <w:lang w:val="es-MX"/>
        </w:rPr>
        <w:t>Hato Corozal</w:t>
      </w:r>
      <w:r w:rsidRPr="008A4825">
        <w:rPr>
          <w:rFonts w:ascii="Arial" w:hAnsi="Arial" w:cs="Arial"/>
          <w:bCs/>
          <w:sz w:val="21"/>
          <w:szCs w:val="21"/>
          <w:lang w:val="es-ES"/>
        </w:rPr>
        <w:t xml:space="preserve">, adscrita a Red Salud Casanare E.S.E.  </w:t>
      </w:r>
    </w:p>
    <w:p w:rsidR="00BD4EB2" w:rsidRDefault="00BD4EB2" w:rsidP="00BD4EB2">
      <w:pPr>
        <w:tabs>
          <w:tab w:val="left" w:pos="9072"/>
        </w:tabs>
        <w:spacing w:line="276" w:lineRule="auto"/>
        <w:jc w:val="both"/>
        <w:rPr>
          <w:rFonts w:ascii="Arial" w:hAnsi="Arial" w:cs="Arial"/>
          <w:bCs/>
          <w:sz w:val="21"/>
          <w:szCs w:val="21"/>
          <w:lang w:val="es-MX"/>
        </w:rPr>
      </w:pPr>
    </w:p>
    <w:p w:rsidR="00BD4EB2" w:rsidRPr="00826782" w:rsidRDefault="00BD4EB2" w:rsidP="00BD4EB2">
      <w:pPr>
        <w:tabs>
          <w:tab w:val="left" w:pos="9072"/>
        </w:tabs>
        <w:spacing w:line="276" w:lineRule="auto"/>
        <w:jc w:val="both"/>
        <w:rPr>
          <w:rFonts w:ascii="Arial" w:hAnsi="Arial" w:cs="Arial"/>
          <w:color w:val="000000" w:themeColor="text1"/>
          <w:sz w:val="21"/>
          <w:szCs w:val="21"/>
          <w:lang w:val="es-ES"/>
        </w:rPr>
      </w:pPr>
      <w:r w:rsidRPr="00826782">
        <w:rPr>
          <w:rFonts w:ascii="Arial" w:hAnsi="Arial" w:cs="Arial"/>
          <w:bCs/>
          <w:sz w:val="21"/>
          <w:szCs w:val="21"/>
          <w:lang w:val="es-ES"/>
        </w:rPr>
        <w:t xml:space="preserve">Que de acuerdo a lo anterior y a la información que reposa en la hoja de vida, se constató que la fecha de vinculación fue el </w:t>
      </w:r>
      <w:r w:rsidR="00D73CC8">
        <w:rPr>
          <w:rFonts w:ascii="Arial" w:hAnsi="Arial" w:cs="Arial"/>
          <w:bCs/>
          <w:sz w:val="21"/>
          <w:szCs w:val="21"/>
          <w:lang w:val="es-ES"/>
        </w:rPr>
        <w:t>${fec_inicia}</w:t>
      </w:r>
      <w:r>
        <w:rPr>
          <w:rFonts w:ascii="Arial" w:hAnsi="Arial" w:cs="Arial"/>
          <w:bCs/>
          <w:sz w:val="21"/>
          <w:szCs w:val="21"/>
          <w:lang w:val="es-ES"/>
        </w:rPr>
        <w:t xml:space="preserve"> y la fecha de retiro fue el </w:t>
      </w:r>
      <w:r w:rsidR="00D73CC8">
        <w:rPr>
          <w:rFonts w:ascii="Arial" w:hAnsi="Arial" w:cs="Arial"/>
          <w:bCs/>
          <w:sz w:val="21"/>
          <w:szCs w:val="21"/>
          <w:lang w:val="es-ES"/>
        </w:rPr>
        <w:t>${</w:t>
      </w:r>
      <w:proofErr w:type="spellStart"/>
      <w:r w:rsidR="00D73CC8">
        <w:rPr>
          <w:rFonts w:ascii="Arial" w:hAnsi="Arial" w:cs="Arial"/>
          <w:bCs/>
          <w:sz w:val="21"/>
          <w:szCs w:val="21"/>
          <w:lang w:val="es-ES"/>
        </w:rPr>
        <w:t>fec_termina</w:t>
      </w:r>
      <w:proofErr w:type="spellEnd"/>
      <w:r w:rsidR="00D73CC8">
        <w:rPr>
          <w:rFonts w:ascii="Arial" w:hAnsi="Arial" w:cs="Arial"/>
          <w:bCs/>
          <w:sz w:val="21"/>
          <w:szCs w:val="21"/>
          <w:lang w:val="es-ES"/>
        </w:rPr>
        <w:t>}</w:t>
      </w:r>
      <w:r w:rsidRPr="00826782">
        <w:rPr>
          <w:rFonts w:ascii="Arial" w:hAnsi="Arial" w:cs="Arial"/>
          <w:bCs/>
          <w:sz w:val="21"/>
          <w:szCs w:val="21"/>
          <w:lang w:val="es-ES"/>
        </w:rPr>
        <w:t xml:space="preserve">, por </w:t>
      </w:r>
      <w:r>
        <w:rPr>
          <w:rFonts w:ascii="Arial" w:hAnsi="Arial" w:cs="Arial"/>
          <w:bCs/>
          <w:sz w:val="21"/>
          <w:szCs w:val="21"/>
          <w:lang w:val="es-ES"/>
        </w:rPr>
        <w:t xml:space="preserve">terminación del </w:t>
      </w:r>
      <w:r w:rsidRPr="00D73CC8">
        <w:rPr>
          <w:rFonts w:ascii="Arial" w:hAnsi="Arial" w:cs="Arial"/>
          <w:bCs/>
          <w:sz w:val="21"/>
          <w:szCs w:val="21"/>
          <w:highlight w:val="yellow"/>
          <w:lang w:val="es-ES"/>
        </w:rPr>
        <w:t>Servicio Social Obligatoria</w:t>
      </w:r>
      <w:r w:rsidRPr="00826782">
        <w:rPr>
          <w:rFonts w:ascii="Arial" w:hAnsi="Arial" w:cs="Arial"/>
          <w:bCs/>
          <w:sz w:val="21"/>
          <w:szCs w:val="21"/>
          <w:lang w:val="es-ES"/>
        </w:rPr>
        <w:t>; la asignación mensual era de $</w:t>
      </w:r>
      <w:r w:rsidR="00D73CC8">
        <w:rPr>
          <w:rFonts w:ascii="Arial" w:hAnsi="Arial" w:cs="Arial"/>
          <w:bCs/>
          <w:sz w:val="21"/>
          <w:szCs w:val="21"/>
          <w:lang w:val="es-ES"/>
        </w:rPr>
        <w:t>{</w:t>
      </w:r>
      <w:proofErr w:type="spellStart"/>
      <w:r w:rsidR="00D73CC8">
        <w:rPr>
          <w:rFonts w:ascii="Arial" w:hAnsi="Arial" w:cs="Arial"/>
          <w:bCs/>
          <w:sz w:val="21"/>
          <w:szCs w:val="21"/>
          <w:lang w:val="es-ES"/>
        </w:rPr>
        <w:t>sal_basico</w:t>
      </w:r>
      <w:proofErr w:type="spellEnd"/>
      <w:r w:rsidR="00D73CC8">
        <w:rPr>
          <w:rFonts w:ascii="Arial" w:hAnsi="Arial" w:cs="Arial"/>
          <w:bCs/>
          <w:sz w:val="21"/>
          <w:szCs w:val="21"/>
          <w:lang w:val="es-ES"/>
        </w:rPr>
        <w:t>}</w:t>
      </w:r>
      <w:r w:rsidRPr="00826782">
        <w:rPr>
          <w:rFonts w:ascii="Arial" w:hAnsi="Arial" w:cs="Arial"/>
          <w:bCs/>
          <w:sz w:val="21"/>
          <w:szCs w:val="21"/>
          <w:lang w:val="es-ES"/>
        </w:rPr>
        <w:t xml:space="preserve"> y por cuyo periodo se le adeudan valores por los siguientes conceptos:</w:t>
      </w:r>
      <w:r w:rsidRPr="00826782">
        <w:rPr>
          <w:rFonts w:ascii="Arial" w:hAnsi="Arial" w:cs="Arial"/>
          <w:bCs/>
          <w:iCs/>
          <w:sz w:val="21"/>
          <w:szCs w:val="21"/>
        </w:rPr>
        <w:t xml:space="preserve"> </w:t>
      </w:r>
      <w:r w:rsidRPr="00EC5F89">
        <w:rPr>
          <w:rFonts w:ascii="Arial" w:hAnsi="Arial" w:cs="Arial"/>
          <w:iCs/>
          <w:sz w:val="21"/>
          <w:szCs w:val="21"/>
        </w:rPr>
        <w:t>Compensación de Vacaciones</w:t>
      </w:r>
      <w:r w:rsidRPr="00EC5F89">
        <w:rPr>
          <w:rFonts w:ascii="Arial" w:hAnsi="Arial" w:cs="Arial"/>
          <w:iCs/>
          <w:sz w:val="21"/>
          <w:szCs w:val="21"/>
          <w:lang w:val="es-ES"/>
        </w:rPr>
        <w:t>, P</w:t>
      </w:r>
      <w:r w:rsidRPr="00EC5F89">
        <w:rPr>
          <w:rFonts w:ascii="Arial" w:hAnsi="Arial" w:cs="Arial"/>
          <w:iCs/>
          <w:sz w:val="21"/>
          <w:szCs w:val="21"/>
        </w:rPr>
        <w:t>rima de Vacaciones, Bonificación de Servicios Prestados, Bonificación de Recreación, Prima de Servicios, Prima de Navidad, Compensatorio, Cesantías e Intereses de Cesantías.</w:t>
      </w:r>
    </w:p>
    <w:p w:rsidR="00BD4EB2" w:rsidRPr="00826782" w:rsidRDefault="00BD4EB2" w:rsidP="00BD4EB2">
      <w:pPr>
        <w:tabs>
          <w:tab w:val="left" w:pos="9072"/>
        </w:tabs>
        <w:spacing w:line="276" w:lineRule="auto"/>
        <w:jc w:val="both"/>
        <w:rPr>
          <w:rFonts w:ascii="Arial" w:hAnsi="Arial" w:cs="Arial"/>
          <w:iCs/>
          <w:sz w:val="21"/>
          <w:szCs w:val="21"/>
          <w:lang w:val="es-ES"/>
        </w:rPr>
      </w:pPr>
    </w:p>
    <w:p w:rsidR="00BD4EB2" w:rsidRDefault="00BD4EB2" w:rsidP="00BD4EB2">
      <w:pPr>
        <w:spacing w:line="276" w:lineRule="auto"/>
        <w:jc w:val="both"/>
        <w:rPr>
          <w:rFonts w:ascii="Arial" w:hAnsi="Arial" w:cs="Arial"/>
          <w:sz w:val="21"/>
          <w:szCs w:val="21"/>
          <w:lang w:val="es-ES"/>
        </w:rPr>
      </w:pPr>
      <w:r w:rsidRPr="00826782">
        <w:rPr>
          <w:rFonts w:ascii="Arial" w:hAnsi="Arial" w:cs="Arial"/>
          <w:sz w:val="21"/>
          <w:szCs w:val="21"/>
          <w:lang w:val="es-ES"/>
        </w:rPr>
        <w:t>Que el Decreto 1045 de 1978 fija las condiciones para las Prestaciones Sociales laborales para los funcionarios públicos y trabajadores oficiales.</w:t>
      </w:r>
    </w:p>
    <w:p w:rsidR="00BD4EB2" w:rsidRDefault="00BD4EB2" w:rsidP="00BD4EB2">
      <w:pPr>
        <w:spacing w:line="276" w:lineRule="auto"/>
        <w:jc w:val="both"/>
        <w:rPr>
          <w:rFonts w:ascii="Arial" w:hAnsi="Arial" w:cs="Arial"/>
          <w:sz w:val="21"/>
          <w:szCs w:val="21"/>
          <w:lang w:val="es-ES"/>
        </w:rPr>
      </w:pPr>
    </w:p>
    <w:p w:rsidR="00BD4EB2" w:rsidRPr="00826782" w:rsidRDefault="00BD4EB2" w:rsidP="00BD4EB2">
      <w:pPr>
        <w:spacing w:line="276" w:lineRule="auto"/>
        <w:jc w:val="both"/>
        <w:rPr>
          <w:rFonts w:ascii="Arial" w:hAnsi="Arial" w:cs="Arial"/>
          <w:sz w:val="21"/>
          <w:szCs w:val="21"/>
          <w:lang w:val="es-ES"/>
        </w:rPr>
      </w:pPr>
      <w:r w:rsidRPr="00521434">
        <w:rPr>
          <w:rFonts w:ascii="Arial" w:hAnsi="Arial" w:cs="Arial"/>
          <w:sz w:val="21"/>
          <w:szCs w:val="21"/>
          <w:lang w:val="es-ES"/>
        </w:rPr>
        <w:t xml:space="preserve">Que el pago de las cesantías del </w:t>
      </w:r>
      <w:r w:rsidRPr="00BB0912">
        <w:rPr>
          <w:rFonts w:ascii="Arial" w:hAnsi="Arial" w:cs="Arial"/>
          <w:sz w:val="21"/>
          <w:szCs w:val="21"/>
          <w:highlight w:val="yellow"/>
          <w:lang w:val="es-ES"/>
        </w:rPr>
        <w:t>01 de febrero de 2021 al 31 de diciembre de 2021</w:t>
      </w:r>
      <w:r>
        <w:rPr>
          <w:rFonts w:ascii="Arial" w:hAnsi="Arial" w:cs="Arial"/>
          <w:sz w:val="21"/>
          <w:szCs w:val="21"/>
          <w:lang w:val="es-ES"/>
        </w:rPr>
        <w:t xml:space="preserve"> </w:t>
      </w:r>
      <w:r w:rsidRPr="00521434">
        <w:rPr>
          <w:rFonts w:ascii="Arial" w:hAnsi="Arial" w:cs="Arial"/>
          <w:sz w:val="21"/>
          <w:szCs w:val="21"/>
          <w:lang w:val="es-ES"/>
        </w:rPr>
        <w:t xml:space="preserve">fue consignado al </w:t>
      </w:r>
      <w:r w:rsidR="00BB0912">
        <w:rPr>
          <w:rFonts w:ascii="Arial" w:hAnsi="Arial" w:cs="Arial"/>
          <w:sz w:val="21"/>
          <w:szCs w:val="21"/>
          <w:lang w:val="es-ES"/>
        </w:rPr>
        <w:t>${</w:t>
      </w:r>
      <w:proofErr w:type="spellStart"/>
      <w:r w:rsidR="00BB0912">
        <w:rPr>
          <w:rFonts w:ascii="Arial" w:hAnsi="Arial" w:cs="Arial"/>
          <w:sz w:val="21"/>
          <w:szCs w:val="21"/>
          <w:lang w:val="es-ES"/>
        </w:rPr>
        <w:t>fondo_cesantias</w:t>
      </w:r>
      <w:proofErr w:type="spellEnd"/>
      <w:r w:rsidR="00BB0912">
        <w:rPr>
          <w:rFonts w:ascii="Arial" w:hAnsi="Arial" w:cs="Arial"/>
          <w:sz w:val="21"/>
          <w:szCs w:val="21"/>
          <w:lang w:val="es-ES"/>
        </w:rPr>
        <w:t xml:space="preserve">} </w:t>
      </w:r>
      <w:r w:rsidRPr="00521434">
        <w:rPr>
          <w:rFonts w:ascii="Arial" w:hAnsi="Arial" w:cs="Arial"/>
          <w:sz w:val="21"/>
          <w:szCs w:val="21"/>
          <w:lang w:val="es-ES"/>
        </w:rPr>
        <w:t>de conformidad con lo establecido en la ley 50/1990 y de acuerdo a los términos establecidos.</w:t>
      </w:r>
    </w:p>
    <w:p w:rsidR="00BD4EB2" w:rsidRPr="00826782" w:rsidRDefault="00BD4EB2" w:rsidP="00BD4EB2">
      <w:pPr>
        <w:spacing w:line="276" w:lineRule="auto"/>
        <w:jc w:val="both"/>
        <w:rPr>
          <w:rFonts w:ascii="Arial" w:hAnsi="Arial" w:cs="Arial"/>
          <w:sz w:val="21"/>
          <w:szCs w:val="21"/>
          <w:lang w:val="es-ES"/>
        </w:rPr>
      </w:pPr>
    </w:p>
    <w:p w:rsidR="00BD4EB2" w:rsidRPr="00826782" w:rsidRDefault="00BD4EB2" w:rsidP="00BD4EB2">
      <w:pPr>
        <w:spacing w:line="276" w:lineRule="auto"/>
        <w:jc w:val="both"/>
        <w:rPr>
          <w:rFonts w:ascii="Arial" w:hAnsi="Arial" w:cs="Arial"/>
          <w:sz w:val="21"/>
          <w:szCs w:val="21"/>
          <w:lang w:val="es-ES"/>
        </w:rPr>
      </w:pPr>
      <w:r w:rsidRPr="00826782">
        <w:rPr>
          <w:rFonts w:ascii="Arial" w:hAnsi="Arial" w:cs="Arial"/>
          <w:sz w:val="21"/>
          <w:szCs w:val="21"/>
          <w:lang w:val="es-ES"/>
        </w:rPr>
        <w:t xml:space="preserve">Que el pago de los intereses a cesantías por el periodo comprendido entre el </w:t>
      </w:r>
      <w:r w:rsidRPr="00BB0912">
        <w:rPr>
          <w:rFonts w:ascii="Arial" w:hAnsi="Arial" w:cs="Arial"/>
          <w:sz w:val="21"/>
          <w:szCs w:val="21"/>
          <w:highlight w:val="yellow"/>
          <w:lang w:val="es-ES"/>
        </w:rPr>
        <w:t>01 de febrero de 2021 al 31 de diciembre de 2021</w:t>
      </w:r>
      <w:r w:rsidRPr="00826782">
        <w:rPr>
          <w:rFonts w:ascii="Arial" w:hAnsi="Arial" w:cs="Arial"/>
          <w:sz w:val="21"/>
          <w:szCs w:val="21"/>
          <w:lang w:val="es-ES"/>
        </w:rPr>
        <w:t xml:space="preserve">, </w:t>
      </w:r>
      <w:r>
        <w:rPr>
          <w:rFonts w:ascii="Arial" w:hAnsi="Arial" w:cs="Arial"/>
          <w:sz w:val="21"/>
          <w:szCs w:val="21"/>
          <w:lang w:val="es-ES"/>
        </w:rPr>
        <w:t>fue</w:t>
      </w:r>
      <w:r w:rsidRPr="00826782">
        <w:rPr>
          <w:rFonts w:ascii="Arial" w:hAnsi="Arial" w:cs="Arial"/>
          <w:sz w:val="21"/>
          <w:szCs w:val="21"/>
          <w:lang w:val="es-ES"/>
        </w:rPr>
        <w:t xml:space="preserve"> causado con la nómina </w:t>
      </w:r>
      <w:r w:rsidRPr="00BB0912">
        <w:rPr>
          <w:rFonts w:ascii="Arial" w:hAnsi="Arial" w:cs="Arial"/>
          <w:sz w:val="21"/>
          <w:szCs w:val="21"/>
          <w:highlight w:val="yellow"/>
          <w:lang w:val="es-ES"/>
        </w:rPr>
        <w:t>No.1150 de enero de 2022</w:t>
      </w:r>
      <w:r w:rsidRPr="00826782">
        <w:rPr>
          <w:rFonts w:ascii="Arial" w:hAnsi="Arial" w:cs="Arial"/>
          <w:sz w:val="21"/>
          <w:szCs w:val="21"/>
          <w:lang w:val="es-ES"/>
        </w:rPr>
        <w:t xml:space="preserve"> y consignadas a la cuenta del servidor en mención.</w:t>
      </w:r>
    </w:p>
    <w:p w:rsidR="00BD4EB2" w:rsidRPr="00826782" w:rsidRDefault="00BD4EB2" w:rsidP="00BD4EB2">
      <w:pPr>
        <w:jc w:val="both"/>
        <w:rPr>
          <w:rFonts w:ascii="Arial" w:hAnsi="Arial" w:cs="Arial"/>
          <w:sz w:val="21"/>
          <w:szCs w:val="21"/>
          <w:lang w:val="es-ES"/>
        </w:rPr>
      </w:pPr>
    </w:p>
    <w:p w:rsidR="00BD4EB2" w:rsidRPr="00826782" w:rsidRDefault="00BD4EB2" w:rsidP="00BD4EB2">
      <w:pPr>
        <w:jc w:val="both"/>
        <w:rPr>
          <w:rFonts w:ascii="Arial" w:eastAsia="Times New Roman" w:hAnsi="Arial" w:cs="Arial"/>
          <w:sz w:val="21"/>
          <w:szCs w:val="21"/>
          <w:lang w:val="es-MX" w:eastAsia="es-MX"/>
        </w:rPr>
      </w:pPr>
      <w:proofErr w:type="gramStart"/>
      <w:r w:rsidRPr="00826782">
        <w:rPr>
          <w:rFonts w:ascii="Arial" w:eastAsia="Times New Roman" w:hAnsi="Arial" w:cs="Arial"/>
          <w:sz w:val="21"/>
          <w:szCs w:val="21"/>
          <w:lang w:val="es-MX" w:eastAsia="es-MX"/>
        </w:rPr>
        <w:t>Que</w:t>
      </w:r>
      <w:proofErr w:type="gramEnd"/>
      <w:r w:rsidRPr="00826782">
        <w:rPr>
          <w:rFonts w:ascii="Arial" w:eastAsia="Times New Roman" w:hAnsi="Arial" w:cs="Arial"/>
          <w:sz w:val="21"/>
          <w:szCs w:val="21"/>
          <w:lang w:val="es-MX" w:eastAsia="es-MX"/>
        </w:rPr>
        <w:t xml:space="preserve"> en virtud de lo anterior, </w:t>
      </w:r>
    </w:p>
    <w:p w:rsidR="00BD4EB2" w:rsidRPr="00826782" w:rsidRDefault="00BD4EB2" w:rsidP="00BD4EB2">
      <w:pPr>
        <w:jc w:val="both"/>
        <w:rPr>
          <w:rFonts w:ascii="Arial" w:eastAsia="Times New Roman" w:hAnsi="Arial" w:cs="Arial"/>
          <w:sz w:val="20"/>
          <w:szCs w:val="20"/>
          <w:lang w:val="es-MX" w:eastAsia="es-MX"/>
        </w:rPr>
      </w:pPr>
    </w:p>
    <w:p w:rsidR="00BD4EB2" w:rsidRDefault="00BD4EB2" w:rsidP="00627602">
      <w:pPr>
        <w:jc w:val="center"/>
        <w:rPr>
          <w:rFonts w:ascii="Arial" w:eastAsia="Times New Roman" w:hAnsi="Arial" w:cs="Arial"/>
          <w:b/>
          <w:sz w:val="22"/>
          <w:szCs w:val="22"/>
          <w:lang w:val="es-MX" w:eastAsia="es-MX"/>
        </w:rPr>
      </w:pPr>
      <w:r w:rsidRPr="00826782">
        <w:rPr>
          <w:rFonts w:ascii="Arial" w:eastAsia="Times New Roman" w:hAnsi="Arial" w:cs="Arial"/>
          <w:b/>
          <w:sz w:val="22"/>
          <w:szCs w:val="22"/>
          <w:lang w:val="es-MX" w:eastAsia="es-MX"/>
        </w:rPr>
        <w:t xml:space="preserve">RESUELVE: </w:t>
      </w:r>
    </w:p>
    <w:p w:rsidR="00627602" w:rsidRPr="00627602" w:rsidRDefault="00627602" w:rsidP="00627602">
      <w:pPr>
        <w:jc w:val="center"/>
        <w:rPr>
          <w:rFonts w:ascii="Arial" w:eastAsia="Times New Roman" w:hAnsi="Arial" w:cs="Arial"/>
          <w:b/>
          <w:sz w:val="22"/>
          <w:szCs w:val="22"/>
          <w:lang w:val="es-MX" w:eastAsia="es-MX"/>
        </w:rPr>
      </w:pPr>
    </w:p>
    <w:p w:rsidR="00BD4EB2" w:rsidRDefault="00BD4EB2" w:rsidP="00BD4EB2">
      <w:pPr>
        <w:spacing w:line="276" w:lineRule="auto"/>
        <w:ind w:left="2410" w:hanging="2410"/>
        <w:jc w:val="both"/>
        <w:rPr>
          <w:rFonts w:ascii="Arial" w:hAnsi="Arial" w:cs="Arial"/>
          <w:iCs/>
          <w:sz w:val="20"/>
          <w:szCs w:val="20"/>
        </w:rPr>
      </w:pPr>
      <w:r w:rsidRPr="00826782">
        <w:rPr>
          <w:rFonts w:ascii="Arial" w:eastAsia="Times New Roman" w:hAnsi="Arial" w:cs="Arial"/>
          <w:b/>
          <w:sz w:val="20"/>
          <w:szCs w:val="20"/>
          <w:lang w:val="es-MX" w:eastAsia="es-MX"/>
        </w:rPr>
        <w:lastRenderedPageBreak/>
        <w:t>ARTÍCULO PRIMERO</w:t>
      </w:r>
      <w:r w:rsidRPr="00826782">
        <w:rPr>
          <w:rFonts w:ascii="Arial" w:eastAsia="Times New Roman" w:hAnsi="Arial" w:cs="Arial"/>
          <w:sz w:val="20"/>
          <w:szCs w:val="20"/>
          <w:lang w:val="es-MX" w:eastAsia="es-MX"/>
        </w:rPr>
        <w:t>:</w:t>
      </w:r>
      <w:r w:rsidRPr="00826782">
        <w:rPr>
          <w:rFonts w:ascii="Arial" w:eastAsia="Times New Roman" w:hAnsi="Arial" w:cs="Arial"/>
          <w:sz w:val="20"/>
          <w:szCs w:val="20"/>
          <w:lang w:val="es-MX" w:eastAsia="es-MX"/>
        </w:rPr>
        <w:tab/>
        <w:t>Reconocer y pagar a</w:t>
      </w:r>
      <w:r w:rsidRPr="00826782">
        <w:rPr>
          <w:rFonts w:ascii="Arial" w:hAnsi="Arial" w:cs="Arial"/>
          <w:b/>
          <w:bCs/>
          <w:sz w:val="20"/>
          <w:szCs w:val="20"/>
          <w:lang w:val="es-ES"/>
        </w:rPr>
        <w:t xml:space="preserve"> </w:t>
      </w:r>
      <w:r w:rsidR="00BB0912">
        <w:rPr>
          <w:rFonts w:ascii="Arial" w:hAnsi="Arial" w:cs="Arial"/>
          <w:b/>
          <w:bCs/>
          <w:sz w:val="21"/>
          <w:szCs w:val="21"/>
          <w:lang w:val="es-MX"/>
        </w:rPr>
        <w:t>${empleado}</w:t>
      </w:r>
      <w:r w:rsidR="00D04E58">
        <w:rPr>
          <w:rFonts w:ascii="Arial" w:hAnsi="Arial" w:cs="Arial"/>
          <w:bCs/>
          <w:sz w:val="21"/>
          <w:szCs w:val="21"/>
          <w:lang w:val="es-MX"/>
        </w:rPr>
        <w:t>, ${</w:t>
      </w:r>
      <w:proofErr w:type="spellStart"/>
      <w:r w:rsidR="00D04E58" w:rsidRPr="00556A6F">
        <w:rPr>
          <w:rFonts w:ascii="Arial" w:hAnsi="Arial" w:cs="Arial"/>
          <w:bCs/>
          <w:sz w:val="21"/>
          <w:szCs w:val="21"/>
          <w:lang w:val="es-MX"/>
        </w:rPr>
        <w:t>identificacion</w:t>
      </w:r>
      <w:proofErr w:type="spellEnd"/>
      <w:r w:rsidR="00D04E58">
        <w:rPr>
          <w:rFonts w:ascii="Arial" w:hAnsi="Arial" w:cs="Arial"/>
          <w:bCs/>
          <w:sz w:val="21"/>
          <w:szCs w:val="21"/>
          <w:lang w:val="es-MX"/>
        </w:rPr>
        <w:t>}</w:t>
      </w:r>
      <w:r w:rsidR="00EC5F89" w:rsidRPr="008A4825">
        <w:rPr>
          <w:rFonts w:ascii="Arial" w:hAnsi="Arial" w:cs="Arial"/>
          <w:bCs/>
          <w:sz w:val="21"/>
          <w:szCs w:val="21"/>
          <w:lang w:val="es-MX"/>
        </w:rPr>
        <w:t xml:space="preserve"> con Cedula de Ciudadanía No. </w:t>
      </w:r>
      <w:r w:rsidR="00BB0912">
        <w:rPr>
          <w:rFonts w:ascii="Arial" w:hAnsi="Arial" w:cs="Arial"/>
          <w:bCs/>
          <w:sz w:val="21"/>
          <w:szCs w:val="21"/>
          <w:lang w:val="es-MX"/>
        </w:rPr>
        <w:t>${</w:t>
      </w:r>
      <w:proofErr w:type="spellStart"/>
      <w:r w:rsidR="00BB0912">
        <w:rPr>
          <w:rFonts w:ascii="Arial" w:hAnsi="Arial" w:cs="Arial"/>
          <w:bCs/>
          <w:sz w:val="21"/>
          <w:szCs w:val="21"/>
          <w:lang w:val="es-MX"/>
        </w:rPr>
        <w:t>no_doc</w:t>
      </w:r>
      <w:proofErr w:type="spellEnd"/>
      <w:r w:rsidR="00BB0912">
        <w:rPr>
          <w:rFonts w:ascii="Arial" w:hAnsi="Arial" w:cs="Arial"/>
          <w:bCs/>
          <w:sz w:val="21"/>
          <w:szCs w:val="21"/>
          <w:lang w:val="es-MX"/>
        </w:rPr>
        <w:t>}</w:t>
      </w:r>
      <w:r w:rsidR="00EC5F89" w:rsidRPr="008A4825">
        <w:rPr>
          <w:rFonts w:ascii="Arial" w:hAnsi="Arial" w:cs="Arial"/>
          <w:bCs/>
          <w:sz w:val="21"/>
          <w:szCs w:val="21"/>
          <w:lang w:val="es-MX"/>
        </w:rPr>
        <w:t xml:space="preserve"> de</w:t>
      </w:r>
      <w:r w:rsidR="00EC5F89">
        <w:rPr>
          <w:rFonts w:ascii="Arial" w:hAnsi="Arial" w:cs="Arial"/>
          <w:bCs/>
          <w:sz w:val="21"/>
          <w:szCs w:val="21"/>
          <w:lang w:val="es-MX"/>
        </w:rPr>
        <w:t xml:space="preserve"> </w:t>
      </w:r>
      <w:r w:rsidR="00EC5F89" w:rsidRPr="00BB0912">
        <w:rPr>
          <w:rFonts w:ascii="Arial" w:hAnsi="Arial" w:cs="Arial"/>
          <w:bCs/>
          <w:sz w:val="21"/>
          <w:szCs w:val="21"/>
          <w:highlight w:val="yellow"/>
          <w:lang w:val="es-MX"/>
        </w:rPr>
        <w:t>Bogotá D.C.</w:t>
      </w:r>
      <w:r w:rsidRPr="008A4825">
        <w:rPr>
          <w:rFonts w:ascii="Arial" w:hAnsi="Arial" w:cs="Arial"/>
          <w:bCs/>
          <w:sz w:val="21"/>
          <w:szCs w:val="21"/>
          <w:lang w:val="es-ES"/>
        </w:rPr>
        <w:t>,</w:t>
      </w:r>
      <w:r w:rsidRPr="00826782">
        <w:rPr>
          <w:rFonts w:ascii="Arial" w:hAnsi="Arial" w:cs="Arial"/>
          <w:sz w:val="20"/>
          <w:szCs w:val="20"/>
          <w:lang w:val="es-ES"/>
        </w:rPr>
        <w:t xml:space="preserve"> la suma de </w:t>
      </w:r>
      <w:r w:rsidR="00BB0912">
        <w:rPr>
          <w:rFonts w:ascii="Arial" w:hAnsi="Arial" w:cs="Arial"/>
          <w:b/>
          <w:sz w:val="20"/>
          <w:szCs w:val="20"/>
          <w:lang w:val="es-ES"/>
        </w:rPr>
        <w:t>${</w:t>
      </w:r>
      <w:proofErr w:type="spellStart"/>
      <w:r w:rsidR="00BB0912">
        <w:rPr>
          <w:rFonts w:ascii="Arial" w:hAnsi="Arial" w:cs="Arial"/>
          <w:b/>
          <w:sz w:val="20"/>
          <w:szCs w:val="20"/>
          <w:lang w:val="es-ES"/>
        </w:rPr>
        <w:t>val_letras</w:t>
      </w:r>
      <w:proofErr w:type="spellEnd"/>
      <w:r w:rsidR="00BB0912">
        <w:rPr>
          <w:rFonts w:ascii="Arial" w:hAnsi="Arial" w:cs="Arial"/>
          <w:b/>
          <w:sz w:val="20"/>
          <w:szCs w:val="20"/>
          <w:lang w:val="es-ES"/>
        </w:rPr>
        <w:t>}</w:t>
      </w:r>
      <w:r w:rsidR="00037842">
        <w:rPr>
          <w:rFonts w:ascii="Arial" w:hAnsi="Arial" w:cs="Arial"/>
          <w:b/>
          <w:sz w:val="20"/>
          <w:szCs w:val="20"/>
          <w:lang w:val="es-ES"/>
        </w:rPr>
        <w:t xml:space="preserve"> </w:t>
      </w:r>
      <w:r w:rsidR="00BB0912">
        <w:rPr>
          <w:rFonts w:ascii="Arial" w:hAnsi="Arial" w:cs="Arial"/>
          <w:b/>
          <w:sz w:val="20"/>
          <w:szCs w:val="20"/>
          <w:lang w:val="es-ES"/>
        </w:rPr>
        <w:t>PESOS (${</w:t>
      </w:r>
      <w:proofErr w:type="spellStart"/>
      <w:r w:rsidR="00BB0912">
        <w:rPr>
          <w:rFonts w:ascii="Arial" w:hAnsi="Arial" w:cs="Arial"/>
          <w:b/>
          <w:sz w:val="20"/>
          <w:szCs w:val="20"/>
          <w:lang w:val="es-ES"/>
        </w:rPr>
        <w:t>val_num</w:t>
      </w:r>
      <w:proofErr w:type="spellEnd"/>
      <w:r w:rsidR="00BB0912">
        <w:rPr>
          <w:rFonts w:ascii="Arial" w:hAnsi="Arial" w:cs="Arial"/>
          <w:b/>
          <w:sz w:val="20"/>
          <w:szCs w:val="20"/>
          <w:lang w:val="es-ES"/>
        </w:rPr>
        <w:t>}</w:t>
      </w:r>
      <w:r w:rsidRPr="0092767B">
        <w:rPr>
          <w:rFonts w:ascii="Arial" w:hAnsi="Arial" w:cs="Arial"/>
          <w:b/>
          <w:sz w:val="20"/>
          <w:szCs w:val="20"/>
          <w:lang w:val="es-ES"/>
        </w:rPr>
        <w:t>) M/CTE</w:t>
      </w:r>
      <w:r w:rsidRPr="00826782">
        <w:rPr>
          <w:rFonts w:ascii="Arial" w:hAnsi="Arial" w:cs="Arial"/>
          <w:b/>
          <w:sz w:val="20"/>
          <w:szCs w:val="20"/>
          <w:lang w:val="es-ES"/>
        </w:rPr>
        <w:t>.,</w:t>
      </w:r>
      <w:r w:rsidRPr="00826782">
        <w:rPr>
          <w:rFonts w:ascii="Arial" w:hAnsi="Arial" w:cs="Arial"/>
          <w:sz w:val="20"/>
          <w:szCs w:val="20"/>
          <w:lang w:val="es-ES"/>
        </w:rPr>
        <w:t xml:space="preserve"> por concepto de liquidación de prestaciones sociales hasta el último día laborado </w:t>
      </w:r>
      <w:r w:rsidR="00BB0912">
        <w:rPr>
          <w:rFonts w:ascii="Arial" w:hAnsi="Arial" w:cs="Arial"/>
          <w:sz w:val="20"/>
          <w:szCs w:val="20"/>
          <w:lang w:val="es-ES"/>
        </w:rPr>
        <w:t>${</w:t>
      </w:r>
      <w:proofErr w:type="spellStart"/>
      <w:r w:rsidR="00BB0912">
        <w:rPr>
          <w:rFonts w:ascii="Arial" w:hAnsi="Arial" w:cs="Arial"/>
          <w:sz w:val="20"/>
          <w:szCs w:val="20"/>
          <w:lang w:val="es-ES"/>
        </w:rPr>
        <w:t>fec_termina</w:t>
      </w:r>
      <w:proofErr w:type="spellEnd"/>
      <w:r w:rsidR="00BB0912">
        <w:rPr>
          <w:rFonts w:ascii="Arial" w:hAnsi="Arial" w:cs="Arial"/>
          <w:sz w:val="20"/>
          <w:szCs w:val="20"/>
          <w:lang w:val="es-ES"/>
        </w:rPr>
        <w:t>}</w:t>
      </w:r>
      <w:r w:rsidR="00431B08" w:rsidRPr="00431B08">
        <w:rPr>
          <w:rFonts w:ascii="Arial" w:hAnsi="Arial" w:cs="Arial"/>
          <w:color w:val="FFFFFF" w:themeColor="background1"/>
          <w:sz w:val="20"/>
          <w:szCs w:val="20"/>
          <w:lang w:val="es-ES"/>
        </w:rPr>
        <w:t>-</w:t>
      </w:r>
      <w:r w:rsidRPr="00826782">
        <w:rPr>
          <w:rFonts w:ascii="Arial" w:hAnsi="Arial" w:cs="Arial"/>
          <w:iCs/>
          <w:sz w:val="20"/>
          <w:szCs w:val="20"/>
        </w:rPr>
        <w:t xml:space="preserve">así; </w:t>
      </w:r>
    </w:p>
    <w:p w:rsidR="00EC5F89" w:rsidRDefault="00EC5F89" w:rsidP="00BD4EB2">
      <w:pPr>
        <w:spacing w:line="276" w:lineRule="auto"/>
        <w:ind w:left="2410" w:hanging="2410"/>
        <w:jc w:val="both"/>
        <w:rPr>
          <w:rFonts w:ascii="Arial" w:hAnsi="Arial" w:cs="Arial"/>
          <w:iCs/>
          <w:sz w:val="20"/>
          <w:szCs w:val="20"/>
        </w:rPr>
      </w:pPr>
    </w:p>
    <w:tbl>
      <w:tblPr>
        <w:tblW w:w="8788" w:type="dxa"/>
        <w:jc w:val="center"/>
        <w:tblCellMar>
          <w:left w:w="70" w:type="dxa"/>
          <w:right w:w="70" w:type="dxa"/>
        </w:tblCellMar>
        <w:tblLook w:val="04A0" w:firstRow="1" w:lastRow="0" w:firstColumn="1" w:lastColumn="0" w:noHBand="0" w:noVBand="1"/>
      </w:tblPr>
      <w:tblGrid>
        <w:gridCol w:w="373"/>
        <w:gridCol w:w="788"/>
        <w:gridCol w:w="196"/>
        <w:gridCol w:w="583"/>
        <w:gridCol w:w="196"/>
        <w:gridCol w:w="196"/>
        <w:gridCol w:w="247"/>
        <w:gridCol w:w="247"/>
        <w:gridCol w:w="247"/>
        <w:gridCol w:w="196"/>
        <w:gridCol w:w="196"/>
        <w:gridCol w:w="196"/>
        <w:gridCol w:w="97"/>
        <w:gridCol w:w="99"/>
        <w:gridCol w:w="196"/>
        <w:gridCol w:w="637"/>
        <w:gridCol w:w="196"/>
        <w:gridCol w:w="440"/>
        <w:gridCol w:w="585"/>
        <w:gridCol w:w="570"/>
        <w:gridCol w:w="196"/>
        <w:gridCol w:w="196"/>
        <w:gridCol w:w="700"/>
        <w:gridCol w:w="196"/>
        <w:gridCol w:w="627"/>
        <w:gridCol w:w="196"/>
        <w:gridCol w:w="196"/>
      </w:tblGrid>
      <w:tr w:rsidR="00EC5F89" w:rsidRPr="00EC5F89" w:rsidTr="00B86618">
        <w:trPr>
          <w:trHeight w:val="94"/>
          <w:jc w:val="center"/>
        </w:trPr>
        <w:tc>
          <w:tcPr>
            <w:tcW w:w="373" w:type="dxa"/>
            <w:tcBorders>
              <w:top w:val="single" w:sz="4" w:space="0" w:color="auto"/>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single" w:sz="4" w:space="0" w:color="auto"/>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single" w:sz="4" w:space="0" w:color="auto"/>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975" w:type="dxa"/>
            <w:gridSpan w:val="3"/>
            <w:vMerge w:val="restart"/>
            <w:tcBorders>
              <w:top w:val="single" w:sz="4" w:space="0" w:color="auto"/>
              <w:left w:val="nil"/>
              <w:bottom w:val="nil"/>
              <w:right w:val="nil"/>
            </w:tcBorders>
            <w:shd w:val="clear" w:color="auto" w:fill="auto"/>
            <w:hideMark/>
          </w:tcPr>
          <w:p w:rsidR="00EC5F89" w:rsidRPr="00EC5F89" w:rsidRDefault="00EC5F89" w:rsidP="00EC5F89">
            <w:pPr>
              <w:rPr>
                <w:rFonts w:ascii="Arial" w:eastAsia="Times New Roman" w:hAnsi="Arial" w:cs="Arial"/>
                <w:b/>
                <w:bCs/>
                <w:color w:val="000000"/>
                <w:sz w:val="20"/>
                <w:szCs w:val="20"/>
                <w:lang w:val="es-ES" w:eastAsia="es-ES"/>
              </w:rPr>
            </w:pPr>
            <w:r w:rsidRPr="00EC5F89">
              <w:rPr>
                <w:rFonts w:ascii="Arial" w:eastAsia="Times New Roman" w:hAnsi="Arial" w:cs="Arial"/>
                <w:b/>
                <w:bCs/>
                <w:color w:val="000000"/>
                <w:sz w:val="20"/>
                <w:szCs w:val="20"/>
                <w:lang w:val="es-ES" w:eastAsia="es-ES"/>
              </w:rPr>
              <w:t xml:space="preserve">NOMINA </w:t>
            </w:r>
          </w:p>
        </w:tc>
        <w:tc>
          <w:tcPr>
            <w:tcW w:w="741" w:type="dxa"/>
            <w:gridSpan w:val="3"/>
            <w:vMerge w:val="restart"/>
            <w:tcBorders>
              <w:top w:val="single" w:sz="4" w:space="0" w:color="auto"/>
              <w:left w:val="nil"/>
              <w:bottom w:val="nil"/>
              <w:right w:val="nil"/>
            </w:tcBorders>
            <w:shd w:val="clear" w:color="auto" w:fill="auto"/>
            <w:noWrap/>
            <w:hideMark/>
          </w:tcPr>
          <w:p w:rsidR="00EC5F89" w:rsidRPr="00EC5F89" w:rsidRDefault="00EC5F89" w:rsidP="00EC5F89">
            <w:pPr>
              <w:rPr>
                <w:rFonts w:ascii="Tahoma" w:eastAsia="Times New Roman" w:hAnsi="Tahoma" w:cs="Tahoma"/>
                <w:color w:val="000000"/>
                <w:sz w:val="20"/>
                <w:szCs w:val="20"/>
                <w:lang w:val="es-ES" w:eastAsia="es-ES"/>
              </w:rPr>
            </w:pPr>
            <w:r w:rsidRPr="00EC5F89">
              <w:rPr>
                <w:rFonts w:ascii="Tahoma" w:eastAsia="Times New Roman" w:hAnsi="Tahoma" w:cs="Tahoma"/>
                <w:color w:val="000000"/>
                <w:sz w:val="20"/>
                <w:szCs w:val="20"/>
                <w:lang w:val="es-ES" w:eastAsia="es-ES"/>
              </w:rPr>
              <w:t>1153</w:t>
            </w:r>
          </w:p>
        </w:tc>
        <w:tc>
          <w:tcPr>
            <w:tcW w:w="784" w:type="dxa"/>
            <w:gridSpan w:val="5"/>
            <w:vMerge w:val="restart"/>
            <w:tcBorders>
              <w:top w:val="single" w:sz="4" w:space="0" w:color="auto"/>
              <w:left w:val="nil"/>
              <w:bottom w:val="nil"/>
              <w:right w:val="nil"/>
            </w:tcBorders>
            <w:shd w:val="clear" w:color="auto" w:fill="auto"/>
            <w:hideMark/>
          </w:tcPr>
          <w:p w:rsidR="00EC5F89" w:rsidRPr="00EC5F89" w:rsidRDefault="00EC5F89" w:rsidP="00EC5F89">
            <w:pPr>
              <w:rPr>
                <w:rFonts w:ascii="Arial" w:eastAsia="Times New Roman" w:hAnsi="Arial" w:cs="Arial"/>
                <w:b/>
                <w:bCs/>
                <w:color w:val="000000"/>
                <w:sz w:val="20"/>
                <w:szCs w:val="20"/>
                <w:lang w:val="es-ES" w:eastAsia="es-ES"/>
              </w:rPr>
            </w:pPr>
            <w:r w:rsidRPr="00EC5F89">
              <w:rPr>
                <w:rFonts w:ascii="Arial" w:eastAsia="Times New Roman" w:hAnsi="Arial" w:cs="Arial"/>
                <w:b/>
                <w:bCs/>
                <w:color w:val="000000"/>
                <w:sz w:val="20"/>
                <w:szCs w:val="20"/>
                <w:lang w:val="es-ES" w:eastAsia="es-ES"/>
              </w:rPr>
              <w:t>MES</w:t>
            </w:r>
          </w:p>
        </w:tc>
        <w:tc>
          <w:tcPr>
            <w:tcW w:w="1029" w:type="dxa"/>
            <w:gridSpan w:val="3"/>
            <w:vMerge w:val="restart"/>
            <w:tcBorders>
              <w:top w:val="single" w:sz="4" w:space="0" w:color="auto"/>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20"/>
                <w:szCs w:val="20"/>
                <w:lang w:val="es-ES" w:eastAsia="es-ES"/>
              </w:rPr>
            </w:pPr>
            <w:r w:rsidRPr="00EC5F89">
              <w:rPr>
                <w:rFonts w:ascii="Tahoma" w:eastAsia="Times New Roman" w:hAnsi="Tahoma" w:cs="Tahoma"/>
                <w:color w:val="000000"/>
                <w:sz w:val="20"/>
                <w:szCs w:val="20"/>
                <w:lang w:val="es-ES" w:eastAsia="es-ES"/>
              </w:rPr>
              <w:t>3</w:t>
            </w:r>
          </w:p>
        </w:tc>
        <w:tc>
          <w:tcPr>
            <w:tcW w:w="440" w:type="dxa"/>
            <w:tcBorders>
              <w:top w:val="single" w:sz="4" w:space="0" w:color="auto"/>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585" w:type="dxa"/>
            <w:vMerge w:val="restart"/>
            <w:tcBorders>
              <w:top w:val="single" w:sz="4" w:space="0" w:color="auto"/>
              <w:left w:val="nil"/>
              <w:bottom w:val="nil"/>
              <w:right w:val="nil"/>
            </w:tcBorders>
            <w:shd w:val="clear" w:color="auto" w:fill="auto"/>
            <w:hideMark/>
          </w:tcPr>
          <w:p w:rsidR="00EC5F89" w:rsidRPr="00EC5F89" w:rsidRDefault="00EC5F89" w:rsidP="00EC5F89">
            <w:pPr>
              <w:rPr>
                <w:rFonts w:ascii="Arial" w:eastAsia="Times New Roman" w:hAnsi="Arial" w:cs="Arial"/>
                <w:b/>
                <w:bCs/>
                <w:color w:val="000000"/>
                <w:sz w:val="20"/>
                <w:szCs w:val="20"/>
                <w:lang w:val="es-ES" w:eastAsia="es-ES"/>
              </w:rPr>
            </w:pPr>
            <w:r w:rsidRPr="00EC5F89">
              <w:rPr>
                <w:rFonts w:ascii="Arial" w:eastAsia="Times New Roman" w:hAnsi="Arial" w:cs="Arial"/>
                <w:b/>
                <w:bCs/>
                <w:color w:val="000000"/>
                <w:sz w:val="20"/>
                <w:szCs w:val="20"/>
                <w:lang w:val="es-ES" w:eastAsia="es-ES"/>
              </w:rPr>
              <w:t>AÑO</w:t>
            </w:r>
          </w:p>
        </w:tc>
        <w:tc>
          <w:tcPr>
            <w:tcW w:w="962" w:type="dxa"/>
            <w:gridSpan w:val="3"/>
            <w:vMerge w:val="restart"/>
            <w:tcBorders>
              <w:top w:val="single" w:sz="4" w:space="0" w:color="auto"/>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20"/>
                <w:szCs w:val="20"/>
                <w:lang w:val="es-ES" w:eastAsia="es-ES"/>
              </w:rPr>
            </w:pPr>
            <w:r w:rsidRPr="00EC5F89">
              <w:rPr>
                <w:rFonts w:ascii="Tahoma" w:eastAsia="Times New Roman" w:hAnsi="Tahoma" w:cs="Tahoma"/>
                <w:color w:val="000000"/>
                <w:sz w:val="20"/>
                <w:szCs w:val="20"/>
                <w:lang w:val="es-ES" w:eastAsia="es-ES"/>
              </w:rPr>
              <w:t>2022</w:t>
            </w:r>
          </w:p>
        </w:tc>
        <w:tc>
          <w:tcPr>
            <w:tcW w:w="700" w:type="dxa"/>
            <w:tcBorders>
              <w:top w:val="single" w:sz="4" w:space="0" w:color="auto"/>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single" w:sz="4" w:space="0" w:color="auto"/>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627" w:type="dxa"/>
            <w:tcBorders>
              <w:top w:val="single" w:sz="4" w:space="0" w:color="auto"/>
              <w:left w:val="nil"/>
              <w:bottom w:val="nil"/>
              <w:right w:val="nil"/>
            </w:tcBorders>
            <w:shd w:val="clear" w:color="auto" w:fill="auto"/>
            <w:hideMark/>
          </w:tcPr>
          <w:p w:rsidR="00EC5F89" w:rsidRPr="00EC5F89" w:rsidRDefault="00EC5F89" w:rsidP="00EC5F89">
            <w:pPr>
              <w:rPr>
                <w:rFonts w:ascii="Arial" w:eastAsia="Times New Roman" w:hAnsi="Arial" w:cs="Arial"/>
                <w:b/>
                <w:bCs/>
                <w:color w:val="000000"/>
                <w:sz w:val="16"/>
                <w:szCs w:val="16"/>
                <w:lang w:val="es-ES" w:eastAsia="es-ES"/>
              </w:rPr>
            </w:pPr>
            <w:r w:rsidRPr="00EC5F89">
              <w:rPr>
                <w:rFonts w:ascii="Arial" w:eastAsia="Times New Roman" w:hAnsi="Arial" w:cs="Arial"/>
                <w:b/>
                <w:bCs/>
                <w:color w:val="000000"/>
                <w:sz w:val="16"/>
                <w:szCs w:val="16"/>
                <w:lang w:val="es-ES" w:eastAsia="es-ES"/>
              </w:rPr>
              <w:t> </w:t>
            </w:r>
          </w:p>
        </w:tc>
        <w:tc>
          <w:tcPr>
            <w:tcW w:w="196" w:type="dxa"/>
            <w:tcBorders>
              <w:top w:val="single" w:sz="4" w:space="0" w:color="auto"/>
              <w:left w:val="nil"/>
              <w:bottom w:val="nil"/>
              <w:right w:val="nil"/>
            </w:tcBorders>
            <w:shd w:val="clear" w:color="auto" w:fill="auto"/>
            <w:hideMark/>
          </w:tcPr>
          <w:p w:rsidR="00EC5F89" w:rsidRPr="00EC5F89" w:rsidRDefault="00EC5F89" w:rsidP="00EC5F89">
            <w:pPr>
              <w:rPr>
                <w:rFonts w:ascii="Arial" w:eastAsia="Times New Roman" w:hAnsi="Arial" w:cs="Arial"/>
                <w:b/>
                <w:bCs/>
                <w:color w:val="000000"/>
                <w:sz w:val="16"/>
                <w:szCs w:val="16"/>
                <w:lang w:val="es-ES" w:eastAsia="es-ES"/>
              </w:rPr>
            </w:pPr>
            <w:r w:rsidRPr="00EC5F89">
              <w:rPr>
                <w:rFonts w:ascii="Arial" w:eastAsia="Times New Roman" w:hAnsi="Arial" w:cs="Arial"/>
                <w:b/>
                <w:bCs/>
                <w:color w:val="000000"/>
                <w:sz w:val="16"/>
                <w:szCs w:val="16"/>
                <w:lang w:val="es-ES" w:eastAsia="es-ES"/>
              </w:rPr>
              <w:t> </w:t>
            </w:r>
          </w:p>
        </w:tc>
        <w:tc>
          <w:tcPr>
            <w:tcW w:w="196" w:type="dxa"/>
            <w:tcBorders>
              <w:top w:val="single" w:sz="4" w:space="0" w:color="auto"/>
              <w:left w:val="nil"/>
              <w:bottom w:val="nil"/>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6"/>
                <w:szCs w:val="16"/>
                <w:lang w:val="es-ES" w:eastAsia="es-ES"/>
              </w:rPr>
            </w:pPr>
            <w:r w:rsidRPr="00EC5F89">
              <w:rPr>
                <w:rFonts w:ascii="Arial" w:eastAsia="Times New Roman" w:hAnsi="Arial" w:cs="Arial"/>
                <w:b/>
                <w:bCs/>
                <w:color w:val="000000"/>
                <w:sz w:val="16"/>
                <w:szCs w:val="16"/>
                <w:lang w:val="es-ES" w:eastAsia="es-ES"/>
              </w:rPr>
              <w:t> </w:t>
            </w:r>
          </w:p>
        </w:tc>
      </w:tr>
      <w:tr w:rsidR="00EC5F89" w:rsidRPr="00EC5F89" w:rsidTr="00B86618">
        <w:trPr>
          <w:trHeight w:val="177"/>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975" w:type="dxa"/>
            <w:gridSpan w:val="3"/>
            <w:vMerge/>
            <w:tcBorders>
              <w:top w:val="nil"/>
              <w:left w:val="nil"/>
              <w:bottom w:val="nil"/>
              <w:right w:val="nil"/>
            </w:tcBorders>
            <w:vAlign w:val="center"/>
            <w:hideMark/>
          </w:tcPr>
          <w:p w:rsidR="00EC5F89" w:rsidRPr="00EC5F89" w:rsidRDefault="00EC5F89" w:rsidP="00EC5F89">
            <w:pPr>
              <w:rPr>
                <w:rFonts w:ascii="Arial" w:eastAsia="Times New Roman" w:hAnsi="Arial" w:cs="Arial"/>
                <w:b/>
                <w:bCs/>
                <w:color w:val="000000"/>
                <w:sz w:val="20"/>
                <w:szCs w:val="20"/>
                <w:lang w:val="es-ES" w:eastAsia="es-ES"/>
              </w:rPr>
            </w:pPr>
          </w:p>
        </w:tc>
        <w:tc>
          <w:tcPr>
            <w:tcW w:w="741" w:type="dxa"/>
            <w:gridSpan w:val="3"/>
            <w:vMerge/>
            <w:tcBorders>
              <w:top w:val="nil"/>
              <w:left w:val="nil"/>
              <w:bottom w:val="nil"/>
              <w:right w:val="nil"/>
            </w:tcBorders>
            <w:vAlign w:val="center"/>
            <w:hideMark/>
          </w:tcPr>
          <w:p w:rsidR="00EC5F89" w:rsidRPr="00EC5F89" w:rsidRDefault="00EC5F89" w:rsidP="00EC5F89">
            <w:pPr>
              <w:rPr>
                <w:rFonts w:ascii="Tahoma" w:eastAsia="Times New Roman" w:hAnsi="Tahoma" w:cs="Tahoma"/>
                <w:color w:val="000000"/>
                <w:sz w:val="20"/>
                <w:szCs w:val="20"/>
                <w:lang w:val="es-ES" w:eastAsia="es-ES"/>
              </w:rPr>
            </w:pPr>
          </w:p>
        </w:tc>
        <w:tc>
          <w:tcPr>
            <w:tcW w:w="784" w:type="dxa"/>
            <w:gridSpan w:val="5"/>
            <w:vMerge/>
            <w:tcBorders>
              <w:top w:val="nil"/>
              <w:left w:val="nil"/>
              <w:bottom w:val="nil"/>
              <w:right w:val="nil"/>
            </w:tcBorders>
            <w:vAlign w:val="center"/>
            <w:hideMark/>
          </w:tcPr>
          <w:p w:rsidR="00EC5F89" w:rsidRPr="00EC5F89" w:rsidRDefault="00EC5F89" w:rsidP="00EC5F89">
            <w:pPr>
              <w:rPr>
                <w:rFonts w:ascii="Arial" w:eastAsia="Times New Roman" w:hAnsi="Arial" w:cs="Arial"/>
                <w:b/>
                <w:bCs/>
                <w:color w:val="000000"/>
                <w:sz w:val="20"/>
                <w:szCs w:val="20"/>
                <w:lang w:val="es-ES" w:eastAsia="es-ES"/>
              </w:rPr>
            </w:pPr>
          </w:p>
        </w:tc>
        <w:tc>
          <w:tcPr>
            <w:tcW w:w="1029" w:type="dxa"/>
            <w:gridSpan w:val="3"/>
            <w:vMerge/>
            <w:tcBorders>
              <w:top w:val="nil"/>
              <w:left w:val="nil"/>
              <w:bottom w:val="nil"/>
              <w:right w:val="nil"/>
            </w:tcBorders>
            <w:vAlign w:val="center"/>
            <w:hideMark/>
          </w:tcPr>
          <w:p w:rsidR="00EC5F89" w:rsidRPr="00EC5F89" w:rsidRDefault="00EC5F89" w:rsidP="00EC5F89">
            <w:pPr>
              <w:rPr>
                <w:rFonts w:ascii="Tahoma" w:eastAsia="Times New Roman" w:hAnsi="Tahoma" w:cs="Tahoma"/>
                <w:color w:val="000000"/>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vMerge/>
            <w:tcBorders>
              <w:top w:val="single" w:sz="4" w:space="0" w:color="auto"/>
              <w:left w:val="nil"/>
              <w:bottom w:val="nil"/>
              <w:right w:val="nil"/>
            </w:tcBorders>
            <w:vAlign w:val="center"/>
            <w:hideMark/>
          </w:tcPr>
          <w:p w:rsidR="00EC5F89" w:rsidRPr="00EC5F89" w:rsidRDefault="00EC5F89" w:rsidP="00EC5F89">
            <w:pPr>
              <w:rPr>
                <w:rFonts w:ascii="Arial" w:eastAsia="Times New Roman" w:hAnsi="Arial" w:cs="Arial"/>
                <w:b/>
                <w:bCs/>
                <w:color w:val="000000"/>
                <w:sz w:val="20"/>
                <w:szCs w:val="20"/>
                <w:lang w:val="es-ES" w:eastAsia="es-ES"/>
              </w:rPr>
            </w:pPr>
          </w:p>
        </w:tc>
        <w:tc>
          <w:tcPr>
            <w:tcW w:w="962" w:type="dxa"/>
            <w:gridSpan w:val="3"/>
            <w:vMerge/>
            <w:tcBorders>
              <w:top w:val="single" w:sz="4" w:space="0" w:color="auto"/>
              <w:left w:val="nil"/>
              <w:bottom w:val="nil"/>
              <w:right w:val="nil"/>
            </w:tcBorders>
            <w:vAlign w:val="center"/>
            <w:hideMark/>
          </w:tcPr>
          <w:p w:rsidR="00EC5F89" w:rsidRPr="00EC5F89" w:rsidRDefault="00EC5F89" w:rsidP="00EC5F89">
            <w:pPr>
              <w:rPr>
                <w:rFonts w:ascii="Tahoma" w:eastAsia="Times New Roman" w:hAnsi="Tahoma" w:cs="Tahoma"/>
                <w:color w:val="000000"/>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6"/>
                <w:szCs w:val="16"/>
                <w:lang w:val="es-ES" w:eastAsia="es-ES"/>
              </w:rPr>
            </w:pPr>
            <w:r w:rsidRPr="00EC5F89">
              <w:rPr>
                <w:rFonts w:ascii="Arial" w:eastAsia="Times New Roman" w:hAnsi="Arial" w:cs="Arial"/>
                <w:b/>
                <w:bCs/>
                <w:color w:val="000000"/>
                <w:sz w:val="16"/>
                <w:szCs w:val="16"/>
                <w:lang w:val="es-ES" w:eastAsia="es-ES"/>
              </w:rPr>
              <w:t> </w:t>
            </w:r>
          </w:p>
        </w:tc>
      </w:tr>
      <w:tr w:rsidR="00EC5F89" w:rsidRPr="00EC5F89" w:rsidTr="00B86618">
        <w:trPr>
          <w:trHeight w:val="252"/>
          <w:jc w:val="center"/>
        </w:trPr>
        <w:tc>
          <w:tcPr>
            <w:tcW w:w="7573" w:type="dxa"/>
            <w:gridSpan w:val="23"/>
            <w:tcBorders>
              <w:top w:val="nil"/>
              <w:left w:val="single" w:sz="4" w:space="0" w:color="auto"/>
              <w:bottom w:val="nil"/>
              <w:right w:val="nil"/>
            </w:tcBorders>
            <w:shd w:val="clear" w:color="auto" w:fill="auto"/>
            <w:hideMark/>
          </w:tcPr>
          <w:p w:rsidR="00EC5F89" w:rsidRPr="00EC5F89" w:rsidRDefault="00EC5F89" w:rsidP="00EC5F89">
            <w:pPr>
              <w:rPr>
                <w:rFonts w:ascii="Tahoma" w:eastAsia="Times New Roman" w:hAnsi="Tahoma" w:cs="Tahoma"/>
                <w:b/>
                <w:bCs/>
                <w:color w:val="000000"/>
                <w:sz w:val="20"/>
                <w:szCs w:val="20"/>
                <w:lang w:val="es-ES" w:eastAsia="es-ES"/>
              </w:rPr>
            </w:pPr>
            <w:r w:rsidRPr="00EC5F89">
              <w:rPr>
                <w:rFonts w:ascii="Tahoma" w:eastAsia="Times New Roman" w:hAnsi="Tahoma" w:cs="Tahoma"/>
                <w:b/>
                <w:bCs/>
                <w:color w:val="000000"/>
                <w:sz w:val="20"/>
                <w:szCs w:val="20"/>
                <w:lang w:val="es-ES" w:eastAsia="es-ES"/>
              </w:rPr>
              <w:t>LIQUIDACION DE PRESTACIONES SOCIALES DEFINITIVAS</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ahoma" w:eastAsia="Times New Roman" w:hAnsi="Tahoma" w:cs="Tahoma"/>
                <w:b/>
                <w:bCs/>
                <w:color w:val="000000"/>
                <w:sz w:val="20"/>
                <w:szCs w:val="20"/>
                <w:lang w:val="es-ES" w:eastAsia="es-ES"/>
              </w:rPr>
            </w:pPr>
          </w:p>
        </w:tc>
        <w:tc>
          <w:tcPr>
            <w:tcW w:w="627" w:type="dxa"/>
            <w:tcBorders>
              <w:top w:val="nil"/>
              <w:left w:val="nil"/>
              <w:bottom w:val="nil"/>
              <w:right w:val="nil"/>
            </w:tcBorders>
            <w:shd w:val="clear" w:color="auto" w:fill="auto"/>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hideMark/>
          </w:tcPr>
          <w:p w:rsidR="00EC5F89" w:rsidRPr="00EC5F89" w:rsidRDefault="00EC5F89" w:rsidP="00EC5F89">
            <w:pPr>
              <w:rPr>
                <w:rFonts w:ascii="Arial" w:eastAsia="Times New Roman" w:hAnsi="Arial" w:cs="Arial"/>
                <w:color w:val="000000"/>
                <w:sz w:val="16"/>
                <w:szCs w:val="16"/>
                <w:lang w:val="es-ES" w:eastAsia="es-ES"/>
              </w:rPr>
            </w:pPr>
            <w:r w:rsidRPr="00EC5F89">
              <w:rPr>
                <w:rFonts w:ascii="Arial" w:eastAsia="Times New Roman" w:hAnsi="Arial" w:cs="Arial"/>
                <w:color w:val="000000"/>
                <w:sz w:val="16"/>
                <w:szCs w:val="16"/>
                <w:lang w:val="es-ES" w:eastAsia="es-ES"/>
              </w:rPr>
              <w:t> </w:t>
            </w:r>
          </w:p>
        </w:tc>
      </w:tr>
      <w:tr w:rsidR="00EC5F89" w:rsidRPr="00EC5F89" w:rsidTr="00B86618">
        <w:trPr>
          <w:trHeight w:val="222"/>
          <w:jc w:val="center"/>
        </w:trPr>
        <w:tc>
          <w:tcPr>
            <w:tcW w:w="1161" w:type="dxa"/>
            <w:gridSpan w:val="2"/>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MUNICIPIO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7431" w:type="dxa"/>
            <w:gridSpan w:val="24"/>
            <w:tcBorders>
              <w:top w:val="nil"/>
              <w:left w:val="nil"/>
              <w:bottom w:val="nil"/>
              <w:right w:val="single" w:sz="4" w:space="0" w:color="000000"/>
            </w:tcBorders>
            <w:shd w:val="clear" w:color="auto" w:fill="auto"/>
            <w:hideMark/>
          </w:tcPr>
          <w:p w:rsidR="00EC5F89" w:rsidRPr="00EC5F89" w:rsidRDefault="00BB0912" w:rsidP="00EC5F89">
            <w:pP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${sede}</w:t>
            </w:r>
          </w:p>
        </w:tc>
      </w:tr>
      <w:tr w:rsidR="00EC5F89" w:rsidRPr="00EC5F89" w:rsidTr="00B86618">
        <w:trPr>
          <w:trHeight w:val="252"/>
          <w:jc w:val="center"/>
        </w:trPr>
        <w:tc>
          <w:tcPr>
            <w:tcW w:w="1161" w:type="dxa"/>
            <w:gridSpan w:val="2"/>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EMPLEADO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7235" w:type="dxa"/>
            <w:gridSpan w:val="23"/>
            <w:tcBorders>
              <w:top w:val="nil"/>
              <w:left w:val="nil"/>
              <w:bottom w:val="nil"/>
              <w:right w:val="nil"/>
            </w:tcBorders>
            <w:shd w:val="clear" w:color="auto" w:fill="auto"/>
            <w:hideMark/>
          </w:tcPr>
          <w:p w:rsidR="00EC5F89" w:rsidRPr="00EC5F89" w:rsidRDefault="00EC5F89" w:rsidP="00BB091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 xml:space="preserve">CC  </w:t>
            </w:r>
            <w:r w:rsidR="00BB0912">
              <w:rPr>
                <w:rFonts w:ascii="Arial" w:eastAsia="Times New Roman" w:hAnsi="Arial" w:cs="Arial"/>
                <w:color w:val="000000"/>
                <w:sz w:val="18"/>
                <w:szCs w:val="18"/>
                <w:lang w:val="es-ES" w:eastAsia="es-ES"/>
              </w:rPr>
              <w:t>${</w:t>
            </w:r>
            <w:proofErr w:type="spellStart"/>
            <w:r w:rsidR="00BB0912">
              <w:rPr>
                <w:rFonts w:ascii="Arial" w:eastAsia="Times New Roman" w:hAnsi="Arial" w:cs="Arial"/>
                <w:color w:val="000000"/>
                <w:sz w:val="18"/>
                <w:szCs w:val="18"/>
                <w:lang w:val="es-ES" w:eastAsia="es-ES"/>
              </w:rPr>
              <w:t>no_doc</w:t>
            </w:r>
            <w:proofErr w:type="spellEnd"/>
            <w:r w:rsidR="00BB0912">
              <w:rPr>
                <w:rFonts w:ascii="Arial" w:eastAsia="Times New Roman" w:hAnsi="Arial" w:cs="Arial"/>
                <w:color w:val="000000"/>
                <w:sz w:val="18"/>
                <w:szCs w:val="18"/>
                <w:lang w:val="es-ES" w:eastAsia="es-ES"/>
              </w:rPr>
              <w:t>}</w:t>
            </w:r>
            <w:r w:rsidRPr="00EC5F89">
              <w:rPr>
                <w:rFonts w:ascii="Arial" w:eastAsia="Times New Roman" w:hAnsi="Arial" w:cs="Arial"/>
                <w:color w:val="000000"/>
                <w:sz w:val="18"/>
                <w:szCs w:val="18"/>
                <w:lang w:val="es-ES" w:eastAsia="es-ES"/>
              </w:rPr>
              <w:t xml:space="preserve"> </w:t>
            </w:r>
            <w:r w:rsidR="00BB0912">
              <w:rPr>
                <w:rFonts w:ascii="Arial" w:eastAsia="Times New Roman" w:hAnsi="Arial" w:cs="Arial"/>
                <w:color w:val="000000"/>
                <w:sz w:val="18"/>
                <w:szCs w:val="18"/>
                <w:lang w:val="es-ES" w:eastAsia="es-ES"/>
              </w:rPr>
              <w:t>${empleado}</w:t>
            </w: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1161" w:type="dxa"/>
            <w:gridSpan w:val="2"/>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CARGO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7235" w:type="dxa"/>
            <w:gridSpan w:val="23"/>
            <w:tcBorders>
              <w:top w:val="nil"/>
              <w:left w:val="nil"/>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146AC3">
              <w:rPr>
                <w:rFonts w:ascii="Arial" w:eastAsia="Times New Roman" w:hAnsi="Arial" w:cs="Arial"/>
                <w:color w:val="000000"/>
                <w:sz w:val="18"/>
                <w:szCs w:val="18"/>
                <w:highlight w:val="yellow"/>
                <w:lang w:val="es-ES" w:eastAsia="es-ES"/>
              </w:rPr>
              <w:t>217-8 PROFESIONAL SSO (MEDICO)</w:t>
            </w: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060095" w:rsidRPr="00EC5F89" w:rsidTr="00060095">
        <w:trPr>
          <w:trHeight w:val="222"/>
          <w:jc w:val="center"/>
        </w:trPr>
        <w:tc>
          <w:tcPr>
            <w:tcW w:w="1161" w:type="dxa"/>
            <w:gridSpan w:val="2"/>
            <w:tcBorders>
              <w:top w:val="nil"/>
              <w:left w:val="single" w:sz="4" w:space="0" w:color="auto"/>
              <w:bottom w:val="nil"/>
              <w:right w:val="nil"/>
            </w:tcBorders>
            <w:shd w:val="clear" w:color="auto" w:fill="auto"/>
            <w:hideMark/>
          </w:tcPr>
          <w:p w:rsidR="00060095" w:rsidRPr="00EC5F89" w:rsidRDefault="00060095"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FINGRESO</w:t>
            </w:r>
          </w:p>
        </w:tc>
        <w:tc>
          <w:tcPr>
            <w:tcW w:w="196" w:type="dxa"/>
            <w:tcBorders>
              <w:top w:val="nil"/>
              <w:left w:val="nil"/>
              <w:bottom w:val="nil"/>
              <w:right w:val="nil"/>
            </w:tcBorders>
            <w:shd w:val="clear" w:color="auto" w:fill="auto"/>
            <w:noWrap/>
            <w:hideMark/>
          </w:tcPr>
          <w:p w:rsidR="00060095" w:rsidRPr="00EC5F89" w:rsidRDefault="00060095" w:rsidP="00EC5F89">
            <w:pPr>
              <w:rPr>
                <w:rFonts w:ascii="Arial" w:eastAsia="Times New Roman" w:hAnsi="Arial" w:cs="Arial"/>
                <w:b/>
                <w:bCs/>
                <w:color w:val="000000"/>
                <w:sz w:val="18"/>
                <w:szCs w:val="18"/>
                <w:lang w:val="es-ES" w:eastAsia="es-ES"/>
              </w:rPr>
            </w:pPr>
          </w:p>
        </w:tc>
        <w:tc>
          <w:tcPr>
            <w:tcW w:w="2401" w:type="dxa"/>
            <w:gridSpan w:val="10"/>
            <w:tcBorders>
              <w:top w:val="nil"/>
              <w:left w:val="nil"/>
              <w:bottom w:val="nil"/>
              <w:right w:val="nil"/>
            </w:tcBorders>
            <w:shd w:val="clear" w:color="auto" w:fill="auto"/>
          </w:tcPr>
          <w:p w:rsidR="00060095" w:rsidRPr="00EC5F89" w:rsidRDefault="00060095" w:rsidP="00EC5F89">
            <w:pPr>
              <w:rPr>
                <w:rFonts w:ascii="Arial" w:eastAsia="Times New Roman" w:hAnsi="Arial" w:cs="Arial"/>
                <w:b/>
                <w:bCs/>
                <w:color w:val="000000"/>
                <w:sz w:val="18"/>
                <w:szCs w:val="18"/>
                <w:lang w:val="es-ES" w:eastAsia="es-ES"/>
              </w:rPr>
            </w:pPr>
            <w:r w:rsidRPr="00A35C9F">
              <w:rPr>
                <w:rFonts w:ascii="Tahoma" w:eastAsia="Times New Roman" w:hAnsi="Tahoma" w:cs="Tahoma"/>
                <w:color w:val="000000"/>
                <w:sz w:val="18"/>
                <w:szCs w:val="20"/>
                <w:lang w:val="es-ES" w:eastAsia="es-ES"/>
              </w:rPr>
              <w:t>${fec_inicia}</w:t>
            </w:r>
          </w:p>
        </w:tc>
        <w:tc>
          <w:tcPr>
            <w:tcW w:w="932" w:type="dxa"/>
            <w:gridSpan w:val="3"/>
            <w:tcBorders>
              <w:top w:val="nil"/>
              <w:left w:val="nil"/>
              <w:bottom w:val="nil"/>
              <w:right w:val="nil"/>
            </w:tcBorders>
            <w:shd w:val="clear" w:color="auto" w:fill="auto"/>
          </w:tcPr>
          <w:p w:rsidR="00060095" w:rsidRPr="00EC5F89" w:rsidRDefault="00060095"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SUELDO</w:t>
            </w:r>
          </w:p>
        </w:tc>
        <w:tc>
          <w:tcPr>
            <w:tcW w:w="3706" w:type="dxa"/>
            <w:gridSpan w:val="9"/>
            <w:tcBorders>
              <w:top w:val="nil"/>
              <w:left w:val="nil"/>
              <w:bottom w:val="nil"/>
              <w:right w:val="nil"/>
            </w:tcBorders>
            <w:shd w:val="clear" w:color="auto" w:fill="auto"/>
            <w:noWrap/>
            <w:hideMark/>
          </w:tcPr>
          <w:p w:rsidR="00060095" w:rsidRPr="00EC5F89" w:rsidRDefault="00060095" w:rsidP="00EC5F89">
            <w:pPr>
              <w:rPr>
                <w:rFonts w:ascii="Times New Roman" w:eastAsia="Times New Roman" w:hAnsi="Times New Roman" w:cs="Times New Roman"/>
                <w:sz w:val="20"/>
                <w:szCs w:val="20"/>
                <w:lang w:val="es-ES" w:eastAsia="es-ES"/>
              </w:rPr>
            </w:pPr>
            <w:r>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sal_basico</w:t>
            </w:r>
            <w:proofErr w:type="spellEnd"/>
            <w:r>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060095" w:rsidRPr="00EC5F89" w:rsidRDefault="00060095"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060095" w:rsidRPr="00EC5F89" w:rsidRDefault="00060095"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94"/>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3"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gridSpan w:val="2"/>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7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jc w:val="center"/>
              <w:rPr>
                <w:rFonts w:ascii="Arial" w:eastAsia="Times New Roman" w:hAnsi="Arial" w:cs="Arial"/>
                <w:color w:val="000000"/>
                <w:sz w:val="16"/>
                <w:szCs w:val="16"/>
                <w:lang w:val="es-ES" w:eastAsia="es-ES"/>
              </w:rPr>
            </w:pPr>
            <w:r w:rsidRPr="00EC5F89">
              <w:rPr>
                <w:rFonts w:ascii="Arial" w:eastAsia="Times New Roman" w:hAnsi="Arial" w:cs="Arial"/>
                <w:color w:val="000000"/>
                <w:sz w:val="16"/>
                <w:szCs w:val="16"/>
                <w:lang w:val="es-ES" w:eastAsia="es-ES"/>
              </w:rPr>
              <w:t>CONCEPTO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center"/>
              <w:rPr>
                <w:rFonts w:ascii="Arial" w:eastAsia="Times New Roman" w:hAnsi="Arial" w:cs="Arial"/>
                <w:color w:val="000000"/>
                <w:sz w:val="16"/>
                <w:szCs w:val="16"/>
                <w:lang w:val="es-ES" w:eastAsia="es-ES"/>
              </w:rPr>
            </w:pPr>
          </w:p>
        </w:tc>
        <w:tc>
          <w:tcPr>
            <w:tcW w:w="1029" w:type="dxa"/>
            <w:gridSpan w:val="4"/>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jc w:val="center"/>
              <w:rPr>
                <w:rFonts w:ascii="Arial" w:eastAsia="Times New Roman" w:hAnsi="Arial" w:cs="Arial"/>
                <w:color w:val="000000"/>
                <w:sz w:val="16"/>
                <w:szCs w:val="16"/>
                <w:lang w:val="es-ES" w:eastAsia="es-ES"/>
              </w:rPr>
            </w:pPr>
            <w:r w:rsidRPr="00EC5F89">
              <w:rPr>
                <w:rFonts w:ascii="Arial" w:eastAsia="Times New Roman" w:hAnsi="Arial" w:cs="Arial"/>
                <w:color w:val="000000"/>
                <w:sz w:val="16"/>
                <w:szCs w:val="16"/>
                <w:lang w:val="es-ES" w:eastAsia="es-ES"/>
              </w:rPr>
              <w:t>T DIAS</w:t>
            </w:r>
          </w:p>
        </w:tc>
        <w:tc>
          <w:tcPr>
            <w:tcW w:w="1791" w:type="dxa"/>
            <w:gridSpan w:val="4"/>
            <w:tcBorders>
              <w:top w:val="single" w:sz="4" w:space="0" w:color="auto"/>
              <w:left w:val="nil"/>
              <w:bottom w:val="single" w:sz="4" w:space="0" w:color="auto"/>
              <w:right w:val="single" w:sz="4" w:space="0" w:color="auto"/>
            </w:tcBorders>
            <w:shd w:val="clear" w:color="auto" w:fill="auto"/>
            <w:hideMark/>
          </w:tcPr>
          <w:p w:rsidR="00EC5F89" w:rsidRPr="00EC5F89" w:rsidRDefault="00EC5F89" w:rsidP="00EC5F89">
            <w:pPr>
              <w:jc w:val="center"/>
              <w:rPr>
                <w:rFonts w:ascii="Arial" w:eastAsia="Times New Roman" w:hAnsi="Arial" w:cs="Arial"/>
                <w:color w:val="000000"/>
                <w:sz w:val="16"/>
                <w:szCs w:val="16"/>
                <w:lang w:val="es-ES" w:eastAsia="es-ES"/>
              </w:rPr>
            </w:pPr>
            <w:r w:rsidRPr="00EC5F89">
              <w:rPr>
                <w:rFonts w:ascii="Arial" w:eastAsia="Times New Roman" w:hAnsi="Arial" w:cs="Arial"/>
                <w:color w:val="000000"/>
                <w:sz w:val="16"/>
                <w:szCs w:val="16"/>
                <w:lang w:val="es-ES" w:eastAsia="es-ES"/>
              </w:rPr>
              <w:t>DEVENGADO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center"/>
              <w:rPr>
                <w:rFonts w:ascii="Arial" w:eastAsia="Times New Roman" w:hAnsi="Arial" w:cs="Arial"/>
                <w:color w:val="000000"/>
                <w:sz w:val="16"/>
                <w:szCs w:val="16"/>
                <w:lang w:val="es-ES" w:eastAsia="es-ES"/>
              </w:rPr>
            </w:pPr>
          </w:p>
        </w:tc>
        <w:tc>
          <w:tcPr>
            <w:tcW w:w="1719" w:type="dxa"/>
            <w:gridSpan w:val="4"/>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jc w:val="center"/>
              <w:rPr>
                <w:rFonts w:ascii="Arial" w:eastAsia="Times New Roman" w:hAnsi="Arial" w:cs="Arial"/>
                <w:color w:val="000000"/>
                <w:sz w:val="16"/>
                <w:szCs w:val="16"/>
                <w:lang w:val="es-ES" w:eastAsia="es-ES"/>
              </w:rPr>
            </w:pPr>
            <w:r w:rsidRPr="00EC5F89">
              <w:rPr>
                <w:rFonts w:ascii="Arial" w:eastAsia="Times New Roman" w:hAnsi="Arial" w:cs="Arial"/>
                <w:color w:val="000000"/>
                <w:sz w:val="16"/>
                <w:szCs w:val="16"/>
                <w:lang w:val="es-ES" w:eastAsia="es-ES"/>
              </w:rPr>
              <w:t>DEDUCIDO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center"/>
              <w:rPr>
                <w:rFonts w:ascii="Arial" w:eastAsia="Times New Roman" w:hAnsi="Arial" w:cs="Arial"/>
                <w:color w:val="000000"/>
                <w:sz w:val="16"/>
                <w:szCs w:val="16"/>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SALUD</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18"/>
                <w:szCs w:val="18"/>
                <w:lang w:val="es-ES" w:eastAsia="es-ES"/>
              </w:rPr>
            </w:pPr>
            <w:r w:rsidRPr="00EC5F89">
              <w:rPr>
                <w:rFonts w:ascii="Tahoma" w:eastAsia="Times New Roman" w:hAnsi="Tahoma" w:cs="Tahoma"/>
                <w:color w:val="000000"/>
                <w:sz w:val="18"/>
                <w:szCs w:val="18"/>
                <w:lang w:val="es-ES" w:eastAsia="es-ES"/>
              </w:rPr>
              <w:t>30</w:t>
            </w:r>
          </w:p>
        </w:tc>
        <w:tc>
          <w:tcPr>
            <w:tcW w:w="1791"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243,500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PENSION</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18"/>
                <w:szCs w:val="18"/>
                <w:lang w:val="es-ES" w:eastAsia="es-ES"/>
              </w:rPr>
            </w:pPr>
            <w:r w:rsidRPr="00EC5F89">
              <w:rPr>
                <w:rFonts w:ascii="Tahoma" w:eastAsia="Times New Roman" w:hAnsi="Tahoma" w:cs="Tahoma"/>
                <w:color w:val="000000"/>
                <w:sz w:val="18"/>
                <w:szCs w:val="18"/>
                <w:lang w:val="es-ES" w:eastAsia="es-ES"/>
              </w:rPr>
              <w:t>30</w:t>
            </w:r>
          </w:p>
        </w:tc>
        <w:tc>
          <w:tcPr>
            <w:tcW w:w="1791"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243,500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FONDO SOLIDARIDAD PENSIONAL</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18"/>
                <w:szCs w:val="18"/>
                <w:lang w:val="es-ES" w:eastAsia="es-ES"/>
              </w:rPr>
            </w:pPr>
            <w:r w:rsidRPr="00EC5F89">
              <w:rPr>
                <w:rFonts w:ascii="Tahoma" w:eastAsia="Times New Roman" w:hAnsi="Tahoma" w:cs="Tahoma"/>
                <w:color w:val="000000"/>
                <w:sz w:val="18"/>
                <w:szCs w:val="18"/>
                <w:lang w:val="es-ES" w:eastAsia="es-ES"/>
              </w:rPr>
              <w:t>30</w:t>
            </w:r>
          </w:p>
        </w:tc>
        <w:tc>
          <w:tcPr>
            <w:tcW w:w="1791"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61,000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RETENCION FUENTE UVT P1</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EC5F89" w:rsidRPr="00EC5F89" w:rsidRDefault="00EC5F89" w:rsidP="00EC5F89">
            <w:pPr>
              <w:jc w:val="center"/>
              <w:rPr>
                <w:rFonts w:ascii="Tahoma" w:eastAsia="Times New Roman" w:hAnsi="Tahoma" w:cs="Tahoma"/>
                <w:color w:val="000000"/>
                <w:sz w:val="18"/>
                <w:szCs w:val="18"/>
                <w:lang w:val="es-ES" w:eastAsia="es-ES"/>
              </w:rPr>
            </w:pPr>
            <w:r w:rsidRPr="00EC5F89">
              <w:rPr>
                <w:rFonts w:ascii="Tahoma" w:eastAsia="Times New Roman" w:hAnsi="Tahoma" w:cs="Tahoma"/>
                <w:color w:val="000000"/>
                <w:sz w:val="18"/>
                <w:szCs w:val="18"/>
                <w:lang w:val="es-ES" w:eastAsia="es-ES"/>
              </w:rPr>
              <w:t>1</w:t>
            </w:r>
          </w:p>
        </w:tc>
        <w:tc>
          <w:tcPr>
            <w:tcW w:w="1791"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1,218,000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EC5F89" w:rsidRPr="00EC5F89" w:rsidRDefault="00EC5F89" w:rsidP="00EC5F89">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LIQ_CESANTIAS</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EC5F89" w:rsidRPr="00EC5F89" w:rsidRDefault="00BB7C92" w:rsidP="00EC5F89">
            <w:pPr>
              <w:jc w:val="center"/>
              <w:rPr>
                <w:rFonts w:ascii="Tahoma" w:eastAsia="Times New Roman" w:hAnsi="Tahoma" w:cs="Tahoma"/>
                <w:color w:val="000000"/>
                <w:sz w:val="18"/>
                <w:szCs w:val="18"/>
                <w:lang w:val="es-ES" w:eastAsia="es-ES"/>
              </w:rPr>
            </w:pPr>
            <w:r>
              <w:rPr>
                <w:rFonts w:ascii="Tahoma" w:eastAsia="Times New Roman" w:hAnsi="Tahoma" w:cs="Tahoma"/>
                <w:color w:val="000000"/>
                <w:sz w:val="18"/>
                <w:szCs w:val="18"/>
                <w:lang w:val="es-ES" w:eastAsia="es-ES"/>
              </w:rPr>
              <w:t>${</w:t>
            </w:r>
            <w:proofErr w:type="spellStart"/>
            <w:r>
              <w:rPr>
                <w:rFonts w:ascii="Tahoma" w:eastAsia="Times New Roman" w:hAnsi="Tahoma" w:cs="Tahoma"/>
                <w:color w:val="000000"/>
                <w:sz w:val="18"/>
                <w:szCs w:val="18"/>
                <w:lang w:val="es-ES" w:eastAsia="es-ES"/>
              </w:rPr>
              <w:t>day_c</w:t>
            </w:r>
            <w:proofErr w:type="spellEnd"/>
            <w:r>
              <w:rPr>
                <w:rFonts w:ascii="Tahoma" w:eastAsia="Times New Roman" w:hAnsi="Tahoma" w:cs="Tahoma"/>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EC5F89" w:rsidRPr="00EC5F89" w:rsidRDefault="00BB7C92"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val_c</w:t>
            </w:r>
            <w:proofErr w:type="spellEnd"/>
            <w:r>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EC5F89" w:rsidRPr="00EC5F89" w:rsidRDefault="00EC5F89" w:rsidP="00EC5F89">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LIQ_PRIMA DE SERVICIO</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sidRPr="00BB7C92">
              <w:rPr>
                <w:rFonts w:ascii="Arial" w:eastAsia="Times New Roman" w:hAnsi="Arial" w:cs="Arial"/>
                <w:color w:val="000000"/>
                <w:sz w:val="18"/>
                <w:szCs w:val="18"/>
                <w:lang w:val="es-ES" w:eastAsia="es-ES"/>
              </w:rPr>
              <w:t>day_ps</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val_ps</w:t>
            </w:r>
            <w:proofErr w:type="spellEnd"/>
            <w:r>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LIQ_PRIMA DE NAVIDAD</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day_pn</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val_pn</w:t>
            </w:r>
            <w:proofErr w:type="spellEnd"/>
            <w:r>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LIQ_PRIMA DE VACACIONES</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day_v</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sidRPr="00BF110F">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val_pv</w:t>
            </w:r>
            <w:proofErr w:type="spellEnd"/>
            <w:r w:rsidRPr="00BF110F">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LIQ_INTERES CESANTIAS</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day_c</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sidRPr="00BF110F">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val_ic</w:t>
            </w:r>
            <w:proofErr w:type="spellEnd"/>
            <w:r w:rsidRPr="00BF110F">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LIQ_BONIFICACION RECREACION</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day_v</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sidRPr="00BF110F">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val_br</w:t>
            </w:r>
            <w:proofErr w:type="spellEnd"/>
            <w:r w:rsidRPr="00BF110F">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LIQ_BONIFICACION SERVICIOS</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day_v</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sidRPr="00BF110F">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val_bsp</w:t>
            </w:r>
            <w:proofErr w:type="spellEnd"/>
            <w:r w:rsidRPr="00BF110F">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LIQUIDACIÓN DE VACACIONES</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sidRPr="001063F8">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day_v</w:t>
            </w:r>
            <w:proofErr w:type="spellEnd"/>
            <w:r w:rsidRPr="001063F8">
              <w:rPr>
                <w:rFonts w:ascii="Arial" w:eastAsia="Times New Roman" w:hAnsi="Arial" w:cs="Arial"/>
                <w:color w:val="000000"/>
                <w:sz w:val="18"/>
                <w:szCs w:val="18"/>
                <w:lang w:val="es-ES" w:eastAsia="es-ES"/>
              </w:rPr>
              <w:t>}</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sidRPr="00BF110F">
              <w:rPr>
                <w:rFonts w:ascii="Arial" w:eastAsia="Times New Roman" w:hAnsi="Arial" w:cs="Arial"/>
                <w:color w:val="000000"/>
                <w:sz w:val="18"/>
                <w:szCs w:val="18"/>
                <w:lang w:val="es-ES" w:eastAsia="es-ES"/>
              </w:rPr>
              <w:t>${</w:t>
            </w:r>
            <w:proofErr w:type="spellStart"/>
            <w:r>
              <w:rPr>
                <w:rFonts w:ascii="Arial" w:eastAsia="Times New Roman" w:hAnsi="Arial" w:cs="Arial"/>
                <w:color w:val="000000"/>
                <w:sz w:val="18"/>
                <w:szCs w:val="18"/>
                <w:lang w:val="es-ES" w:eastAsia="es-ES"/>
              </w:rPr>
              <w:t>val_v</w:t>
            </w:r>
            <w:proofErr w:type="spellEnd"/>
            <w:r w:rsidRPr="00BF110F">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BB7C92" w:rsidRPr="00EC5F89" w:rsidTr="00B86618">
        <w:trPr>
          <w:trHeight w:val="222"/>
          <w:jc w:val="center"/>
        </w:trPr>
        <w:tc>
          <w:tcPr>
            <w:tcW w:w="3465" w:type="dxa"/>
            <w:gridSpan w:val="11"/>
            <w:tcBorders>
              <w:top w:val="nil"/>
              <w:left w:val="single" w:sz="4" w:space="0" w:color="auto"/>
              <w:bottom w:val="nil"/>
              <w:right w:val="nil"/>
            </w:tcBorders>
            <w:shd w:val="clear" w:color="auto" w:fill="auto"/>
            <w:hideMark/>
          </w:tcPr>
          <w:p w:rsidR="00BB7C92" w:rsidRPr="00EC5F89" w:rsidRDefault="00BB7C92" w:rsidP="00BB7C92">
            <w:pPr>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COMPENSATORIO</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rPr>
                <w:rFonts w:ascii="Arial" w:eastAsia="Times New Roman" w:hAnsi="Arial" w:cs="Arial"/>
                <w:color w:val="000000"/>
                <w:sz w:val="18"/>
                <w:szCs w:val="18"/>
                <w:lang w:val="es-ES" w:eastAsia="es-ES"/>
              </w:rPr>
            </w:pPr>
          </w:p>
        </w:tc>
        <w:tc>
          <w:tcPr>
            <w:tcW w:w="1029" w:type="dxa"/>
            <w:gridSpan w:val="4"/>
            <w:tcBorders>
              <w:top w:val="nil"/>
              <w:left w:val="nil"/>
              <w:bottom w:val="nil"/>
              <w:right w:val="nil"/>
            </w:tcBorders>
            <w:shd w:val="clear" w:color="auto" w:fill="auto"/>
            <w:noWrap/>
            <w:hideMark/>
          </w:tcPr>
          <w:p w:rsidR="00BB7C92" w:rsidRDefault="00BB7C92" w:rsidP="00BB7C92">
            <w:pPr>
              <w:jc w:val="center"/>
            </w:pPr>
            <w:r>
              <w:rPr>
                <w:rFonts w:ascii="Arial" w:eastAsia="Times New Roman" w:hAnsi="Arial" w:cs="Arial"/>
                <w:color w:val="000000"/>
                <w:sz w:val="18"/>
                <w:szCs w:val="18"/>
                <w:lang w:val="es-ES" w:eastAsia="es-ES"/>
              </w:rPr>
              <w:t>0</w:t>
            </w:r>
          </w:p>
        </w:tc>
        <w:tc>
          <w:tcPr>
            <w:tcW w:w="1791" w:type="dxa"/>
            <w:gridSpan w:val="4"/>
            <w:tcBorders>
              <w:top w:val="nil"/>
              <w:left w:val="nil"/>
              <w:bottom w:val="nil"/>
              <w:right w:val="nil"/>
            </w:tcBorders>
            <w:shd w:val="clear" w:color="auto" w:fill="auto"/>
            <w:noWrap/>
            <w:hideMark/>
          </w:tcPr>
          <w:p w:rsidR="00BB7C92" w:rsidRDefault="00BB7C92" w:rsidP="00BB7C92">
            <w:pPr>
              <w:jc w:val="right"/>
            </w:pPr>
            <w:r>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719" w:type="dxa"/>
            <w:gridSpan w:val="4"/>
            <w:tcBorders>
              <w:top w:val="nil"/>
              <w:left w:val="nil"/>
              <w:bottom w:val="nil"/>
              <w:right w:val="nil"/>
            </w:tcBorders>
            <w:shd w:val="clear" w:color="auto" w:fill="auto"/>
            <w:noWrap/>
            <w:hideMark/>
          </w:tcPr>
          <w:p w:rsidR="00BB7C92" w:rsidRPr="00EC5F89" w:rsidRDefault="00BB7C92" w:rsidP="00BB7C92">
            <w:pPr>
              <w:jc w:val="right"/>
              <w:rPr>
                <w:rFonts w:ascii="Arial" w:eastAsia="Times New Roman" w:hAnsi="Arial" w:cs="Arial"/>
                <w:color w:val="000000"/>
                <w:sz w:val="18"/>
                <w:szCs w:val="18"/>
                <w:lang w:val="es-ES" w:eastAsia="es-ES"/>
              </w:rPr>
            </w:pPr>
            <w:r w:rsidRPr="00EC5F89">
              <w:rPr>
                <w:rFonts w:ascii="Arial" w:eastAsia="Times New Roman" w:hAnsi="Arial" w:cs="Arial"/>
                <w:color w:val="000000"/>
                <w:sz w:val="18"/>
                <w:szCs w:val="18"/>
                <w:lang w:val="es-ES" w:eastAsia="es-ES"/>
              </w:rPr>
              <w:t>0</w:t>
            </w:r>
          </w:p>
        </w:tc>
        <w:tc>
          <w:tcPr>
            <w:tcW w:w="196" w:type="dxa"/>
            <w:tcBorders>
              <w:top w:val="nil"/>
              <w:left w:val="nil"/>
              <w:bottom w:val="nil"/>
              <w:right w:val="nil"/>
            </w:tcBorders>
            <w:shd w:val="clear" w:color="auto" w:fill="auto"/>
            <w:noWrap/>
            <w:vAlign w:val="bottom"/>
            <w:hideMark/>
          </w:tcPr>
          <w:p w:rsidR="00BB7C92" w:rsidRPr="00EC5F89" w:rsidRDefault="00BB7C92" w:rsidP="00BB7C92">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BB7C92" w:rsidRPr="00EC5F89" w:rsidRDefault="00BB7C92" w:rsidP="00BB7C92">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37"/>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3"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84" w:type="dxa"/>
            <w:gridSpan w:val="5"/>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TOTAL</w:t>
            </w: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1791"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EC5F89" w:rsidRPr="00EC5F89" w:rsidRDefault="00B377F9"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w:t>
            </w:r>
            <w:r w:rsidRPr="00B377F9">
              <w:rPr>
                <w:rFonts w:ascii="Arial" w:eastAsia="Times New Roman" w:hAnsi="Arial" w:cs="Arial"/>
                <w:color w:val="000000"/>
                <w:sz w:val="18"/>
                <w:szCs w:val="18"/>
                <w:lang w:val="es-ES" w:eastAsia="es-ES"/>
              </w:rPr>
              <w:t>total</w:t>
            </w:r>
            <w:r>
              <w:rPr>
                <w:rFonts w:ascii="Arial" w:eastAsia="Times New Roman" w:hAnsi="Arial" w:cs="Arial"/>
                <w:color w:val="000000"/>
                <w:sz w:val="18"/>
                <w:szCs w:val="18"/>
                <w:lang w:val="es-ES" w:eastAsia="es-ES"/>
              </w:rPr>
              <w:t>}</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719"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EC5F89" w:rsidRPr="00EC5F89" w:rsidRDefault="00B377F9"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${deducido}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07"/>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3"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84" w:type="dxa"/>
            <w:gridSpan w:val="5"/>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 xml:space="preserve">  NETO</w:t>
            </w: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1791"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EC5F89" w:rsidRPr="00EC5F89" w:rsidRDefault="00B377F9" w:rsidP="00EC5F89">
            <w:pPr>
              <w:jc w:val="right"/>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${neto}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b/>
                <w:bCs/>
                <w:color w:val="000000"/>
                <w:sz w:val="18"/>
                <w:szCs w:val="18"/>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315"/>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3"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24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gridSpan w:val="2"/>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7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37"/>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 xml:space="preserve">  Devengado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1525" w:type="dxa"/>
            <w:gridSpan w:val="7"/>
            <w:tcBorders>
              <w:top w:val="nil"/>
              <w:left w:val="nil"/>
              <w:bottom w:val="nil"/>
              <w:right w:val="nil"/>
            </w:tcBorders>
            <w:shd w:val="clear" w:color="auto" w:fill="auto"/>
            <w:noWrap/>
            <w:hideMark/>
          </w:tcPr>
          <w:p w:rsidR="00EC5F89" w:rsidRPr="00EC5F89" w:rsidRDefault="00B377F9"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${total}</w:t>
            </w:r>
          </w:p>
        </w:tc>
        <w:tc>
          <w:tcPr>
            <w:tcW w:w="196" w:type="dxa"/>
            <w:gridSpan w:val="2"/>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7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37"/>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 xml:space="preserve">  Deducido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1525" w:type="dxa"/>
            <w:gridSpan w:val="7"/>
            <w:tcBorders>
              <w:top w:val="nil"/>
              <w:left w:val="nil"/>
              <w:bottom w:val="nil"/>
              <w:right w:val="nil"/>
            </w:tcBorders>
            <w:shd w:val="clear" w:color="auto" w:fill="auto"/>
            <w:noWrap/>
            <w:hideMark/>
          </w:tcPr>
          <w:p w:rsidR="00EC5F89" w:rsidRPr="00EC5F89" w:rsidRDefault="00B377F9"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${deducido}</w:t>
            </w:r>
          </w:p>
        </w:tc>
        <w:tc>
          <w:tcPr>
            <w:tcW w:w="196" w:type="dxa"/>
            <w:gridSpan w:val="2"/>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7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255"/>
          <w:jc w:val="center"/>
        </w:trPr>
        <w:tc>
          <w:tcPr>
            <w:tcW w:w="373" w:type="dxa"/>
            <w:tcBorders>
              <w:top w:val="nil"/>
              <w:left w:val="single" w:sz="4" w:space="0" w:color="auto"/>
              <w:bottom w:val="nil"/>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567" w:type="dxa"/>
            <w:gridSpan w:val="3"/>
            <w:tcBorders>
              <w:top w:val="single" w:sz="4" w:space="0" w:color="auto"/>
              <w:left w:val="single" w:sz="4" w:space="0" w:color="auto"/>
              <w:bottom w:val="single" w:sz="4" w:space="0" w:color="auto"/>
              <w:right w:val="single" w:sz="4" w:space="0" w:color="auto"/>
            </w:tcBorders>
            <w:shd w:val="clear" w:color="auto" w:fill="auto"/>
            <w:hideMark/>
          </w:tcPr>
          <w:p w:rsidR="00EC5F89" w:rsidRPr="00EC5F89" w:rsidRDefault="00EC5F89" w:rsidP="00EC5F89">
            <w:pPr>
              <w:rPr>
                <w:rFonts w:ascii="Arial" w:eastAsia="Times New Roman" w:hAnsi="Arial" w:cs="Arial"/>
                <w:b/>
                <w:bCs/>
                <w:color w:val="000000"/>
                <w:sz w:val="18"/>
                <w:szCs w:val="18"/>
                <w:lang w:val="es-ES" w:eastAsia="es-ES"/>
              </w:rPr>
            </w:pPr>
            <w:r w:rsidRPr="00EC5F89">
              <w:rPr>
                <w:rFonts w:ascii="Arial" w:eastAsia="Times New Roman" w:hAnsi="Arial" w:cs="Arial"/>
                <w:b/>
                <w:bCs/>
                <w:color w:val="000000"/>
                <w:sz w:val="18"/>
                <w:szCs w:val="18"/>
                <w:lang w:val="es-ES" w:eastAsia="es-ES"/>
              </w:rPr>
              <w:t xml:space="preserve">  Neto</w:t>
            </w: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Arial" w:eastAsia="Times New Roman" w:hAnsi="Arial" w:cs="Arial"/>
                <w:b/>
                <w:bCs/>
                <w:color w:val="000000"/>
                <w:sz w:val="18"/>
                <w:szCs w:val="18"/>
                <w:lang w:val="es-ES" w:eastAsia="es-ES"/>
              </w:rPr>
            </w:pPr>
          </w:p>
        </w:tc>
        <w:tc>
          <w:tcPr>
            <w:tcW w:w="1525" w:type="dxa"/>
            <w:gridSpan w:val="7"/>
            <w:tcBorders>
              <w:top w:val="nil"/>
              <w:left w:val="nil"/>
              <w:bottom w:val="nil"/>
              <w:right w:val="nil"/>
            </w:tcBorders>
            <w:shd w:val="clear" w:color="auto" w:fill="auto"/>
            <w:noWrap/>
            <w:hideMark/>
          </w:tcPr>
          <w:p w:rsidR="00EC5F89" w:rsidRPr="00EC5F89" w:rsidRDefault="00B377F9" w:rsidP="00EC5F89">
            <w:pPr>
              <w:jc w:val="right"/>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${neto</w:t>
            </w:r>
            <w:bookmarkStart w:id="0" w:name="_GoBack"/>
            <w:bookmarkEnd w:id="0"/>
            <w:r>
              <w:rPr>
                <w:rFonts w:ascii="Arial" w:eastAsia="Times New Roman" w:hAnsi="Arial" w:cs="Arial"/>
                <w:color w:val="000000"/>
                <w:sz w:val="18"/>
                <w:szCs w:val="18"/>
                <w:lang w:val="es-ES" w:eastAsia="es-ES"/>
              </w:rPr>
              <w:t>}</w:t>
            </w:r>
          </w:p>
        </w:tc>
        <w:tc>
          <w:tcPr>
            <w:tcW w:w="196" w:type="dxa"/>
            <w:gridSpan w:val="2"/>
            <w:tcBorders>
              <w:top w:val="nil"/>
              <w:left w:val="nil"/>
              <w:bottom w:val="nil"/>
              <w:right w:val="nil"/>
            </w:tcBorders>
            <w:shd w:val="clear" w:color="auto" w:fill="auto"/>
            <w:noWrap/>
            <w:vAlign w:val="bottom"/>
            <w:hideMark/>
          </w:tcPr>
          <w:p w:rsidR="00EC5F89" w:rsidRPr="00EC5F89" w:rsidRDefault="00EC5F89" w:rsidP="00EC5F89">
            <w:pPr>
              <w:jc w:val="right"/>
              <w:rPr>
                <w:rFonts w:ascii="Arial" w:eastAsia="Times New Roman" w:hAnsi="Arial" w:cs="Arial"/>
                <w:color w:val="000000"/>
                <w:sz w:val="18"/>
                <w:szCs w:val="18"/>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3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44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57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700"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627"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nil"/>
            </w:tcBorders>
            <w:shd w:val="clear" w:color="auto" w:fill="auto"/>
            <w:noWrap/>
            <w:vAlign w:val="bottom"/>
            <w:hideMark/>
          </w:tcPr>
          <w:p w:rsidR="00EC5F89" w:rsidRPr="00EC5F89" w:rsidRDefault="00EC5F89" w:rsidP="00EC5F89">
            <w:pPr>
              <w:rPr>
                <w:rFonts w:ascii="Times New Roman" w:eastAsia="Times New Roman" w:hAnsi="Times New Roman" w:cs="Times New Roman"/>
                <w:sz w:val="20"/>
                <w:szCs w:val="20"/>
                <w:lang w:val="es-ES" w:eastAsia="es-ES"/>
              </w:rPr>
            </w:pPr>
          </w:p>
        </w:tc>
        <w:tc>
          <w:tcPr>
            <w:tcW w:w="196" w:type="dxa"/>
            <w:tcBorders>
              <w:top w:val="nil"/>
              <w:left w:val="nil"/>
              <w:bottom w:val="nil"/>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r w:rsidR="00EC5F89" w:rsidRPr="00EC5F89" w:rsidTr="00B86618">
        <w:trPr>
          <w:trHeight w:val="120"/>
          <w:jc w:val="center"/>
        </w:trPr>
        <w:tc>
          <w:tcPr>
            <w:tcW w:w="373" w:type="dxa"/>
            <w:tcBorders>
              <w:top w:val="nil"/>
              <w:left w:val="single" w:sz="4" w:space="0" w:color="auto"/>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88"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583"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247"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247"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247"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gridSpan w:val="2"/>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637"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440"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585"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570"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700"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627"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nil"/>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c>
          <w:tcPr>
            <w:tcW w:w="196" w:type="dxa"/>
            <w:tcBorders>
              <w:top w:val="nil"/>
              <w:left w:val="nil"/>
              <w:bottom w:val="single" w:sz="4" w:space="0" w:color="auto"/>
              <w:right w:val="single" w:sz="4" w:space="0" w:color="auto"/>
            </w:tcBorders>
            <w:shd w:val="clear" w:color="auto" w:fill="auto"/>
            <w:noWrap/>
            <w:vAlign w:val="bottom"/>
            <w:hideMark/>
          </w:tcPr>
          <w:p w:rsidR="00EC5F89" w:rsidRPr="00EC5F89" w:rsidRDefault="00EC5F89" w:rsidP="00EC5F89">
            <w:pPr>
              <w:rPr>
                <w:rFonts w:ascii="Arial" w:eastAsia="Times New Roman" w:hAnsi="Arial" w:cs="Arial"/>
                <w:sz w:val="20"/>
                <w:szCs w:val="20"/>
                <w:lang w:val="es-ES" w:eastAsia="es-ES"/>
              </w:rPr>
            </w:pPr>
            <w:r w:rsidRPr="00EC5F89">
              <w:rPr>
                <w:rFonts w:ascii="Arial" w:eastAsia="Times New Roman" w:hAnsi="Arial" w:cs="Arial"/>
                <w:sz w:val="20"/>
                <w:szCs w:val="20"/>
                <w:lang w:val="es-ES" w:eastAsia="es-ES"/>
              </w:rPr>
              <w:t> </w:t>
            </w:r>
          </w:p>
        </w:tc>
      </w:tr>
    </w:tbl>
    <w:p w:rsidR="00EC5F89" w:rsidRDefault="00EC5F89" w:rsidP="00BD4EB2">
      <w:pPr>
        <w:spacing w:line="276" w:lineRule="auto"/>
        <w:ind w:left="2410" w:hanging="2410"/>
        <w:jc w:val="both"/>
        <w:rPr>
          <w:rFonts w:ascii="Arial" w:hAnsi="Arial" w:cs="Arial"/>
          <w:iCs/>
          <w:sz w:val="20"/>
          <w:szCs w:val="20"/>
        </w:rPr>
      </w:pPr>
    </w:p>
    <w:p w:rsidR="00BD4EB2" w:rsidRPr="00826782" w:rsidRDefault="00BD4EB2" w:rsidP="00BD4EB2">
      <w:pPr>
        <w:spacing w:line="276" w:lineRule="auto"/>
        <w:ind w:left="2410" w:hanging="2410"/>
        <w:jc w:val="both"/>
        <w:rPr>
          <w:rFonts w:ascii="Arial" w:hAnsi="Arial" w:cs="Arial"/>
          <w:sz w:val="21"/>
          <w:szCs w:val="21"/>
        </w:rPr>
      </w:pPr>
      <w:r w:rsidRPr="00826782">
        <w:rPr>
          <w:rFonts w:ascii="Arial" w:eastAsia="Times New Roman" w:hAnsi="Arial" w:cs="Arial"/>
          <w:b/>
          <w:sz w:val="21"/>
          <w:szCs w:val="21"/>
          <w:lang w:val="es-MX" w:eastAsia="es-MX"/>
        </w:rPr>
        <w:t>ARTÍCULO SEGUNDO</w:t>
      </w:r>
      <w:r w:rsidRPr="00826782">
        <w:rPr>
          <w:rFonts w:ascii="Arial" w:eastAsia="Times New Roman" w:hAnsi="Arial" w:cs="Arial"/>
          <w:sz w:val="21"/>
          <w:szCs w:val="21"/>
          <w:lang w:val="es-MX" w:eastAsia="es-MX"/>
        </w:rPr>
        <w:t>:</w:t>
      </w:r>
      <w:r w:rsidRPr="00826782">
        <w:rPr>
          <w:rFonts w:ascii="Arial" w:eastAsia="Times New Roman" w:hAnsi="Arial" w:cs="Arial"/>
          <w:sz w:val="21"/>
          <w:szCs w:val="21"/>
          <w:lang w:val="es-MX" w:eastAsia="es-MX"/>
        </w:rPr>
        <w:tab/>
      </w:r>
      <w:r w:rsidRPr="00826782">
        <w:rPr>
          <w:rFonts w:ascii="Arial" w:hAnsi="Arial" w:cs="Arial"/>
          <w:sz w:val="21"/>
          <w:szCs w:val="21"/>
        </w:rPr>
        <w:t>Autorizar el pago del neto anterior, causado con la nómina 11</w:t>
      </w:r>
      <w:r>
        <w:rPr>
          <w:rFonts w:ascii="Arial" w:hAnsi="Arial" w:cs="Arial"/>
          <w:sz w:val="21"/>
          <w:szCs w:val="21"/>
        </w:rPr>
        <w:t>53</w:t>
      </w:r>
      <w:r w:rsidRPr="00826782">
        <w:rPr>
          <w:rFonts w:ascii="Arial" w:hAnsi="Arial" w:cs="Arial"/>
          <w:sz w:val="21"/>
          <w:szCs w:val="21"/>
        </w:rPr>
        <w:t xml:space="preserve"> de 2022 y de acuerdo a las apropiaciones presupuestales de Red Salud Casanare E.S.E. </w:t>
      </w:r>
    </w:p>
    <w:p w:rsidR="00BD4EB2" w:rsidRPr="00826782" w:rsidRDefault="00BD4EB2" w:rsidP="00BD4EB2">
      <w:pPr>
        <w:spacing w:line="276" w:lineRule="auto"/>
        <w:ind w:left="2832" w:hanging="2832"/>
        <w:jc w:val="both"/>
        <w:rPr>
          <w:rFonts w:ascii="Arial" w:hAnsi="Arial" w:cs="Arial"/>
          <w:sz w:val="21"/>
          <w:szCs w:val="21"/>
        </w:rPr>
      </w:pPr>
    </w:p>
    <w:p w:rsidR="002B7B4C" w:rsidRDefault="00BD4EB2" w:rsidP="002B7B4C">
      <w:pPr>
        <w:spacing w:line="276" w:lineRule="auto"/>
        <w:ind w:left="2410" w:hanging="2410"/>
        <w:jc w:val="both"/>
        <w:rPr>
          <w:rFonts w:ascii="Arial" w:hAnsi="Arial" w:cs="Arial"/>
          <w:sz w:val="21"/>
          <w:szCs w:val="21"/>
          <w:lang w:val="es-ES"/>
        </w:rPr>
      </w:pPr>
      <w:r w:rsidRPr="00826782">
        <w:rPr>
          <w:rFonts w:ascii="Arial" w:eastAsia="Times New Roman" w:hAnsi="Arial" w:cs="Arial"/>
          <w:b/>
          <w:sz w:val="21"/>
          <w:szCs w:val="21"/>
          <w:lang w:val="es-MX" w:eastAsia="es-MX"/>
        </w:rPr>
        <w:t>ARTÍCULO TERCERO</w:t>
      </w:r>
      <w:r w:rsidRPr="00826782">
        <w:rPr>
          <w:rFonts w:ascii="Arial" w:eastAsia="Times New Roman" w:hAnsi="Arial" w:cs="Arial"/>
          <w:sz w:val="21"/>
          <w:szCs w:val="21"/>
          <w:lang w:val="es-MX" w:eastAsia="es-MX"/>
        </w:rPr>
        <w:t>:</w:t>
      </w:r>
      <w:r w:rsidRPr="00826782">
        <w:rPr>
          <w:rFonts w:ascii="Arial" w:eastAsia="Times New Roman" w:hAnsi="Arial" w:cs="Arial"/>
          <w:sz w:val="21"/>
          <w:szCs w:val="21"/>
          <w:lang w:val="es-MX" w:eastAsia="es-MX"/>
        </w:rPr>
        <w:tab/>
      </w:r>
      <w:r w:rsidRPr="00826782">
        <w:rPr>
          <w:rFonts w:ascii="Arial" w:hAnsi="Arial" w:cs="Arial"/>
          <w:sz w:val="21"/>
          <w:szCs w:val="21"/>
        </w:rPr>
        <w:t xml:space="preserve">Autorizar el pago de cesantías por valor de </w:t>
      </w:r>
      <w:r w:rsidR="00037842">
        <w:rPr>
          <w:rFonts w:ascii="Arial" w:hAnsi="Arial" w:cs="Arial"/>
          <w:b/>
          <w:sz w:val="21"/>
          <w:szCs w:val="21"/>
          <w:lang w:val="es-ES"/>
        </w:rPr>
        <w:t>CUATROCIENTOS CUARENTA Y CINCO MIL NOVECIENTOS CUARENTA Y UN</w:t>
      </w:r>
      <w:r>
        <w:rPr>
          <w:rFonts w:ascii="Arial" w:hAnsi="Arial" w:cs="Arial"/>
          <w:b/>
          <w:sz w:val="21"/>
          <w:szCs w:val="21"/>
          <w:lang w:val="es-ES"/>
        </w:rPr>
        <w:t xml:space="preserve"> </w:t>
      </w:r>
      <w:r w:rsidRPr="00826782">
        <w:rPr>
          <w:rFonts w:ascii="Arial" w:hAnsi="Arial" w:cs="Arial"/>
          <w:b/>
          <w:sz w:val="21"/>
          <w:szCs w:val="21"/>
          <w:lang w:val="es-ES"/>
        </w:rPr>
        <w:t>PESOS ($</w:t>
      </w:r>
      <w:r w:rsidR="00037842">
        <w:rPr>
          <w:rFonts w:ascii="Arial" w:hAnsi="Arial" w:cs="Arial"/>
          <w:b/>
          <w:sz w:val="21"/>
          <w:szCs w:val="21"/>
          <w:lang w:val="es-ES"/>
        </w:rPr>
        <w:t>445.941</w:t>
      </w:r>
      <w:r w:rsidRPr="00826782">
        <w:rPr>
          <w:rFonts w:ascii="Arial" w:hAnsi="Arial" w:cs="Arial"/>
          <w:b/>
          <w:sz w:val="21"/>
          <w:szCs w:val="21"/>
          <w:lang w:val="es-ES"/>
        </w:rPr>
        <w:t>)</w:t>
      </w:r>
      <w:r w:rsidRPr="00826782">
        <w:rPr>
          <w:rFonts w:ascii="Arial" w:hAnsi="Arial" w:cs="Arial"/>
          <w:b/>
          <w:sz w:val="21"/>
          <w:szCs w:val="21"/>
        </w:rPr>
        <w:t>,</w:t>
      </w:r>
      <w:r w:rsidRPr="00826782">
        <w:rPr>
          <w:rFonts w:ascii="Arial" w:hAnsi="Arial" w:cs="Arial"/>
          <w:sz w:val="21"/>
          <w:szCs w:val="21"/>
        </w:rPr>
        <w:t xml:space="preserve"> que fueron causadas con la nómina de </w:t>
      </w:r>
      <w:r>
        <w:rPr>
          <w:rFonts w:ascii="Arial" w:hAnsi="Arial" w:cs="Arial"/>
          <w:sz w:val="21"/>
          <w:szCs w:val="21"/>
        </w:rPr>
        <w:t>enero</w:t>
      </w:r>
      <w:r w:rsidRPr="00826782">
        <w:rPr>
          <w:rFonts w:ascii="Arial" w:hAnsi="Arial" w:cs="Arial"/>
          <w:sz w:val="21"/>
          <w:szCs w:val="21"/>
        </w:rPr>
        <w:t xml:space="preserve"> Nº 11</w:t>
      </w:r>
      <w:r>
        <w:rPr>
          <w:rFonts w:ascii="Arial" w:hAnsi="Arial" w:cs="Arial"/>
          <w:sz w:val="21"/>
          <w:szCs w:val="21"/>
        </w:rPr>
        <w:t>49</w:t>
      </w:r>
      <w:r w:rsidRPr="00826782">
        <w:rPr>
          <w:rFonts w:ascii="Arial" w:hAnsi="Arial" w:cs="Arial"/>
          <w:sz w:val="21"/>
          <w:szCs w:val="21"/>
        </w:rPr>
        <w:t xml:space="preserve"> </w:t>
      </w:r>
      <w:r>
        <w:rPr>
          <w:rFonts w:ascii="Arial" w:hAnsi="Arial" w:cs="Arial"/>
          <w:sz w:val="21"/>
          <w:szCs w:val="21"/>
        </w:rPr>
        <w:t xml:space="preserve">por </w:t>
      </w:r>
      <w:r w:rsidRPr="00826782">
        <w:rPr>
          <w:rFonts w:ascii="Arial" w:hAnsi="Arial" w:cs="Arial"/>
          <w:sz w:val="21"/>
          <w:szCs w:val="21"/>
        </w:rPr>
        <w:t xml:space="preserve">el valor </w:t>
      </w:r>
      <w:r>
        <w:rPr>
          <w:rFonts w:ascii="Arial" w:hAnsi="Arial" w:cs="Arial"/>
          <w:sz w:val="21"/>
          <w:szCs w:val="21"/>
        </w:rPr>
        <w:t xml:space="preserve">de </w:t>
      </w:r>
      <w:r w:rsidRPr="00826782">
        <w:rPr>
          <w:rFonts w:ascii="Arial" w:hAnsi="Arial" w:cs="Arial"/>
          <w:sz w:val="21"/>
          <w:szCs w:val="21"/>
        </w:rPr>
        <w:t>($</w:t>
      </w:r>
      <w:r w:rsidR="00037842">
        <w:rPr>
          <w:rFonts w:ascii="Arial" w:hAnsi="Arial" w:cs="Arial"/>
          <w:sz w:val="21"/>
          <w:szCs w:val="21"/>
        </w:rPr>
        <w:t>445.941</w:t>
      </w:r>
      <w:r w:rsidRPr="00826782">
        <w:rPr>
          <w:rFonts w:ascii="Arial" w:hAnsi="Arial" w:cs="Arial"/>
          <w:sz w:val="21"/>
          <w:szCs w:val="21"/>
        </w:rPr>
        <w:t>) correspondiente al año 202</w:t>
      </w:r>
      <w:r>
        <w:rPr>
          <w:rFonts w:ascii="Arial" w:hAnsi="Arial" w:cs="Arial"/>
          <w:sz w:val="21"/>
          <w:szCs w:val="21"/>
        </w:rPr>
        <w:t>2</w:t>
      </w:r>
      <w:r w:rsidRPr="00826782">
        <w:rPr>
          <w:rFonts w:ascii="Arial" w:hAnsi="Arial" w:cs="Arial"/>
          <w:sz w:val="21"/>
          <w:szCs w:val="21"/>
        </w:rPr>
        <w:t xml:space="preserve"> al fondo de </w:t>
      </w:r>
      <w:r w:rsidRPr="00826782">
        <w:rPr>
          <w:rFonts w:ascii="Arial" w:hAnsi="Arial" w:cs="Arial"/>
          <w:sz w:val="21"/>
          <w:szCs w:val="21"/>
          <w:lang w:val="es-ES"/>
        </w:rPr>
        <w:t>Pensiones y Cesantías Porvenir.</w:t>
      </w:r>
    </w:p>
    <w:p w:rsidR="002B7B4C" w:rsidRPr="002B7B4C" w:rsidRDefault="002B7B4C" w:rsidP="002B7B4C">
      <w:pPr>
        <w:spacing w:line="276" w:lineRule="auto"/>
        <w:ind w:left="2410" w:hanging="2410"/>
        <w:jc w:val="both"/>
        <w:rPr>
          <w:rFonts w:ascii="Arial" w:hAnsi="Arial" w:cs="Arial"/>
          <w:sz w:val="21"/>
          <w:szCs w:val="21"/>
          <w:lang w:val="es-ES"/>
        </w:rPr>
      </w:pPr>
    </w:p>
    <w:p w:rsidR="00BD4EB2" w:rsidRPr="00826782" w:rsidRDefault="00BD4EB2" w:rsidP="00BD4EB2">
      <w:pPr>
        <w:spacing w:line="276" w:lineRule="auto"/>
        <w:ind w:left="2410" w:hanging="2410"/>
        <w:jc w:val="both"/>
        <w:rPr>
          <w:rFonts w:ascii="Arial" w:hAnsi="Arial" w:cs="Arial"/>
          <w:sz w:val="21"/>
          <w:szCs w:val="21"/>
        </w:rPr>
      </w:pPr>
      <w:r w:rsidRPr="00826782">
        <w:rPr>
          <w:rFonts w:ascii="Arial" w:eastAsia="Times New Roman" w:hAnsi="Arial" w:cs="Arial"/>
          <w:b/>
          <w:sz w:val="21"/>
          <w:szCs w:val="21"/>
          <w:lang w:val="es-MX" w:eastAsia="es-MX"/>
        </w:rPr>
        <w:t>ARTÍCULO CUARTO</w:t>
      </w:r>
      <w:r w:rsidRPr="00826782">
        <w:rPr>
          <w:rFonts w:ascii="Arial" w:eastAsia="Times New Roman" w:hAnsi="Arial" w:cs="Arial"/>
          <w:sz w:val="21"/>
          <w:szCs w:val="21"/>
          <w:lang w:val="es-MX" w:eastAsia="es-MX"/>
        </w:rPr>
        <w:t>:</w:t>
      </w:r>
      <w:r w:rsidRPr="00826782">
        <w:rPr>
          <w:rFonts w:ascii="Arial" w:eastAsia="Times New Roman" w:hAnsi="Arial" w:cs="Arial"/>
          <w:sz w:val="21"/>
          <w:szCs w:val="21"/>
          <w:lang w:val="es-MX" w:eastAsia="es-MX"/>
        </w:rPr>
        <w:tab/>
      </w:r>
      <w:r w:rsidRPr="00826782">
        <w:rPr>
          <w:rFonts w:ascii="Arial" w:hAnsi="Arial" w:cs="Arial"/>
          <w:sz w:val="21"/>
          <w:szCs w:val="21"/>
        </w:rPr>
        <w:t xml:space="preserve">Notifíquese el contenido del presente acto administrativo a </w:t>
      </w:r>
      <w:r w:rsidR="001D32CE">
        <w:rPr>
          <w:rFonts w:ascii="Arial" w:hAnsi="Arial" w:cs="Arial"/>
          <w:b/>
          <w:bCs/>
          <w:sz w:val="21"/>
          <w:szCs w:val="21"/>
          <w:lang w:val="es-MX"/>
        </w:rPr>
        <w:t>${empleado}</w:t>
      </w:r>
      <w:r w:rsidR="00037842" w:rsidRPr="008A4825">
        <w:rPr>
          <w:rFonts w:ascii="Arial" w:hAnsi="Arial" w:cs="Arial"/>
          <w:bCs/>
          <w:sz w:val="21"/>
          <w:szCs w:val="21"/>
          <w:lang w:val="es-MX"/>
        </w:rPr>
        <w:t>, identificad</w:t>
      </w:r>
      <w:r w:rsidR="00037842">
        <w:rPr>
          <w:rFonts w:ascii="Arial" w:hAnsi="Arial" w:cs="Arial"/>
          <w:bCs/>
          <w:sz w:val="21"/>
          <w:szCs w:val="21"/>
          <w:lang w:val="es-MX"/>
        </w:rPr>
        <w:t>a</w:t>
      </w:r>
      <w:r w:rsidR="00037842" w:rsidRPr="008A4825">
        <w:rPr>
          <w:rFonts w:ascii="Arial" w:hAnsi="Arial" w:cs="Arial"/>
          <w:bCs/>
          <w:sz w:val="21"/>
          <w:szCs w:val="21"/>
          <w:lang w:val="es-MX"/>
        </w:rPr>
        <w:t xml:space="preserve"> con Cedula de Ciudadanía No. </w:t>
      </w:r>
      <w:r w:rsidR="001D32CE">
        <w:rPr>
          <w:rFonts w:ascii="Arial" w:hAnsi="Arial" w:cs="Arial"/>
          <w:bCs/>
          <w:sz w:val="21"/>
          <w:szCs w:val="21"/>
          <w:lang w:val="es-MX"/>
        </w:rPr>
        <w:t>${</w:t>
      </w:r>
      <w:proofErr w:type="spellStart"/>
      <w:r w:rsidR="001D32CE">
        <w:rPr>
          <w:rFonts w:ascii="Arial" w:hAnsi="Arial" w:cs="Arial"/>
          <w:bCs/>
          <w:sz w:val="21"/>
          <w:szCs w:val="21"/>
          <w:lang w:val="es-MX"/>
        </w:rPr>
        <w:t>no_doc</w:t>
      </w:r>
      <w:proofErr w:type="spellEnd"/>
      <w:r w:rsidR="001D32CE">
        <w:rPr>
          <w:rFonts w:ascii="Arial" w:hAnsi="Arial" w:cs="Arial"/>
          <w:bCs/>
          <w:sz w:val="21"/>
          <w:szCs w:val="21"/>
          <w:lang w:val="es-MX"/>
        </w:rPr>
        <w:t>}</w:t>
      </w:r>
      <w:r w:rsidR="00037842" w:rsidRPr="008A4825">
        <w:rPr>
          <w:rFonts w:ascii="Arial" w:hAnsi="Arial" w:cs="Arial"/>
          <w:bCs/>
          <w:sz w:val="21"/>
          <w:szCs w:val="21"/>
          <w:lang w:val="es-MX"/>
        </w:rPr>
        <w:t xml:space="preserve"> de</w:t>
      </w:r>
      <w:r w:rsidR="00037842">
        <w:rPr>
          <w:rFonts w:ascii="Arial" w:hAnsi="Arial" w:cs="Arial"/>
          <w:bCs/>
          <w:sz w:val="21"/>
          <w:szCs w:val="21"/>
          <w:lang w:val="es-MX"/>
        </w:rPr>
        <w:t xml:space="preserve"> </w:t>
      </w:r>
      <w:r w:rsidR="00037842" w:rsidRPr="001D32CE">
        <w:rPr>
          <w:rFonts w:ascii="Arial" w:hAnsi="Arial" w:cs="Arial"/>
          <w:bCs/>
          <w:sz w:val="21"/>
          <w:szCs w:val="21"/>
          <w:highlight w:val="yellow"/>
          <w:lang w:val="es-MX"/>
        </w:rPr>
        <w:t>Bogotá D.C</w:t>
      </w:r>
      <w:r w:rsidRPr="001D32CE">
        <w:rPr>
          <w:rFonts w:ascii="Arial" w:hAnsi="Arial" w:cs="Arial"/>
          <w:bCs/>
          <w:sz w:val="21"/>
          <w:szCs w:val="21"/>
          <w:highlight w:val="yellow"/>
          <w:lang w:val="es-MX"/>
        </w:rPr>
        <w:t>.</w:t>
      </w:r>
      <w:r w:rsidRPr="00826782">
        <w:rPr>
          <w:rFonts w:ascii="Arial" w:eastAsia="Times New Roman" w:hAnsi="Arial" w:cs="Arial"/>
          <w:sz w:val="21"/>
          <w:szCs w:val="21"/>
          <w:lang w:val="es-MX" w:eastAsia="es-MX"/>
        </w:rPr>
        <w:t>,</w:t>
      </w:r>
      <w:r w:rsidRPr="00826782">
        <w:rPr>
          <w:rFonts w:ascii="Arial" w:hAnsi="Arial" w:cs="Arial"/>
          <w:sz w:val="21"/>
          <w:szCs w:val="21"/>
          <w:lang w:val="es-ES"/>
        </w:rPr>
        <w:t xml:space="preserve"> </w:t>
      </w:r>
      <w:r w:rsidRPr="00826782">
        <w:rPr>
          <w:rFonts w:ascii="Arial" w:hAnsi="Arial" w:cs="Arial"/>
          <w:sz w:val="21"/>
          <w:szCs w:val="21"/>
        </w:rPr>
        <w:t>advirtiéndole que, contra éste, procede el recurso de reposición en los términos establecidos en el Artículo 76 del C.P.A.C.A.</w:t>
      </w:r>
      <w:r w:rsidRPr="00826782">
        <w:rPr>
          <w:rFonts w:ascii="Arial" w:eastAsia="Times New Roman" w:hAnsi="Arial" w:cs="Arial"/>
          <w:sz w:val="21"/>
          <w:szCs w:val="21"/>
          <w:lang w:val="es-MX" w:eastAsia="es-MX"/>
        </w:rPr>
        <w:tab/>
      </w:r>
    </w:p>
    <w:p w:rsidR="00BD4EB2" w:rsidRPr="00826782" w:rsidRDefault="00BD4EB2" w:rsidP="00BD4EB2">
      <w:pPr>
        <w:tabs>
          <w:tab w:val="left" w:pos="2268"/>
          <w:tab w:val="left" w:pos="2410"/>
          <w:tab w:val="left" w:pos="2835"/>
        </w:tabs>
        <w:spacing w:line="276" w:lineRule="auto"/>
        <w:jc w:val="both"/>
        <w:rPr>
          <w:rFonts w:ascii="Arial" w:eastAsia="Times New Roman" w:hAnsi="Arial" w:cs="Arial"/>
          <w:b/>
          <w:sz w:val="21"/>
          <w:szCs w:val="21"/>
          <w:lang w:val="es-MX" w:eastAsia="es-MX"/>
        </w:rPr>
      </w:pPr>
    </w:p>
    <w:p w:rsidR="00BD4EB2" w:rsidRPr="00826782" w:rsidRDefault="00BD4EB2" w:rsidP="00BD4EB2">
      <w:pPr>
        <w:tabs>
          <w:tab w:val="left" w:pos="2268"/>
          <w:tab w:val="left" w:pos="2410"/>
          <w:tab w:val="left" w:pos="2835"/>
        </w:tabs>
        <w:spacing w:line="276" w:lineRule="auto"/>
        <w:jc w:val="both"/>
        <w:rPr>
          <w:rFonts w:ascii="Arial" w:eastAsia="Times New Roman" w:hAnsi="Arial" w:cs="Arial"/>
          <w:sz w:val="21"/>
          <w:szCs w:val="21"/>
          <w:lang w:val="es-MX" w:eastAsia="es-MX"/>
        </w:rPr>
      </w:pPr>
      <w:r w:rsidRPr="00826782">
        <w:rPr>
          <w:rFonts w:ascii="Arial" w:eastAsia="Times New Roman" w:hAnsi="Arial" w:cs="Arial"/>
          <w:b/>
          <w:sz w:val="21"/>
          <w:szCs w:val="21"/>
          <w:lang w:val="es-MX" w:eastAsia="es-MX"/>
        </w:rPr>
        <w:t>ARTÍCULO QUINTO:</w:t>
      </w:r>
      <w:r w:rsidRPr="00826782">
        <w:rPr>
          <w:rFonts w:ascii="Arial" w:eastAsia="Times New Roman" w:hAnsi="Arial" w:cs="Arial"/>
          <w:b/>
          <w:sz w:val="21"/>
          <w:szCs w:val="21"/>
          <w:lang w:val="es-MX" w:eastAsia="es-MX"/>
        </w:rPr>
        <w:tab/>
      </w:r>
      <w:r w:rsidRPr="00826782">
        <w:rPr>
          <w:rFonts w:ascii="Arial" w:eastAsia="Times New Roman" w:hAnsi="Arial" w:cs="Arial"/>
          <w:b/>
          <w:sz w:val="21"/>
          <w:szCs w:val="21"/>
          <w:lang w:val="es-MX" w:eastAsia="es-MX"/>
        </w:rPr>
        <w:tab/>
      </w:r>
      <w:r w:rsidRPr="00826782">
        <w:rPr>
          <w:rFonts w:ascii="Arial" w:eastAsia="Times New Roman" w:hAnsi="Arial" w:cs="Arial"/>
          <w:sz w:val="21"/>
          <w:szCs w:val="21"/>
          <w:lang w:val="es-MX" w:eastAsia="es-MX"/>
        </w:rPr>
        <w:t>La presente Resolución rige a partir de la fecha expedición</w:t>
      </w:r>
    </w:p>
    <w:p w:rsidR="00BD4EB2" w:rsidRPr="00E67EDF" w:rsidRDefault="00BD4EB2" w:rsidP="00BD4EB2">
      <w:pPr>
        <w:rPr>
          <w:rFonts w:ascii="Arial" w:eastAsia="Times New Roman" w:hAnsi="Arial" w:cs="Arial"/>
          <w:sz w:val="20"/>
          <w:szCs w:val="20"/>
          <w:lang w:eastAsia="es-MX"/>
        </w:rPr>
      </w:pPr>
    </w:p>
    <w:p w:rsidR="00BD4EB2" w:rsidRDefault="00BD4EB2" w:rsidP="00BD4EB2">
      <w:pPr>
        <w:jc w:val="center"/>
        <w:rPr>
          <w:rFonts w:ascii="Arial" w:eastAsia="Times New Roman" w:hAnsi="Arial" w:cs="Arial"/>
          <w:sz w:val="20"/>
          <w:szCs w:val="20"/>
          <w:lang w:val="es-MX" w:eastAsia="es-MX"/>
        </w:rPr>
      </w:pPr>
    </w:p>
    <w:p w:rsidR="00BD4EB2" w:rsidRDefault="00BD4EB2" w:rsidP="00BD4EB2">
      <w:pPr>
        <w:jc w:val="center"/>
        <w:rPr>
          <w:rFonts w:ascii="Arial" w:eastAsia="Times New Roman" w:hAnsi="Arial" w:cs="Arial"/>
          <w:sz w:val="20"/>
          <w:szCs w:val="20"/>
          <w:lang w:val="es-MX" w:eastAsia="es-MX"/>
        </w:rPr>
      </w:pPr>
    </w:p>
    <w:p w:rsidR="00BD4EB2" w:rsidRPr="008A4C1F" w:rsidRDefault="00BD4EB2" w:rsidP="00BD4EB2">
      <w:pPr>
        <w:jc w:val="center"/>
        <w:rPr>
          <w:rFonts w:ascii="Arial" w:eastAsia="Times New Roman" w:hAnsi="Arial" w:cs="Arial"/>
          <w:sz w:val="20"/>
          <w:szCs w:val="20"/>
          <w:lang w:val="es-MX" w:eastAsia="es-MX"/>
        </w:rPr>
      </w:pPr>
      <w:r w:rsidRPr="008A4C1F">
        <w:rPr>
          <w:rFonts w:ascii="Arial" w:eastAsia="Times New Roman" w:hAnsi="Arial" w:cs="Arial"/>
          <w:sz w:val="20"/>
          <w:szCs w:val="20"/>
          <w:lang w:val="es-MX" w:eastAsia="es-MX"/>
        </w:rPr>
        <w:t>NOTIFÍQUESE Y CÚMPLASE</w:t>
      </w:r>
    </w:p>
    <w:p w:rsidR="00BD4EB2" w:rsidRDefault="00BD4EB2" w:rsidP="00BD4EB2">
      <w:pPr>
        <w:jc w:val="center"/>
        <w:rPr>
          <w:rFonts w:ascii="Arial" w:eastAsia="Times New Roman" w:hAnsi="Arial" w:cs="Arial"/>
          <w:sz w:val="20"/>
          <w:szCs w:val="20"/>
          <w:lang w:val="es-MX" w:eastAsia="es-MX"/>
        </w:rPr>
      </w:pPr>
    </w:p>
    <w:p w:rsidR="00BD4EB2" w:rsidRPr="008A4C1F" w:rsidRDefault="00BD4EB2" w:rsidP="00BD4EB2">
      <w:pPr>
        <w:jc w:val="center"/>
        <w:rPr>
          <w:rFonts w:ascii="Arial" w:eastAsia="Times New Roman" w:hAnsi="Arial" w:cs="Arial"/>
          <w:sz w:val="20"/>
          <w:szCs w:val="20"/>
          <w:lang w:val="es-MX" w:eastAsia="es-MX"/>
        </w:rPr>
      </w:pPr>
      <w:r w:rsidRPr="008A4C1F">
        <w:rPr>
          <w:rFonts w:ascii="Arial" w:eastAsia="Times New Roman" w:hAnsi="Arial" w:cs="Arial"/>
          <w:sz w:val="20"/>
          <w:szCs w:val="20"/>
          <w:lang w:val="es-MX" w:eastAsia="es-MX"/>
        </w:rPr>
        <w:t xml:space="preserve">Dada en Yopal Casanare, </w:t>
      </w:r>
      <w:r w:rsidR="001D32CE">
        <w:rPr>
          <w:rFonts w:ascii="Arial" w:eastAsia="Times New Roman" w:hAnsi="Arial" w:cs="Arial"/>
          <w:sz w:val="20"/>
          <w:szCs w:val="20"/>
          <w:lang w:val="es-MX" w:eastAsia="es-MX"/>
        </w:rPr>
        <w:t>${</w:t>
      </w:r>
      <w:proofErr w:type="spellStart"/>
      <w:r w:rsidR="005A381E" w:rsidRPr="005A381E">
        <w:rPr>
          <w:rFonts w:ascii="Arial" w:eastAsia="Times New Roman" w:hAnsi="Arial" w:cs="Arial"/>
          <w:sz w:val="20"/>
          <w:szCs w:val="20"/>
          <w:lang w:val="es-MX" w:eastAsia="es-MX"/>
        </w:rPr>
        <w:t>expedicion</w:t>
      </w:r>
      <w:proofErr w:type="spellEnd"/>
      <w:r w:rsidR="001D32CE">
        <w:rPr>
          <w:rFonts w:ascii="Arial" w:eastAsia="Times New Roman" w:hAnsi="Arial" w:cs="Arial"/>
          <w:sz w:val="20"/>
          <w:szCs w:val="20"/>
          <w:lang w:val="es-MX" w:eastAsia="es-MX"/>
        </w:rPr>
        <w:t>}</w:t>
      </w:r>
    </w:p>
    <w:p w:rsidR="00BD4EB2" w:rsidRPr="00EB042F" w:rsidRDefault="00BD4EB2" w:rsidP="00BD4EB2">
      <w:pPr>
        <w:rPr>
          <w:rFonts w:ascii="Arial" w:eastAsia="Times New Roman" w:hAnsi="Arial" w:cs="Arial"/>
          <w:sz w:val="22"/>
          <w:szCs w:val="22"/>
          <w:lang w:val="es-MX" w:eastAsia="es-MX"/>
        </w:rPr>
      </w:pPr>
    </w:p>
    <w:p w:rsidR="00BD4EB2" w:rsidRPr="005A381E" w:rsidRDefault="00BD4EB2" w:rsidP="00BD4EB2">
      <w:pPr>
        <w:rPr>
          <w:rFonts w:ascii="Arial" w:eastAsia="Times New Roman" w:hAnsi="Arial" w:cs="Arial"/>
          <w:sz w:val="22"/>
          <w:szCs w:val="22"/>
          <w:lang w:val="es-MX" w:eastAsia="es-MX"/>
        </w:rPr>
      </w:pPr>
    </w:p>
    <w:p w:rsidR="00BD4EB2" w:rsidRPr="00627602" w:rsidRDefault="00BD4EB2" w:rsidP="00627602">
      <w:pPr>
        <w:rPr>
          <w:rFonts w:ascii="Arial" w:eastAsia="Times New Roman" w:hAnsi="Arial" w:cs="Arial"/>
          <w:sz w:val="22"/>
          <w:szCs w:val="22"/>
          <w:lang w:val="es-MX" w:eastAsia="es-MX"/>
        </w:rPr>
      </w:pPr>
    </w:p>
    <w:p w:rsidR="00BD4EB2" w:rsidRPr="00EB042F" w:rsidRDefault="00BD4EB2" w:rsidP="00BD4EB2">
      <w:pPr>
        <w:rPr>
          <w:rFonts w:ascii="Arial" w:eastAsia="Times New Roman" w:hAnsi="Arial" w:cs="Arial"/>
          <w:sz w:val="22"/>
          <w:szCs w:val="22"/>
          <w:lang w:val="es-MX" w:eastAsia="es-MX"/>
        </w:rPr>
      </w:pPr>
    </w:p>
    <w:p w:rsidR="00BD4EB2" w:rsidRPr="00826782" w:rsidRDefault="00BD4EB2" w:rsidP="00BD4EB2">
      <w:pPr>
        <w:ind w:firstLine="3"/>
        <w:jc w:val="center"/>
        <w:rPr>
          <w:rFonts w:asciiTheme="majorHAnsi" w:hAnsiTheme="majorHAnsi" w:cs="Arial"/>
          <w:b/>
          <w:szCs w:val="22"/>
          <w:lang w:val="es-CO"/>
        </w:rPr>
      </w:pPr>
      <w:r w:rsidRPr="00826782">
        <w:rPr>
          <w:rFonts w:asciiTheme="majorHAnsi" w:hAnsiTheme="majorHAnsi" w:cs="Arial"/>
          <w:b/>
          <w:szCs w:val="22"/>
          <w:lang w:val="es-CO"/>
        </w:rPr>
        <w:t>VICTOR YAMITH SIERRA GONZALEZ</w:t>
      </w:r>
    </w:p>
    <w:p w:rsidR="00BD4EB2" w:rsidRPr="000A0D26" w:rsidRDefault="00BD4EB2" w:rsidP="00BD4EB2">
      <w:pPr>
        <w:ind w:firstLine="3"/>
        <w:jc w:val="center"/>
        <w:rPr>
          <w:rFonts w:asciiTheme="majorHAnsi" w:hAnsiTheme="majorHAnsi" w:cs="Arial"/>
          <w:b/>
          <w:sz w:val="22"/>
          <w:szCs w:val="22"/>
          <w:lang w:val="es-CO"/>
        </w:rPr>
      </w:pPr>
      <w:r w:rsidRPr="00EF0F46">
        <w:rPr>
          <w:rFonts w:asciiTheme="majorHAnsi" w:hAnsiTheme="majorHAnsi" w:cs="Arial"/>
          <w:sz w:val="22"/>
          <w:szCs w:val="22"/>
          <w:lang w:val="es-CO"/>
        </w:rPr>
        <w:t>Gerente</w:t>
      </w:r>
    </w:p>
    <w:p w:rsidR="00BD4EB2" w:rsidRPr="00E67EDF" w:rsidRDefault="00BD4EB2" w:rsidP="00BD4EB2">
      <w:pPr>
        <w:ind w:left="4248"/>
        <w:rPr>
          <w:rFonts w:asciiTheme="majorHAnsi" w:hAnsiTheme="majorHAnsi" w:cs="Arial"/>
          <w:b/>
          <w:sz w:val="22"/>
          <w:szCs w:val="22"/>
          <w:lang w:val="es-CO"/>
        </w:rPr>
      </w:pPr>
    </w:p>
    <w:p w:rsidR="00BD4EB2" w:rsidRDefault="00BD4EB2" w:rsidP="00BD4EB2">
      <w:pPr>
        <w:ind w:left="2832" w:hanging="2832"/>
        <w:rPr>
          <w:rFonts w:ascii="Arial" w:hAnsi="Arial" w:cs="Arial"/>
          <w:sz w:val="14"/>
          <w:szCs w:val="14"/>
          <w:lang w:val="es-CO"/>
        </w:rPr>
      </w:pPr>
    </w:p>
    <w:p w:rsidR="00BD4EB2" w:rsidRDefault="00BD4EB2" w:rsidP="00BD4EB2">
      <w:pPr>
        <w:spacing w:line="276" w:lineRule="auto"/>
        <w:ind w:left="2832" w:hanging="2832"/>
        <w:rPr>
          <w:rFonts w:ascii="Arial" w:hAnsi="Arial" w:cs="Arial"/>
          <w:sz w:val="14"/>
          <w:szCs w:val="14"/>
          <w:lang w:val="es-CO"/>
        </w:rPr>
      </w:pPr>
    </w:p>
    <w:p w:rsidR="00BD4EB2" w:rsidRPr="001E260E" w:rsidRDefault="00BD4EB2" w:rsidP="00BD4EB2">
      <w:pPr>
        <w:spacing w:line="276" w:lineRule="auto"/>
        <w:ind w:left="2832" w:hanging="2832"/>
        <w:rPr>
          <w:rFonts w:ascii="Arial" w:hAnsi="Arial" w:cs="Arial"/>
          <w:sz w:val="14"/>
          <w:szCs w:val="14"/>
          <w:lang w:val="es-ES"/>
        </w:rPr>
      </w:pPr>
      <w:r w:rsidRPr="005A135C">
        <w:rPr>
          <w:rFonts w:ascii="Arial" w:hAnsi="Arial" w:cs="Arial"/>
          <w:sz w:val="14"/>
          <w:szCs w:val="14"/>
          <w:lang w:val="es-CO"/>
        </w:rPr>
        <w:t xml:space="preserve">Revisó: Diana Leonor </w:t>
      </w:r>
      <w:proofErr w:type="spellStart"/>
      <w:r w:rsidRPr="005A135C">
        <w:rPr>
          <w:rFonts w:ascii="Arial" w:hAnsi="Arial" w:cs="Arial"/>
          <w:sz w:val="14"/>
          <w:szCs w:val="14"/>
          <w:lang w:val="es-CO"/>
        </w:rPr>
        <w:t>Teatin</w:t>
      </w:r>
      <w:proofErr w:type="spellEnd"/>
      <w:r w:rsidRPr="005A135C">
        <w:rPr>
          <w:rFonts w:ascii="Arial" w:hAnsi="Arial" w:cs="Arial"/>
          <w:sz w:val="14"/>
          <w:szCs w:val="14"/>
          <w:lang w:val="es-CO"/>
        </w:rPr>
        <w:t xml:space="preserve"> Martínez/ Profesional Universitario-Talento Humano</w:t>
      </w:r>
      <w:r>
        <w:rPr>
          <w:rFonts w:ascii="Arial" w:hAnsi="Arial" w:cs="Arial"/>
          <w:sz w:val="14"/>
          <w:szCs w:val="14"/>
          <w:lang w:val="es-CO"/>
        </w:rPr>
        <w:t xml:space="preserve">   </w:t>
      </w:r>
    </w:p>
    <w:p w:rsidR="00BD4EB2" w:rsidRPr="00086187" w:rsidRDefault="00BD4EB2" w:rsidP="00BD4EB2">
      <w:pPr>
        <w:spacing w:line="276" w:lineRule="auto"/>
        <w:ind w:left="2832" w:hanging="2832"/>
        <w:rPr>
          <w:rFonts w:ascii="Arial" w:hAnsi="Arial" w:cs="Arial"/>
          <w:sz w:val="14"/>
          <w:szCs w:val="14"/>
          <w:lang w:val="es-ES"/>
        </w:rPr>
      </w:pPr>
    </w:p>
    <w:p w:rsidR="00BD4EB2" w:rsidRPr="00B50D65" w:rsidRDefault="00BD4EB2" w:rsidP="00BD4EB2">
      <w:pPr>
        <w:spacing w:line="276" w:lineRule="auto"/>
        <w:ind w:left="2832" w:hanging="2832"/>
        <w:rPr>
          <w:rFonts w:ascii="Arial" w:hAnsi="Arial" w:cs="Arial"/>
          <w:sz w:val="14"/>
          <w:szCs w:val="14"/>
        </w:rPr>
      </w:pPr>
      <w:r w:rsidRPr="005A135C">
        <w:rPr>
          <w:rFonts w:ascii="Arial" w:hAnsi="Arial" w:cs="Arial"/>
          <w:sz w:val="14"/>
          <w:szCs w:val="14"/>
          <w:lang w:val="es-CO"/>
        </w:rPr>
        <w:t>Revisó:</w:t>
      </w:r>
      <w:r>
        <w:rPr>
          <w:rFonts w:ascii="Arial" w:hAnsi="Arial" w:cs="Arial"/>
          <w:sz w:val="14"/>
          <w:szCs w:val="14"/>
          <w:lang w:val="es-CO"/>
        </w:rPr>
        <w:t xml:space="preserve">   </w:t>
      </w:r>
      <w:r w:rsidRPr="005A135C">
        <w:rPr>
          <w:rFonts w:ascii="Arial" w:hAnsi="Arial" w:cs="Arial"/>
          <w:sz w:val="14"/>
          <w:szCs w:val="14"/>
          <w:lang w:val="es-CO"/>
        </w:rPr>
        <w:t xml:space="preserve"> Jorge Hernando Pedraza. / Profesional Especializado-Financiera</w:t>
      </w:r>
    </w:p>
    <w:p w:rsidR="00BD4EB2" w:rsidRPr="005A135C" w:rsidRDefault="00BD4EB2" w:rsidP="00BD4EB2">
      <w:pPr>
        <w:spacing w:line="276" w:lineRule="auto"/>
        <w:rPr>
          <w:rFonts w:ascii="Arial" w:hAnsi="Arial" w:cs="Arial"/>
          <w:sz w:val="14"/>
          <w:szCs w:val="14"/>
          <w:lang w:val="es-ES"/>
        </w:rPr>
      </w:pPr>
    </w:p>
    <w:p w:rsidR="00BD4EB2" w:rsidRPr="005A135C" w:rsidRDefault="00BD4EB2" w:rsidP="00BD4EB2">
      <w:pPr>
        <w:spacing w:line="276" w:lineRule="auto"/>
        <w:rPr>
          <w:rFonts w:ascii="Arial" w:hAnsi="Arial" w:cs="Arial"/>
          <w:sz w:val="14"/>
          <w:szCs w:val="14"/>
          <w:lang w:val="es-ES"/>
        </w:rPr>
      </w:pPr>
      <w:r w:rsidRPr="005A135C">
        <w:rPr>
          <w:rFonts w:ascii="Arial" w:hAnsi="Arial" w:cs="Arial"/>
          <w:sz w:val="14"/>
          <w:szCs w:val="14"/>
        </w:rPr>
        <w:t>Aprobó:</w:t>
      </w:r>
      <w:r w:rsidRPr="005A135C">
        <w:rPr>
          <w:rFonts w:ascii="Arial" w:hAnsi="Arial" w:cs="Arial"/>
          <w:sz w:val="14"/>
          <w:szCs w:val="14"/>
          <w:lang w:val="es-ES"/>
        </w:rPr>
        <w:t xml:space="preserve">   Oficina Asesora Jurídica y Control Disciplinario</w:t>
      </w:r>
    </w:p>
    <w:p w:rsidR="00BD4EB2" w:rsidRDefault="00BD4EB2" w:rsidP="00BD4EB2">
      <w:pPr>
        <w:tabs>
          <w:tab w:val="left" w:pos="6660"/>
          <w:tab w:val="left" w:pos="6840"/>
        </w:tabs>
        <w:spacing w:line="276" w:lineRule="auto"/>
        <w:rPr>
          <w:rFonts w:ascii="Arial" w:hAnsi="Arial" w:cs="Arial"/>
          <w:sz w:val="14"/>
          <w:szCs w:val="14"/>
          <w:lang w:val="es-ES"/>
        </w:rPr>
      </w:pPr>
    </w:p>
    <w:p w:rsidR="00BD4EB2" w:rsidRPr="00FA6624" w:rsidRDefault="00BD4EB2" w:rsidP="00BD4EB2">
      <w:pPr>
        <w:tabs>
          <w:tab w:val="left" w:pos="6660"/>
          <w:tab w:val="left" w:pos="6840"/>
        </w:tabs>
        <w:spacing w:line="276" w:lineRule="auto"/>
        <w:rPr>
          <w:rFonts w:ascii="Arial" w:hAnsi="Arial" w:cs="Arial"/>
          <w:bCs/>
          <w:color w:val="000000"/>
          <w:sz w:val="20"/>
          <w:szCs w:val="20"/>
        </w:rPr>
      </w:pPr>
      <w:r>
        <w:rPr>
          <w:rFonts w:ascii="Arial" w:hAnsi="Arial" w:cs="Arial"/>
          <w:sz w:val="14"/>
          <w:szCs w:val="14"/>
          <w:lang w:val="es-CO"/>
        </w:rPr>
        <w:t>Proyectó</w:t>
      </w:r>
      <w:r w:rsidRPr="005A135C">
        <w:rPr>
          <w:rFonts w:ascii="Arial" w:hAnsi="Arial" w:cs="Arial"/>
          <w:sz w:val="14"/>
          <w:szCs w:val="14"/>
        </w:rPr>
        <w:t xml:space="preserve">: </w:t>
      </w:r>
      <w:proofErr w:type="spellStart"/>
      <w:r>
        <w:rPr>
          <w:rFonts w:ascii="Arial" w:hAnsi="Arial" w:cs="Arial"/>
          <w:sz w:val="14"/>
          <w:szCs w:val="14"/>
          <w:lang w:val="es-CO"/>
        </w:rPr>
        <w:t>Heydi</w:t>
      </w:r>
      <w:proofErr w:type="spellEnd"/>
      <w:r>
        <w:rPr>
          <w:rFonts w:ascii="Arial" w:hAnsi="Arial" w:cs="Arial"/>
          <w:sz w:val="14"/>
          <w:szCs w:val="14"/>
          <w:lang w:val="es-CO"/>
        </w:rPr>
        <w:t xml:space="preserve"> Johana Higuera L. / Técnica Administrativa-Talento Humano</w:t>
      </w:r>
    </w:p>
    <w:sectPr w:rsidR="00BD4EB2" w:rsidRPr="00FA6624" w:rsidSect="00627602">
      <w:headerReference w:type="even" r:id="rId11"/>
      <w:headerReference w:type="default" r:id="rId12"/>
      <w:footerReference w:type="default" r:id="rId13"/>
      <w:headerReference w:type="first" r:id="rId14"/>
      <w:pgSz w:w="12240" w:h="15840"/>
      <w:pgMar w:top="2268" w:right="1418" w:bottom="851" w:left="1418" w:header="284" w:footer="1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19F" w:rsidRDefault="008E719F" w:rsidP="00111C33">
      <w:r>
        <w:separator/>
      </w:r>
    </w:p>
  </w:endnote>
  <w:endnote w:type="continuationSeparator" w:id="0">
    <w:p w:rsidR="008E719F" w:rsidRDefault="008E719F" w:rsidP="0011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3410"/>
      <w:gridCol w:w="4178"/>
      <w:gridCol w:w="1816"/>
    </w:tblGrid>
    <w:tr w:rsidR="00037842" w:rsidTr="007B1165">
      <w:trPr>
        <w:trHeight w:val="627"/>
        <w:jc w:val="center"/>
      </w:trPr>
      <w:tc>
        <w:tcPr>
          <w:tcW w:w="1686" w:type="pct"/>
          <w:tcBorders>
            <w:top w:val="single" w:sz="4" w:space="0" w:color="auto"/>
            <w:left w:val="nil"/>
            <w:bottom w:val="nil"/>
            <w:right w:val="nil"/>
          </w:tcBorders>
          <w:vAlign w:val="center"/>
          <w:hideMark/>
        </w:tcPr>
        <w:p w:rsidR="00037842" w:rsidRDefault="00037842" w:rsidP="007B1165">
          <w:pPr>
            <w:pStyle w:val="Piedepgina"/>
            <w:jc w:val="center"/>
            <w:rPr>
              <w:rFonts w:ascii="Arial" w:hAnsi="Arial" w:cs="Arial"/>
              <w:color w:val="000000"/>
              <w:sz w:val="16"/>
              <w:szCs w:val="16"/>
            </w:rPr>
          </w:pPr>
          <w:r>
            <w:rPr>
              <w:rFonts w:ascii="Arial" w:hAnsi="Arial" w:cs="Arial"/>
              <w:noProof/>
              <w:color w:val="000000"/>
              <w:sz w:val="16"/>
              <w:szCs w:val="16"/>
              <w:lang w:val="es-CO" w:eastAsia="es-CO"/>
            </w:rPr>
            <w:drawing>
              <wp:inline distT="0" distB="0" distL="0" distR="0">
                <wp:extent cx="2019300" cy="400050"/>
                <wp:effectExtent l="0" t="0" r="0" b="0"/>
                <wp:docPr id="7" name="Imagen 7" descr="LogoSuper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Supersal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00050"/>
                        </a:xfrm>
                        <a:prstGeom prst="rect">
                          <a:avLst/>
                        </a:prstGeom>
                        <a:noFill/>
                        <a:ln>
                          <a:noFill/>
                        </a:ln>
                      </pic:spPr>
                    </pic:pic>
                  </a:graphicData>
                </a:graphic>
              </wp:inline>
            </w:drawing>
          </w:r>
        </w:p>
      </w:tc>
      <w:tc>
        <w:tcPr>
          <w:tcW w:w="2285" w:type="pct"/>
          <w:tcBorders>
            <w:top w:val="single" w:sz="4" w:space="0" w:color="auto"/>
            <w:left w:val="nil"/>
            <w:bottom w:val="nil"/>
            <w:right w:val="nil"/>
          </w:tcBorders>
          <w:vAlign w:val="center"/>
        </w:tcPr>
        <w:p w:rsidR="00037842" w:rsidRPr="0048567E" w:rsidRDefault="00037842" w:rsidP="007B1165">
          <w:pPr>
            <w:pStyle w:val="Piedepgina"/>
            <w:jc w:val="center"/>
            <w:rPr>
              <w:rFonts w:ascii="Maiandra GD" w:hAnsi="Maiandra GD" w:cs="Arial"/>
              <w:color w:val="808080" w:themeColor="background1" w:themeShade="80"/>
              <w:sz w:val="12"/>
              <w:szCs w:val="16"/>
              <w:lang w:val="es-CO"/>
            </w:rPr>
          </w:pPr>
          <w:r w:rsidRPr="0048567E">
            <w:rPr>
              <w:rFonts w:ascii="Maiandra GD" w:hAnsi="Maiandra GD" w:cs="Arial"/>
              <w:color w:val="808080" w:themeColor="background1" w:themeShade="80"/>
              <w:sz w:val="20"/>
              <w:lang w:val="es-CO"/>
            </w:rPr>
            <w:t>Salud y Vida para el Llano</w:t>
          </w:r>
        </w:p>
        <w:p w:rsidR="00037842" w:rsidRPr="0048567E" w:rsidRDefault="00037842" w:rsidP="007B1165">
          <w:pPr>
            <w:pStyle w:val="Piedepgina"/>
            <w:shd w:val="clear" w:color="auto" w:fill="FFFFFF" w:themeFill="background1"/>
            <w:jc w:val="center"/>
            <w:rPr>
              <w:rFonts w:ascii="Arial" w:hAnsi="Arial" w:cs="Arial"/>
              <w:color w:val="000000"/>
              <w:sz w:val="16"/>
              <w:szCs w:val="16"/>
              <w:lang w:val="es-CO"/>
            </w:rPr>
          </w:pPr>
          <w:r w:rsidRPr="0048567E">
            <w:rPr>
              <w:rFonts w:ascii="Arial" w:hAnsi="Arial" w:cs="Arial"/>
              <w:color w:val="000000"/>
              <w:sz w:val="16"/>
              <w:szCs w:val="16"/>
              <w:lang w:val="es-CO"/>
            </w:rPr>
            <w:t>Calle 9 N|24-74 Tel.6320418 Yopal – Casanare contactenos@redsaludcasanare.gov.co</w:t>
          </w:r>
        </w:p>
        <w:p w:rsidR="00037842" w:rsidRDefault="00037842" w:rsidP="007B1165">
          <w:pPr>
            <w:pStyle w:val="Piedepgina"/>
            <w:jc w:val="center"/>
            <w:rPr>
              <w:rFonts w:ascii="Arial" w:hAnsi="Arial" w:cs="Arial"/>
              <w:i/>
              <w:color w:val="000000"/>
              <w:sz w:val="18"/>
              <w:szCs w:val="18"/>
              <w:lang w:val="pt-BR"/>
            </w:rPr>
          </w:pPr>
        </w:p>
      </w:tc>
      <w:tc>
        <w:tcPr>
          <w:tcW w:w="1029" w:type="pct"/>
          <w:tcBorders>
            <w:top w:val="single" w:sz="4" w:space="0" w:color="auto"/>
            <w:left w:val="nil"/>
            <w:bottom w:val="nil"/>
            <w:right w:val="nil"/>
          </w:tcBorders>
          <w:vAlign w:val="center"/>
          <w:hideMark/>
        </w:tcPr>
        <w:p w:rsidR="00037842" w:rsidRDefault="00037842" w:rsidP="00C3470F">
          <w:pPr>
            <w:pStyle w:val="Encabezado"/>
            <w:jc w:val="right"/>
            <w:rPr>
              <w:rFonts w:ascii="Arial" w:hAnsi="Arial" w:cs="Arial"/>
              <w:color w:val="000000"/>
              <w:sz w:val="16"/>
              <w:szCs w:val="16"/>
              <w:lang w:val="es-CO"/>
            </w:rPr>
          </w:pPr>
        </w:p>
      </w:tc>
    </w:tr>
  </w:tbl>
  <w:p w:rsidR="00037842" w:rsidRDefault="00037842" w:rsidP="007B1165">
    <w:pPr>
      <w:pStyle w:val="Piedepgina"/>
      <w:rPr>
        <w:rFonts w:ascii="Times New Roman" w:hAnsi="Times New Roman" w:cs="Times New Roman"/>
        <w:sz w:val="20"/>
        <w:szCs w:val="16"/>
        <w:lang w:val="es-MX" w:eastAsia="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19F" w:rsidRDefault="008E719F" w:rsidP="00111C33">
      <w:r>
        <w:separator/>
      </w:r>
    </w:p>
  </w:footnote>
  <w:footnote w:type="continuationSeparator" w:id="0">
    <w:p w:rsidR="008E719F" w:rsidRDefault="008E719F" w:rsidP="00111C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42" w:rsidRDefault="00037842">
    <w:pPr>
      <w:pStyle w:val="Encabezado"/>
    </w:pPr>
    <w:r>
      <w:rPr>
        <w:noProof/>
        <w:lang w:val="es-CO" w:eastAsia="es-CO"/>
      </w:rPr>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7772400" cy="10058400"/>
          <wp:effectExtent l="0" t="0" r="0" b="0"/>
          <wp:wrapNone/>
          <wp:docPr id="5" name="Imagen 5" descr="FONDO-03-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DO-03-03-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8E719F">
      <w:rPr>
        <w:noProof/>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12pt;height:11in;z-index:-251657216;mso-wrap-edited:f;mso-position-horizontal:center;mso-position-horizontal-relative:margin;mso-position-vertical:center;mso-position-vertical-relative:margin" wrapcoords="5479 6484 5241 6505 4659 6730 4659 6811 4553 6955 4447 7139 4394 7466 4526 7793 4421 8120 3574 8775 1853 9020 1721 9102 1668 9102 1482 9184 1165 9389 979 9757 953 10084 1085 10411 1032 10739 -26 11577 -26 13193 1271 13357 2462 13357 2329 13684 2356 14011 2488 14339 2488 14666 1641 15320 -26 15361 -26 17816 53 17939 159 17939 397 18920 503 19248 821 20557 688 20884 -26 21457 -26 21580 13129 21580 14029 20884 15115 20884 16041 20741 16041 20557 16279 20230 16359 19902 16306 19575 16174 19248 17418 18266 18212 18266 19324 18082 19324 17939 19562 17611 19641 17284 19562 16957 19244 16630 19244 16466 18529 16405 15035 16302 15062 15975 14956 15648 14876 15320 15697 14666 16121 14666 17682 14400 17709 14339 18079 14011 18238 13684 18212 13357 18106 13111 18079 13030 17762 12784 17629 12702 17629 12600 16968 12559 14532 10739 14824 10739 16332 10473 16782 10084 16941 9757 16941 9430 16809 9102 16385 8775 16385 8652 15432 8591 11832 8448 11700 8120 11435 7895 11303 7793 11303 7670 10641 7630 6776 7466 6750 7139 6538 6811 6538 6730 5929 6505 5691 6484 5479 6484">
          <v:imagedata r:id="rId2" o:title="FONDO-03-03"/>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42" w:rsidRDefault="00037842" w:rsidP="00A43F39">
    <w:r>
      <w:rPr>
        <w:noProof/>
        <w:lang w:val="es-CO" w:eastAsia="es-CO"/>
      </w:rPr>
      <w:drawing>
        <wp:anchor distT="0" distB="0" distL="114300" distR="114300" simplePos="0" relativeHeight="251657216" behindDoc="1" locked="0" layoutInCell="1" allowOverlap="1" wp14:anchorId="680669E2" wp14:editId="5918F2BE">
          <wp:simplePos x="0" y="0"/>
          <wp:positionH relativeFrom="column">
            <wp:posOffset>-110490</wp:posOffset>
          </wp:positionH>
          <wp:positionV relativeFrom="paragraph">
            <wp:posOffset>104775</wp:posOffset>
          </wp:positionV>
          <wp:extent cx="1485900" cy="1292860"/>
          <wp:effectExtent l="0" t="0" r="0" b="2540"/>
          <wp:wrapNone/>
          <wp:docPr id="6" name="Imagen 6" descr="LogoRed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RedSal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29286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953"/>
      <w:gridCol w:w="2127"/>
    </w:tblGrid>
    <w:tr w:rsidR="00037842" w:rsidTr="00A43F39">
      <w:trPr>
        <w:trHeight w:val="835"/>
      </w:trPr>
      <w:tc>
        <w:tcPr>
          <w:tcW w:w="2127" w:type="dxa"/>
          <w:vMerge w:val="restart"/>
          <w:tcBorders>
            <w:top w:val="single" w:sz="4" w:space="0" w:color="auto"/>
            <w:left w:val="single" w:sz="4" w:space="0" w:color="auto"/>
            <w:bottom w:val="single" w:sz="4" w:space="0" w:color="auto"/>
            <w:right w:val="single" w:sz="4" w:space="0" w:color="auto"/>
          </w:tcBorders>
        </w:tcPr>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b/>
              <w:color w:val="000000"/>
            </w:rPr>
          </w:pPr>
        </w:p>
        <w:p w:rsidR="00037842" w:rsidRDefault="00037842" w:rsidP="00A43F39">
          <w:pPr>
            <w:tabs>
              <w:tab w:val="left" w:pos="4296"/>
              <w:tab w:val="center" w:pos="4419"/>
              <w:tab w:val="left" w:pos="7188"/>
              <w:tab w:val="right" w:pos="8838"/>
            </w:tabs>
            <w:ind w:left="141"/>
            <w:rPr>
              <w:rFonts w:ascii="Arial" w:eastAsia="Calibri" w:hAnsi="Arial" w:cs="Arial"/>
              <w:color w:val="000000"/>
              <w:sz w:val="16"/>
              <w:szCs w:val="16"/>
            </w:rPr>
          </w:pPr>
          <w:r>
            <w:rPr>
              <w:rFonts w:ascii="Arial" w:eastAsia="Calibri" w:hAnsi="Arial" w:cs="Arial"/>
              <w:b/>
              <w:color w:val="000000"/>
              <w:sz w:val="16"/>
              <w:szCs w:val="16"/>
            </w:rPr>
            <w:t xml:space="preserve">    </w:t>
          </w:r>
          <w:r>
            <w:rPr>
              <w:rFonts w:ascii="Arial" w:eastAsia="Calibri" w:hAnsi="Arial" w:cs="Arial"/>
              <w:color w:val="000000"/>
              <w:sz w:val="16"/>
              <w:szCs w:val="16"/>
            </w:rPr>
            <w:t>NIT.844.004197-2</w:t>
          </w:r>
        </w:p>
      </w:tc>
      <w:tc>
        <w:tcPr>
          <w:tcW w:w="5953" w:type="dxa"/>
          <w:tcBorders>
            <w:top w:val="single" w:sz="4" w:space="0" w:color="auto"/>
            <w:left w:val="single" w:sz="4" w:space="0" w:color="auto"/>
            <w:bottom w:val="single" w:sz="4" w:space="0" w:color="auto"/>
            <w:right w:val="single" w:sz="4" w:space="0" w:color="auto"/>
          </w:tcBorders>
          <w:vAlign w:val="center"/>
          <w:hideMark/>
        </w:tcPr>
        <w:p w:rsidR="00037842" w:rsidRPr="00A43F39" w:rsidRDefault="00037842" w:rsidP="008F6B72">
          <w:pPr>
            <w:tabs>
              <w:tab w:val="center" w:pos="4419"/>
              <w:tab w:val="right" w:pos="8838"/>
            </w:tabs>
            <w:jc w:val="center"/>
            <w:rPr>
              <w:rFonts w:ascii="Arial" w:eastAsia="Calibri" w:hAnsi="Arial" w:cs="Arial"/>
              <w:b/>
              <w:color w:val="000000"/>
              <w:sz w:val="20"/>
              <w:szCs w:val="20"/>
            </w:rPr>
          </w:pPr>
          <w:r>
            <w:rPr>
              <w:rFonts w:ascii="Arial" w:eastAsia="Calibri" w:hAnsi="Arial" w:cs="Arial"/>
              <w:b/>
              <w:color w:val="000000"/>
              <w:sz w:val="20"/>
            </w:rPr>
            <w:t>DIRECCIONAMIENTO</w:t>
          </w:r>
        </w:p>
      </w:t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037842" w:rsidRPr="00A43F39" w:rsidRDefault="00037842" w:rsidP="00A43F39">
          <w:pPr>
            <w:spacing w:line="276" w:lineRule="auto"/>
            <w:jc w:val="center"/>
            <w:rPr>
              <w:rFonts w:ascii="Arial" w:eastAsia="Calibri" w:hAnsi="Arial" w:cs="Arial"/>
              <w:b/>
              <w:color w:val="000000"/>
              <w:sz w:val="20"/>
            </w:rPr>
          </w:pPr>
          <w:r>
            <w:rPr>
              <w:rFonts w:ascii="Arial" w:eastAsia="Calibri" w:hAnsi="Arial" w:cs="Arial"/>
              <w:b/>
              <w:color w:val="000000"/>
              <w:sz w:val="20"/>
            </w:rPr>
            <w:t>PE-01-GE-FO-02</w:t>
          </w:r>
        </w:p>
        <w:p w:rsidR="00037842" w:rsidRPr="00A43F39" w:rsidRDefault="00037842" w:rsidP="00A43F39">
          <w:pPr>
            <w:spacing w:line="276" w:lineRule="auto"/>
            <w:jc w:val="center"/>
            <w:rPr>
              <w:rFonts w:ascii="Arial" w:eastAsia="Calibri" w:hAnsi="Arial" w:cs="Arial"/>
              <w:b/>
              <w:color w:val="000000"/>
              <w:sz w:val="20"/>
            </w:rPr>
          </w:pPr>
          <w:r>
            <w:rPr>
              <w:rFonts w:ascii="Arial" w:eastAsia="Calibri" w:hAnsi="Arial" w:cs="Arial"/>
              <w:b/>
              <w:color w:val="000000"/>
              <w:sz w:val="20"/>
            </w:rPr>
            <w:t>02-09-2020</w:t>
          </w:r>
        </w:p>
        <w:p w:rsidR="00037842" w:rsidRPr="00A43F39" w:rsidRDefault="00037842" w:rsidP="00A43F39">
          <w:pPr>
            <w:spacing w:line="276" w:lineRule="auto"/>
            <w:jc w:val="center"/>
            <w:rPr>
              <w:rFonts w:ascii="Arial" w:eastAsia="Calibri" w:hAnsi="Arial" w:cs="Arial"/>
              <w:b/>
              <w:color w:val="000000"/>
              <w:sz w:val="20"/>
            </w:rPr>
          </w:pPr>
          <w:r w:rsidRPr="00A43F39">
            <w:rPr>
              <w:rFonts w:ascii="Arial" w:eastAsia="Calibri" w:hAnsi="Arial" w:cs="Arial"/>
              <w:b/>
              <w:color w:val="000000"/>
              <w:sz w:val="20"/>
            </w:rPr>
            <w:t>V.01</w:t>
          </w:r>
        </w:p>
      </w:tc>
    </w:tr>
    <w:tr w:rsidR="00037842" w:rsidTr="00A43F39">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7842" w:rsidRDefault="00037842" w:rsidP="00A43F39">
          <w:pPr>
            <w:rPr>
              <w:rFonts w:ascii="Arial" w:eastAsia="Calibri" w:hAnsi="Arial" w:cs="Arial"/>
              <w:color w:val="000000"/>
              <w:sz w:val="16"/>
              <w:szCs w:val="16"/>
              <w:lang w:eastAsia="es-ES"/>
            </w:rPr>
          </w:pPr>
        </w:p>
      </w:tc>
      <w:tc>
        <w:tcPr>
          <w:tcW w:w="5953" w:type="dxa"/>
          <w:tcBorders>
            <w:top w:val="single" w:sz="4" w:space="0" w:color="auto"/>
            <w:left w:val="single" w:sz="4" w:space="0" w:color="auto"/>
            <w:bottom w:val="single" w:sz="4" w:space="0" w:color="auto"/>
            <w:right w:val="single" w:sz="4" w:space="0" w:color="auto"/>
          </w:tcBorders>
          <w:vAlign w:val="center"/>
          <w:hideMark/>
        </w:tcPr>
        <w:p w:rsidR="00037842" w:rsidRDefault="00037842" w:rsidP="008F6B72">
          <w:pPr>
            <w:spacing w:line="276" w:lineRule="auto"/>
            <w:jc w:val="center"/>
            <w:rPr>
              <w:rFonts w:ascii="Arial" w:eastAsia="Calibri" w:hAnsi="Arial" w:cs="Arial"/>
              <w:b/>
              <w:color w:val="000000"/>
            </w:rPr>
          </w:pPr>
          <w:r>
            <w:rPr>
              <w:rFonts w:ascii="Arial" w:eastAsia="Calibri" w:hAnsi="Arial" w:cs="Arial"/>
              <w:b/>
              <w:color w:val="000000"/>
              <w:sz w:val="20"/>
            </w:rPr>
            <w:t>Resolución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7842" w:rsidRDefault="00037842" w:rsidP="00A43F39">
          <w:pPr>
            <w:rPr>
              <w:rFonts w:ascii="Arial" w:eastAsia="Calibri" w:hAnsi="Arial" w:cs="Arial"/>
              <w:b/>
              <w:color w:val="000000"/>
              <w:lang w:eastAsia="es-ES"/>
            </w:rPr>
          </w:pPr>
        </w:p>
      </w:tc>
    </w:tr>
  </w:tbl>
  <w:p w:rsidR="00037842" w:rsidRDefault="00037842" w:rsidP="00EA3DB7">
    <w:pPr>
      <w:rPr>
        <w:rFonts w:ascii="Arial" w:eastAsia="Times New Roman" w:hAnsi="Arial" w:cs="Arial"/>
        <w:sz w:val="20"/>
        <w:szCs w:val="20"/>
        <w:lang w:val="es-MX" w:eastAsia="es-MX"/>
      </w:rPr>
    </w:pPr>
    <w:r w:rsidRPr="00C81E33">
      <w:rPr>
        <w:rFonts w:ascii="Arial" w:eastAsia="Times New Roman" w:hAnsi="Arial" w:cs="Arial"/>
        <w:sz w:val="20"/>
        <w:szCs w:val="20"/>
        <w:lang w:val="es-MX" w:eastAsia="es-MX"/>
      </w:rPr>
      <w:t>100.35</w:t>
    </w:r>
  </w:p>
  <w:p w:rsidR="00627602" w:rsidRDefault="00627602" w:rsidP="00627602">
    <w:pPr>
      <w:jc w:val="center"/>
      <w:rPr>
        <w:rFonts w:ascii="Arial" w:eastAsia="Times New Roman" w:hAnsi="Arial" w:cs="Arial"/>
        <w:b/>
        <w:color w:val="3B3838" w:themeColor="background2" w:themeShade="40"/>
        <w:sz w:val="20"/>
        <w:szCs w:val="20"/>
        <w:lang w:val="es-MX" w:eastAsia="es-MX"/>
      </w:rPr>
    </w:pPr>
    <w:r w:rsidRPr="001B2B2F">
      <w:rPr>
        <w:rFonts w:ascii="Arial" w:hAnsi="Arial" w:cs="Arial"/>
        <w:color w:val="3B3838" w:themeColor="background2" w:themeShade="40"/>
        <w:sz w:val="20"/>
        <w:szCs w:val="20"/>
        <w:lang w:val="es-ES"/>
      </w:rPr>
      <w:t xml:space="preserve">Continuación </w:t>
    </w:r>
    <w:r w:rsidRPr="001B2B2F">
      <w:rPr>
        <w:rFonts w:ascii="Arial" w:eastAsia="Times New Roman" w:hAnsi="Arial" w:cs="Arial"/>
        <w:color w:val="3B3838" w:themeColor="background2" w:themeShade="40"/>
        <w:sz w:val="20"/>
        <w:szCs w:val="20"/>
        <w:lang w:val="es-MX" w:eastAsia="es-MX"/>
      </w:rPr>
      <w:t xml:space="preserve">RESOLUCIÓN Nro.    </w:t>
    </w:r>
    <w:r w:rsidRPr="006B0530">
      <w:rPr>
        <w:rFonts w:ascii="Arial" w:hAnsi="Arial" w:cs="Arial"/>
        <w:b/>
        <w:color w:val="3B3838" w:themeColor="background2" w:themeShade="40"/>
        <w:sz w:val="32"/>
        <w:szCs w:val="20"/>
      </w:rPr>
      <w:t>(</w:t>
    </w:r>
    <w:r w:rsidRPr="001D32CE">
      <w:rPr>
        <w:rFonts w:ascii="Arial" w:hAnsi="Arial" w:cs="Arial"/>
        <w:b/>
        <w:color w:val="3B3838" w:themeColor="background2" w:themeShade="40"/>
        <w:sz w:val="32"/>
        <w:szCs w:val="20"/>
      </w:rPr>
      <w:t>${</w:t>
    </w:r>
    <w:proofErr w:type="spellStart"/>
    <w:r w:rsidRPr="001D32CE">
      <w:rPr>
        <w:rFonts w:ascii="Arial" w:hAnsi="Arial" w:cs="Arial"/>
        <w:b/>
        <w:color w:val="3B3838" w:themeColor="background2" w:themeShade="40"/>
        <w:sz w:val="32"/>
        <w:szCs w:val="20"/>
      </w:rPr>
      <w:t>no_resolucion</w:t>
    </w:r>
    <w:proofErr w:type="spellEnd"/>
    <w:r w:rsidRPr="001D32CE">
      <w:rPr>
        <w:rFonts w:ascii="Arial" w:hAnsi="Arial" w:cs="Arial"/>
        <w:b/>
        <w:color w:val="3B3838" w:themeColor="background2" w:themeShade="40"/>
        <w:sz w:val="32"/>
        <w:szCs w:val="20"/>
      </w:rPr>
      <w:t>}</w:t>
    </w:r>
    <w:r w:rsidRPr="006B0530">
      <w:rPr>
        <w:rFonts w:ascii="Arial" w:hAnsi="Arial" w:cs="Arial"/>
        <w:b/>
        <w:color w:val="3B3838" w:themeColor="background2" w:themeShade="40"/>
        <w:sz w:val="32"/>
        <w:szCs w:val="20"/>
      </w:rPr>
      <w:t>)</w:t>
    </w:r>
    <w:r w:rsidR="00A35C9F" w:rsidRPr="001B2B2F">
      <w:rPr>
        <w:rFonts w:ascii="Arial" w:eastAsia="Times New Roman" w:hAnsi="Arial" w:cs="Arial"/>
        <w:color w:val="3B3838" w:themeColor="background2" w:themeShade="40"/>
        <w:sz w:val="20"/>
        <w:szCs w:val="20"/>
        <w:lang w:val="es-MX" w:eastAsia="es-MX"/>
      </w:rPr>
      <w:t xml:space="preserve">    </w:t>
    </w:r>
    <w:r w:rsidRPr="001B2B2F">
      <w:rPr>
        <w:rFonts w:ascii="Arial" w:eastAsia="Times New Roman" w:hAnsi="Arial" w:cs="Arial"/>
        <w:color w:val="3B3838" w:themeColor="background2" w:themeShade="40"/>
        <w:sz w:val="20"/>
        <w:szCs w:val="20"/>
        <w:lang w:val="es-MX" w:eastAsia="es-MX"/>
      </w:rPr>
      <w:t xml:space="preserve">DE </w:t>
    </w:r>
    <w:r>
      <w:rPr>
        <w:rFonts w:ascii="Arial" w:eastAsia="Times New Roman" w:hAnsi="Arial" w:cs="Arial"/>
        <w:color w:val="3B3838" w:themeColor="background2" w:themeShade="40"/>
        <w:sz w:val="20"/>
        <w:szCs w:val="20"/>
        <w:lang w:val="es-MX" w:eastAsia="es-MX"/>
      </w:rPr>
      <w:t>${</w:t>
    </w:r>
    <w:proofErr w:type="spellStart"/>
    <w:r>
      <w:rPr>
        <w:rFonts w:ascii="Arial" w:eastAsia="Times New Roman" w:hAnsi="Arial" w:cs="Arial"/>
        <w:color w:val="3B3838" w:themeColor="background2" w:themeShade="40"/>
        <w:sz w:val="20"/>
        <w:szCs w:val="20"/>
        <w:lang w:val="es-MX" w:eastAsia="es-MX"/>
      </w:rPr>
      <w:t>anio</w:t>
    </w:r>
    <w:proofErr w:type="spellEnd"/>
    <w:r>
      <w:rPr>
        <w:rFonts w:ascii="Arial" w:eastAsia="Times New Roman" w:hAnsi="Arial" w:cs="Arial"/>
        <w:color w:val="3B3838" w:themeColor="background2" w:themeShade="40"/>
        <w:sz w:val="20"/>
        <w:szCs w:val="20"/>
        <w:lang w:val="es-MX" w:eastAsia="es-MX"/>
      </w:rPr>
      <w:t>}</w:t>
    </w:r>
    <w:r w:rsidRPr="001B2B2F">
      <w:rPr>
        <w:rFonts w:ascii="Arial" w:eastAsia="Times New Roman" w:hAnsi="Arial" w:cs="Arial"/>
        <w:b/>
        <w:color w:val="3B3838" w:themeColor="background2" w:themeShade="40"/>
        <w:sz w:val="20"/>
        <w:szCs w:val="20"/>
        <w:lang w:val="es-MX" w:eastAsia="es-MX"/>
      </w:rPr>
      <w:t>,</w:t>
    </w:r>
  </w:p>
  <w:p w:rsidR="00627602" w:rsidRPr="00EA3DB7" w:rsidRDefault="00627602" w:rsidP="00627602">
    <w:pPr>
      <w:jc w:val="center"/>
      <w:rPr>
        <w:rFonts w:ascii="Arial" w:eastAsia="Times New Roman" w:hAnsi="Arial" w:cs="Arial"/>
        <w:lang w:val="es-MX" w:eastAsia="es-MX"/>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602" w:rsidRDefault="00627602">
    <w:r>
      <w:rPr>
        <w:noProof/>
        <w:lang w:val="es-CO" w:eastAsia="es-CO"/>
      </w:rPr>
      <w:drawing>
        <wp:anchor distT="0" distB="0" distL="114300" distR="114300" simplePos="0" relativeHeight="251658240" behindDoc="1" locked="0" layoutInCell="1" allowOverlap="1" wp14:anchorId="34A74B59" wp14:editId="110258FF">
          <wp:simplePos x="0" y="0"/>
          <wp:positionH relativeFrom="column">
            <wp:posOffset>-111125</wp:posOffset>
          </wp:positionH>
          <wp:positionV relativeFrom="paragraph">
            <wp:posOffset>120650</wp:posOffset>
          </wp:positionV>
          <wp:extent cx="1485900" cy="1292860"/>
          <wp:effectExtent l="0" t="0" r="0" b="2540"/>
          <wp:wrapNone/>
          <wp:docPr id="9" name="Imagen 9" descr="LogoRed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RedSal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1292860"/>
                  </a:xfrm>
                  <a:prstGeom prst="rect">
                    <a:avLst/>
                  </a:prstGeom>
                  <a:noFill/>
                </pic:spPr>
              </pic:pic>
            </a:graphicData>
          </a:graphic>
          <wp14:sizeRelH relativeFrom="margin">
            <wp14:pctWidth>0</wp14:pctWidth>
          </wp14:sizeRelH>
          <wp14:sizeRelV relativeFrom="margin">
            <wp14:pctHeight>0</wp14:pctHeight>
          </wp14:sizeRelV>
        </wp:anchor>
      </w:drawing>
    </w: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953"/>
      <w:gridCol w:w="2127"/>
    </w:tblGrid>
    <w:tr w:rsidR="00627602" w:rsidTr="001E2D6D">
      <w:trPr>
        <w:trHeight w:val="835"/>
      </w:trPr>
      <w:tc>
        <w:tcPr>
          <w:tcW w:w="2127" w:type="dxa"/>
          <w:vMerge w:val="restart"/>
          <w:tcBorders>
            <w:top w:val="single" w:sz="4" w:space="0" w:color="auto"/>
            <w:left w:val="single" w:sz="4" w:space="0" w:color="auto"/>
            <w:bottom w:val="single" w:sz="4" w:space="0" w:color="auto"/>
            <w:right w:val="single" w:sz="4" w:space="0" w:color="auto"/>
          </w:tcBorders>
        </w:tcPr>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b/>
              <w:color w:val="000000"/>
            </w:rPr>
          </w:pPr>
        </w:p>
        <w:p w:rsidR="00627602" w:rsidRDefault="00627602" w:rsidP="00627602">
          <w:pPr>
            <w:tabs>
              <w:tab w:val="left" w:pos="4296"/>
              <w:tab w:val="center" w:pos="4419"/>
              <w:tab w:val="left" w:pos="7188"/>
              <w:tab w:val="right" w:pos="8838"/>
            </w:tabs>
            <w:ind w:left="141"/>
            <w:rPr>
              <w:rFonts w:ascii="Arial" w:eastAsia="Calibri" w:hAnsi="Arial" w:cs="Arial"/>
              <w:color w:val="000000"/>
              <w:sz w:val="16"/>
              <w:szCs w:val="16"/>
            </w:rPr>
          </w:pPr>
          <w:r>
            <w:rPr>
              <w:rFonts w:ascii="Arial" w:eastAsia="Calibri" w:hAnsi="Arial" w:cs="Arial"/>
              <w:b/>
              <w:color w:val="000000"/>
              <w:sz w:val="16"/>
              <w:szCs w:val="16"/>
            </w:rPr>
            <w:t xml:space="preserve">    </w:t>
          </w:r>
          <w:r>
            <w:rPr>
              <w:rFonts w:ascii="Arial" w:eastAsia="Calibri" w:hAnsi="Arial" w:cs="Arial"/>
              <w:color w:val="000000"/>
              <w:sz w:val="16"/>
              <w:szCs w:val="16"/>
            </w:rPr>
            <w:t>NIT.844.004197-2</w:t>
          </w:r>
        </w:p>
      </w:tc>
      <w:tc>
        <w:tcPr>
          <w:tcW w:w="5953" w:type="dxa"/>
          <w:tcBorders>
            <w:top w:val="single" w:sz="4" w:space="0" w:color="auto"/>
            <w:left w:val="single" w:sz="4" w:space="0" w:color="auto"/>
            <w:bottom w:val="single" w:sz="4" w:space="0" w:color="auto"/>
            <w:right w:val="single" w:sz="4" w:space="0" w:color="auto"/>
          </w:tcBorders>
          <w:vAlign w:val="center"/>
          <w:hideMark/>
        </w:tcPr>
        <w:p w:rsidR="00627602" w:rsidRPr="00A43F39" w:rsidRDefault="00627602" w:rsidP="00627602">
          <w:pPr>
            <w:tabs>
              <w:tab w:val="center" w:pos="4419"/>
              <w:tab w:val="right" w:pos="8838"/>
            </w:tabs>
            <w:jc w:val="center"/>
            <w:rPr>
              <w:rFonts w:ascii="Arial" w:eastAsia="Calibri" w:hAnsi="Arial" w:cs="Arial"/>
              <w:b/>
              <w:color w:val="000000"/>
              <w:sz w:val="20"/>
              <w:szCs w:val="20"/>
            </w:rPr>
          </w:pPr>
          <w:r>
            <w:rPr>
              <w:rFonts w:ascii="Arial" w:eastAsia="Calibri" w:hAnsi="Arial" w:cs="Arial"/>
              <w:b/>
              <w:color w:val="000000"/>
              <w:sz w:val="20"/>
            </w:rPr>
            <w:t>DIRECCIONAMIENTO</w:t>
          </w:r>
        </w:p>
      </w:tc>
      <w:tc>
        <w:tcPr>
          <w:tcW w:w="2127" w:type="dxa"/>
          <w:vMerge w:val="restart"/>
          <w:tcBorders>
            <w:top w:val="single" w:sz="4" w:space="0" w:color="auto"/>
            <w:left w:val="single" w:sz="4" w:space="0" w:color="auto"/>
            <w:bottom w:val="single" w:sz="4" w:space="0" w:color="auto"/>
            <w:right w:val="single" w:sz="4" w:space="0" w:color="auto"/>
          </w:tcBorders>
          <w:vAlign w:val="center"/>
          <w:hideMark/>
        </w:tcPr>
        <w:p w:rsidR="00627602" w:rsidRPr="00A43F39" w:rsidRDefault="00627602" w:rsidP="00627602">
          <w:pPr>
            <w:spacing w:line="276" w:lineRule="auto"/>
            <w:jc w:val="center"/>
            <w:rPr>
              <w:rFonts w:ascii="Arial" w:eastAsia="Calibri" w:hAnsi="Arial" w:cs="Arial"/>
              <w:b/>
              <w:color w:val="000000"/>
              <w:sz w:val="20"/>
            </w:rPr>
          </w:pPr>
          <w:r>
            <w:rPr>
              <w:rFonts w:ascii="Arial" w:eastAsia="Calibri" w:hAnsi="Arial" w:cs="Arial"/>
              <w:b/>
              <w:color w:val="000000"/>
              <w:sz w:val="20"/>
            </w:rPr>
            <w:t>PE-01-GE-FO-02</w:t>
          </w:r>
        </w:p>
        <w:p w:rsidR="00627602" w:rsidRPr="00A43F39" w:rsidRDefault="00627602" w:rsidP="00627602">
          <w:pPr>
            <w:spacing w:line="276" w:lineRule="auto"/>
            <w:jc w:val="center"/>
            <w:rPr>
              <w:rFonts w:ascii="Arial" w:eastAsia="Calibri" w:hAnsi="Arial" w:cs="Arial"/>
              <w:b/>
              <w:color w:val="000000"/>
              <w:sz w:val="20"/>
            </w:rPr>
          </w:pPr>
          <w:r>
            <w:rPr>
              <w:rFonts w:ascii="Arial" w:eastAsia="Calibri" w:hAnsi="Arial" w:cs="Arial"/>
              <w:b/>
              <w:color w:val="000000"/>
              <w:sz w:val="20"/>
            </w:rPr>
            <w:t>02-09-2020</w:t>
          </w:r>
        </w:p>
        <w:p w:rsidR="00627602" w:rsidRPr="00A43F39" w:rsidRDefault="00627602" w:rsidP="00627602">
          <w:pPr>
            <w:spacing w:line="276" w:lineRule="auto"/>
            <w:jc w:val="center"/>
            <w:rPr>
              <w:rFonts w:ascii="Arial" w:eastAsia="Calibri" w:hAnsi="Arial" w:cs="Arial"/>
              <w:b/>
              <w:color w:val="000000"/>
              <w:sz w:val="20"/>
            </w:rPr>
          </w:pPr>
          <w:r w:rsidRPr="00A43F39">
            <w:rPr>
              <w:rFonts w:ascii="Arial" w:eastAsia="Calibri" w:hAnsi="Arial" w:cs="Arial"/>
              <w:b/>
              <w:color w:val="000000"/>
              <w:sz w:val="20"/>
            </w:rPr>
            <w:t>V.01</w:t>
          </w:r>
        </w:p>
      </w:tc>
    </w:tr>
    <w:tr w:rsidR="00627602" w:rsidTr="001E2D6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27602" w:rsidRDefault="00627602" w:rsidP="00627602">
          <w:pPr>
            <w:rPr>
              <w:rFonts w:ascii="Arial" w:eastAsia="Calibri" w:hAnsi="Arial" w:cs="Arial"/>
              <w:color w:val="000000"/>
              <w:sz w:val="16"/>
              <w:szCs w:val="16"/>
              <w:lang w:eastAsia="es-ES"/>
            </w:rPr>
          </w:pPr>
        </w:p>
      </w:tc>
      <w:tc>
        <w:tcPr>
          <w:tcW w:w="5953" w:type="dxa"/>
          <w:tcBorders>
            <w:top w:val="single" w:sz="4" w:space="0" w:color="auto"/>
            <w:left w:val="single" w:sz="4" w:space="0" w:color="auto"/>
            <w:bottom w:val="single" w:sz="4" w:space="0" w:color="auto"/>
            <w:right w:val="single" w:sz="4" w:space="0" w:color="auto"/>
          </w:tcBorders>
          <w:vAlign w:val="center"/>
          <w:hideMark/>
        </w:tcPr>
        <w:p w:rsidR="00627602" w:rsidRDefault="00627602" w:rsidP="00627602">
          <w:pPr>
            <w:spacing w:line="276" w:lineRule="auto"/>
            <w:jc w:val="center"/>
            <w:rPr>
              <w:rFonts w:ascii="Arial" w:eastAsia="Calibri" w:hAnsi="Arial" w:cs="Arial"/>
              <w:b/>
              <w:color w:val="000000"/>
            </w:rPr>
          </w:pPr>
          <w:r>
            <w:rPr>
              <w:rFonts w:ascii="Arial" w:eastAsia="Calibri" w:hAnsi="Arial" w:cs="Arial"/>
              <w:b/>
              <w:color w:val="000000"/>
              <w:sz w:val="20"/>
            </w:rPr>
            <w:t>Resolución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27602" w:rsidRDefault="00627602" w:rsidP="00627602">
          <w:pPr>
            <w:rPr>
              <w:rFonts w:ascii="Arial" w:eastAsia="Calibri" w:hAnsi="Arial" w:cs="Arial"/>
              <w:b/>
              <w:color w:val="000000"/>
              <w:lang w:eastAsia="es-ES"/>
            </w:rPr>
          </w:pPr>
        </w:p>
      </w:tc>
    </w:tr>
  </w:tbl>
  <w:p w:rsidR="00037842" w:rsidRDefault="0003784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6221"/>
    <w:multiLevelType w:val="hybridMultilevel"/>
    <w:tmpl w:val="B5122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5605E3"/>
    <w:multiLevelType w:val="hybridMultilevel"/>
    <w:tmpl w:val="25D23524"/>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C46785"/>
    <w:multiLevelType w:val="hybridMultilevel"/>
    <w:tmpl w:val="44943890"/>
    <w:lvl w:ilvl="0" w:tplc="FD9855B4">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CO" w:vendorID="64" w:dllVersion="131078" w:nlCheck="1" w:checkStyle="0"/>
  <w:activeWritingStyle w:appName="MSWord" w:lang="es-MX"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C33"/>
    <w:rsid w:val="00000BBC"/>
    <w:rsid w:val="00000D95"/>
    <w:rsid w:val="000025B6"/>
    <w:rsid w:val="00002E73"/>
    <w:rsid w:val="00006B75"/>
    <w:rsid w:val="000072F1"/>
    <w:rsid w:val="00011FD2"/>
    <w:rsid w:val="000124C2"/>
    <w:rsid w:val="00013AD0"/>
    <w:rsid w:val="000147B1"/>
    <w:rsid w:val="00016607"/>
    <w:rsid w:val="000175CA"/>
    <w:rsid w:val="00017B23"/>
    <w:rsid w:val="000219D5"/>
    <w:rsid w:val="00024E10"/>
    <w:rsid w:val="00024FBB"/>
    <w:rsid w:val="000304BA"/>
    <w:rsid w:val="0003172D"/>
    <w:rsid w:val="00032C42"/>
    <w:rsid w:val="00032EA6"/>
    <w:rsid w:val="0003500E"/>
    <w:rsid w:val="00035168"/>
    <w:rsid w:val="00037842"/>
    <w:rsid w:val="0004553D"/>
    <w:rsid w:val="00045FC9"/>
    <w:rsid w:val="00046430"/>
    <w:rsid w:val="000479FE"/>
    <w:rsid w:val="00047BF7"/>
    <w:rsid w:val="00047EBE"/>
    <w:rsid w:val="000504A8"/>
    <w:rsid w:val="00052000"/>
    <w:rsid w:val="00053323"/>
    <w:rsid w:val="0005376B"/>
    <w:rsid w:val="000544E7"/>
    <w:rsid w:val="00055397"/>
    <w:rsid w:val="000555A9"/>
    <w:rsid w:val="00057597"/>
    <w:rsid w:val="00060095"/>
    <w:rsid w:val="00060F94"/>
    <w:rsid w:val="000610CB"/>
    <w:rsid w:val="000616F7"/>
    <w:rsid w:val="00061F12"/>
    <w:rsid w:val="00062E46"/>
    <w:rsid w:val="00063B85"/>
    <w:rsid w:val="000645BF"/>
    <w:rsid w:val="000648C3"/>
    <w:rsid w:val="00064952"/>
    <w:rsid w:val="00065191"/>
    <w:rsid w:val="00065362"/>
    <w:rsid w:val="0006582B"/>
    <w:rsid w:val="00066436"/>
    <w:rsid w:val="00072C18"/>
    <w:rsid w:val="00073161"/>
    <w:rsid w:val="000738A3"/>
    <w:rsid w:val="00074830"/>
    <w:rsid w:val="000752ED"/>
    <w:rsid w:val="000761BB"/>
    <w:rsid w:val="000843CC"/>
    <w:rsid w:val="00085418"/>
    <w:rsid w:val="00085591"/>
    <w:rsid w:val="00086187"/>
    <w:rsid w:val="000866FE"/>
    <w:rsid w:val="00087DFE"/>
    <w:rsid w:val="000903A4"/>
    <w:rsid w:val="000903FD"/>
    <w:rsid w:val="00092569"/>
    <w:rsid w:val="000934A6"/>
    <w:rsid w:val="00093F84"/>
    <w:rsid w:val="00097269"/>
    <w:rsid w:val="000975B8"/>
    <w:rsid w:val="00097DDA"/>
    <w:rsid w:val="000A000C"/>
    <w:rsid w:val="000A0D26"/>
    <w:rsid w:val="000A2512"/>
    <w:rsid w:val="000A2CD6"/>
    <w:rsid w:val="000A5BC5"/>
    <w:rsid w:val="000A61FF"/>
    <w:rsid w:val="000B138E"/>
    <w:rsid w:val="000B325A"/>
    <w:rsid w:val="000B39A3"/>
    <w:rsid w:val="000B5992"/>
    <w:rsid w:val="000B5B06"/>
    <w:rsid w:val="000B640A"/>
    <w:rsid w:val="000B664C"/>
    <w:rsid w:val="000C0B15"/>
    <w:rsid w:val="000C0E6E"/>
    <w:rsid w:val="000C11C8"/>
    <w:rsid w:val="000C2E44"/>
    <w:rsid w:val="000C7DD1"/>
    <w:rsid w:val="000D0FA6"/>
    <w:rsid w:val="000D100A"/>
    <w:rsid w:val="000D1E2E"/>
    <w:rsid w:val="000D1E94"/>
    <w:rsid w:val="000D22B7"/>
    <w:rsid w:val="000D3544"/>
    <w:rsid w:val="000D3A92"/>
    <w:rsid w:val="000D564C"/>
    <w:rsid w:val="000D632C"/>
    <w:rsid w:val="000D78AA"/>
    <w:rsid w:val="000E049D"/>
    <w:rsid w:val="000E1E3E"/>
    <w:rsid w:val="000E2419"/>
    <w:rsid w:val="000E35B1"/>
    <w:rsid w:val="000E4546"/>
    <w:rsid w:val="000E5E31"/>
    <w:rsid w:val="000E5FF3"/>
    <w:rsid w:val="000E6E1A"/>
    <w:rsid w:val="000E6EE1"/>
    <w:rsid w:val="000E73AF"/>
    <w:rsid w:val="000E7B51"/>
    <w:rsid w:val="000F13DE"/>
    <w:rsid w:val="000F16D9"/>
    <w:rsid w:val="000F1F3E"/>
    <w:rsid w:val="000F1F4E"/>
    <w:rsid w:val="000F509C"/>
    <w:rsid w:val="000F57F5"/>
    <w:rsid w:val="000F7177"/>
    <w:rsid w:val="00102239"/>
    <w:rsid w:val="00102607"/>
    <w:rsid w:val="00102B48"/>
    <w:rsid w:val="00103350"/>
    <w:rsid w:val="00104971"/>
    <w:rsid w:val="00106332"/>
    <w:rsid w:val="001074DC"/>
    <w:rsid w:val="00107ECF"/>
    <w:rsid w:val="001107C4"/>
    <w:rsid w:val="001116C0"/>
    <w:rsid w:val="00111C33"/>
    <w:rsid w:val="00111F70"/>
    <w:rsid w:val="00112A0C"/>
    <w:rsid w:val="00113F52"/>
    <w:rsid w:val="00116B48"/>
    <w:rsid w:val="00116B5A"/>
    <w:rsid w:val="00116DD8"/>
    <w:rsid w:val="00122FFF"/>
    <w:rsid w:val="0012391C"/>
    <w:rsid w:val="001252F1"/>
    <w:rsid w:val="00125C37"/>
    <w:rsid w:val="00130334"/>
    <w:rsid w:val="00130539"/>
    <w:rsid w:val="0013169E"/>
    <w:rsid w:val="00131F6B"/>
    <w:rsid w:val="00132852"/>
    <w:rsid w:val="0013288E"/>
    <w:rsid w:val="00133996"/>
    <w:rsid w:val="00133E20"/>
    <w:rsid w:val="00133FE9"/>
    <w:rsid w:val="00135BAF"/>
    <w:rsid w:val="001405D3"/>
    <w:rsid w:val="001411E7"/>
    <w:rsid w:val="001424B4"/>
    <w:rsid w:val="0014250E"/>
    <w:rsid w:val="001457DD"/>
    <w:rsid w:val="00145D1D"/>
    <w:rsid w:val="00146AC3"/>
    <w:rsid w:val="00147174"/>
    <w:rsid w:val="0014769E"/>
    <w:rsid w:val="00147B96"/>
    <w:rsid w:val="00147E5D"/>
    <w:rsid w:val="00150B37"/>
    <w:rsid w:val="00152E75"/>
    <w:rsid w:val="00153FAD"/>
    <w:rsid w:val="00155993"/>
    <w:rsid w:val="00156828"/>
    <w:rsid w:val="00156DA1"/>
    <w:rsid w:val="00157CFB"/>
    <w:rsid w:val="001603C7"/>
    <w:rsid w:val="00161355"/>
    <w:rsid w:val="00161E57"/>
    <w:rsid w:val="0016223F"/>
    <w:rsid w:val="00162938"/>
    <w:rsid w:val="00164256"/>
    <w:rsid w:val="0016591E"/>
    <w:rsid w:val="0016654B"/>
    <w:rsid w:val="001666F0"/>
    <w:rsid w:val="001669FC"/>
    <w:rsid w:val="001702BB"/>
    <w:rsid w:val="0017062E"/>
    <w:rsid w:val="0017548D"/>
    <w:rsid w:val="001756DB"/>
    <w:rsid w:val="00177112"/>
    <w:rsid w:val="00180228"/>
    <w:rsid w:val="00180419"/>
    <w:rsid w:val="00182AAC"/>
    <w:rsid w:val="00182FC4"/>
    <w:rsid w:val="00184ADF"/>
    <w:rsid w:val="001853E0"/>
    <w:rsid w:val="00185607"/>
    <w:rsid w:val="00186BF4"/>
    <w:rsid w:val="001902F6"/>
    <w:rsid w:val="00191243"/>
    <w:rsid w:val="00194D67"/>
    <w:rsid w:val="00194EAE"/>
    <w:rsid w:val="0019532E"/>
    <w:rsid w:val="0019546B"/>
    <w:rsid w:val="00195CDC"/>
    <w:rsid w:val="0019639D"/>
    <w:rsid w:val="00196803"/>
    <w:rsid w:val="00196F71"/>
    <w:rsid w:val="001A12B5"/>
    <w:rsid w:val="001A3592"/>
    <w:rsid w:val="001A3A31"/>
    <w:rsid w:val="001A44D1"/>
    <w:rsid w:val="001A659E"/>
    <w:rsid w:val="001A7ED7"/>
    <w:rsid w:val="001B0253"/>
    <w:rsid w:val="001B194A"/>
    <w:rsid w:val="001B2B2F"/>
    <w:rsid w:val="001B2C36"/>
    <w:rsid w:val="001B30F0"/>
    <w:rsid w:val="001B5015"/>
    <w:rsid w:val="001B517E"/>
    <w:rsid w:val="001B6C74"/>
    <w:rsid w:val="001C096F"/>
    <w:rsid w:val="001C0D6A"/>
    <w:rsid w:val="001C1E32"/>
    <w:rsid w:val="001C39B2"/>
    <w:rsid w:val="001C6890"/>
    <w:rsid w:val="001D02E4"/>
    <w:rsid w:val="001D2170"/>
    <w:rsid w:val="001D238C"/>
    <w:rsid w:val="001D2C8F"/>
    <w:rsid w:val="001D32CE"/>
    <w:rsid w:val="001D3586"/>
    <w:rsid w:val="001D41F9"/>
    <w:rsid w:val="001D671E"/>
    <w:rsid w:val="001E00C2"/>
    <w:rsid w:val="001E31A9"/>
    <w:rsid w:val="001E368A"/>
    <w:rsid w:val="001E4A68"/>
    <w:rsid w:val="001E548C"/>
    <w:rsid w:val="001F0EF9"/>
    <w:rsid w:val="001F1C19"/>
    <w:rsid w:val="001F37AA"/>
    <w:rsid w:val="001F446A"/>
    <w:rsid w:val="001F505F"/>
    <w:rsid w:val="001F70B0"/>
    <w:rsid w:val="002056D6"/>
    <w:rsid w:val="002065A1"/>
    <w:rsid w:val="002070A0"/>
    <w:rsid w:val="002075B2"/>
    <w:rsid w:val="00207983"/>
    <w:rsid w:val="0021103F"/>
    <w:rsid w:val="00211DE7"/>
    <w:rsid w:val="002152FD"/>
    <w:rsid w:val="0022109D"/>
    <w:rsid w:val="00221A1E"/>
    <w:rsid w:val="002248D3"/>
    <w:rsid w:val="002249A3"/>
    <w:rsid w:val="00224CF8"/>
    <w:rsid w:val="00225407"/>
    <w:rsid w:val="002258B1"/>
    <w:rsid w:val="00225B8A"/>
    <w:rsid w:val="00232A1B"/>
    <w:rsid w:val="00232DBB"/>
    <w:rsid w:val="00234422"/>
    <w:rsid w:val="002354D1"/>
    <w:rsid w:val="002365C8"/>
    <w:rsid w:val="0023674D"/>
    <w:rsid w:val="00236B33"/>
    <w:rsid w:val="002405D2"/>
    <w:rsid w:val="00240BF7"/>
    <w:rsid w:val="00240C02"/>
    <w:rsid w:val="002412CE"/>
    <w:rsid w:val="00246EEF"/>
    <w:rsid w:val="00247727"/>
    <w:rsid w:val="00250E53"/>
    <w:rsid w:val="00251553"/>
    <w:rsid w:val="002529C9"/>
    <w:rsid w:val="00252CE3"/>
    <w:rsid w:val="002531DB"/>
    <w:rsid w:val="00253A99"/>
    <w:rsid w:val="00254527"/>
    <w:rsid w:val="0025470E"/>
    <w:rsid w:val="0025494C"/>
    <w:rsid w:val="00255241"/>
    <w:rsid w:val="0026026F"/>
    <w:rsid w:val="00263868"/>
    <w:rsid w:val="00264E49"/>
    <w:rsid w:val="00266239"/>
    <w:rsid w:val="002671AF"/>
    <w:rsid w:val="00270BDB"/>
    <w:rsid w:val="00274320"/>
    <w:rsid w:val="00276FDB"/>
    <w:rsid w:val="002772C3"/>
    <w:rsid w:val="002817E8"/>
    <w:rsid w:val="00282BB9"/>
    <w:rsid w:val="00283E41"/>
    <w:rsid w:val="002842B4"/>
    <w:rsid w:val="00284772"/>
    <w:rsid w:val="00284A5D"/>
    <w:rsid w:val="00285AFA"/>
    <w:rsid w:val="00286894"/>
    <w:rsid w:val="002872F6"/>
    <w:rsid w:val="0029009A"/>
    <w:rsid w:val="00290131"/>
    <w:rsid w:val="002902C9"/>
    <w:rsid w:val="002935C0"/>
    <w:rsid w:val="00296236"/>
    <w:rsid w:val="002965A6"/>
    <w:rsid w:val="00297C5B"/>
    <w:rsid w:val="002A0AAB"/>
    <w:rsid w:val="002A0BEF"/>
    <w:rsid w:val="002A125F"/>
    <w:rsid w:val="002A1A66"/>
    <w:rsid w:val="002A4166"/>
    <w:rsid w:val="002A4A04"/>
    <w:rsid w:val="002A56BA"/>
    <w:rsid w:val="002A747F"/>
    <w:rsid w:val="002A7DA9"/>
    <w:rsid w:val="002B0E1A"/>
    <w:rsid w:val="002B2C27"/>
    <w:rsid w:val="002B4AD9"/>
    <w:rsid w:val="002B525A"/>
    <w:rsid w:val="002B5736"/>
    <w:rsid w:val="002B748B"/>
    <w:rsid w:val="002B75B5"/>
    <w:rsid w:val="002B7B4C"/>
    <w:rsid w:val="002C007B"/>
    <w:rsid w:val="002C039E"/>
    <w:rsid w:val="002C0BF4"/>
    <w:rsid w:val="002C2708"/>
    <w:rsid w:val="002C2735"/>
    <w:rsid w:val="002C2B42"/>
    <w:rsid w:val="002C2DBC"/>
    <w:rsid w:val="002C378C"/>
    <w:rsid w:val="002C3FF6"/>
    <w:rsid w:val="002C4B01"/>
    <w:rsid w:val="002C5DE6"/>
    <w:rsid w:val="002C61A3"/>
    <w:rsid w:val="002C670A"/>
    <w:rsid w:val="002C7791"/>
    <w:rsid w:val="002D1093"/>
    <w:rsid w:val="002D2351"/>
    <w:rsid w:val="002D33DB"/>
    <w:rsid w:val="002D4AC6"/>
    <w:rsid w:val="002D633B"/>
    <w:rsid w:val="002D6512"/>
    <w:rsid w:val="002D71FD"/>
    <w:rsid w:val="002D7D21"/>
    <w:rsid w:val="002E291F"/>
    <w:rsid w:val="002E2BFD"/>
    <w:rsid w:val="002E3B26"/>
    <w:rsid w:val="002E44E5"/>
    <w:rsid w:val="002F1148"/>
    <w:rsid w:val="002F1AB9"/>
    <w:rsid w:val="002F1E14"/>
    <w:rsid w:val="002F22FA"/>
    <w:rsid w:val="002F3116"/>
    <w:rsid w:val="002F5B95"/>
    <w:rsid w:val="002F75F9"/>
    <w:rsid w:val="00301786"/>
    <w:rsid w:val="00301C1A"/>
    <w:rsid w:val="003027A1"/>
    <w:rsid w:val="003029E7"/>
    <w:rsid w:val="00302FFF"/>
    <w:rsid w:val="003037C4"/>
    <w:rsid w:val="00307447"/>
    <w:rsid w:val="00307D0A"/>
    <w:rsid w:val="0031050E"/>
    <w:rsid w:val="00310B42"/>
    <w:rsid w:val="00311D1F"/>
    <w:rsid w:val="00312837"/>
    <w:rsid w:val="00313166"/>
    <w:rsid w:val="003137BA"/>
    <w:rsid w:val="003168F6"/>
    <w:rsid w:val="00317252"/>
    <w:rsid w:val="003175A0"/>
    <w:rsid w:val="003213EA"/>
    <w:rsid w:val="00322161"/>
    <w:rsid w:val="00324F69"/>
    <w:rsid w:val="00325009"/>
    <w:rsid w:val="00326291"/>
    <w:rsid w:val="00327D38"/>
    <w:rsid w:val="0033366C"/>
    <w:rsid w:val="00333840"/>
    <w:rsid w:val="00336046"/>
    <w:rsid w:val="003437C3"/>
    <w:rsid w:val="00343912"/>
    <w:rsid w:val="00343D9B"/>
    <w:rsid w:val="00344CED"/>
    <w:rsid w:val="00345964"/>
    <w:rsid w:val="003460DC"/>
    <w:rsid w:val="00350169"/>
    <w:rsid w:val="00351908"/>
    <w:rsid w:val="00352572"/>
    <w:rsid w:val="00352FBD"/>
    <w:rsid w:val="003540A4"/>
    <w:rsid w:val="00354685"/>
    <w:rsid w:val="003549AC"/>
    <w:rsid w:val="00354E1E"/>
    <w:rsid w:val="00355687"/>
    <w:rsid w:val="00355976"/>
    <w:rsid w:val="00356555"/>
    <w:rsid w:val="00356EEB"/>
    <w:rsid w:val="00357067"/>
    <w:rsid w:val="00360FBD"/>
    <w:rsid w:val="00361952"/>
    <w:rsid w:val="00361B85"/>
    <w:rsid w:val="00361C95"/>
    <w:rsid w:val="00362EB4"/>
    <w:rsid w:val="00363FAE"/>
    <w:rsid w:val="003669BC"/>
    <w:rsid w:val="00366DBE"/>
    <w:rsid w:val="003705D1"/>
    <w:rsid w:val="00373413"/>
    <w:rsid w:val="00375814"/>
    <w:rsid w:val="0038048A"/>
    <w:rsid w:val="0038228C"/>
    <w:rsid w:val="003823F1"/>
    <w:rsid w:val="00382D16"/>
    <w:rsid w:val="00382DF9"/>
    <w:rsid w:val="00383B35"/>
    <w:rsid w:val="0038522F"/>
    <w:rsid w:val="003854EF"/>
    <w:rsid w:val="003924AE"/>
    <w:rsid w:val="00392C47"/>
    <w:rsid w:val="003972D9"/>
    <w:rsid w:val="00397C92"/>
    <w:rsid w:val="003A1047"/>
    <w:rsid w:val="003A23FC"/>
    <w:rsid w:val="003A29ED"/>
    <w:rsid w:val="003A576E"/>
    <w:rsid w:val="003B1A5B"/>
    <w:rsid w:val="003B25EA"/>
    <w:rsid w:val="003B565A"/>
    <w:rsid w:val="003B5A04"/>
    <w:rsid w:val="003B6093"/>
    <w:rsid w:val="003B6A96"/>
    <w:rsid w:val="003C1504"/>
    <w:rsid w:val="003C157F"/>
    <w:rsid w:val="003C19FE"/>
    <w:rsid w:val="003C2631"/>
    <w:rsid w:val="003C2C23"/>
    <w:rsid w:val="003C4008"/>
    <w:rsid w:val="003C47D4"/>
    <w:rsid w:val="003C48FA"/>
    <w:rsid w:val="003C4965"/>
    <w:rsid w:val="003C7920"/>
    <w:rsid w:val="003C7A8C"/>
    <w:rsid w:val="003C7AE0"/>
    <w:rsid w:val="003D343A"/>
    <w:rsid w:val="003E0444"/>
    <w:rsid w:val="003E42F3"/>
    <w:rsid w:val="003E49DB"/>
    <w:rsid w:val="003E51F7"/>
    <w:rsid w:val="003E6B0D"/>
    <w:rsid w:val="003E6EDA"/>
    <w:rsid w:val="003E7842"/>
    <w:rsid w:val="003E791B"/>
    <w:rsid w:val="003E7ADE"/>
    <w:rsid w:val="003F46C0"/>
    <w:rsid w:val="003F6B2D"/>
    <w:rsid w:val="003F7E16"/>
    <w:rsid w:val="0040008A"/>
    <w:rsid w:val="00401EB5"/>
    <w:rsid w:val="0040341F"/>
    <w:rsid w:val="004046B2"/>
    <w:rsid w:val="004061E2"/>
    <w:rsid w:val="004078B8"/>
    <w:rsid w:val="00411E1A"/>
    <w:rsid w:val="00411FF8"/>
    <w:rsid w:val="00413457"/>
    <w:rsid w:val="00414C90"/>
    <w:rsid w:val="004155DE"/>
    <w:rsid w:val="0041659F"/>
    <w:rsid w:val="00416DDD"/>
    <w:rsid w:val="00417273"/>
    <w:rsid w:val="00417E38"/>
    <w:rsid w:val="004243B4"/>
    <w:rsid w:val="00425C5C"/>
    <w:rsid w:val="004265F8"/>
    <w:rsid w:val="00427EBC"/>
    <w:rsid w:val="00431275"/>
    <w:rsid w:val="00431B08"/>
    <w:rsid w:val="00432653"/>
    <w:rsid w:val="00435EEE"/>
    <w:rsid w:val="00436B25"/>
    <w:rsid w:val="00440640"/>
    <w:rsid w:val="00440EF3"/>
    <w:rsid w:val="00441E27"/>
    <w:rsid w:val="0044335F"/>
    <w:rsid w:val="00443BE5"/>
    <w:rsid w:val="00443C3F"/>
    <w:rsid w:val="004446FB"/>
    <w:rsid w:val="00444F18"/>
    <w:rsid w:val="004471FB"/>
    <w:rsid w:val="004477CB"/>
    <w:rsid w:val="00450FF7"/>
    <w:rsid w:val="00451023"/>
    <w:rsid w:val="004511B2"/>
    <w:rsid w:val="00453A10"/>
    <w:rsid w:val="00455452"/>
    <w:rsid w:val="00455F97"/>
    <w:rsid w:val="0045698A"/>
    <w:rsid w:val="00457ACF"/>
    <w:rsid w:val="00457CEE"/>
    <w:rsid w:val="00460971"/>
    <w:rsid w:val="00461A8A"/>
    <w:rsid w:val="00463B1A"/>
    <w:rsid w:val="0046455B"/>
    <w:rsid w:val="0046489C"/>
    <w:rsid w:val="00465CBF"/>
    <w:rsid w:val="00472296"/>
    <w:rsid w:val="00473904"/>
    <w:rsid w:val="00473FD4"/>
    <w:rsid w:val="00474C45"/>
    <w:rsid w:val="00475B54"/>
    <w:rsid w:val="004803E7"/>
    <w:rsid w:val="0048394C"/>
    <w:rsid w:val="00484F3C"/>
    <w:rsid w:val="0048567E"/>
    <w:rsid w:val="004863DC"/>
    <w:rsid w:val="004902C8"/>
    <w:rsid w:val="00490C02"/>
    <w:rsid w:val="00490E15"/>
    <w:rsid w:val="00493F8E"/>
    <w:rsid w:val="00495194"/>
    <w:rsid w:val="004962C3"/>
    <w:rsid w:val="00497240"/>
    <w:rsid w:val="004A00C7"/>
    <w:rsid w:val="004A0BF7"/>
    <w:rsid w:val="004A41D4"/>
    <w:rsid w:val="004A4212"/>
    <w:rsid w:val="004A4E23"/>
    <w:rsid w:val="004A6D3F"/>
    <w:rsid w:val="004B00AA"/>
    <w:rsid w:val="004B11E4"/>
    <w:rsid w:val="004B2817"/>
    <w:rsid w:val="004B3764"/>
    <w:rsid w:val="004B4786"/>
    <w:rsid w:val="004B7C9A"/>
    <w:rsid w:val="004C08DA"/>
    <w:rsid w:val="004C1AAD"/>
    <w:rsid w:val="004C25E0"/>
    <w:rsid w:val="004C3FA8"/>
    <w:rsid w:val="004C50C5"/>
    <w:rsid w:val="004C51C3"/>
    <w:rsid w:val="004C52C2"/>
    <w:rsid w:val="004C5354"/>
    <w:rsid w:val="004C550E"/>
    <w:rsid w:val="004D3358"/>
    <w:rsid w:val="004D6DF5"/>
    <w:rsid w:val="004D79CE"/>
    <w:rsid w:val="004D7B98"/>
    <w:rsid w:val="004E1F2E"/>
    <w:rsid w:val="004E535E"/>
    <w:rsid w:val="004E562C"/>
    <w:rsid w:val="004E57AD"/>
    <w:rsid w:val="004E5A43"/>
    <w:rsid w:val="004E5B53"/>
    <w:rsid w:val="004E6FC0"/>
    <w:rsid w:val="004E717D"/>
    <w:rsid w:val="004F15D2"/>
    <w:rsid w:val="004F2C28"/>
    <w:rsid w:val="004F3BA3"/>
    <w:rsid w:val="00500233"/>
    <w:rsid w:val="00505592"/>
    <w:rsid w:val="0050789E"/>
    <w:rsid w:val="005107BF"/>
    <w:rsid w:val="0051097D"/>
    <w:rsid w:val="005111BD"/>
    <w:rsid w:val="005126E3"/>
    <w:rsid w:val="00513F60"/>
    <w:rsid w:val="00514AAA"/>
    <w:rsid w:val="00516B8B"/>
    <w:rsid w:val="00516D30"/>
    <w:rsid w:val="00517C4B"/>
    <w:rsid w:val="00517FC8"/>
    <w:rsid w:val="00520F62"/>
    <w:rsid w:val="0052107F"/>
    <w:rsid w:val="00521244"/>
    <w:rsid w:val="00521434"/>
    <w:rsid w:val="00521C81"/>
    <w:rsid w:val="005249EC"/>
    <w:rsid w:val="00525376"/>
    <w:rsid w:val="00531C6B"/>
    <w:rsid w:val="0053372C"/>
    <w:rsid w:val="00533DDB"/>
    <w:rsid w:val="00534889"/>
    <w:rsid w:val="00540166"/>
    <w:rsid w:val="00540389"/>
    <w:rsid w:val="00542318"/>
    <w:rsid w:val="00543B7D"/>
    <w:rsid w:val="00543CD3"/>
    <w:rsid w:val="00546BDD"/>
    <w:rsid w:val="00552E9F"/>
    <w:rsid w:val="00553379"/>
    <w:rsid w:val="005536D0"/>
    <w:rsid w:val="00554009"/>
    <w:rsid w:val="005564F1"/>
    <w:rsid w:val="005566C1"/>
    <w:rsid w:val="00556A6F"/>
    <w:rsid w:val="00557737"/>
    <w:rsid w:val="00560E84"/>
    <w:rsid w:val="00561144"/>
    <w:rsid w:val="00563062"/>
    <w:rsid w:val="00563EC8"/>
    <w:rsid w:val="00565B32"/>
    <w:rsid w:val="00565FB7"/>
    <w:rsid w:val="00566A75"/>
    <w:rsid w:val="005679F7"/>
    <w:rsid w:val="0057060E"/>
    <w:rsid w:val="005707A1"/>
    <w:rsid w:val="00571200"/>
    <w:rsid w:val="005714B6"/>
    <w:rsid w:val="00572ABC"/>
    <w:rsid w:val="00572D01"/>
    <w:rsid w:val="005739A9"/>
    <w:rsid w:val="00573C99"/>
    <w:rsid w:val="00575900"/>
    <w:rsid w:val="0057623A"/>
    <w:rsid w:val="005817FF"/>
    <w:rsid w:val="005827AC"/>
    <w:rsid w:val="0058353D"/>
    <w:rsid w:val="00583926"/>
    <w:rsid w:val="0058422D"/>
    <w:rsid w:val="00585215"/>
    <w:rsid w:val="00587A45"/>
    <w:rsid w:val="00587D72"/>
    <w:rsid w:val="00590BED"/>
    <w:rsid w:val="00592826"/>
    <w:rsid w:val="0059283C"/>
    <w:rsid w:val="00592984"/>
    <w:rsid w:val="0059341D"/>
    <w:rsid w:val="00597751"/>
    <w:rsid w:val="005978AF"/>
    <w:rsid w:val="00597C83"/>
    <w:rsid w:val="005A0122"/>
    <w:rsid w:val="005A0546"/>
    <w:rsid w:val="005A0F66"/>
    <w:rsid w:val="005A1988"/>
    <w:rsid w:val="005A22D2"/>
    <w:rsid w:val="005A3374"/>
    <w:rsid w:val="005A381E"/>
    <w:rsid w:val="005A3B25"/>
    <w:rsid w:val="005A3BDA"/>
    <w:rsid w:val="005A4773"/>
    <w:rsid w:val="005A4C2F"/>
    <w:rsid w:val="005A7E5A"/>
    <w:rsid w:val="005B035E"/>
    <w:rsid w:val="005B1D3C"/>
    <w:rsid w:val="005B27C9"/>
    <w:rsid w:val="005B66CB"/>
    <w:rsid w:val="005B6892"/>
    <w:rsid w:val="005C1924"/>
    <w:rsid w:val="005C1A61"/>
    <w:rsid w:val="005C4122"/>
    <w:rsid w:val="005C4ED4"/>
    <w:rsid w:val="005C51EA"/>
    <w:rsid w:val="005D31D9"/>
    <w:rsid w:val="005D3D16"/>
    <w:rsid w:val="005D410B"/>
    <w:rsid w:val="005D4761"/>
    <w:rsid w:val="005D6126"/>
    <w:rsid w:val="005E126D"/>
    <w:rsid w:val="005E215C"/>
    <w:rsid w:val="005E31B6"/>
    <w:rsid w:val="005E3AE2"/>
    <w:rsid w:val="005E5E28"/>
    <w:rsid w:val="005E6F2D"/>
    <w:rsid w:val="005E7029"/>
    <w:rsid w:val="005E76E2"/>
    <w:rsid w:val="005F0276"/>
    <w:rsid w:val="005F10D9"/>
    <w:rsid w:val="005F1A87"/>
    <w:rsid w:val="005F33F0"/>
    <w:rsid w:val="005F4BF1"/>
    <w:rsid w:val="005F5019"/>
    <w:rsid w:val="006000BF"/>
    <w:rsid w:val="0060031F"/>
    <w:rsid w:val="006005FA"/>
    <w:rsid w:val="00600EB7"/>
    <w:rsid w:val="00601E0B"/>
    <w:rsid w:val="00601E54"/>
    <w:rsid w:val="0060504F"/>
    <w:rsid w:val="006079EC"/>
    <w:rsid w:val="00607DE7"/>
    <w:rsid w:val="00610035"/>
    <w:rsid w:val="00610C7B"/>
    <w:rsid w:val="00611068"/>
    <w:rsid w:val="00613C4B"/>
    <w:rsid w:val="00614B19"/>
    <w:rsid w:val="006174B4"/>
    <w:rsid w:val="0062224D"/>
    <w:rsid w:val="00623218"/>
    <w:rsid w:val="006235AC"/>
    <w:rsid w:val="00624403"/>
    <w:rsid w:val="006258B7"/>
    <w:rsid w:val="00625E0C"/>
    <w:rsid w:val="0062723F"/>
    <w:rsid w:val="00627602"/>
    <w:rsid w:val="00627F29"/>
    <w:rsid w:val="006300D8"/>
    <w:rsid w:val="006307C6"/>
    <w:rsid w:val="00630B95"/>
    <w:rsid w:val="00635D52"/>
    <w:rsid w:val="00636786"/>
    <w:rsid w:val="006376E2"/>
    <w:rsid w:val="00640AC9"/>
    <w:rsid w:val="006410AF"/>
    <w:rsid w:val="00641F57"/>
    <w:rsid w:val="0064288E"/>
    <w:rsid w:val="00644F4D"/>
    <w:rsid w:val="00650DBE"/>
    <w:rsid w:val="00650E74"/>
    <w:rsid w:val="00651262"/>
    <w:rsid w:val="00651A77"/>
    <w:rsid w:val="00653412"/>
    <w:rsid w:val="00653F65"/>
    <w:rsid w:val="006554FD"/>
    <w:rsid w:val="00657DEC"/>
    <w:rsid w:val="00660604"/>
    <w:rsid w:val="00660949"/>
    <w:rsid w:val="0066194B"/>
    <w:rsid w:val="0066243B"/>
    <w:rsid w:val="00662B84"/>
    <w:rsid w:val="0066322E"/>
    <w:rsid w:val="00664927"/>
    <w:rsid w:val="00665B15"/>
    <w:rsid w:val="00665FA7"/>
    <w:rsid w:val="00666308"/>
    <w:rsid w:val="00666969"/>
    <w:rsid w:val="00667AD7"/>
    <w:rsid w:val="00670DDD"/>
    <w:rsid w:val="00671DCC"/>
    <w:rsid w:val="00673A4F"/>
    <w:rsid w:val="00676972"/>
    <w:rsid w:val="00676B02"/>
    <w:rsid w:val="00680C8B"/>
    <w:rsid w:val="006818CC"/>
    <w:rsid w:val="006828C7"/>
    <w:rsid w:val="00682A40"/>
    <w:rsid w:val="00684DFF"/>
    <w:rsid w:val="0068525D"/>
    <w:rsid w:val="00685D82"/>
    <w:rsid w:val="00686723"/>
    <w:rsid w:val="006901D8"/>
    <w:rsid w:val="00690DFF"/>
    <w:rsid w:val="006926A5"/>
    <w:rsid w:val="00692BE1"/>
    <w:rsid w:val="00692D66"/>
    <w:rsid w:val="00694100"/>
    <w:rsid w:val="00694797"/>
    <w:rsid w:val="00695336"/>
    <w:rsid w:val="00696187"/>
    <w:rsid w:val="006A2D8C"/>
    <w:rsid w:val="006A2F2C"/>
    <w:rsid w:val="006A3E7D"/>
    <w:rsid w:val="006A49C5"/>
    <w:rsid w:val="006A4B5B"/>
    <w:rsid w:val="006B0530"/>
    <w:rsid w:val="006B1A1F"/>
    <w:rsid w:val="006B31D1"/>
    <w:rsid w:val="006B3F8F"/>
    <w:rsid w:val="006B4AF6"/>
    <w:rsid w:val="006B61D9"/>
    <w:rsid w:val="006B6DFB"/>
    <w:rsid w:val="006B6EE7"/>
    <w:rsid w:val="006C09E9"/>
    <w:rsid w:val="006C0A26"/>
    <w:rsid w:val="006C1ABC"/>
    <w:rsid w:val="006C4236"/>
    <w:rsid w:val="006C48FE"/>
    <w:rsid w:val="006C6C43"/>
    <w:rsid w:val="006C6CC7"/>
    <w:rsid w:val="006C7A72"/>
    <w:rsid w:val="006D190B"/>
    <w:rsid w:val="006D251C"/>
    <w:rsid w:val="006D3A59"/>
    <w:rsid w:val="006D3C89"/>
    <w:rsid w:val="006D4613"/>
    <w:rsid w:val="006D4E0C"/>
    <w:rsid w:val="006E0201"/>
    <w:rsid w:val="006E0899"/>
    <w:rsid w:val="006E6385"/>
    <w:rsid w:val="006E7A28"/>
    <w:rsid w:val="006F38C5"/>
    <w:rsid w:val="006F5646"/>
    <w:rsid w:val="00700794"/>
    <w:rsid w:val="00701407"/>
    <w:rsid w:val="00702F6F"/>
    <w:rsid w:val="00703081"/>
    <w:rsid w:val="00706950"/>
    <w:rsid w:val="00706A69"/>
    <w:rsid w:val="00707447"/>
    <w:rsid w:val="007116B0"/>
    <w:rsid w:val="00711DB0"/>
    <w:rsid w:val="007138D1"/>
    <w:rsid w:val="0071435A"/>
    <w:rsid w:val="0071494D"/>
    <w:rsid w:val="00714AFA"/>
    <w:rsid w:val="00714ED6"/>
    <w:rsid w:val="00714F7A"/>
    <w:rsid w:val="0072046E"/>
    <w:rsid w:val="00720917"/>
    <w:rsid w:val="00721118"/>
    <w:rsid w:val="007211D9"/>
    <w:rsid w:val="007215D0"/>
    <w:rsid w:val="00721738"/>
    <w:rsid w:val="007225FF"/>
    <w:rsid w:val="00724D3B"/>
    <w:rsid w:val="00724DF2"/>
    <w:rsid w:val="00726A8A"/>
    <w:rsid w:val="00726C77"/>
    <w:rsid w:val="00726EBC"/>
    <w:rsid w:val="00730460"/>
    <w:rsid w:val="00730D28"/>
    <w:rsid w:val="007322EF"/>
    <w:rsid w:val="0073681C"/>
    <w:rsid w:val="007372EF"/>
    <w:rsid w:val="00737603"/>
    <w:rsid w:val="0074060E"/>
    <w:rsid w:val="00740D40"/>
    <w:rsid w:val="00741EB4"/>
    <w:rsid w:val="0074593F"/>
    <w:rsid w:val="00745E9E"/>
    <w:rsid w:val="00747551"/>
    <w:rsid w:val="00747FBD"/>
    <w:rsid w:val="00750374"/>
    <w:rsid w:val="00752262"/>
    <w:rsid w:val="00752CE6"/>
    <w:rsid w:val="00756A45"/>
    <w:rsid w:val="007575D0"/>
    <w:rsid w:val="007619B3"/>
    <w:rsid w:val="00763F1F"/>
    <w:rsid w:val="00766497"/>
    <w:rsid w:val="00766931"/>
    <w:rsid w:val="00767C77"/>
    <w:rsid w:val="0077046E"/>
    <w:rsid w:val="0077073C"/>
    <w:rsid w:val="00770EDE"/>
    <w:rsid w:val="00771C96"/>
    <w:rsid w:val="00771D56"/>
    <w:rsid w:val="007737B6"/>
    <w:rsid w:val="007737CE"/>
    <w:rsid w:val="00777470"/>
    <w:rsid w:val="00780C2E"/>
    <w:rsid w:val="00782087"/>
    <w:rsid w:val="0078417D"/>
    <w:rsid w:val="007843B7"/>
    <w:rsid w:val="007855DB"/>
    <w:rsid w:val="00785DCA"/>
    <w:rsid w:val="00786312"/>
    <w:rsid w:val="007867FE"/>
    <w:rsid w:val="007871EE"/>
    <w:rsid w:val="00791496"/>
    <w:rsid w:val="007938F0"/>
    <w:rsid w:val="00794030"/>
    <w:rsid w:val="00795C4F"/>
    <w:rsid w:val="00795CA1"/>
    <w:rsid w:val="007A4EBF"/>
    <w:rsid w:val="007A5E27"/>
    <w:rsid w:val="007B1165"/>
    <w:rsid w:val="007B2250"/>
    <w:rsid w:val="007B4A36"/>
    <w:rsid w:val="007B56BD"/>
    <w:rsid w:val="007B56F8"/>
    <w:rsid w:val="007C0F2C"/>
    <w:rsid w:val="007C1CB3"/>
    <w:rsid w:val="007C2122"/>
    <w:rsid w:val="007C404F"/>
    <w:rsid w:val="007C489D"/>
    <w:rsid w:val="007C4CE8"/>
    <w:rsid w:val="007C55D2"/>
    <w:rsid w:val="007C6859"/>
    <w:rsid w:val="007C68B9"/>
    <w:rsid w:val="007C75A4"/>
    <w:rsid w:val="007C7FCB"/>
    <w:rsid w:val="007D1378"/>
    <w:rsid w:val="007D299F"/>
    <w:rsid w:val="007D3589"/>
    <w:rsid w:val="007D3EEE"/>
    <w:rsid w:val="007D427C"/>
    <w:rsid w:val="007D42A0"/>
    <w:rsid w:val="007D5264"/>
    <w:rsid w:val="007D5336"/>
    <w:rsid w:val="007D610A"/>
    <w:rsid w:val="007D7D06"/>
    <w:rsid w:val="007E2B8C"/>
    <w:rsid w:val="007E35E4"/>
    <w:rsid w:val="007F081B"/>
    <w:rsid w:val="007F573A"/>
    <w:rsid w:val="007F5A47"/>
    <w:rsid w:val="007F5E95"/>
    <w:rsid w:val="007F5F5A"/>
    <w:rsid w:val="007F6854"/>
    <w:rsid w:val="00801175"/>
    <w:rsid w:val="00804518"/>
    <w:rsid w:val="00806174"/>
    <w:rsid w:val="00806D2D"/>
    <w:rsid w:val="008102DF"/>
    <w:rsid w:val="008102E5"/>
    <w:rsid w:val="00811405"/>
    <w:rsid w:val="00811C5C"/>
    <w:rsid w:val="008124D0"/>
    <w:rsid w:val="00815720"/>
    <w:rsid w:val="008212EA"/>
    <w:rsid w:val="00824E0B"/>
    <w:rsid w:val="008252C0"/>
    <w:rsid w:val="00825415"/>
    <w:rsid w:val="00826782"/>
    <w:rsid w:val="00826F82"/>
    <w:rsid w:val="008274A8"/>
    <w:rsid w:val="00830766"/>
    <w:rsid w:val="008325DA"/>
    <w:rsid w:val="00833F95"/>
    <w:rsid w:val="00834892"/>
    <w:rsid w:val="00840144"/>
    <w:rsid w:val="00840F17"/>
    <w:rsid w:val="008441E1"/>
    <w:rsid w:val="0084465F"/>
    <w:rsid w:val="0084486F"/>
    <w:rsid w:val="00844E73"/>
    <w:rsid w:val="008529ED"/>
    <w:rsid w:val="00853802"/>
    <w:rsid w:val="0085794C"/>
    <w:rsid w:val="00857AC6"/>
    <w:rsid w:val="0086054A"/>
    <w:rsid w:val="00861227"/>
    <w:rsid w:val="00861C68"/>
    <w:rsid w:val="00862080"/>
    <w:rsid w:val="008625C4"/>
    <w:rsid w:val="00863E59"/>
    <w:rsid w:val="00864162"/>
    <w:rsid w:val="008661B4"/>
    <w:rsid w:val="00866F4E"/>
    <w:rsid w:val="00866FBB"/>
    <w:rsid w:val="008708D5"/>
    <w:rsid w:val="00872761"/>
    <w:rsid w:val="008745F1"/>
    <w:rsid w:val="0087510E"/>
    <w:rsid w:val="008769E8"/>
    <w:rsid w:val="00876BE5"/>
    <w:rsid w:val="00876DE9"/>
    <w:rsid w:val="00877190"/>
    <w:rsid w:val="0088050D"/>
    <w:rsid w:val="008819E0"/>
    <w:rsid w:val="00883D5B"/>
    <w:rsid w:val="008866DB"/>
    <w:rsid w:val="008963BC"/>
    <w:rsid w:val="00896A67"/>
    <w:rsid w:val="008A04C5"/>
    <w:rsid w:val="008A1745"/>
    <w:rsid w:val="008A41E2"/>
    <w:rsid w:val="008A4825"/>
    <w:rsid w:val="008A6B84"/>
    <w:rsid w:val="008A75F7"/>
    <w:rsid w:val="008B15F8"/>
    <w:rsid w:val="008B2679"/>
    <w:rsid w:val="008B37E4"/>
    <w:rsid w:val="008B3A4F"/>
    <w:rsid w:val="008B7ECB"/>
    <w:rsid w:val="008C0B80"/>
    <w:rsid w:val="008C22A2"/>
    <w:rsid w:val="008C2DF6"/>
    <w:rsid w:val="008C3242"/>
    <w:rsid w:val="008C327A"/>
    <w:rsid w:val="008C5129"/>
    <w:rsid w:val="008C52F2"/>
    <w:rsid w:val="008C5D57"/>
    <w:rsid w:val="008D02D2"/>
    <w:rsid w:val="008D1E59"/>
    <w:rsid w:val="008D1F68"/>
    <w:rsid w:val="008D1FD5"/>
    <w:rsid w:val="008D21D4"/>
    <w:rsid w:val="008D72A6"/>
    <w:rsid w:val="008E0D7A"/>
    <w:rsid w:val="008E1635"/>
    <w:rsid w:val="008E2172"/>
    <w:rsid w:val="008E2245"/>
    <w:rsid w:val="008E47E5"/>
    <w:rsid w:val="008E5EA4"/>
    <w:rsid w:val="008E6874"/>
    <w:rsid w:val="008E719F"/>
    <w:rsid w:val="008F1BD5"/>
    <w:rsid w:val="008F2C79"/>
    <w:rsid w:val="008F2D35"/>
    <w:rsid w:val="008F3A44"/>
    <w:rsid w:val="008F441B"/>
    <w:rsid w:val="008F55ED"/>
    <w:rsid w:val="008F6785"/>
    <w:rsid w:val="008F6B72"/>
    <w:rsid w:val="008F7612"/>
    <w:rsid w:val="00902A08"/>
    <w:rsid w:val="00902F8A"/>
    <w:rsid w:val="00903474"/>
    <w:rsid w:val="00903585"/>
    <w:rsid w:val="009046E9"/>
    <w:rsid w:val="00904FD5"/>
    <w:rsid w:val="009058BF"/>
    <w:rsid w:val="00906147"/>
    <w:rsid w:val="0091181B"/>
    <w:rsid w:val="00912ADB"/>
    <w:rsid w:val="00912C0C"/>
    <w:rsid w:val="00912E16"/>
    <w:rsid w:val="009137F2"/>
    <w:rsid w:val="00917C1F"/>
    <w:rsid w:val="009208F6"/>
    <w:rsid w:val="009209C5"/>
    <w:rsid w:val="0092223A"/>
    <w:rsid w:val="00922296"/>
    <w:rsid w:val="0092391C"/>
    <w:rsid w:val="00923924"/>
    <w:rsid w:val="0092412D"/>
    <w:rsid w:val="009247A9"/>
    <w:rsid w:val="009258DE"/>
    <w:rsid w:val="00925D5E"/>
    <w:rsid w:val="00926CAE"/>
    <w:rsid w:val="0092767B"/>
    <w:rsid w:val="009277DD"/>
    <w:rsid w:val="009302EA"/>
    <w:rsid w:val="0093041C"/>
    <w:rsid w:val="00930701"/>
    <w:rsid w:val="00930E00"/>
    <w:rsid w:val="00931DA6"/>
    <w:rsid w:val="00931DD2"/>
    <w:rsid w:val="00932DF3"/>
    <w:rsid w:val="00935055"/>
    <w:rsid w:val="00935E70"/>
    <w:rsid w:val="00936588"/>
    <w:rsid w:val="00937AEF"/>
    <w:rsid w:val="00940F62"/>
    <w:rsid w:val="0094185F"/>
    <w:rsid w:val="00942FAB"/>
    <w:rsid w:val="009449F2"/>
    <w:rsid w:val="0094581B"/>
    <w:rsid w:val="00946607"/>
    <w:rsid w:val="00950C5E"/>
    <w:rsid w:val="00950D1B"/>
    <w:rsid w:val="009511A2"/>
    <w:rsid w:val="009521CA"/>
    <w:rsid w:val="00952F01"/>
    <w:rsid w:val="00953CA1"/>
    <w:rsid w:val="00954711"/>
    <w:rsid w:val="0095481F"/>
    <w:rsid w:val="00957D9A"/>
    <w:rsid w:val="00960C5E"/>
    <w:rsid w:val="00961122"/>
    <w:rsid w:val="00961F94"/>
    <w:rsid w:val="00963BE4"/>
    <w:rsid w:val="009709D6"/>
    <w:rsid w:val="00970E2E"/>
    <w:rsid w:val="0097159E"/>
    <w:rsid w:val="00973597"/>
    <w:rsid w:val="009741BB"/>
    <w:rsid w:val="00974AC4"/>
    <w:rsid w:val="00975AA5"/>
    <w:rsid w:val="00977042"/>
    <w:rsid w:val="00977294"/>
    <w:rsid w:val="009773D5"/>
    <w:rsid w:val="00980072"/>
    <w:rsid w:val="009805A4"/>
    <w:rsid w:val="009808D4"/>
    <w:rsid w:val="00982F2E"/>
    <w:rsid w:val="009834B4"/>
    <w:rsid w:val="00987A6B"/>
    <w:rsid w:val="00990143"/>
    <w:rsid w:val="009914B5"/>
    <w:rsid w:val="0099211D"/>
    <w:rsid w:val="00992F7A"/>
    <w:rsid w:val="009938D4"/>
    <w:rsid w:val="00995422"/>
    <w:rsid w:val="00996A40"/>
    <w:rsid w:val="00996ABB"/>
    <w:rsid w:val="00996B26"/>
    <w:rsid w:val="00997496"/>
    <w:rsid w:val="009A1C04"/>
    <w:rsid w:val="009A21B7"/>
    <w:rsid w:val="009A301A"/>
    <w:rsid w:val="009A4606"/>
    <w:rsid w:val="009A528B"/>
    <w:rsid w:val="009A6C8C"/>
    <w:rsid w:val="009B187E"/>
    <w:rsid w:val="009B2219"/>
    <w:rsid w:val="009B362D"/>
    <w:rsid w:val="009B54AB"/>
    <w:rsid w:val="009B5B23"/>
    <w:rsid w:val="009C269C"/>
    <w:rsid w:val="009C2798"/>
    <w:rsid w:val="009C35BE"/>
    <w:rsid w:val="009C4BDC"/>
    <w:rsid w:val="009C5536"/>
    <w:rsid w:val="009C5DCB"/>
    <w:rsid w:val="009C604D"/>
    <w:rsid w:val="009C6156"/>
    <w:rsid w:val="009C65F2"/>
    <w:rsid w:val="009D39D7"/>
    <w:rsid w:val="009D4272"/>
    <w:rsid w:val="009D5932"/>
    <w:rsid w:val="009D5CCC"/>
    <w:rsid w:val="009D65E0"/>
    <w:rsid w:val="009E0895"/>
    <w:rsid w:val="009E10F0"/>
    <w:rsid w:val="009E1143"/>
    <w:rsid w:val="009E129E"/>
    <w:rsid w:val="009E1640"/>
    <w:rsid w:val="009E6ADD"/>
    <w:rsid w:val="009E6D7B"/>
    <w:rsid w:val="009F028B"/>
    <w:rsid w:val="009F047F"/>
    <w:rsid w:val="009F138D"/>
    <w:rsid w:val="009F2764"/>
    <w:rsid w:val="009F2AD7"/>
    <w:rsid w:val="009F2F0A"/>
    <w:rsid w:val="009F4AB5"/>
    <w:rsid w:val="009F7266"/>
    <w:rsid w:val="009F7664"/>
    <w:rsid w:val="00A007C3"/>
    <w:rsid w:val="00A02BEE"/>
    <w:rsid w:val="00A0550E"/>
    <w:rsid w:val="00A05758"/>
    <w:rsid w:val="00A06203"/>
    <w:rsid w:val="00A07629"/>
    <w:rsid w:val="00A112E4"/>
    <w:rsid w:val="00A13C22"/>
    <w:rsid w:val="00A14D8C"/>
    <w:rsid w:val="00A14ECE"/>
    <w:rsid w:val="00A15558"/>
    <w:rsid w:val="00A15608"/>
    <w:rsid w:val="00A1692B"/>
    <w:rsid w:val="00A20486"/>
    <w:rsid w:val="00A2113B"/>
    <w:rsid w:val="00A25AD8"/>
    <w:rsid w:val="00A25B0E"/>
    <w:rsid w:val="00A27BE8"/>
    <w:rsid w:val="00A27CFC"/>
    <w:rsid w:val="00A315B8"/>
    <w:rsid w:val="00A3343A"/>
    <w:rsid w:val="00A336BC"/>
    <w:rsid w:val="00A347DE"/>
    <w:rsid w:val="00A348D0"/>
    <w:rsid w:val="00A35C9F"/>
    <w:rsid w:val="00A37EFF"/>
    <w:rsid w:val="00A4324C"/>
    <w:rsid w:val="00A43AB3"/>
    <w:rsid w:val="00A43D6E"/>
    <w:rsid w:val="00A43F39"/>
    <w:rsid w:val="00A443F0"/>
    <w:rsid w:val="00A445A6"/>
    <w:rsid w:val="00A45001"/>
    <w:rsid w:val="00A450CD"/>
    <w:rsid w:val="00A451FA"/>
    <w:rsid w:val="00A5032A"/>
    <w:rsid w:val="00A544C1"/>
    <w:rsid w:val="00A5461E"/>
    <w:rsid w:val="00A55507"/>
    <w:rsid w:val="00A56F0B"/>
    <w:rsid w:val="00A573C5"/>
    <w:rsid w:val="00A6198C"/>
    <w:rsid w:val="00A61CF1"/>
    <w:rsid w:val="00A625FF"/>
    <w:rsid w:val="00A63933"/>
    <w:rsid w:val="00A63BF7"/>
    <w:rsid w:val="00A66421"/>
    <w:rsid w:val="00A7055E"/>
    <w:rsid w:val="00A7171C"/>
    <w:rsid w:val="00A72683"/>
    <w:rsid w:val="00A752B0"/>
    <w:rsid w:val="00A8082D"/>
    <w:rsid w:val="00A80B9F"/>
    <w:rsid w:val="00A80CD4"/>
    <w:rsid w:val="00A83A68"/>
    <w:rsid w:val="00A8474F"/>
    <w:rsid w:val="00A84B31"/>
    <w:rsid w:val="00A84F67"/>
    <w:rsid w:val="00A85FD1"/>
    <w:rsid w:val="00A862EE"/>
    <w:rsid w:val="00A864EE"/>
    <w:rsid w:val="00A86609"/>
    <w:rsid w:val="00A86BA7"/>
    <w:rsid w:val="00A87401"/>
    <w:rsid w:val="00A87A2E"/>
    <w:rsid w:val="00A87F06"/>
    <w:rsid w:val="00A9138A"/>
    <w:rsid w:val="00A94D9B"/>
    <w:rsid w:val="00A9570C"/>
    <w:rsid w:val="00A95B80"/>
    <w:rsid w:val="00A95F45"/>
    <w:rsid w:val="00A95F51"/>
    <w:rsid w:val="00A9630C"/>
    <w:rsid w:val="00A965EA"/>
    <w:rsid w:val="00AA00BF"/>
    <w:rsid w:val="00AA0591"/>
    <w:rsid w:val="00AA269B"/>
    <w:rsid w:val="00AA2D7A"/>
    <w:rsid w:val="00AA34C3"/>
    <w:rsid w:val="00AA5E61"/>
    <w:rsid w:val="00AA63B4"/>
    <w:rsid w:val="00AA7061"/>
    <w:rsid w:val="00AA7F51"/>
    <w:rsid w:val="00AB396D"/>
    <w:rsid w:val="00AC0644"/>
    <w:rsid w:val="00AC1295"/>
    <w:rsid w:val="00AC1E18"/>
    <w:rsid w:val="00AC21FF"/>
    <w:rsid w:val="00AC4B26"/>
    <w:rsid w:val="00AC6AF0"/>
    <w:rsid w:val="00AD0208"/>
    <w:rsid w:val="00AD093B"/>
    <w:rsid w:val="00AD38D2"/>
    <w:rsid w:val="00AD4422"/>
    <w:rsid w:val="00AD6C41"/>
    <w:rsid w:val="00AD7AA1"/>
    <w:rsid w:val="00AD7FC4"/>
    <w:rsid w:val="00AE00D2"/>
    <w:rsid w:val="00AE68D1"/>
    <w:rsid w:val="00AE71F5"/>
    <w:rsid w:val="00AF0A21"/>
    <w:rsid w:val="00AF0BF6"/>
    <w:rsid w:val="00AF151C"/>
    <w:rsid w:val="00AF2E07"/>
    <w:rsid w:val="00AF2F1C"/>
    <w:rsid w:val="00AF402F"/>
    <w:rsid w:val="00AF4CAA"/>
    <w:rsid w:val="00AF54A0"/>
    <w:rsid w:val="00AF73AB"/>
    <w:rsid w:val="00B00CFE"/>
    <w:rsid w:val="00B02B3C"/>
    <w:rsid w:val="00B02DF0"/>
    <w:rsid w:val="00B04BA0"/>
    <w:rsid w:val="00B05A82"/>
    <w:rsid w:val="00B05C0A"/>
    <w:rsid w:val="00B0689E"/>
    <w:rsid w:val="00B105FE"/>
    <w:rsid w:val="00B113C5"/>
    <w:rsid w:val="00B117A2"/>
    <w:rsid w:val="00B12197"/>
    <w:rsid w:val="00B235C6"/>
    <w:rsid w:val="00B24460"/>
    <w:rsid w:val="00B2703F"/>
    <w:rsid w:val="00B30951"/>
    <w:rsid w:val="00B30F1D"/>
    <w:rsid w:val="00B32BF4"/>
    <w:rsid w:val="00B33304"/>
    <w:rsid w:val="00B33534"/>
    <w:rsid w:val="00B35AC1"/>
    <w:rsid w:val="00B35BF7"/>
    <w:rsid w:val="00B377F9"/>
    <w:rsid w:val="00B41920"/>
    <w:rsid w:val="00B429E1"/>
    <w:rsid w:val="00B42E4C"/>
    <w:rsid w:val="00B43FF6"/>
    <w:rsid w:val="00B44BE9"/>
    <w:rsid w:val="00B46F8B"/>
    <w:rsid w:val="00B50BA3"/>
    <w:rsid w:val="00B5222B"/>
    <w:rsid w:val="00B53286"/>
    <w:rsid w:val="00B55AFB"/>
    <w:rsid w:val="00B563B2"/>
    <w:rsid w:val="00B5715E"/>
    <w:rsid w:val="00B57934"/>
    <w:rsid w:val="00B6155F"/>
    <w:rsid w:val="00B640C1"/>
    <w:rsid w:val="00B64E6A"/>
    <w:rsid w:val="00B652D8"/>
    <w:rsid w:val="00B66D35"/>
    <w:rsid w:val="00B67F1C"/>
    <w:rsid w:val="00B702A5"/>
    <w:rsid w:val="00B70FCC"/>
    <w:rsid w:val="00B73488"/>
    <w:rsid w:val="00B75C3C"/>
    <w:rsid w:val="00B774E5"/>
    <w:rsid w:val="00B81750"/>
    <w:rsid w:val="00B83E5B"/>
    <w:rsid w:val="00B85235"/>
    <w:rsid w:val="00B86618"/>
    <w:rsid w:val="00B870AE"/>
    <w:rsid w:val="00B872C8"/>
    <w:rsid w:val="00B9033B"/>
    <w:rsid w:val="00B910C0"/>
    <w:rsid w:val="00B9151F"/>
    <w:rsid w:val="00B921BE"/>
    <w:rsid w:val="00B96259"/>
    <w:rsid w:val="00B96616"/>
    <w:rsid w:val="00B97209"/>
    <w:rsid w:val="00B97580"/>
    <w:rsid w:val="00BA06D1"/>
    <w:rsid w:val="00BA103B"/>
    <w:rsid w:val="00BA1456"/>
    <w:rsid w:val="00BA159D"/>
    <w:rsid w:val="00BA1609"/>
    <w:rsid w:val="00BA16DD"/>
    <w:rsid w:val="00BA42B1"/>
    <w:rsid w:val="00BA5F69"/>
    <w:rsid w:val="00BA6EBB"/>
    <w:rsid w:val="00BA78EB"/>
    <w:rsid w:val="00BB068D"/>
    <w:rsid w:val="00BB0912"/>
    <w:rsid w:val="00BB0CD2"/>
    <w:rsid w:val="00BB36B3"/>
    <w:rsid w:val="00BB43FB"/>
    <w:rsid w:val="00BB4447"/>
    <w:rsid w:val="00BB61CF"/>
    <w:rsid w:val="00BB7C92"/>
    <w:rsid w:val="00BC040B"/>
    <w:rsid w:val="00BC0C00"/>
    <w:rsid w:val="00BC1D84"/>
    <w:rsid w:val="00BC2814"/>
    <w:rsid w:val="00BC2BEC"/>
    <w:rsid w:val="00BC5966"/>
    <w:rsid w:val="00BC6E3A"/>
    <w:rsid w:val="00BC7690"/>
    <w:rsid w:val="00BD08DD"/>
    <w:rsid w:val="00BD1151"/>
    <w:rsid w:val="00BD3D07"/>
    <w:rsid w:val="00BD4EB2"/>
    <w:rsid w:val="00BD5317"/>
    <w:rsid w:val="00BD725A"/>
    <w:rsid w:val="00BE346E"/>
    <w:rsid w:val="00BE5343"/>
    <w:rsid w:val="00BE66AC"/>
    <w:rsid w:val="00BE749C"/>
    <w:rsid w:val="00BF04DE"/>
    <w:rsid w:val="00BF1BC9"/>
    <w:rsid w:val="00BF4A14"/>
    <w:rsid w:val="00BF5170"/>
    <w:rsid w:val="00BF53B0"/>
    <w:rsid w:val="00C03411"/>
    <w:rsid w:val="00C0346B"/>
    <w:rsid w:val="00C06E9C"/>
    <w:rsid w:val="00C07042"/>
    <w:rsid w:val="00C07629"/>
    <w:rsid w:val="00C11EE7"/>
    <w:rsid w:val="00C1389D"/>
    <w:rsid w:val="00C15CDA"/>
    <w:rsid w:val="00C169B5"/>
    <w:rsid w:val="00C176CA"/>
    <w:rsid w:val="00C1786C"/>
    <w:rsid w:val="00C20853"/>
    <w:rsid w:val="00C214E3"/>
    <w:rsid w:val="00C2283A"/>
    <w:rsid w:val="00C23B6A"/>
    <w:rsid w:val="00C24B00"/>
    <w:rsid w:val="00C25CAF"/>
    <w:rsid w:val="00C31F1B"/>
    <w:rsid w:val="00C3356C"/>
    <w:rsid w:val="00C33A61"/>
    <w:rsid w:val="00C33BDA"/>
    <w:rsid w:val="00C3470F"/>
    <w:rsid w:val="00C34E2E"/>
    <w:rsid w:val="00C3514E"/>
    <w:rsid w:val="00C3533C"/>
    <w:rsid w:val="00C3578A"/>
    <w:rsid w:val="00C36491"/>
    <w:rsid w:val="00C37783"/>
    <w:rsid w:val="00C41F4D"/>
    <w:rsid w:val="00C42593"/>
    <w:rsid w:val="00C4425E"/>
    <w:rsid w:val="00C4537A"/>
    <w:rsid w:val="00C461A2"/>
    <w:rsid w:val="00C478DC"/>
    <w:rsid w:val="00C47B6A"/>
    <w:rsid w:val="00C503FB"/>
    <w:rsid w:val="00C50BC3"/>
    <w:rsid w:val="00C50DE4"/>
    <w:rsid w:val="00C51D6C"/>
    <w:rsid w:val="00C547AF"/>
    <w:rsid w:val="00C570EB"/>
    <w:rsid w:val="00C60785"/>
    <w:rsid w:val="00C6354A"/>
    <w:rsid w:val="00C645E3"/>
    <w:rsid w:val="00C66B7B"/>
    <w:rsid w:val="00C67A22"/>
    <w:rsid w:val="00C706F1"/>
    <w:rsid w:val="00C71CBB"/>
    <w:rsid w:val="00C7207E"/>
    <w:rsid w:val="00C72D53"/>
    <w:rsid w:val="00C74951"/>
    <w:rsid w:val="00C75FF0"/>
    <w:rsid w:val="00C762E9"/>
    <w:rsid w:val="00C7702E"/>
    <w:rsid w:val="00C81495"/>
    <w:rsid w:val="00C820C7"/>
    <w:rsid w:val="00C82A6F"/>
    <w:rsid w:val="00C848E7"/>
    <w:rsid w:val="00C84951"/>
    <w:rsid w:val="00C8598E"/>
    <w:rsid w:val="00C867E5"/>
    <w:rsid w:val="00C86D04"/>
    <w:rsid w:val="00C86E88"/>
    <w:rsid w:val="00C8766C"/>
    <w:rsid w:val="00C9027A"/>
    <w:rsid w:val="00C92DD3"/>
    <w:rsid w:val="00C944FA"/>
    <w:rsid w:val="00C96677"/>
    <w:rsid w:val="00C96B02"/>
    <w:rsid w:val="00CA09C9"/>
    <w:rsid w:val="00CA229E"/>
    <w:rsid w:val="00CA385C"/>
    <w:rsid w:val="00CA3986"/>
    <w:rsid w:val="00CA3E23"/>
    <w:rsid w:val="00CA4554"/>
    <w:rsid w:val="00CA5CB8"/>
    <w:rsid w:val="00CA7127"/>
    <w:rsid w:val="00CB1E8F"/>
    <w:rsid w:val="00CB3117"/>
    <w:rsid w:val="00CB435F"/>
    <w:rsid w:val="00CB57A4"/>
    <w:rsid w:val="00CB6EE2"/>
    <w:rsid w:val="00CB7552"/>
    <w:rsid w:val="00CC0643"/>
    <w:rsid w:val="00CC0CE9"/>
    <w:rsid w:val="00CC1FBD"/>
    <w:rsid w:val="00CC2EDE"/>
    <w:rsid w:val="00CC5A5B"/>
    <w:rsid w:val="00CC5CAA"/>
    <w:rsid w:val="00CC63F2"/>
    <w:rsid w:val="00CC66A5"/>
    <w:rsid w:val="00CD155C"/>
    <w:rsid w:val="00CD1B22"/>
    <w:rsid w:val="00CD3B5D"/>
    <w:rsid w:val="00CD71C1"/>
    <w:rsid w:val="00CE04D9"/>
    <w:rsid w:val="00CE0A2D"/>
    <w:rsid w:val="00CE1306"/>
    <w:rsid w:val="00CE1ABF"/>
    <w:rsid w:val="00CE2D92"/>
    <w:rsid w:val="00CE2F54"/>
    <w:rsid w:val="00CE3C31"/>
    <w:rsid w:val="00CE4839"/>
    <w:rsid w:val="00CE4877"/>
    <w:rsid w:val="00CE5895"/>
    <w:rsid w:val="00CE5959"/>
    <w:rsid w:val="00CE595A"/>
    <w:rsid w:val="00CE6BBF"/>
    <w:rsid w:val="00CE7869"/>
    <w:rsid w:val="00CF074C"/>
    <w:rsid w:val="00CF1B3C"/>
    <w:rsid w:val="00CF27BE"/>
    <w:rsid w:val="00CF2DB4"/>
    <w:rsid w:val="00CF6AEB"/>
    <w:rsid w:val="00D039A1"/>
    <w:rsid w:val="00D0486A"/>
    <w:rsid w:val="00D04CEC"/>
    <w:rsid w:val="00D04E58"/>
    <w:rsid w:val="00D06B18"/>
    <w:rsid w:val="00D06EAF"/>
    <w:rsid w:val="00D07060"/>
    <w:rsid w:val="00D07180"/>
    <w:rsid w:val="00D12935"/>
    <w:rsid w:val="00D12D5E"/>
    <w:rsid w:val="00D155C1"/>
    <w:rsid w:val="00D15977"/>
    <w:rsid w:val="00D15C68"/>
    <w:rsid w:val="00D172FD"/>
    <w:rsid w:val="00D17CED"/>
    <w:rsid w:val="00D219D7"/>
    <w:rsid w:val="00D21B51"/>
    <w:rsid w:val="00D22471"/>
    <w:rsid w:val="00D23919"/>
    <w:rsid w:val="00D24010"/>
    <w:rsid w:val="00D240B9"/>
    <w:rsid w:val="00D241CE"/>
    <w:rsid w:val="00D26BE8"/>
    <w:rsid w:val="00D26CE9"/>
    <w:rsid w:val="00D27D51"/>
    <w:rsid w:val="00D30A6F"/>
    <w:rsid w:val="00D3190D"/>
    <w:rsid w:val="00D32979"/>
    <w:rsid w:val="00D349C3"/>
    <w:rsid w:val="00D349CD"/>
    <w:rsid w:val="00D3674D"/>
    <w:rsid w:val="00D37812"/>
    <w:rsid w:val="00D41732"/>
    <w:rsid w:val="00D4241F"/>
    <w:rsid w:val="00D42A89"/>
    <w:rsid w:val="00D42D92"/>
    <w:rsid w:val="00D44A31"/>
    <w:rsid w:val="00D44A9D"/>
    <w:rsid w:val="00D45EF4"/>
    <w:rsid w:val="00D46539"/>
    <w:rsid w:val="00D478B3"/>
    <w:rsid w:val="00D51704"/>
    <w:rsid w:val="00D5175C"/>
    <w:rsid w:val="00D52AE3"/>
    <w:rsid w:val="00D533C1"/>
    <w:rsid w:val="00D53AD8"/>
    <w:rsid w:val="00D57509"/>
    <w:rsid w:val="00D61ABB"/>
    <w:rsid w:val="00D64046"/>
    <w:rsid w:val="00D668FD"/>
    <w:rsid w:val="00D7134C"/>
    <w:rsid w:val="00D73B12"/>
    <w:rsid w:val="00D73CC8"/>
    <w:rsid w:val="00D753A8"/>
    <w:rsid w:val="00D81930"/>
    <w:rsid w:val="00D826CD"/>
    <w:rsid w:val="00D85958"/>
    <w:rsid w:val="00D86996"/>
    <w:rsid w:val="00D949E0"/>
    <w:rsid w:val="00D95AE5"/>
    <w:rsid w:val="00D95C5B"/>
    <w:rsid w:val="00DA021C"/>
    <w:rsid w:val="00DA02B5"/>
    <w:rsid w:val="00DA0655"/>
    <w:rsid w:val="00DA1CFC"/>
    <w:rsid w:val="00DA288E"/>
    <w:rsid w:val="00DA65B9"/>
    <w:rsid w:val="00DA7132"/>
    <w:rsid w:val="00DA7B65"/>
    <w:rsid w:val="00DB02C0"/>
    <w:rsid w:val="00DB06BE"/>
    <w:rsid w:val="00DB280A"/>
    <w:rsid w:val="00DB4516"/>
    <w:rsid w:val="00DB5DE2"/>
    <w:rsid w:val="00DB6024"/>
    <w:rsid w:val="00DB6700"/>
    <w:rsid w:val="00DB674C"/>
    <w:rsid w:val="00DB683E"/>
    <w:rsid w:val="00DB73A1"/>
    <w:rsid w:val="00DC0109"/>
    <w:rsid w:val="00DC0A7A"/>
    <w:rsid w:val="00DC0DD5"/>
    <w:rsid w:val="00DC3BC1"/>
    <w:rsid w:val="00DC66CA"/>
    <w:rsid w:val="00DC7FE8"/>
    <w:rsid w:val="00DD3A27"/>
    <w:rsid w:val="00DD48E0"/>
    <w:rsid w:val="00DD4ED5"/>
    <w:rsid w:val="00DD54E0"/>
    <w:rsid w:val="00DE04D4"/>
    <w:rsid w:val="00DE136A"/>
    <w:rsid w:val="00DE28F7"/>
    <w:rsid w:val="00DE30EB"/>
    <w:rsid w:val="00DE429E"/>
    <w:rsid w:val="00DE464A"/>
    <w:rsid w:val="00DE4C4A"/>
    <w:rsid w:val="00DE5E54"/>
    <w:rsid w:val="00DE6894"/>
    <w:rsid w:val="00DE6E7D"/>
    <w:rsid w:val="00DE7EE1"/>
    <w:rsid w:val="00DF015E"/>
    <w:rsid w:val="00DF021A"/>
    <w:rsid w:val="00DF1C56"/>
    <w:rsid w:val="00DF1D68"/>
    <w:rsid w:val="00DF45BE"/>
    <w:rsid w:val="00DF4E09"/>
    <w:rsid w:val="00DF5CBC"/>
    <w:rsid w:val="00DF6D00"/>
    <w:rsid w:val="00E00902"/>
    <w:rsid w:val="00E017B5"/>
    <w:rsid w:val="00E021C6"/>
    <w:rsid w:val="00E06C93"/>
    <w:rsid w:val="00E1072D"/>
    <w:rsid w:val="00E13B8C"/>
    <w:rsid w:val="00E147C0"/>
    <w:rsid w:val="00E164C3"/>
    <w:rsid w:val="00E16AC0"/>
    <w:rsid w:val="00E1757C"/>
    <w:rsid w:val="00E17E7A"/>
    <w:rsid w:val="00E21160"/>
    <w:rsid w:val="00E216D0"/>
    <w:rsid w:val="00E24802"/>
    <w:rsid w:val="00E25CF4"/>
    <w:rsid w:val="00E31FD8"/>
    <w:rsid w:val="00E320D4"/>
    <w:rsid w:val="00E357CD"/>
    <w:rsid w:val="00E36B68"/>
    <w:rsid w:val="00E375D6"/>
    <w:rsid w:val="00E4035A"/>
    <w:rsid w:val="00E41748"/>
    <w:rsid w:val="00E43D34"/>
    <w:rsid w:val="00E44770"/>
    <w:rsid w:val="00E44900"/>
    <w:rsid w:val="00E51527"/>
    <w:rsid w:val="00E52F65"/>
    <w:rsid w:val="00E53E2B"/>
    <w:rsid w:val="00E56FDD"/>
    <w:rsid w:val="00E60306"/>
    <w:rsid w:val="00E61B80"/>
    <w:rsid w:val="00E677FD"/>
    <w:rsid w:val="00E713B1"/>
    <w:rsid w:val="00E71D08"/>
    <w:rsid w:val="00E7277C"/>
    <w:rsid w:val="00E727EE"/>
    <w:rsid w:val="00E731B2"/>
    <w:rsid w:val="00E73427"/>
    <w:rsid w:val="00E73C14"/>
    <w:rsid w:val="00E75345"/>
    <w:rsid w:val="00E7552F"/>
    <w:rsid w:val="00E767C9"/>
    <w:rsid w:val="00E83AC6"/>
    <w:rsid w:val="00E84A51"/>
    <w:rsid w:val="00E84F6F"/>
    <w:rsid w:val="00E85801"/>
    <w:rsid w:val="00E8607D"/>
    <w:rsid w:val="00E86436"/>
    <w:rsid w:val="00E8699B"/>
    <w:rsid w:val="00E87B25"/>
    <w:rsid w:val="00E87C6C"/>
    <w:rsid w:val="00E9069E"/>
    <w:rsid w:val="00E90E77"/>
    <w:rsid w:val="00E94066"/>
    <w:rsid w:val="00E956E8"/>
    <w:rsid w:val="00E97ADB"/>
    <w:rsid w:val="00EA0608"/>
    <w:rsid w:val="00EA3DB7"/>
    <w:rsid w:val="00EA4B05"/>
    <w:rsid w:val="00EB69F6"/>
    <w:rsid w:val="00EC3C56"/>
    <w:rsid w:val="00EC3E93"/>
    <w:rsid w:val="00EC5ED8"/>
    <w:rsid w:val="00EC5F89"/>
    <w:rsid w:val="00EC61E2"/>
    <w:rsid w:val="00EC6EF1"/>
    <w:rsid w:val="00EC717B"/>
    <w:rsid w:val="00ED0629"/>
    <w:rsid w:val="00ED16BB"/>
    <w:rsid w:val="00ED23C2"/>
    <w:rsid w:val="00ED3E7F"/>
    <w:rsid w:val="00ED6212"/>
    <w:rsid w:val="00ED7C50"/>
    <w:rsid w:val="00EE11D0"/>
    <w:rsid w:val="00EE25F8"/>
    <w:rsid w:val="00EE581C"/>
    <w:rsid w:val="00EE5D8D"/>
    <w:rsid w:val="00EE65FD"/>
    <w:rsid w:val="00EE7F22"/>
    <w:rsid w:val="00EF0C13"/>
    <w:rsid w:val="00EF3E9C"/>
    <w:rsid w:val="00EF5EFC"/>
    <w:rsid w:val="00EF63C4"/>
    <w:rsid w:val="00EF72C8"/>
    <w:rsid w:val="00F00141"/>
    <w:rsid w:val="00F0071D"/>
    <w:rsid w:val="00F01049"/>
    <w:rsid w:val="00F01863"/>
    <w:rsid w:val="00F02CCC"/>
    <w:rsid w:val="00F030DC"/>
    <w:rsid w:val="00F042E7"/>
    <w:rsid w:val="00F049D4"/>
    <w:rsid w:val="00F062B7"/>
    <w:rsid w:val="00F0632C"/>
    <w:rsid w:val="00F0740F"/>
    <w:rsid w:val="00F075F5"/>
    <w:rsid w:val="00F100AE"/>
    <w:rsid w:val="00F102A6"/>
    <w:rsid w:val="00F12891"/>
    <w:rsid w:val="00F144BF"/>
    <w:rsid w:val="00F15D86"/>
    <w:rsid w:val="00F215DB"/>
    <w:rsid w:val="00F216AB"/>
    <w:rsid w:val="00F2256F"/>
    <w:rsid w:val="00F22DD4"/>
    <w:rsid w:val="00F24F47"/>
    <w:rsid w:val="00F2632C"/>
    <w:rsid w:val="00F27F77"/>
    <w:rsid w:val="00F3096A"/>
    <w:rsid w:val="00F31A7A"/>
    <w:rsid w:val="00F32D4B"/>
    <w:rsid w:val="00F32ECA"/>
    <w:rsid w:val="00F34A99"/>
    <w:rsid w:val="00F35394"/>
    <w:rsid w:val="00F36E56"/>
    <w:rsid w:val="00F42E0E"/>
    <w:rsid w:val="00F42FF7"/>
    <w:rsid w:val="00F45CC9"/>
    <w:rsid w:val="00F47441"/>
    <w:rsid w:val="00F502E6"/>
    <w:rsid w:val="00F50955"/>
    <w:rsid w:val="00F53880"/>
    <w:rsid w:val="00F545EF"/>
    <w:rsid w:val="00F55175"/>
    <w:rsid w:val="00F56E17"/>
    <w:rsid w:val="00F57424"/>
    <w:rsid w:val="00F57B8A"/>
    <w:rsid w:val="00F6167E"/>
    <w:rsid w:val="00F61B58"/>
    <w:rsid w:val="00F61F11"/>
    <w:rsid w:val="00F6382D"/>
    <w:rsid w:val="00F66BC3"/>
    <w:rsid w:val="00F66EF1"/>
    <w:rsid w:val="00F67027"/>
    <w:rsid w:val="00F71614"/>
    <w:rsid w:val="00F71D40"/>
    <w:rsid w:val="00F7233F"/>
    <w:rsid w:val="00F744FE"/>
    <w:rsid w:val="00F752E4"/>
    <w:rsid w:val="00F77305"/>
    <w:rsid w:val="00F77ABA"/>
    <w:rsid w:val="00F77D75"/>
    <w:rsid w:val="00F80BB3"/>
    <w:rsid w:val="00F8125D"/>
    <w:rsid w:val="00F833B2"/>
    <w:rsid w:val="00F83550"/>
    <w:rsid w:val="00F845D7"/>
    <w:rsid w:val="00F84E53"/>
    <w:rsid w:val="00F84EDF"/>
    <w:rsid w:val="00F856B3"/>
    <w:rsid w:val="00F859CF"/>
    <w:rsid w:val="00F85B65"/>
    <w:rsid w:val="00F8703E"/>
    <w:rsid w:val="00F938EE"/>
    <w:rsid w:val="00F93F92"/>
    <w:rsid w:val="00F954A8"/>
    <w:rsid w:val="00F9551F"/>
    <w:rsid w:val="00F9567D"/>
    <w:rsid w:val="00F97650"/>
    <w:rsid w:val="00F97685"/>
    <w:rsid w:val="00FA0B09"/>
    <w:rsid w:val="00FA1233"/>
    <w:rsid w:val="00FA2D4B"/>
    <w:rsid w:val="00FA6DA8"/>
    <w:rsid w:val="00FA788A"/>
    <w:rsid w:val="00FB1E17"/>
    <w:rsid w:val="00FB24B6"/>
    <w:rsid w:val="00FB3078"/>
    <w:rsid w:val="00FB3268"/>
    <w:rsid w:val="00FB594E"/>
    <w:rsid w:val="00FB75A8"/>
    <w:rsid w:val="00FC2415"/>
    <w:rsid w:val="00FC2B7A"/>
    <w:rsid w:val="00FC3977"/>
    <w:rsid w:val="00FC6B81"/>
    <w:rsid w:val="00FC6BDE"/>
    <w:rsid w:val="00FD11DF"/>
    <w:rsid w:val="00FD1F23"/>
    <w:rsid w:val="00FD4569"/>
    <w:rsid w:val="00FD562C"/>
    <w:rsid w:val="00FE109A"/>
    <w:rsid w:val="00FE23CF"/>
    <w:rsid w:val="00FE2D36"/>
    <w:rsid w:val="00FE2EDC"/>
    <w:rsid w:val="00FE3841"/>
    <w:rsid w:val="00FE52A1"/>
    <w:rsid w:val="00FE52F0"/>
    <w:rsid w:val="00FE68BE"/>
    <w:rsid w:val="00FF1CF6"/>
    <w:rsid w:val="00FF3D93"/>
    <w:rsid w:val="00FF4664"/>
    <w:rsid w:val="00FF6073"/>
    <w:rsid w:val="00FF6360"/>
    <w:rsid w:val="00FF644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340FAF9"/>
  <w15:docId w15:val="{42C7EC17-5AA5-48E4-BD9A-B39B804B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EDA"/>
  </w:style>
  <w:style w:type="paragraph" w:styleId="Ttulo2">
    <w:name w:val="heading 2"/>
    <w:basedOn w:val="Normal"/>
    <w:next w:val="Normal"/>
    <w:link w:val="Ttulo2Car"/>
    <w:qFormat/>
    <w:rsid w:val="005D4761"/>
    <w:pPr>
      <w:keepNext/>
      <w:jc w:val="both"/>
      <w:outlineLvl w:val="1"/>
    </w:pPr>
    <w:rPr>
      <w:rFonts w:ascii="Arial" w:eastAsia="Times New Roman" w:hAnsi="Arial" w:cs="Times New Roman"/>
      <w:b/>
      <w:szCs w:val="20"/>
      <w:lang w:val="es-ES" w:eastAsia="es-ES"/>
    </w:rPr>
  </w:style>
  <w:style w:type="paragraph" w:styleId="Ttulo3">
    <w:name w:val="heading 3"/>
    <w:basedOn w:val="Normal"/>
    <w:next w:val="Normal"/>
    <w:link w:val="Ttulo3Car"/>
    <w:unhideWhenUsed/>
    <w:qFormat/>
    <w:rsid w:val="00AA7061"/>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qFormat/>
    <w:rsid w:val="005D4761"/>
    <w:pPr>
      <w:keepNext/>
      <w:jc w:val="both"/>
      <w:outlineLvl w:val="3"/>
    </w:pPr>
    <w:rPr>
      <w:rFonts w:ascii="Arial" w:eastAsia="Times New Roman" w:hAnsi="Arial" w:cs="Times New Roman"/>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1C33"/>
    <w:pPr>
      <w:tabs>
        <w:tab w:val="center" w:pos="4252"/>
        <w:tab w:val="right" w:pos="8504"/>
      </w:tabs>
    </w:pPr>
  </w:style>
  <w:style w:type="character" w:customStyle="1" w:styleId="EncabezadoCar">
    <w:name w:val="Encabezado Car"/>
    <w:basedOn w:val="Fuentedeprrafopredeter"/>
    <w:link w:val="Encabezado"/>
    <w:uiPriority w:val="99"/>
    <w:rsid w:val="00111C33"/>
  </w:style>
  <w:style w:type="paragraph" w:styleId="Piedepgina">
    <w:name w:val="footer"/>
    <w:basedOn w:val="Normal"/>
    <w:link w:val="PiedepginaCar"/>
    <w:uiPriority w:val="99"/>
    <w:unhideWhenUsed/>
    <w:rsid w:val="00111C33"/>
    <w:pPr>
      <w:tabs>
        <w:tab w:val="center" w:pos="4252"/>
        <w:tab w:val="right" w:pos="8504"/>
      </w:tabs>
    </w:pPr>
  </w:style>
  <w:style w:type="character" w:customStyle="1" w:styleId="PiedepginaCar">
    <w:name w:val="Pie de página Car"/>
    <w:basedOn w:val="Fuentedeprrafopredeter"/>
    <w:link w:val="Piedepgina"/>
    <w:uiPriority w:val="99"/>
    <w:rsid w:val="00111C33"/>
  </w:style>
  <w:style w:type="character" w:styleId="Hipervnculo">
    <w:name w:val="Hyperlink"/>
    <w:basedOn w:val="Fuentedeprrafopredeter"/>
    <w:uiPriority w:val="99"/>
    <w:unhideWhenUsed/>
    <w:rsid w:val="00711DB0"/>
    <w:rPr>
      <w:color w:val="0563C1" w:themeColor="hyperlink"/>
      <w:u w:val="single"/>
    </w:rPr>
  </w:style>
  <w:style w:type="paragraph" w:styleId="Textodeglobo">
    <w:name w:val="Balloon Text"/>
    <w:basedOn w:val="Normal"/>
    <w:link w:val="TextodegloboCar"/>
    <w:uiPriority w:val="99"/>
    <w:semiHidden/>
    <w:unhideWhenUsed/>
    <w:rsid w:val="00711D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11DB0"/>
    <w:rPr>
      <w:rFonts w:ascii="Tahoma" w:hAnsi="Tahoma" w:cs="Tahoma"/>
      <w:sz w:val="16"/>
      <w:szCs w:val="16"/>
    </w:rPr>
  </w:style>
  <w:style w:type="character" w:customStyle="1" w:styleId="Ttulo2Car">
    <w:name w:val="Título 2 Car"/>
    <w:basedOn w:val="Fuentedeprrafopredeter"/>
    <w:link w:val="Ttulo2"/>
    <w:rsid w:val="005D4761"/>
    <w:rPr>
      <w:rFonts w:ascii="Arial" w:eastAsia="Times New Roman" w:hAnsi="Arial" w:cs="Times New Roman"/>
      <w:b/>
      <w:szCs w:val="20"/>
      <w:lang w:val="es-ES" w:eastAsia="es-ES"/>
    </w:rPr>
  </w:style>
  <w:style w:type="character" w:customStyle="1" w:styleId="Ttulo4Car">
    <w:name w:val="Título 4 Car"/>
    <w:basedOn w:val="Fuentedeprrafopredeter"/>
    <w:link w:val="Ttulo4"/>
    <w:rsid w:val="005D4761"/>
    <w:rPr>
      <w:rFonts w:ascii="Arial" w:eastAsia="Times New Roman" w:hAnsi="Arial" w:cs="Times New Roman"/>
      <w:szCs w:val="20"/>
      <w:lang w:val="es-ES" w:eastAsia="es-ES"/>
    </w:rPr>
  </w:style>
  <w:style w:type="paragraph" w:styleId="Textoindependiente">
    <w:name w:val="Body Text"/>
    <w:basedOn w:val="Normal"/>
    <w:link w:val="TextoindependienteCar"/>
    <w:rsid w:val="005D4761"/>
    <w:pPr>
      <w:jc w:val="center"/>
    </w:pPr>
    <w:rPr>
      <w:rFonts w:ascii="Arial" w:eastAsia="Times New Roman" w:hAnsi="Arial" w:cs="Times New Roman"/>
      <w:b/>
      <w:sz w:val="28"/>
      <w:szCs w:val="20"/>
      <w:lang w:val="es-ES" w:eastAsia="es-ES"/>
    </w:rPr>
  </w:style>
  <w:style w:type="character" w:customStyle="1" w:styleId="TextoindependienteCar">
    <w:name w:val="Texto independiente Car"/>
    <w:basedOn w:val="Fuentedeprrafopredeter"/>
    <w:link w:val="Textoindependiente"/>
    <w:rsid w:val="005D4761"/>
    <w:rPr>
      <w:rFonts w:ascii="Arial" w:eastAsia="Times New Roman" w:hAnsi="Arial" w:cs="Times New Roman"/>
      <w:b/>
      <w:sz w:val="28"/>
      <w:szCs w:val="20"/>
      <w:lang w:val="es-ES" w:eastAsia="es-ES"/>
    </w:rPr>
  </w:style>
  <w:style w:type="character" w:customStyle="1" w:styleId="Ttulo3Car">
    <w:name w:val="Título 3 Car"/>
    <w:basedOn w:val="Fuentedeprrafopredeter"/>
    <w:link w:val="Ttulo3"/>
    <w:rsid w:val="00AA7061"/>
    <w:rPr>
      <w:rFonts w:asciiTheme="majorHAnsi" w:eastAsiaTheme="majorEastAsia" w:hAnsiTheme="majorHAnsi" w:cstheme="majorBidi"/>
      <w:color w:val="1F4D78" w:themeColor="accent1" w:themeShade="7F"/>
    </w:rPr>
  </w:style>
  <w:style w:type="paragraph" w:styleId="NormalWeb">
    <w:name w:val="Normal (Web)"/>
    <w:basedOn w:val="Normal"/>
    <w:rsid w:val="00AA7061"/>
    <w:pPr>
      <w:spacing w:before="100" w:beforeAutospacing="1" w:after="100" w:afterAutospacing="1"/>
    </w:pPr>
    <w:rPr>
      <w:rFonts w:ascii="Times New Roman" w:eastAsia="Times New Roman" w:hAnsi="Times New Roman" w:cs="Times New Roman"/>
      <w:lang w:val="es-ES" w:eastAsia="es-ES"/>
    </w:rPr>
  </w:style>
  <w:style w:type="character" w:customStyle="1" w:styleId="apple-converted-space">
    <w:name w:val="apple-converted-space"/>
    <w:basedOn w:val="Fuentedeprrafopredeter"/>
    <w:rsid w:val="00AA7061"/>
  </w:style>
  <w:style w:type="paragraph" w:customStyle="1" w:styleId="WW-Textoindependiente2">
    <w:name w:val="WW-Texto independiente 2"/>
    <w:basedOn w:val="Normal"/>
    <w:rsid w:val="00696187"/>
    <w:pPr>
      <w:keepNext/>
      <w:suppressAutoHyphens/>
      <w:overflowPunct w:val="0"/>
      <w:autoSpaceDE w:val="0"/>
      <w:autoSpaceDN w:val="0"/>
      <w:adjustRightInd w:val="0"/>
      <w:jc w:val="center"/>
      <w:textAlignment w:val="baseline"/>
    </w:pPr>
    <w:rPr>
      <w:rFonts w:ascii="Times New Roman" w:eastAsia="Times New Roman" w:hAnsi="Times New Roman" w:cs="Times New Roman"/>
      <w:szCs w:val="20"/>
      <w:lang w:val="es-MX" w:eastAsia="es-ES"/>
    </w:rPr>
  </w:style>
  <w:style w:type="paragraph" w:customStyle="1" w:styleId="WW-Textoindependiente3">
    <w:name w:val="WW-Texto independiente 3"/>
    <w:basedOn w:val="Normal"/>
    <w:rsid w:val="00696187"/>
    <w:pPr>
      <w:keepNext/>
      <w:suppressAutoHyphens/>
      <w:overflowPunct w:val="0"/>
      <w:autoSpaceDE w:val="0"/>
      <w:autoSpaceDN w:val="0"/>
      <w:adjustRightInd w:val="0"/>
      <w:jc w:val="both"/>
      <w:textAlignment w:val="baseline"/>
    </w:pPr>
    <w:rPr>
      <w:rFonts w:ascii="Times New Roman" w:eastAsia="Times New Roman" w:hAnsi="Times New Roman" w:cs="Times New Roman"/>
      <w:szCs w:val="20"/>
      <w:lang w:val="es-MX" w:eastAsia="es-ES"/>
    </w:rPr>
  </w:style>
  <w:style w:type="character" w:styleId="Refdecomentario">
    <w:name w:val="annotation reference"/>
    <w:basedOn w:val="Fuentedeprrafopredeter"/>
    <w:uiPriority w:val="99"/>
    <w:semiHidden/>
    <w:unhideWhenUsed/>
    <w:rsid w:val="00D73CC8"/>
    <w:rPr>
      <w:sz w:val="16"/>
      <w:szCs w:val="16"/>
    </w:rPr>
  </w:style>
  <w:style w:type="paragraph" w:styleId="Textocomentario">
    <w:name w:val="annotation text"/>
    <w:basedOn w:val="Normal"/>
    <w:link w:val="TextocomentarioCar"/>
    <w:uiPriority w:val="99"/>
    <w:semiHidden/>
    <w:unhideWhenUsed/>
    <w:rsid w:val="00D73CC8"/>
    <w:rPr>
      <w:sz w:val="20"/>
      <w:szCs w:val="20"/>
    </w:rPr>
  </w:style>
  <w:style w:type="character" w:customStyle="1" w:styleId="TextocomentarioCar">
    <w:name w:val="Texto comentario Car"/>
    <w:basedOn w:val="Fuentedeprrafopredeter"/>
    <w:link w:val="Textocomentario"/>
    <w:uiPriority w:val="99"/>
    <w:semiHidden/>
    <w:rsid w:val="00D73CC8"/>
    <w:rPr>
      <w:sz w:val="20"/>
      <w:szCs w:val="20"/>
    </w:rPr>
  </w:style>
  <w:style w:type="paragraph" w:styleId="Asuntodelcomentario">
    <w:name w:val="annotation subject"/>
    <w:basedOn w:val="Textocomentario"/>
    <w:next w:val="Textocomentario"/>
    <w:link w:val="AsuntodelcomentarioCar"/>
    <w:uiPriority w:val="99"/>
    <w:semiHidden/>
    <w:unhideWhenUsed/>
    <w:rsid w:val="00D73CC8"/>
    <w:rPr>
      <w:b/>
      <w:bCs/>
    </w:rPr>
  </w:style>
  <w:style w:type="character" w:customStyle="1" w:styleId="AsuntodelcomentarioCar">
    <w:name w:val="Asunto del comentario Car"/>
    <w:basedOn w:val="TextocomentarioCar"/>
    <w:link w:val="Asuntodelcomentario"/>
    <w:uiPriority w:val="99"/>
    <w:semiHidden/>
    <w:rsid w:val="00D73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98136">
      <w:bodyDiv w:val="1"/>
      <w:marLeft w:val="0"/>
      <w:marRight w:val="0"/>
      <w:marTop w:val="0"/>
      <w:marBottom w:val="0"/>
      <w:divBdr>
        <w:top w:val="none" w:sz="0" w:space="0" w:color="auto"/>
        <w:left w:val="none" w:sz="0" w:space="0" w:color="auto"/>
        <w:bottom w:val="none" w:sz="0" w:space="0" w:color="auto"/>
        <w:right w:val="none" w:sz="0" w:space="0" w:color="auto"/>
      </w:divBdr>
    </w:div>
    <w:div w:id="67310610">
      <w:bodyDiv w:val="1"/>
      <w:marLeft w:val="0"/>
      <w:marRight w:val="0"/>
      <w:marTop w:val="0"/>
      <w:marBottom w:val="0"/>
      <w:divBdr>
        <w:top w:val="none" w:sz="0" w:space="0" w:color="auto"/>
        <w:left w:val="none" w:sz="0" w:space="0" w:color="auto"/>
        <w:bottom w:val="none" w:sz="0" w:space="0" w:color="auto"/>
        <w:right w:val="none" w:sz="0" w:space="0" w:color="auto"/>
      </w:divBdr>
    </w:div>
    <w:div w:id="80806970">
      <w:bodyDiv w:val="1"/>
      <w:marLeft w:val="0"/>
      <w:marRight w:val="0"/>
      <w:marTop w:val="0"/>
      <w:marBottom w:val="0"/>
      <w:divBdr>
        <w:top w:val="none" w:sz="0" w:space="0" w:color="auto"/>
        <w:left w:val="none" w:sz="0" w:space="0" w:color="auto"/>
        <w:bottom w:val="none" w:sz="0" w:space="0" w:color="auto"/>
        <w:right w:val="none" w:sz="0" w:space="0" w:color="auto"/>
      </w:divBdr>
    </w:div>
    <w:div w:id="98335670">
      <w:bodyDiv w:val="1"/>
      <w:marLeft w:val="0"/>
      <w:marRight w:val="0"/>
      <w:marTop w:val="0"/>
      <w:marBottom w:val="0"/>
      <w:divBdr>
        <w:top w:val="none" w:sz="0" w:space="0" w:color="auto"/>
        <w:left w:val="none" w:sz="0" w:space="0" w:color="auto"/>
        <w:bottom w:val="none" w:sz="0" w:space="0" w:color="auto"/>
        <w:right w:val="none" w:sz="0" w:space="0" w:color="auto"/>
      </w:divBdr>
    </w:div>
    <w:div w:id="119881122">
      <w:bodyDiv w:val="1"/>
      <w:marLeft w:val="0"/>
      <w:marRight w:val="0"/>
      <w:marTop w:val="0"/>
      <w:marBottom w:val="0"/>
      <w:divBdr>
        <w:top w:val="none" w:sz="0" w:space="0" w:color="auto"/>
        <w:left w:val="none" w:sz="0" w:space="0" w:color="auto"/>
        <w:bottom w:val="none" w:sz="0" w:space="0" w:color="auto"/>
        <w:right w:val="none" w:sz="0" w:space="0" w:color="auto"/>
      </w:divBdr>
    </w:div>
    <w:div w:id="140314661">
      <w:bodyDiv w:val="1"/>
      <w:marLeft w:val="0"/>
      <w:marRight w:val="0"/>
      <w:marTop w:val="0"/>
      <w:marBottom w:val="0"/>
      <w:divBdr>
        <w:top w:val="none" w:sz="0" w:space="0" w:color="auto"/>
        <w:left w:val="none" w:sz="0" w:space="0" w:color="auto"/>
        <w:bottom w:val="none" w:sz="0" w:space="0" w:color="auto"/>
        <w:right w:val="none" w:sz="0" w:space="0" w:color="auto"/>
      </w:divBdr>
    </w:div>
    <w:div w:id="218975783">
      <w:bodyDiv w:val="1"/>
      <w:marLeft w:val="0"/>
      <w:marRight w:val="0"/>
      <w:marTop w:val="0"/>
      <w:marBottom w:val="0"/>
      <w:divBdr>
        <w:top w:val="none" w:sz="0" w:space="0" w:color="auto"/>
        <w:left w:val="none" w:sz="0" w:space="0" w:color="auto"/>
        <w:bottom w:val="none" w:sz="0" w:space="0" w:color="auto"/>
        <w:right w:val="none" w:sz="0" w:space="0" w:color="auto"/>
      </w:divBdr>
    </w:div>
    <w:div w:id="268658380">
      <w:bodyDiv w:val="1"/>
      <w:marLeft w:val="0"/>
      <w:marRight w:val="0"/>
      <w:marTop w:val="0"/>
      <w:marBottom w:val="0"/>
      <w:divBdr>
        <w:top w:val="none" w:sz="0" w:space="0" w:color="auto"/>
        <w:left w:val="none" w:sz="0" w:space="0" w:color="auto"/>
        <w:bottom w:val="none" w:sz="0" w:space="0" w:color="auto"/>
        <w:right w:val="none" w:sz="0" w:space="0" w:color="auto"/>
      </w:divBdr>
    </w:div>
    <w:div w:id="299304770">
      <w:bodyDiv w:val="1"/>
      <w:marLeft w:val="0"/>
      <w:marRight w:val="0"/>
      <w:marTop w:val="0"/>
      <w:marBottom w:val="0"/>
      <w:divBdr>
        <w:top w:val="none" w:sz="0" w:space="0" w:color="auto"/>
        <w:left w:val="none" w:sz="0" w:space="0" w:color="auto"/>
        <w:bottom w:val="none" w:sz="0" w:space="0" w:color="auto"/>
        <w:right w:val="none" w:sz="0" w:space="0" w:color="auto"/>
      </w:divBdr>
    </w:div>
    <w:div w:id="336200873">
      <w:bodyDiv w:val="1"/>
      <w:marLeft w:val="0"/>
      <w:marRight w:val="0"/>
      <w:marTop w:val="0"/>
      <w:marBottom w:val="0"/>
      <w:divBdr>
        <w:top w:val="none" w:sz="0" w:space="0" w:color="auto"/>
        <w:left w:val="none" w:sz="0" w:space="0" w:color="auto"/>
        <w:bottom w:val="none" w:sz="0" w:space="0" w:color="auto"/>
        <w:right w:val="none" w:sz="0" w:space="0" w:color="auto"/>
      </w:divBdr>
    </w:div>
    <w:div w:id="340157904">
      <w:bodyDiv w:val="1"/>
      <w:marLeft w:val="0"/>
      <w:marRight w:val="0"/>
      <w:marTop w:val="0"/>
      <w:marBottom w:val="0"/>
      <w:divBdr>
        <w:top w:val="none" w:sz="0" w:space="0" w:color="auto"/>
        <w:left w:val="none" w:sz="0" w:space="0" w:color="auto"/>
        <w:bottom w:val="none" w:sz="0" w:space="0" w:color="auto"/>
        <w:right w:val="none" w:sz="0" w:space="0" w:color="auto"/>
      </w:divBdr>
    </w:div>
    <w:div w:id="381248330">
      <w:bodyDiv w:val="1"/>
      <w:marLeft w:val="0"/>
      <w:marRight w:val="0"/>
      <w:marTop w:val="0"/>
      <w:marBottom w:val="0"/>
      <w:divBdr>
        <w:top w:val="none" w:sz="0" w:space="0" w:color="auto"/>
        <w:left w:val="none" w:sz="0" w:space="0" w:color="auto"/>
        <w:bottom w:val="none" w:sz="0" w:space="0" w:color="auto"/>
        <w:right w:val="none" w:sz="0" w:space="0" w:color="auto"/>
      </w:divBdr>
    </w:div>
    <w:div w:id="394016066">
      <w:bodyDiv w:val="1"/>
      <w:marLeft w:val="0"/>
      <w:marRight w:val="0"/>
      <w:marTop w:val="0"/>
      <w:marBottom w:val="0"/>
      <w:divBdr>
        <w:top w:val="none" w:sz="0" w:space="0" w:color="auto"/>
        <w:left w:val="none" w:sz="0" w:space="0" w:color="auto"/>
        <w:bottom w:val="none" w:sz="0" w:space="0" w:color="auto"/>
        <w:right w:val="none" w:sz="0" w:space="0" w:color="auto"/>
      </w:divBdr>
    </w:div>
    <w:div w:id="440148064">
      <w:bodyDiv w:val="1"/>
      <w:marLeft w:val="0"/>
      <w:marRight w:val="0"/>
      <w:marTop w:val="0"/>
      <w:marBottom w:val="0"/>
      <w:divBdr>
        <w:top w:val="none" w:sz="0" w:space="0" w:color="auto"/>
        <w:left w:val="none" w:sz="0" w:space="0" w:color="auto"/>
        <w:bottom w:val="none" w:sz="0" w:space="0" w:color="auto"/>
        <w:right w:val="none" w:sz="0" w:space="0" w:color="auto"/>
      </w:divBdr>
    </w:div>
    <w:div w:id="479808046">
      <w:bodyDiv w:val="1"/>
      <w:marLeft w:val="0"/>
      <w:marRight w:val="0"/>
      <w:marTop w:val="0"/>
      <w:marBottom w:val="0"/>
      <w:divBdr>
        <w:top w:val="none" w:sz="0" w:space="0" w:color="auto"/>
        <w:left w:val="none" w:sz="0" w:space="0" w:color="auto"/>
        <w:bottom w:val="none" w:sz="0" w:space="0" w:color="auto"/>
        <w:right w:val="none" w:sz="0" w:space="0" w:color="auto"/>
      </w:divBdr>
    </w:div>
    <w:div w:id="495657751">
      <w:bodyDiv w:val="1"/>
      <w:marLeft w:val="0"/>
      <w:marRight w:val="0"/>
      <w:marTop w:val="0"/>
      <w:marBottom w:val="0"/>
      <w:divBdr>
        <w:top w:val="none" w:sz="0" w:space="0" w:color="auto"/>
        <w:left w:val="none" w:sz="0" w:space="0" w:color="auto"/>
        <w:bottom w:val="none" w:sz="0" w:space="0" w:color="auto"/>
        <w:right w:val="none" w:sz="0" w:space="0" w:color="auto"/>
      </w:divBdr>
    </w:div>
    <w:div w:id="514459635">
      <w:bodyDiv w:val="1"/>
      <w:marLeft w:val="0"/>
      <w:marRight w:val="0"/>
      <w:marTop w:val="0"/>
      <w:marBottom w:val="0"/>
      <w:divBdr>
        <w:top w:val="none" w:sz="0" w:space="0" w:color="auto"/>
        <w:left w:val="none" w:sz="0" w:space="0" w:color="auto"/>
        <w:bottom w:val="none" w:sz="0" w:space="0" w:color="auto"/>
        <w:right w:val="none" w:sz="0" w:space="0" w:color="auto"/>
      </w:divBdr>
    </w:div>
    <w:div w:id="530385350">
      <w:bodyDiv w:val="1"/>
      <w:marLeft w:val="0"/>
      <w:marRight w:val="0"/>
      <w:marTop w:val="0"/>
      <w:marBottom w:val="0"/>
      <w:divBdr>
        <w:top w:val="none" w:sz="0" w:space="0" w:color="auto"/>
        <w:left w:val="none" w:sz="0" w:space="0" w:color="auto"/>
        <w:bottom w:val="none" w:sz="0" w:space="0" w:color="auto"/>
        <w:right w:val="none" w:sz="0" w:space="0" w:color="auto"/>
      </w:divBdr>
      <w:divsChild>
        <w:div w:id="490561707">
          <w:marLeft w:val="0"/>
          <w:marRight w:val="0"/>
          <w:marTop w:val="0"/>
          <w:marBottom w:val="0"/>
          <w:divBdr>
            <w:top w:val="none" w:sz="0" w:space="0" w:color="auto"/>
            <w:left w:val="none" w:sz="0" w:space="0" w:color="auto"/>
            <w:bottom w:val="none" w:sz="0" w:space="0" w:color="auto"/>
            <w:right w:val="none" w:sz="0" w:space="0" w:color="auto"/>
          </w:divBdr>
          <w:divsChild>
            <w:div w:id="4612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7890">
      <w:bodyDiv w:val="1"/>
      <w:marLeft w:val="0"/>
      <w:marRight w:val="0"/>
      <w:marTop w:val="0"/>
      <w:marBottom w:val="0"/>
      <w:divBdr>
        <w:top w:val="none" w:sz="0" w:space="0" w:color="auto"/>
        <w:left w:val="none" w:sz="0" w:space="0" w:color="auto"/>
        <w:bottom w:val="none" w:sz="0" w:space="0" w:color="auto"/>
        <w:right w:val="none" w:sz="0" w:space="0" w:color="auto"/>
      </w:divBdr>
    </w:div>
    <w:div w:id="601843912">
      <w:bodyDiv w:val="1"/>
      <w:marLeft w:val="0"/>
      <w:marRight w:val="0"/>
      <w:marTop w:val="0"/>
      <w:marBottom w:val="0"/>
      <w:divBdr>
        <w:top w:val="none" w:sz="0" w:space="0" w:color="auto"/>
        <w:left w:val="none" w:sz="0" w:space="0" w:color="auto"/>
        <w:bottom w:val="none" w:sz="0" w:space="0" w:color="auto"/>
        <w:right w:val="none" w:sz="0" w:space="0" w:color="auto"/>
      </w:divBdr>
    </w:div>
    <w:div w:id="616762223">
      <w:bodyDiv w:val="1"/>
      <w:marLeft w:val="0"/>
      <w:marRight w:val="0"/>
      <w:marTop w:val="0"/>
      <w:marBottom w:val="0"/>
      <w:divBdr>
        <w:top w:val="none" w:sz="0" w:space="0" w:color="auto"/>
        <w:left w:val="none" w:sz="0" w:space="0" w:color="auto"/>
        <w:bottom w:val="none" w:sz="0" w:space="0" w:color="auto"/>
        <w:right w:val="none" w:sz="0" w:space="0" w:color="auto"/>
      </w:divBdr>
    </w:div>
    <w:div w:id="617369203">
      <w:bodyDiv w:val="1"/>
      <w:marLeft w:val="0"/>
      <w:marRight w:val="0"/>
      <w:marTop w:val="0"/>
      <w:marBottom w:val="0"/>
      <w:divBdr>
        <w:top w:val="none" w:sz="0" w:space="0" w:color="auto"/>
        <w:left w:val="none" w:sz="0" w:space="0" w:color="auto"/>
        <w:bottom w:val="none" w:sz="0" w:space="0" w:color="auto"/>
        <w:right w:val="none" w:sz="0" w:space="0" w:color="auto"/>
      </w:divBdr>
    </w:div>
    <w:div w:id="625887218">
      <w:bodyDiv w:val="1"/>
      <w:marLeft w:val="0"/>
      <w:marRight w:val="0"/>
      <w:marTop w:val="0"/>
      <w:marBottom w:val="0"/>
      <w:divBdr>
        <w:top w:val="none" w:sz="0" w:space="0" w:color="auto"/>
        <w:left w:val="none" w:sz="0" w:space="0" w:color="auto"/>
        <w:bottom w:val="none" w:sz="0" w:space="0" w:color="auto"/>
        <w:right w:val="none" w:sz="0" w:space="0" w:color="auto"/>
      </w:divBdr>
    </w:div>
    <w:div w:id="628784587">
      <w:bodyDiv w:val="1"/>
      <w:marLeft w:val="0"/>
      <w:marRight w:val="0"/>
      <w:marTop w:val="0"/>
      <w:marBottom w:val="0"/>
      <w:divBdr>
        <w:top w:val="none" w:sz="0" w:space="0" w:color="auto"/>
        <w:left w:val="none" w:sz="0" w:space="0" w:color="auto"/>
        <w:bottom w:val="none" w:sz="0" w:space="0" w:color="auto"/>
        <w:right w:val="none" w:sz="0" w:space="0" w:color="auto"/>
      </w:divBdr>
    </w:div>
    <w:div w:id="666514491">
      <w:bodyDiv w:val="1"/>
      <w:marLeft w:val="0"/>
      <w:marRight w:val="0"/>
      <w:marTop w:val="0"/>
      <w:marBottom w:val="0"/>
      <w:divBdr>
        <w:top w:val="none" w:sz="0" w:space="0" w:color="auto"/>
        <w:left w:val="none" w:sz="0" w:space="0" w:color="auto"/>
        <w:bottom w:val="none" w:sz="0" w:space="0" w:color="auto"/>
        <w:right w:val="none" w:sz="0" w:space="0" w:color="auto"/>
      </w:divBdr>
    </w:div>
    <w:div w:id="678233548">
      <w:bodyDiv w:val="1"/>
      <w:marLeft w:val="0"/>
      <w:marRight w:val="0"/>
      <w:marTop w:val="0"/>
      <w:marBottom w:val="0"/>
      <w:divBdr>
        <w:top w:val="none" w:sz="0" w:space="0" w:color="auto"/>
        <w:left w:val="none" w:sz="0" w:space="0" w:color="auto"/>
        <w:bottom w:val="none" w:sz="0" w:space="0" w:color="auto"/>
        <w:right w:val="none" w:sz="0" w:space="0" w:color="auto"/>
      </w:divBdr>
    </w:div>
    <w:div w:id="687408653">
      <w:bodyDiv w:val="1"/>
      <w:marLeft w:val="0"/>
      <w:marRight w:val="0"/>
      <w:marTop w:val="0"/>
      <w:marBottom w:val="0"/>
      <w:divBdr>
        <w:top w:val="none" w:sz="0" w:space="0" w:color="auto"/>
        <w:left w:val="none" w:sz="0" w:space="0" w:color="auto"/>
        <w:bottom w:val="none" w:sz="0" w:space="0" w:color="auto"/>
        <w:right w:val="none" w:sz="0" w:space="0" w:color="auto"/>
      </w:divBdr>
    </w:div>
    <w:div w:id="735514590">
      <w:bodyDiv w:val="1"/>
      <w:marLeft w:val="0"/>
      <w:marRight w:val="0"/>
      <w:marTop w:val="0"/>
      <w:marBottom w:val="0"/>
      <w:divBdr>
        <w:top w:val="none" w:sz="0" w:space="0" w:color="auto"/>
        <w:left w:val="none" w:sz="0" w:space="0" w:color="auto"/>
        <w:bottom w:val="none" w:sz="0" w:space="0" w:color="auto"/>
        <w:right w:val="none" w:sz="0" w:space="0" w:color="auto"/>
      </w:divBdr>
    </w:div>
    <w:div w:id="793519993">
      <w:bodyDiv w:val="1"/>
      <w:marLeft w:val="0"/>
      <w:marRight w:val="0"/>
      <w:marTop w:val="0"/>
      <w:marBottom w:val="0"/>
      <w:divBdr>
        <w:top w:val="none" w:sz="0" w:space="0" w:color="auto"/>
        <w:left w:val="none" w:sz="0" w:space="0" w:color="auto"/>
        <w:bottom w:val="none" w:sz="0" w:space="0" w:color="auto"/>
        <w:right w:val="none" w:sz="0" w:space="0" w:color="auto"/>
      </w:divBdr>
    </w:div>
    <w:div w:id="793863340">
      <w:bodyDiv w:val="1"/>
      <w:marLeft w:val="0"/>
      <w:marRight w:val="0"/>
      <w:marTop w:val="0"/>
      <w:marBottom w:val="0"/>
      <w:divBdr>
        <w:top w:val="none" w:sz="0" w:space="0" w:color="auto"/>
        <w:left w:val="none" w:sz="0" w:space="0" w:color="auto"/>
        <w:bottom w:val="none" w:sz="0" w:space="0" w:color="auto"/>
        <w:right w:val="none" w:sz="0" w:space="0" w:color="auto"/>
      </w:divBdr>
    </w:div>
    <w:div w:id="838471882">
      <w:bodyDiv w:val="1"/>
      <w:marLeft w:val="0"/>
      <w:marRight w:val="0"/>
      <w:marTop w:val="0"/>
      <w:marBottom w:val="0"/>
      <w:divBdr>
        <w:top w:val="none" w:sz="0" w:space="0" w:color="auto"/>
        <w:left w:val="none" w:sz="0" w:space="0" w:color="auto"/>
        <w:bottom w:val="none" w:sz="0" w:space="0" w:color="auto"/>
        <w:right w:val="none" w:sz="0" w:space="0" w:color="auto"/>
      </w:divBdr>
    </w:div>
    <w:div w:id="875384944">
      <w:bodyDiv w:val="1"/>
      <w:marLeft w:val="0"/>
      <w:marRight w:val="0"/>
      <w:marTop w:val="0"/>
      <w:marBottom w:val="0"/>
      <w:divBdr>
        <w:top w:val="none" w:sz="0" w:space="0" w:color="auto"/>
        <w:left w:val="none" w:sz="0" w:space="0" w:color="auto"/>
        <w:bottom w:val="none" w:sz="0" w:space="0" w:color="auto"/>
        <w:right w:val="none" w:sz="0" w:space="0" w:color="auto"/>
      </w:divBdr>
    </w:div>
    <w:div w:id="887648023">
      <w:bodyDiv w:val="1"/>
      <w:marLeft w:val="0"/>
      <w:marRight w:val="0"/>
      <w:marTop w:val="0"/>
      <w:marBottom w:val="0"/>
      <w:divBdr>
        <w:top w:val="none" w:sz="0" w:space="0" w:color="auto"/>
        <w:left w:val="none" w:sz="0" w:space="0" w:color="auto"/>
        <w:bottom w:val="none" w:sz="0" w:space="0" w:color="auto"/>
        <w:right w:val="none" w:sz="0" w:space="0" w:color="auto"/>
      </w:divBdr>
      <w:divsChild>
        <w:div w:id="216625198">
          <w:marLeft w:val="0"/>
          <w:marRight w:val="0"/>
          <w:marTop w:val="0"/>
          <w:marBottom w:val="0"/>
          <w:divBdr>
            <w:top w:val="none" w:sz="0" w:space="0" w:color="auto"/>
            <w:left w:val="none" w:sz="0" w:space="0" w:color="auto"/>
            <w:bottom w:val="none" w:sz="0" w:space="0" w:color="auto"/>
            <w:right w:val="none" w:sz="0" w:space="0" w:color="auto"/>
          </w:divBdr>
          <w:divsChild>
            <w:div w:id="1182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6273">
      <w:bodyDiv w:val="1"/>
      <w:marLeft w:val="0"/>
      <w:marRight w:val="0"/>
      <w:marTop w:val="0"/>
      <w:marBottom w:val="0"/>
      <w:divBdr>
        <w:top w:val="none" w:sz="0" w:space="0" w:color="auto"/>
        <w:left w:val="none" w:sz="0" w:space="0" w:color="auto"/>
        <w:bottom w:val="none" w:sz="0" w:space="0" w:color="auto"/>
        <w:right w:val="none" w:sz="0" w:space="0" w:color="auto"/>
      </w:divBdr>
    </w:div>
    <w:div w:id="899709582">
      <w:bodyDiv w:val="1"/>
      <w:marLeft w:val="0"/>
      <w:marRight w:val="0"/>
      <w:marTop w:val="0"/>
      <w:marBottom w:val="0"/>
      <w:divBdr>
        <w:top w:val="none" w:sz="0" w:space="0" w:color="auto"/>
        <w:left w:val="none" w:sz="0" w:space="0" w:color="auto"/>
        <w:bottom w:val="none" w:sz="0" w:space="0" w:color="auto"/>
        <w:right w:val="none" w:sz="0" w:space="0" w:color="auto"/>
      </w:divBdr>
      <w:divsChild>
        <w:div w:id="1096361938">
          <w:marLeft w:val="0"/>
          <w:marRight w:val="0"/>
          <w:marTop w:val="0"/>
          <w:marBottom w:val="0"/>
          <w:divBdr>
            <w:top w:val="none" w:sz="0" w:space="0" w:color="auto"/>
            <w:left w:val="none" w:sz="0" w:space="0" w:color="auto"/>
            <w:bottom w:val="none" w:sz="0" w:space="0" w:color="auto"/>
            <w:right w:val="none" w:sz="0" w:space="0" w:color="auto"/>
          </w:divBdr>
          <w:divsChild>
            <w:div w:id="5045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245">
      <w:bodyDiv w:val="1"/>
      <w:marLeft w:val="0"/>
      <w:marRight w:val="0"/>
      <w:marTop w:val="0"/>
      <w:marBottom w:val="0"/>
      <w:divBdr>
        <w:top w:val="none" w:sz="0" w:space="0" w:color="auto"/>
        <w:left w:val="none" w:sz="0" w:space="0" w:color="auto"/>
        <w:bottom w:val="none" w:sz="0" w:space="0" w:color="auto"/>
        <w:right w:val="none" w:sz="0" w:space="0" w:color="auto"/>
      </w:divBdr>
    </w:div>
    <w:div w:id="904948501">
      <w:bodyDiv w:val="1"/>
      <w:marLeft w:val="0"/>
      <w:marRight w:val="0"/>
      <w:marTop w:val="0"/>
      <w:marBottom w:val="0"/>
      <w:divBdr>
        <w:top w:val="none" w:sz="0" w:space="0" w:color="auto"/>
        <w:left w:val="none" w:sz="0" w:space="0" w:color="auto"/>
        <w:bottom w:val="none" w:sz="0" w:space="0" w:color="auto"/>
        <w:right w:val="none" w:sz="0" w:space="0" w:color="auto"/>
      </w:divBdr>
    </w:div>
    <w:div w:id="928000514">
      <w:bodyDiv w:val="1"/>
      <w:marLeft w:val="0"/>
      <w:marRight w:val="0"/>
      <w:marTop w:val="0"/>
      <w:marBottom w:val="0"/>
      <w:divBdr>
        <w:top w:val="none" w:sz="0" w:space="0" w:color="auto"/>
        <w:left w:val="none" w:sz="0" w:space="0" w:color="auto"/>
        <w:bottom w:val="none" w:sz="0" w:space="0" w:color="auto"/>
        <w:right w:val="none" w:sz="0" w:space="0" w:color="auto"/>
      </w:divBdr>
    </w:div>
    <w:div w:id="963845662">
      <w:bodyDiv w:val="1"/>
      <w:marLeft w:val="0"/>
      <w:marRight w:val="0"/>
      <w:marTop w:val="0"/>
      <w:marBottom w:val="0"/>
      <w:divBdr>
        <w:top w:val="none" w:sz="0" w:space="0" w:color="auto"/>
        <w:left w:val="none" w:sz="0" w:space="0" w:color="auto"/>
        <w:bottom w:val="none" w:sz="0" w:space="0" w:color="auto"/>
        <w:right w:val="none" w:sz="0" w:space="0" w:color="auto"/>
      </w:divBdr>
    </w:div>
    <w:div w:id="1053775926">
      <w:bodyDiv w:val="1"/>
      <w:marLeft w:val="0"/>
      <w:marRight w:val="0"/>
      <w:marTop w:val="0"/>
      <w:marBottom w:val="0"/>
      <w:divBdr>
        <w:top w:val="none" w:sz="0" w:space="0" w:color="auto"/>
        <w:left w:val="none" w:sz="0" w:space="0" w:color="auto"/>
        <w:bottom w:val="none" w:sz="0" w:space="0" w:color="auto"/>
        <w:right w:val="none" w:sz="0" w:space="0" w:color="auto"/>
      </w:divBdr>
    </w:div>
    <w:div w:id="1092773171">
      <w:bodyDiv w:val="1"/>
      <w:marLeft w:val="0"/>
      <w:marRight w:val="0"/>
      <w:marTop w:val="0"/>
      <w:marBottom w:val="0"/>
      <w:divBdr>
        <w:top w:val="none" w:sz="0" w:space="0" w:color="auto"/>
        <w:left w:val="none" w:sz="0" w:space="0" w:color="auto"/>
        <w:bottom w:val="none" w:sz="0" w:space="0" w:color="auto"/>
        <w:right w:val="none" w:sz="0" w:space="0" w:color="auto"/>
      </w:divBdr>
    </w:div>
    <w:div w:id="1112288144">
      <w:bodyDiv w:val="1"/>
      <w:marLeft w:val="0"/>
      <w:marRight w:val="0"/>
      <w:marTop w:val="0"/>
      <w:marBottom w:val="0"/>
      <w:divBdr>
        <w:top w:val="none" w:sz="0" w:space="0" w:color="auto"/>
        <w:left w:val="none" w:sz="0" w:space="0" w:color="auto"/>
        <w:bottom w:val="none" w:sz="0" w:space="0" w:color="auto"/>
        <w:right w:val="none" w:sz="0" w:space="0" w:color="auto"/>
      </w:divBdr>
    </w:div>
    <w:div w:id="1120880200">
      <w:bodyDiv w:val="1"/>
      <w:marLeft w:val="0"/>
      <w:marRight w:val="0"/>
      <w:marTop w:val="0"/>
      <w:marBottom w:val="0"/>
      <w:divBdr>
        <w:top w:val="none" w:sz="0" w:space="0" w:color="auto"/>
        <w:left w:val="none" w:sz="0" w:space="0" w:color="auto"/>
        <w:bottom w:val="none" w:sz="0" w:space="0" w:color="auto"/>
        <w:right w:val="none" w:sz="0" w:space="0" w:color="auto"/>
      </w:divBdr>
    </w:div>
    <w:div w:id="1130317614">
      <w:bodyDiv w:val="1"/>
      <w:marLeft w:val="0"/>
      <w:marRight w:val="0"/>
      <w:marTop w:val="0"/>
      <w:marBottom w:val="0"/>
      <w:divBdr>
        <w:top w:val="none" w:sz="0" w:space="0" w:color="auto"/>
        <w:left w:val="none" w:sz="0" w:space="0" w:color="auto"/>
        <w:bottom w:val="none" w:sz="0" w:space="0" w:color="auto"/>
        <w:right w:val="none" w:sz="0" w:space="0" w:color="auto"/>
      </w:divBdr>
    </w:div>
    <w:div w:id="1165899899">
      <w:bodyDiv w:val="1"/>
      <w:marLeft w:val="0"/>
      <w:marRight w:val="0"/>
      <w:marTop w:val="0"/>
      <w:marBottom w:val="0"/>
      <w:divBdr>
        <w:top w:val="none" w:sz="0" w:space="0" w:color="auto"/>
        <w:left w:val="none" w:sz="0" w:space="0" w:color="auto"/>
        <w:bottom w:val="none" w:sz="0" w:space="0" w:color="auto"/>
        <w:right w:val="none" w:sz="0" w:space="0" w:color="auto"/>
      </w:divBdr>
    </w:div>
    <w:div w:id="1172799408">
      <w:bodyDiv w:val="1"/>
      <w:marLeft w:val="0"/>
      <w:marRight w:val="0"/>
      <w:marTop w:val="0"/>
      <w:marBottom w:val="0"/>
      <w:divBdr>
        <w:top w:val="none" w:sz="0" w:space="0" w:color="auto"/>
        <w:left w:val="none" w:sz="0" w:space="0" w:color="auto"/>
        <w:bottom w:val="none" w:sz="0" w:space="0" w:color="auto"/>
        <w:right w:val="none" w:sz="0" w:space="0" w:color="auto"/>
      </w:divBdr>
    </w:div>
    <w:div w:id="1179587978">
      <w:bodyDiv w:val="1"/>
      <w:marLeft w:val="0"/>
      <w:marRight w:val="0"/>
      <w:marTop w:val="0"/>
      <w:marBottom w:val="0"/>
      <w:divBdr>
        <w:top w:val="none" w:sz="0" w:space="0" w:color="auto"/>
        <w:left w:val="none" w:sz="0" w:space="0" w:color="auto"/>
        <w:bottom w:val="none" w:sz="0" w:space="0" w:color="auto"/>
        <w:right w:val="none" w:sz="0" w:space="0" w:color="auto"/>
      </w:divBdr>
    </w:div>
    <w:div w:id="1241404248">
      <w:bodyDiv w:val="1"/>
      <w:marLeft w:val="0"/>
      <w:marRight w:val="0"/>
      <w:marTop w:val="0"/>
      <w:marBottom w:val="0"/>
      <w:divBdr>
        <w:top w:val="none" w:sz="0" w:space="0" w:color="auto"/>
        <w:left w:val="none" w:sz="0" w:space="0" w:color="auto"/>
        <w:bottom w:val="none" w:sz="0" w:space="0" w:color="auto"/>
        <w:right w:val="none" w:sz="0" w:space="0" w:color="auto"/>
      </w:divBdr>
    </w:div>
    <w:div w:id="1280185401">
      <w:bodyDiv w:val="1"/>
      <w:marLeft w:val="0"/>
      <w:marRight w:val="0"/>
      <w:marTop w:val="0"/>
      <w:marBottom w:val="0"/>
      <w:divBdr>
        <w:top w:val="none" w:sz="0" w:space="0" w:color="auto"/>
        <w:left w:val="none" w:sz="0" w:space="0" w:color="auto"/>
        <w:bottom w:val="none" w:sz="0" w:space="0" w:color="auto"/>
        <w:right w:val="none" w:sz="0" w:space="0" w:color="auto"/>
      </w:divBdr>
    </w:div>
    <w:div w:id="1299068386">
      <w:bodyDiv w:val="1"/>
      <w:marLeft w:val="0"/>
      <w:marRight w:val="0"/>
      <w:marTop w:val="0"/>
      <w:marBottom w:val="0"/>
      <w:divBdr>
        <w:top w:val="none" w:sz="0" w:space="0" w:color="auto"/>
        <w:left w:val="none" w:sz="0" w:space="0" w:color="auto"/>
        <w:bottom w:val="none" w:sz="0" w:space="0" w:color="auto"/>
        <w:right w:val="none" w:sz="0" w:space="0" w:color="auto"/>
      </w:divBdr>
    </w:div>
    <w:div w:id="1319336248">
      <w:bodyDiv w:val="1"/>
      <w:marLeft w:val="0"/>
      <w:marRight w:val="0"/>
      <w:marTop w:val="0"/>
      <w:marBottom w:val="0"/>
      <w:divBdr>
        <w:top w:val="none" w:sz="0" w:space="0" w:color="auto"/>
        <w:left w:val="none" w:sz="0" w:space="0" w:color="auto"/>
        <w:bottom w:val="none" w:sz="0" w:space="0" w:color="auto"/>
        <w:right w:val="none" w:sz="0" w:space="0" w:color="auto"/>
      </w:divBdr>
    </w:div>
    <w:div w:id="1369452088">
      <w:bodyDiv w:val="1"/>
      <w:marLeft w:val="0"/>
      <w:marRight w:val="0"/>
      <w:marTop w:val="0"/>
      <w:marBottom w:val="0"/>
      <w:divBdr>
        <w:top w:val="none" w:sz="0" w:space="0" w:color="auto"/>
        <w:left w:val="none" w:sz="0" w:space="0" w:color="auto"/>
        <w:bottom w:val="none" w:sz="0" w:space="0" w:color="auto"/>
        <w:right w:val="none" w:sz="0" w:space="0" w:color="auto"/>
      </w:divBdr>
    </w:div>
    <w:div w:id="1376078393">
      <w:bodyDiv w:val="1"/>
      <w:marLeft w:val="0"/>
      <w:marRight w:val="0"/>
      <w:marTop w:val="0"/>
      <w:marBottom w:val="0"/>
      <w:divBdr>
        <w:top w:val="none" w:sz="0" w:space="0" w:color="auto"/>
        <w:left w:val="none" w:sz="0" w:space="0" w:color="auto"/>
        <w:bottom w:val="none" w:sz="0" w:space="0" w:color="auto"/>
        <w:right w:val="none" w:sz="0" w:space="0" w:color="auto"/>
      </w:divBdr>
    </w:div>
    <w:div w:id="1437166463">
      <w:bodyDiv w:val="1"/>
      <w:marLeft w:val="0"/>
      <w:marRight w:val="0"/>
      <w:marTop w:val="0"/>
      <w:marBottom w:val="0"/>
      <w:divBdr>
        <w:top w:val="none" w:sz="0" w:space="0" w:color="auto"/>
        <w:left w:val="none" w:sz="0" w:space="0" w:color="auto"/>
        <w:bottom w:val="none" w:sz="0" w:space="0" w:color="auto"/>
        <w:right w:val="none" w:sz="0" w:space="0" w:color="auto"/>
      </w:divBdr>
    </w:div>
    <w:div w:id="1445660325">
      <w:bodyDiv w:val="1"/>
      <w:marLeft w:val="0"/>
      <w:marRight w:val="0"/>
      <w:marTop w:val="0"/>
      <w:marBottom w:val="0"/>
      <w:divBdr>
        <w:top w:val="none" w:sz="0" w:space="0" w:color="auto"/>
        <w:left w:val="none" w:sz="0" w:space="0" w:color="auto"/>
        <w:bottom w:val="none" w:sz="0" w:space="0" w:color="auto"/>
        <w:right w:val="none" w:sz="0" w:space="0" w:color="auto"/>
      </w:divBdr>
    </w:div>
    <w:div w:id="1488522066">
      <w:bodyDiv w:val="1"/>
      <w:marLeft w:val="0"/>
      <w:marRight w:val="0"/>
      <w:marTop w:val="0"/>
      <w:marBottom w:val="0"/>
      <w:divBdr>
        <w:top w:val="none" w:sz="0" w:space="0" w:color="auto"/>
        <w:left w:val="none" w:sz="0" w:space="0" w:color="auto"/>
        <w:bottom w:val="none" w:sz="0" w:space="0" w:color="auto"/>
        <w:right w:val="none" w:sz="0" w:space="0" w:color="auto"/>
      </w:divBdr>
    </w:div>
    <w:div w:id="1525745610">
      <w:bodyDiv w:val="1"/>
      <w:marLeft w:val="0"/>
      <w:marRight w:val="0"/>
      <w:marTop w:val="0"/>
      <w:marBottom w:val="0"/>
      <w:divBdr>
        <w:top w:val="none" w:sz="0" w:space="0" w:color="auto"/>
        <w:left w:val="none" w:sz="0" w:space="0" w:color="auto"/>
        <w:bottom w:val="none" w:sz="0" w:space="0" w:color="auto"/>
        <w:right w:val="none" w:sz="0" w:space="0" w:color="auto"/>
      </w:divBdr>
    </w:div>
    <w:div w:id="1542015764">
      <w:bodyDiv w:val="1"/>
      <w:marLeft w:val="0"/>
      <w:marRight w:val="0"/>
      <w:marTop w:val="0"/>
      <w:marBottom w:val="0"/>
      <w:divBdr>
        <w:top w:val="none" w:sz="0" w:space="0" w:color="auto"/>
        <w:left w:val="none" w:sz="0" w:space="0" w:color="auto"/>
        <w:bottom w:val="none" w:sz="0" w:space="0" w:color="auto"/>
        <w:right w:val="none" w:sz="0" w:space="0" w:color="auto"/>
      </w:divBdr>
    </w:div>
    <w:div w:id="1544361490">
      <w:bodyDiv w:val="1"/>
      <w:marLeft w:val="0"/>
      <w:marRight w:val="0"/>
      <w:marTop w:val="0"/>
      <w:marBottom w:val="0"/>
      <w:divBdr>
        <w:top w:val="none" w:sz="0" w:space="0" w:color="auto"/>
        <w:left w:val="none" w:sz="0" w:space="0" w:color="auto"/>
        <w:bottom w:val="none" w:sz="0" w:space="0" w:color="auto"/>
        <w:right w:val="none" w:sz="0" w:space="0" w:color="auto"/>
      </w:divBdr>
    </w:div>
    <w:div w:id="1544636494">
      <w:bodyDiv w:val="1"/>
      <w:marLeft w:val="0"/>
      <w:marRight w:val="0"/>
      <w:marTop w:val="0"/>
      <w:marBottom w:val="0"/>
      <w:divBdr>
        <w:top w:val="none" w:sz="0" w:space="0" w:color="auto"/>
        <w:left w:val="none" w:sz="0" w:space="0" w:color="auto"/>
        <w:bottom w:val="none" w:sz="0" w:space="0" w:color="auto"/>
        <w:right w:val="none" w:sz="0" w:space="0" w:color="auto"/>
      </w:divBdr>
    </w:div>
    <w:div w:id="1554347542">
      <w:bodyDiv w:val="1"/>
      <w:marLeft w:val="0"/>
      <w:marRight w:val="0"/>
      <w:marTop w:val="0"/>
      <w:marBottom w:val="0"/>
      <w:divBdr>
        <w:top w:val="none" w:sz="0" w:space="0" w:color="auto"/>
        <w:left w:val="none" w:sz="0" w:space="0" w:color="auto"/>
        <w:bottom w:val="none" w:sz="0" w:space="0" w:color="auto"/>
        <w:right w:val="none" w:sz="0" w:space="0" w:color="auto"/>
      </w:divBdr>
    </w:div>
    <w:div w:id="1588539990">
      <w:bodyDiv w:val="1"/>
      <w:marLeft w:val="0"/>
      <w:marRight w:val="0"/>
      <w:marTop w:val="0"/>
      <w:marBottom w:val="0"/>
      <w:divBdr>
        <w:top w:val="none" w:sz="0" w:space="0" w:color="auto"/>
        <w:left w:val="none" w:sz="0" w:space="0" w:color="auto"/>
        <w:bottom w:val="none" w:sz="0" w:space="0" w:color="auto"/>
        <w:right w:val="none" w:sz="0" w:space="0" w:color="auto"/>
      </w:divBdr>
    </w:div>
    <w:div w:id="1621833803">
      <w:bodyDiv w:val="1"/>
      <w:marLeft w:val="0"/>
      <w:marRight w:val="0"/>
      <w:marTop w:val="0"/>
      <w:marBottom w:val="0"/>
      <w:divBdr>
        <w:top w:val="none" w:sz="0" w:space="0" w:color="auto"/>
        <w:left w:val="none" w:sz="0" w:space="0" w:color="auto"/>
        <w:bottom w:val="none" w:sz="0" w:space="0" w:color="auto"/>
        <w:right w:val="none" w:sz="0" w:space="0" w:color="auto"/>
      </w:divBdr>
      <w:divsChild>
        <w:div w:id="41252274">
          <w:marLeft w:val="0"/>
          <w:marRight w:val="0"/>
          <w:marTop w:val="0"/>
          <w:marBottom w:val="0"/>
          <w:divBdr>
            <w:top w:val="none" w:sz="0" w:space="0" w:color="auto"/>
            <w:left w:val="none" w:sz="0" w:space="0" w:color="auto"/>
            <w:bottom w:val="none" w:sz="0" w:space="0" w:color="auto"/>
            <w:right w:val="none" w:sz="0" w:space="0" w:color="auto"/>
          </w:divBdr>
          <w:divsChild>
            <w:div w:id="20233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195">
      <w:bodyDiv w:val="1"/>
      <w:marLeft w:val="0"/>
      <w:marRight w:val="0"/>
      <w:marTop w:val="0"/>
      <w:marBottom w:val="0"/>
      <w:divBdr>
        <w:top w:val="none" w:sz="0" w:space="0" w:color="auto"/>
        <w:left w:val="none" w:sz="0" w:space="0" w:color="auto"/>
        <w:bottom w:val="none" w:sz="0" w:space="0" w:color="auto"/>
        <w:right w:val="none" w:sz="0" w:space="0" w:color="auto"/>
      </w:divBdr>
    </w:div>
    <w:div w:id="1678115677">
      <w:bodyDiv w:val="1"/>
      <w:marLeft w:val="0"/>
      <w:marRight w:val="0"/>
      <w:marTop w:val="0"/>
      <w:marBottom w:val="0"/>
      <w:divBdr>
        <w:top w:val="none" w:sz="0" w:space="0" w:color="auto"/>
        <w:left w:val="none" w:sz="0" w:space="0" w:color="auto"/>
        <w:bottom w:val="none" w:sz="0" w:space="0" w:color="auto"/>
        <w:right w:val="none" w:sz="0" w:space="0" w:color="auto"/>
      </w:divBdr>
    </w:div>
    <w:div w:id="1695376796">
      <w:bodyDiv w:val="1"/>
      <w:marLeft w:val="0"/>
      <w:marRight w:val="0"/>
      <w:marTop w:val="0"/>
      <w:marBottom w:val="0"/>
      <w:divBdr>
        <w:top w:val="none" w:sz="0" w:space="0" w:color="auto"/>
        <w:left w:val="none" w:sz="0" w:space="0" w:color="auto"/>
        <w:bottom w:val="none" w:sz="0" w:space="0" w:color="auto"/>
        <w:right w:val="none" w:sz="0" w:space="0" w:color="auto"/>
      </w:divBdr>
    </w:div>
    <w:div w:id="1731222121">
      <w:bodyDiv w:val="1"/>
      <w:marLeft w:val="0"/>
      <w:marRight w:val="0"/>
      <w:marTop w:val="0"/>
      <w:marBottom w:val="0"/>
      <w:divBdr>
        <w:top w:val="none" w:sz="0" w:space="0" w:color="auto"/>
        <w:left w:val="none" w:sz="0" w:space="0" w:color="auto"/>
        <w:bottom w:val="none" w:sz="0" w:space="0" w:color="auto"/>
        <w:right w:val="none" w:sz="0" w:space="0" w:color="auto"/>
      </w:divBdr>
    </w:div>
    <w:div w:id="1747877253">
      <w:bodyDiv w:val="1"/>
      <w:marLeft w:val="0"/>
      <w:marRight w:val="0"/>
      <w:marTop w:val="0"/>
      <w:marBottom w:val="0"/>
      <w:divBdr>
        <w:top w:val="none" w:sz="0" w:space="0" w:color="auto"/>
        <w:left w:val="none" w:sz="0" w:space="0" w:color="auto"/>
        <w:bottom w:val="none" w:sz="0" w:space="0" w:color="auto"/>
        <w:right w:val="none" w:sz="0" w:space="0" w:color="auto"/>
      </w:divBdr>
    </w:div>
    <w:div w:id="1757553635">
      <w:bodyDiv w:val="1"/>
      <w:marLeft w:val="0"/>
      <w:marRight w:val="0"/>
      <w:marTop w:val="0"/>
      <w:marBottom w:val="0"/>
      <w:divBdr>
        <w:top w:val="none" w:sz="0" w:space="0" w:color="auto"/>
        <w:left w:val="none" w:sz="0" w:space="0" w:color="auto"/>
        <w:bottom w:val="none" w:sz="0" w:space="0" w:color="auto"/>
        <w:right w:val="none" w:sz="0" w:space="0" w:color="auto"/>
      </w:divBdr>
    </w:div>
    <w:div w:id="1767771927">
      <w:bodyDiv w:val="1"/>
      <w:marLeft w:val="0"/>
      <w:marRight w:val="0"/>
      <w:marTop w:val="0"/>
      <w:marBottom w:val="0"/>
      <w:divBdr>
        <w:top w:val="none" w:sz="0" w:space="0" w:color="auto"/>
        <w:left w:val="none" w:sz="0" w:space="0" w:color="auto"/>
        <w:bottom w:val="none" w:sz="0" w:space="0" w:color="auto"/>
        <w:right w:val="none" w:sz="0" w:space="0" w:color="auto"/>
      </w:divBdr>
    </w:div>
    <w:div w:id="1786848370">
      <w:bodyDiv w:val="1"/>
      <w:marLeft w:val="0"/>
      <w:marRight w:val="0"/>
      <w:marTop w:val="0"/>
      <w:marBottom w:val="0"/>
      <w:divBdr>
        <w:top w:val="none" w:sz="0" w:space="0" w:color="auto"/>
        <w:left w:val="none" w:sz="0" w:space="0" w:color="auto"/>
        <w:bottom w:val="none" w:sz="0" w:space="0" w:color="auto"/>
        <w:right w:val="none" w:sz="0" w:space="0" w:color="auto"/>
      </w:divBdr>
    </w:div>
    <w:div w:id="1831555013">
      <w:bodyDiv w:val="1"/>
      <w:marLeft w:val="0"/>
      <w:marRight w:val="0"/>
      <w:marTop w:val="0"/>
      <w:marBottom w:val="0"/>
      <w:divBdr>
        <w:top w:val="none" w:sz="0" w:space="0" w:color="auto"/>
        <w:left w:val="none" w:sz="0" w:space="0" w:color="auto"/>
        <w:bottom w:val="none" w:sz="0" w:space="0" w:color="auto"/>
        <w:right w:val="none" w:sz="0" w:space="0" w:color="auto"/>
      </w:divBdr>
    </w:div>
    <w:div w:id="1858537267">
      <w:bodyDiv w:val="1"/>
      <w:marLeft w:val="0"/>
      <w:marRight w:val="0"/>
      <w:marTop w:val="0"/>
      <w:marBottom w:val="0"/>
      <w:divBdr>
        <w:top w:val="none" w:sz="0" w:space="0" w:color="auto"/>
        <w:left w:val="none" w:sz="0" w:space="0" w:color="auto"/>
        <w:bottom w:val="none" w:sz="0" w:space="0" w:color="auto"/>
        <w:right w:val="none" w:sz="0" w:space="0" w:color="auto"/>
      </w:divBdr>
    </w:div>
    <w:div w:id="1871409763">
      <w:bodyDiv w:val="1"/>
      <w:marLeft w:val="0"/>
      <w:marRight w:val="0"/>
      <w:marTop w:val="0"/>
      <w:marBottom w:val="0"/>
      <w:divBdr>
        <w:top w:val="none" w:sz="0" w:space="0" w:color="auto"/>
        <w:left w:val="none" w:sz="0" w:space="0" w:color="auto"/>
        <w:bottom w:val="none" w:sz="0" w:space="0" w:color="auto"/>
        <w:right w:val="none" w:sz="0" w:space="0" w:color="auto"/>
      </w:divBdr>
    </w:div>
    <w:div w:id="1908153120">
      <w:bodyDiv w:val="1"/>
      <w:marLeft w:val="0"/>
      <w:marRight w:val="0"/>
      <w:marTop w:val="0"/>
      <w:marBottom w:val="0"/>
      <w:divBdr>
        <w:top w:val="none" w:sz="0" w:space="0" w:color="auto"/>
        <w:left w:val="none" w:sz="0" w:space="0" w:color="auto"/>
        <w:bottom w:val="none" w:sz="0" w:space="0" w:color="auto"/>
        <w:right w:val="none" w:sz="0" w:space="0" w:color="auto"/>
      </w:divBdr>
    </w:div>
    <w:div w:id="1910387281">
      <w:bodyDiv w:val="1"/>
      <w:marLeft w:val="0"/>
      <w:marRight w:val="0"/>
      <w:marTop w:val="0"/>
      <w:marBottom w:val="0"/>
      <w:divBdr>
        <w:top w:val="none" w:sz="0" w:space="0" w:color="auto"/>
        <w:left w:val="none" w:sz="0" w:space="0" w:color="auto"/>
        <w:bottom w:val="none" w:sz="0" w:space="0" w:color="auto"/>
        <w:right w:val="none" w:sz="0" w:space="0" w:color="auto"/>
      </w:divBdr>
    </w:div>
    <w:div w:id="1939438576">
      <w:bodyDiv w:val="1"/>
      <w:marLeft w:val="0"/>
      <w:marRight w:val="0"/>
      <w:marTop w:val="0"/>
      <w:marBottom w:val="0"/>
      <w:divBdr>
        <w:top w:val="none" w:sz="0" w:space="0" w:color="auto"/>
        <w:left w:val="none" w:sz="0" w:space="0" w:color="auto"/>
        <w:bottom w:val="none" w:sz="0" w:space="0" w:color="auto"/>
        <w:right w:val="none" w:sz="0" w:space="0" w:color="auto"/>
      </w:divBdr>
    </w:div>
    <w:div w:id="1953586374">
      <w:bodyDiv w:val="1"/>
      <w:marLeft w:val="0"/>
      <w:marRight w:val="0"/>
      <w:marTop w:val="0"/>
      <w:marBottom w:val="0"/>
      <w:divBdr>
        <w:top w:val="none" w:sz="0" w:space="0" w:color="auto"/>
        <w:left w:val="none" w:sz="0" w:space="0" w:color="auto"/>
        <w:bottom w:val="none" w:sz="0" w:space="0" w:color="auto"/>
        <w:right w:val="none" w:sz="0" w:space="0" w:color="auto"/>
      </w:divBdr>
      <w:divsChild>
        <w:div w:id="1813521123">
          <w:marLeft w:val="0"/>
          <w:marRight w:val="0"/>
          <w:marTop w:val="0"/>
          <w:marBottom w:val="0"/>
          <w:divBdr>
            <w:top w:val="none" w:sz="0" w:space="0" w:color="auto"/>
            <w:left w:val="none" w:sz="0" w:space="0" w:color="auto"/>
            <w:bottom w:val="none" w:sz="0" w:space="0" w:color="auto"/>
            <w:right w:val="none" w:sz="0" w:space="0" w:color="auto"/>
          </w:divBdr>
          <w:divsChild>
            <w:div w:id="13500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4390">
      <w:bodyDiv w:val="1"/>
      <w:marLeft w:val="0"/>
      <w:marRight w:val="0"/>
      <w:marTop w:val="0"/>
      <w:marBottom w:val="0"/>
      <w:divBdr>
        <w:top w:val="none" w:sz="0" w:space="0" w:color="auto"/>
        <w:left w:val="none" w:sz="0" w:space="0" w:color="auto"/>
        <w:bottom w:val="none" w:sz="0" w:space="0" w:color="auto"/>
        <w:right w:val="none" w:sz="0" w:space="0" w:color="auto"/>
      </w:divBdr>
    </w:div>
    <w:div w:id="1996377265">
      <w:bodyDiv w:val="1"/>
      <w:marLeft w:val="0"/>
      <w:marRight w:val="0"/>
      <w:marTop w:val="0"/>
      <w:marBottom w:val="0"/>
      <w:divBdr>
        <w:top w:val="none" w:sz="0" w:space="0" w:color="auto"/>
        <w:left w:val="none" w:sz="0" w:space="0" w:color="auto"/>
        <w:bottom w:val="none" w:sz="0" w:space="0" w:color="auto"/>
        <w:right w:val="none" w:sz="0" w:space="0" w:color="auto"/>
      </w:divBdr>
    </w:div>
    <w:div w:id="2025588659">
      <w:bodyDiv w:val="1"/>
      <w:marLeft w:val="0"/>
      <w:marRight w:val="0"/>
      <w:marTop w:val="0"/>
      <w:marBottom w:val="0"/>
      <w:divBdr>
        <w:top w:val="none" w:sz="0" w:space="0" w:color="auto"/>
        <w:left w:val="none" w:sz="0" w:space="0" w:color="auto"/>
        <w:bottom w:val="none" w:sz="0" w:space="0" w:color="auto"/>
        <w:right w:val="none" w:sz="0" w:space="0" w:color="auto"/>
      </w:divBdr>
    </w:div>
    <w:div w:id="2045252704">
      <w:bodyDiv w:val="1"/>
      <w:marLeft w:val="0"/>
      <w:marRight w:val="0"/>
      <w:marTop w:val="0"/>
      <w:marBottom w:val="0"/>
      <w:divBdr>
        <w:top w:val="none" w:sz="0" w:space="0" w:color="auto"/>
        <w:left w:val="none" w:sz="0" w:space="0" w:color="auto"/>
        <w:bottom w:val="none" w:sz="0" w:space="0" w:color="auto"/>
        <w:right w:val="none" w:sz="0" w:space="0" w:color="auto"/>
      </w:divBdr>
      <w:divsChild>
        <w:div w:id="1441026510">
          <w:marLeft w:val="0"/>
          <w:marRight w:val="0"/>
          <w:marTop w:val="0"/>
          <w:marBottom w:val="0"/>
          <w:divBdr>
            <w:top w:val="none" w:sz="0" w:space="0" w:color="auto"/>
            <w:left w:val="none" w:sz="0" w:space="0" w:color="auto"/>
            <w:bottom w:val="none" w:sz="0" w:space="0" w:color="auto"/>
            <w:right w:val="none" w:sz="0" w:space="0" w:color="auto"/>
          </w:divBdr>
          <w:divsChild>
            <w:div w:id="21268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AD527DAF714640A62497BD9385DBA4" ma:contentTypeVersion="9" ma:contentTypeDescription="Crear nuevo documento." ma:contentTypeScope="" ma:versionID="89832955885e4e714c63c60a35a963c6">
  <xsd:schema xmlns:xsd="http://www.w3.org/2001/XMLSchema" xmlns:xs="http://www.w3.org/2001/XMLSchema" xmlns:p="http://schemas.microsoft.com/office/2006/metadata/properties" xmlns:ns2="de58f293-8ead-4ebb-a228-bb9a9bf0904f" xmlns:ns3="b671f3ea-e653-4ad4-92d6-aab64512ed05" targetNamespace="http://schemas.microsoft.com/office/2006/metadata/properties" ma:root="true" ma:fieldsID="27cb59d9039ec0ac0cdf9d000d58c704" ns2:_="" ns3:_="">
    <xsd:import namespace="de58f293-8ead-4ebb-a228-bb9a9bf0904f"/>
    <xsd:import namespace="b671f3ea-e653-4ad4-92d6-aab64512ed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8f293-8ead-4ebb-a228-bb9a9bf0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71f3ea-e653-4ad4-92d6-aab64512ed0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B7D99F-ECB8-48E1-ABBC-0DFD38232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58f293-8ead-4ebb-a228-bb9a9bf0904f"/>
    <ds:schemaRef ds:uri="b671f3ea-e653-4ad4-92d6-aab64512e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A8EE00-D1C0-420E-904A-2414F1C1B8B6}">
  <ds:schemaRefs>
    <ds:schemaRef ds:uri="http://schemas.microsoft.com/sharepoint/v3/contenttype/forms"/>
  </ds:schemaRefs>
</ds:datastoreItem>
</file>

<file path=customXml/itemProps3.xml><?xml version="1.0" encoding="utf-8"?>
<ds:datastoreItem xmlns:ds="http://schemas.openxmlformats.org/officeDocument/2006/customXml" ds:itemID="{EDFC8DB5-CB69-4BA0-A895-680D98AC7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025FAE-F913-42B7-9205-7696E8D4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WinUE</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TALENTO HUMANO NOMIN</dc:creator>
  <cp:lastModifiedBy>LCM01</cp:lastModifiedBy>
  <cp:revision>21</cp:revision>
  <cp:lastPrinted>2022-04-21T15:33:00Z</cp:lastPrinted>
  <dcterms:created xsi:type="dcterms:W3CDTF">2022-06-09T14:11:00Z</dcterms:created>
  <dcterms:modified xsi:type="dcterms:W3CDTF">2022-06-22T21:49:00Z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0x01010009AD527DAF714640A62497BD9385DBA4</vt:lpwstr>
  </property>
</Properties>
</file>