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A6AB9" w14:textId="058E1E02" w:rsidR="00BF4AFA" w:rsidRDefault="0082010D" w:rsidP="0082010D">
      <w:pPr>
        <w:pStyle w:val="1"/>
      </w:pPr>
      <w:r>
        <w:rPr>
          <w:rFonts w:hint="eastAsia"/>
        </w:rPr>
        <w:t xml:space="preserve"> </w:t>
      </w:r>
      <w:r>
        <w:rPr>
          <w:rFonts w:hint="eastAsia"/>
        </w:rPr>
        <w:t>信道衰落特性分析与建模</w:t>
      </w:r>
    </w:p>
    <w:p w14:paraId="653DCACF" w14:textId="77777777" w:rsidR="00997597" w:rsidRDefault="00997597" w:rsidP="00997597">
      <w:pPr>
        <w:ind w:firstLine="480"/>
      </w:pPr>
    </w:p>
    <w:p w14:paraId="53CB741B" w14:textId="77777777" w:rsidR="00997597" w:rsidRDefault="00997597" w:rsidP="00997597">
      <w:pPr>
        <w:ind w:firstLine="480"/>
      </w:pPr>
    </w:p>
    <w:p w14:paraId="01634C0B" w14:textId="77777777" w:rsidR="00997597" w:rsidRDefault="00997597" w:rsidP="00997597">
      <w:pPr>
        <w:ind w:firstLine="480"/>
      </w:pPr>
    </w:p>
    <w:p w14:paraId="2C7B1F2A" w14:textId="77777777" w:rsidR="00997597" w:rsidRDefault="00997597" w:rsidP="00997597">
      <w:pPr>
        <w:ind w:firstLine="480"/>
      </w:pPr>
    </w:p>
    <w:p w14:paraId="38EF5CD6" w14:textId="77777777" w:rsidR="00997597" w:rsidRDefault="00997597" w:rsidP="00997597">
      <w:pPr>
        <w:ind w:firstLine="480"/>
      </w:pPr>
    </w:p>
    <w:p w14:paraId="33F56385" w14:textId="77777777" w:rsidR="00997597" w:rsidRDefault="00997597" w:rsidP="00997597">
      <w:pPr>
        <w:ind w:firstLine="480"/>
      </w:pPr>
    </w:p>
    <w:p w14:paraId="2214C541" w14:textId="77777777" w:rsidR="00997597" w:rsidRDefault="00997597" w:rsidP="00997597">
      <w:pPr>
        <w:ind w:firstLine="480"/>
      </w:pPr>
    </w:p>
    <w:p w14:paraId="5CF5F8E9" w14:textId="77777777" w:rsidR="00997597" w:rsidRDefault="00997597" w:rsidP="00997597">
      <w:pPr>
        <w:ind w:firstLine="480"/>
      </w:pPr>
    </w:p>
    <w:p w14:paraId="30B2283F" w14:textId="77777777" w:rsidR="00997597" w:rsidRDefault="00997597" w:rsidP="00997597">
      <w:pPr>
        <w:ind w:firstLine="480"/>
      </w:pPr>
    </w:p>
    <w:p w14:paraId="588DCA72" w14:textId="77777777" w:rsidR="00997597" w:rsidRDefault="00997597" w:rsidP="00997597">
      <w:pPr>
        <w:ind w:firstLine="480"/>
      </w:pPr>
    </w:p>
    <w:p w14:paraId="53084F39" w14:textId="77777777" w:rsidR="00997597" w:rsidRDefault="00997597" w:rsidP="00997597">
      <w:pPr>
        <w:ind w:firstLine="480"/>
      </w:pPr>
    </w:p>
    <w:p w14:paraId="64643E59" w14:textId="77777777" w:rsidR="00997597" w:rsidRDefault="00997597" w:rsidP="00997597">
      <w:pPr>
        <w:ind w:firstLine="480"/>
      </w:pPr>
    </w:p>
    <w:p w14:paraId="6F455B31" w14:textId="77777777" w:rsidR="00997597" w:rsidRDefault="00997597" w:rsidP="00997597">
      <w:pPr>
        <w:ind w:firstLine="480"/>
      </w:pPr>
    </w:p>
    <w:p w14:paraId="6C9A6951" w14:textId="77777777" w:rsidR="00997597" w:rsidRDefault="00997597" w:rsidP="00997597">
      <w:pPr>
        <w:ind w:firstLine="480"/>
      </w:pPr>
    </w:p>
    <w:p w14:paraId="465A66ED" w14:textId="77777777" w:rsidR="00997597" w:rsidRDefault="00997597" w:rsidP="00997597">
      <w:pPr>
        <w:ind w:firstLine="480"/>
      </w:pPr>
    </w:p>
    <w:p w14:paraId="403A0C71" w14:textId="77777777" w:rsidR="00997597" w:rsidRDefault="00997597" w:rsidP="00997597">
      <w:pPr>
        <w:ind w:firstLine="480"/>
      </w:pPr>
    </w:p>
    <w:p w14:paraId="1E5C4247" w14:textId="77777777" w:rsidR="00997597" w:rsidRDefault="00997597" w:rsidP="00997597">
      <w:pPr>
        <w:ind w:firstLine="480"/>
      </w:pPr>
    </w:p>
    <w:p w14:paraId="1BA28A5C" w14:textId="77777777" w:rsidR="00997597" w:rsidRDefault="00997597" w:rsidP="00997597">
      <w:pPr>
        <w:ind w:firstLine="480"/>
      </w:pPr>
    </w:p>
    <w:p w14:paraId="0DCA4BCB" w14:textId="77777777" w:rsidR="00997597" w:rsidRDefault="00997597" w:rsidP="00997597">
      <w:pPr>
        <w:ind w:firstLine="480"/>
      </w:pPr>
    </w:p>
    <w:p w14:paraId="05BDDDA7" w14:textId="77777777" w:rsidR="00997597" w:rsidRDefault="00997597" w:rsidP="00997597">
      <w:pPr>
        <w:ind w:firstLine="480"/>
      </w:pPr>
    </w:p>
    <w:p w14:paraId="2561944D" w14:textId="77777777" w:rsidR="00997597" w:rsidRDefault="00997597" w:rsidP="00997597">
      <w:pPr>
        <w:ind w:firstLine="480"/>
      </w:pPr>
    </w:p>
    <w:p w14:paraId="5F174534" w14:textId="77777777" w:rsidR="00997597" w:rsidRDefault="00997597" w:rsidP="00997597">
      <w:pPr>
        <w:ind w:firstLine="480"/>
      </w:pPr>
    </w:p>
    <w:p w14:paraId="5481553E" w14:textId="77777777" w:rsidR="00997597" w:rsidRDefault="00997597" w:rsidP="00997597">
      <w:pPr>
        <w:ind w:firstLine="480"/>
      </w:pPr>
    </w:p>
    <w:p w14:paraId="7F971751" w14:textId="77777777" w:rsidR="00997597" w:rsidRDefault="00997597" w:rsidP="00997597">
      <w:pPr>
        <w:ind w:firstLine="480"/>
      </w:pPr>
    </w:p>
    <w:p w14:paraId="2625E555" w14:textId="77777777" w:rsidR="007231EA" w:rsidRDefault="007231EA" w:rsidP="00997597">
      <w:pPr>
        <w:ind w:firstLine="480"/>
      </w:pPr>
    </w:p>
    <w:p w14:paraId="07619CD7" w14:textId="77777777" w:rsidR="007231EA" w:rsidRDefault="007231EA" w:rsidP="00997597">
      <w:pPr>
        <w:ind w:firstLine="480"/>
      </w:pPr>
    </w:p>
    <w:p w14:paraId="65739D4F" w14:textId="77777777" w:rsidR="007231EA" w:rsidRDefault="007231EA" w:rsidP="00997597">
      <w:pPr>
        <w:ind w:firstLine="480"/>
      </w:pPr>
    </w:p>
    <w:p w14:paraId="436A0EFC" w14:textId="77777777" w:rsidR="007231EA" w:rsidRPr="00997597" w:rsidRDefault="007231EA" w:rsidP="00997597">
      <w:pPr>
        <w:ind w:firstLine="480"/>
        <w:rPr>
          <w:rFonts w:hint="eastAsia"/>
        </w:rPr>
      </w:pPr>
    </w:p>
    <w:p w14:paraId="0A690975" w14:textId="6081EBD5" w:rsidR="0082010D" w:rsidRDefault="00997597" w:rsidP="00997597">
      <w:pPr>
        <w:pStyle w:val="1"/>
      </w:pPr>
      <w:r>
        <w:rPr>
          <w:rFonts w:hint="eastAsia"/>
        </w:rPr>
        <w:lastRenderedPageBreak/>
        <w:t xml:space="preserve"> OFDM</w:t>
      </w:r>
      <w:r>
        <w:rPr>
          <w:rFonts w:hint="eastAsia"/>
        </w:rPr>
        <w:t>技术设计与实现</w:t>
      </w:r>
    </w:p>
    <w:p w14:paraId="28F41D87" w14:textId="0E71FD91" w:rsidR="00997597" w:rsidRDefault="00997597" w:rsidP="00997597">
      <w:pPr>
        <w:pStyle w:val="2"/>
      </w:pPr>
      <w:r>
        <w:rPr>
          <w:rFonts w:hint="eastAsia"/>
        </w:rPr>
        <w:t>OFDM</w:t>
      </w:r>
      <w:r w:rsidR="00BD7C64">
        <w:rPr>
          <w:rFonts w:hint="eastAsia"/>
        </w:rPr>
        <w:t>技术</w:t>
      </w:r>
      <w:r>
        <w:rPr>
          <w:rFonts w:hint="eastAsia"/>
        </w:rPr>
        <w:t>原理</w:t>
      </w:r>
    </w:p>
    <w:p w14:paraId="723DD5C3" w14:textId="33C3E610" w:rsidR="007231EA" w:rsidRPr="007231EA" w:rsidRDefault="00BD7C64" w:rsidP="00BD7C64">
      <w:pPr>
        <w:ind w:firstLine="480"/>
        <w:rPr>
          <w:rFonts w:hint="eastAsia"/>
        </w:rPr>
      </w:pPr>
      <w:r w:rsidRPr="00BD7C64">
        <w:t>正交频分复用</w:t>
      </w:r>
      <w:r>
        <w:rPr>
          <w:rFonts w:hint="eastAsia"/>
        </w:rPr>
        <w:t>（</w:t>
      </w:r>
      <w:r w:rsidRPr="00BD7C64">
        <w:t>Orthogonal Frequency Division Multiplexing</w:t>
      </w:r>
      <w:r>
        <w:rPr>
          <w:rFonts w:hint="eastAsia"/>
        </w:rPr>
        <w:t>, OFDM</w:t>
      </w:r>
      <w:r>
        <w:rPr>
          <w:rFonts w:hint="eastAsia"/>
        </w:rPr>
        <w:t>）技术</w:t>
      </w:r>
    </w:p>
    <w:p w14:paraId="76D8E4AD" w14:textId="77777777" w:rsidR="004E531E" w:rsidRDefault="004E531E" w:rsidP="00997597">
      <w:pPr>
        <w:ind w:firstLine="480"/>
        <w:rPr>
          <w:rFonts w:cs="Times New Roman"/>
        </w:rPr>
      </w:pPr>
    </w:p>
    <w:p w14:paraId="4D64516F" w14:textId="77777777" w:rsidR="004E531E" w:rsidRDefault="004E531E" w:rsidP="00997597">
      <w:pPr>
        <w:ind w:firstLine="480"/>
        <w:rPr>
          <w:rFonts w:cs="Times New Roman"/>
        </w:rPr>
      </w:pPr>
    </w:p>
    <w:p w14:paraId="16E74BC3" w14:textId="6EA2E72D" w:rsidR="004E531E" w:rsidRDefault="004E531E" w:rsidP="004E531E">
      <w:pPr>
        <w:pStyle w:val="2"/>
      </w:pPr>
      <w:r>
        <w:rPr>
          <w:rFonts w:hint="eastAsia"/>
        </w:rPr>
        <w:t>OFDM</w:t>
      </w:r>
      <w:proofErr w:type="gramStart"/>
      <w:r>
        <w:rPr>
          <w:rFonts w:hint="eastAsia"/>
        </w:rPr>
        <w:t>帧</w:t>
      </w:r>
      <w:proofErr w:type="gramEnd"/>
      <w:r>
        <w:rPr>
          <w:rFonts w:hint="eastAsia"/>
        </w:rPr>
        <w:t>设计</w:t>
      </w:r>
    </w:p>
    <w:p w14:paraId="2FFB1EC3" w14:textId="01B9A4C0" w:rsidR="004E531E" w:rsidRPr="004E531E" w:rsidRDefault="004E531E" w:rsidP="004E531E">
      <w:pPr>
        <w:ind w:firstLine="480"/>
        <w:rPr>
          <w:rFonts w:hint="eastAsia"/>
        </w:rPr>
      </w:pPr>
      <w:r>
        <w:rPr>
          <w:rFonts w:hint="eastAsia"/>
        </w:rPr>
        <w:t>接下来将对针对在第一章分析的衰落信道进行具体的</w:t>
      </w:r>
      <w:r>
        <w:rPr>
          <w:rFonts w:hint="eastAsia"/>
        </w:rPr>
        <w:t>OFDM</w:t>
      </w:r>
      <w:proofErr w:type="gramStart"/>
      <w:r>
        <w:rPr>
          <w:rFonts w:hint="eastAsia"/>
        </w:rPr>
        <w:t>帧</w:t>
      </w:r>
      <w:proofErr w:type="gramEnd"/>
      <w:r>
        <w:rPr>
          <w:rFonts w:hint="eastAsia"/>
        </w:rPr>
        <w:t>设计。</w:t>
      </w:r>
    </w:p>
    <w:p w14:paraId="1ED45255" w14:textId="22B4696F" w:rsidR="00DB24D6" w:rsidRPr="00DB24D6" w:rsidRDefault="004E531E" w:rsidP="00DB24D6">
      <w:pPr>
        <w:pStyle w:val="3"/>
        <w:rPr>
          <w:rFonts w:hint="eastAsia"/>
        </w:rPr>
      </w:pPr>
      <w:r>
        <w:rPr>
          <w:rFonts w:hint="eastAsia"/>
        </w:rPr>
        <w:t>信道特性</w:t>
      </w:r>
    </w:p>
    <w:p w14:paraId="54ABE127" w14:textId="3CB2D656" w:rsidR="00DB24D6" w:rsidRPr="00DB24D6" w:rsidRDefault="00DB24D6" w:rsidP="00DB24D6">
      <w:pPr>
        <w:ind w:firstLine="480"/>
        <w:rPr>
          <w:rFonts w:hint="eastAsia"/>
        </w:rPr>
      </w:pPr>
    </w:p>
    <w:tbl>
      <w:tblPr>
        <w:tblStyle w:val="af2"/>
        <w:tblW w:w="0" w:type="auto"/>
        <w:tblLook w:val="04A0" w:firstRow="1" w:lastRow="0" w:firstColumn="1" w:lastColumn="0" w:noHBand="0" w:noVBand="1"/>
      </w:tblPr>
      <w:tblGrid>
        <w:gridCol w:w="2765"/>
        <w:gridCol w:w="2765"/>
        <w:gridCol w:w="2766"/>
      </w:tblGrid>
      <w:tr w:rsidR="00DB24D6" w14:paraId="281C5D81" w14:textId="77777777" w:rsidTr="00DB24D6">
        <w:tc>
          <w:tcPr>
            <w:tcW w:w="2765" w:type="dxa"/>
          </w:tcPr>
          <w:p w14:paraId="5D1B6FE5" w14:textId="77777777" w:rsidR="00DB24D6" w:rsidRDefault="00DB24D6" w:rsidP="00DB24D6">
            <w:pPr>
              <w:pStyle w:val="afc"/>
              <w:rPr>
                <w:rFonts w:hint="eastAsia"/>
              </w:rPr>
            </w:pPr>
          </w:p>
        </w:tc>
        <w:tc>
          <w:tcPr>
            <w:tcW w:w="2765" w:type="dxa"/>
          </w:tcPr>
          <w:p w14:paraId="00A08348" w14:textId="77777777" w:rsidR="00DB24D6" w:rsidRDefault="00DB24D6" w:rsidP="004E531E">
            <w:pPr>
              <w:ind w:firstLineChars="0" w:firstLine="0"/>
              <w:rPr>
                <w:rFonts w:hint="eastAsia"/>
              </w:rPr>
            </w:pPr>
          </w:p>
        </w:tc>
        <w:tc>
          <w:tcPr>
            <w:tcW w:w="2766" w:type="dxa"/>
          </w:tcPr>
          <w:p w14:paraId="28D90187" w14:textId="77777777" w:rsidR="00DB24D6" w:rsidRDefault="00DB24D6" w:rsidP="004E531E">
            <w:pPr>
              <w:ind w:firstLineChars="0" w:firstLine="0"/>
              <w:rPr>
                <w:rFonts w:hint="eastAsia"/>
              </w:rPr>
            </w:pPr>
          </w:p>
        </w:tc>
      </w:tr>
      <w:tr w:rsidR="00DB24D6" w14:paraId="5DFDE8E6" w14:textId="77777777" w:rsidTr="00DB24D6">
        <w:tc>
          <w:tcPr>
            <w:tcW w:w="2765" w:type="dxa"/>
          </w:tcPr>
          <w:p w14:paraId="633BEB73" w14:textId="77777777" w:rsidR="00DB24D6" w:rsidRDefault="00DB24D6" w:rsidP="004E531E">
            <w:pPr>
              <w:ind w:firstLineChars="0" w:firstLine="0"/>
              <w:rPr>
                <w:rFonts w:hint="eastAsia"/>
              </w:rPr>
            </w:pPr>
          </w:p>
        </w:tc>
        <w:tc>
          <w:tcPr>
            <w:tcW w:w="2765" w:type="dxa"/>
          </w:tcPr>
          <w:p w14:paraId="0CC48B36" w14:textId="77777777" w:rsidR="00DB24D6" w:rsidRDefault="00DB24D6" w:rsidP="004E531E">
            <w:pPr>
              <w:ind w:firstLineChars="0" w:firstLine="0"/>
              <w:rPr>
                <w:rFonts w:hint="eastAsia"/>
              </w:rPr>
            </w:pPr>
          </w:p>
        </w:tc>
        <w:tc>
          <w:tcPr>
            <w:tcW w:w="2766" w:type="dxa"/>
          </w:tcPr>
          <w:p w14:paraId="6B1D4C1D" w14:textId="77777777" w:rsidR="00DB24D6" w:rsidRDefault="00DB24D6" w:rsidP="004E531E">
            <w:pPr>
              <w:ind w:firstLineChars="0" w:firstLine="0"/>
              <w:rPr>
                <w:rFonts w:hint="eastAsia"/>
              </w:rPr>
            </w:pPr>
          </w:p>
        </w:tc>
      </w:tr>
      <w:tr w:rsidR="00DB24D6" w14:paraId="24488BE7" w14:textId="77777777" w:rsidTr="00DB24D6">
        <w:tc>
          <w:tcPr>
            <w:tcW w:w="2765" w:type="dxa"/>
          </w:tcPr>
          <w:p w14:paraId="70DC9CD6" w14:textId="77777777" w:rsidR="00DB24D6" w:rsidRDefault="00DB24D6" w:rsidP="004E531E">
            <w:pPr>
              <w:ind w:firstLineChars="0" w:firstLine="0"/>
              <w:rPr>
                <w:rFonts w:hint="eastAsia"/>
              </w:rPr>
            </w:pPr>
          </w:p>
        </w:tc>
        <w:tc>
          <w:tcPr>
            <w:tcW w:w="2765" w:type="dxa"/>
          </w:tcPr>
          <w:p w14:paraId="5A79C36A" w14:textId="77777777" w:rsidR="00DB24D6" w:rsidRDefault="00DB24D6" w:rsidP="004E531E">
            <w:pPr>
              <w:ind w:firstLineChars="0" w:firstLine="0"/>
              <w:rPr>
                <w:rFonts w:hint="eastAsia"/>
              </w:rPr>
            </w:pPr>
          </w:p>
        </w:tc>
        <w:tc>
          <w:tcPr>
            <w:tcW w:w="2766" w:type="dxa"/>
          </w:tcPr>
          <w:p w14:paraId="0C4A9526" w14:textId="77777777" w:rsidR="00DB24D6" w:rsidRDefault="00DB24D6" w:rsidP="004E531E">
            <w:pPr>
              <w:ind w:firstLineChars="0" w:firstLine="0"/>
              <w:rPr>
                <w:rFonts w:hint="eastAsia"/>
              </w:rPr>
            </w:pPr>
          </w:p>
        </w:tc>
      </w:tr>
      <w:tr w:rsidR="00DB24D6" w14:paraId="0BB00028" w14:textId="77777777" w:rsidTr="00DB24D6">
        <w:tc>
          <w:tcPr>
            <w:tcW w:w="2765" w:type="dxa"/>
          </w:tcPr>
          <w:p w14:paraId="0E2BE022" w14:textId="77777777" w:rsidR="00DB24D6" w:rsidRDefault="00DB24D6" w:rsidP="004E531E">
            <w:pPr>
              <w:ind w:firstLineChars="0" w:firstLine="0"/>
              <w:rPr>
                <w:rFonts w:hint="eastAsia"/>
              </w:rPr>
            </w:pPr>
          </w:p>
        </w:tc>
        <w:tc>
          <w:tcPr>
            <w:tcW w:w="2765" w:type="dxa"/>
          </w:tcPr>
          <w:p w14:paraId="44422934" w14:textId="77777777" w:rsidR="00DB24D6" w:rsidRDefault="00DB24D6" w:rsidP="004E531E">
            <w:pPr>
              <w:ind w:firstLineChars="0" w:firstLine="0"/>
              <w:rPr>
                <w:rFonts w:hint="eastAsia"/>
              </w:rPr>
            </w:pPr>
          </w:p>
        </w:tc>
        <w:tc>
          <w:tcPr>
            <w:tcW w:w="2766" w:type="dxa"/>
          </w:tcPr>
          <w:p w14:paraId="39339A37" w14:textId="77777777" w:rsidR="00DB24D6" w:rsidRDefault="00DB24D6" w:rsidP="004E531E">
            <w:pPr>
              <w:ind w:firstLineChars="0" w:firstLine="0"/>
              <w:rPr>
                <w:rFonts w:hint="eastAsia"/>
              </w:rPr>
            </w:pPr>
          </w:p>
        </w:tc>
      </w:tr>
      <w:tr w:rsidR="00DB24D6" w14:paraId="7B334A8A" w14:textId="77777777" w:rsidTr="00DB24D6">
        <w:tc>
          <w:tcPr>
            <w:tcW w:w="2765" w:type="dxa"/>
          </w:tcPr>
          <w:p w14:paraId="7A02BFA4" w14:textId="77777777" w:rsidR="00DB24D6" w:rsidRDefault="00DB24D6" w:rsidP="004E531E">
            <w:pPr>
              <w:ind w:firstLineChars="0" w:firstLine="0"/>
              <w:rPr>
                <w:rFonts w:hint="eastAsia"/>
              </w:rPr>
            </w:pPr>
          </w:p>
        </w:tc>
        <w:tc>
          <w:tcPr>
            <w:tcW w:w="2765" w:type="dxa"/>
          </w:tcPr>
          <w:p w14:paraId="567EF0DC" w14:textId="77777777" w:rsidR="00DB24D6" w:rsidRDefault="00DB24D6" w:rsidP="004E531E">
            <w:pPr>
              <w:ind w:firstLineChars="0" w:firstLine="0"/>
              <w:rPr>
                <w:rFonts w:hint="eastAsia"/>
              </w:rPr>
            </w:pPr>
          </w:p>
        </w:tc>
        <w:tc>
          <w:tcPr>
            <w:tcW w:w="2766" w:type="dxa"/>
          </w:tcPr>
          <w:p w14:paraId="5EEB128B" w14:textId="77777777" w:rsidR="00DB24D6" w:rsidRDefault="00DB24D6" w:rsidP="004E531E">
            <w:pPr>
              <w:ind w:firstLineChars="0" w:firstLine="0"/>
              <w:rPr>
                <w:rFonts w:hint="eastAsia"/>
              </w:rPr>
            </w:pPr>
          </w:p>
        </w:tc>
      </w:tr>
      <w:tr w:rsidR="00DB24D6" w14:paraId="4F859F56" w14:textId="77777777" w:rsidTr="00DB24D6">
        <w:tc>
          <w:tcPr>
            <w:tcW w:w="2765" w:type="dxa"/>
          </w:tcPr>
          <w:p w14:paraId="79BF8D7C" w14:textId="77777777" w:rsidR="00DB24D6" w:rsidRDefault="00DB24D6" w:rsidP="004E531E">
            <w:pPr>
              <w:ind w:firstLineChars="0" w:firstLine="0"/>
              <w:rPr>
                <w:rFonts w:hint="eastAsia"/>
              </w:rPr>
            </w:pPr>
          </w:p>
        </w:tc>
        <w:tc>
          <w:tcPr>
            <w:tcW w:w="2765" w:type="dxa"/>
          </w:tcPr>
          <w:p w14:paraId="44A3C9E7" w14:textId="77777777" w:rsidR="00DB24D6" w:rsidRDefault="00DB24D6" w:rsidP="004E531E">
            <w:pPr>
              <w:ind w:firstLineChars="0" w:firstLine="0"/>
              <w:rPr>
                <w:rFonts w:hint="eastAsia"/>
              </w:rPr>
            </w:pPr>
          </w:p>
        </w:tc>
        <w:tc>
          <w:tcPr>
            <w:tcW w:w="2766" w:type="dxa"/>
          </w:tcPr>
          <w:p w14:paraId="5A85867F" w14:textId="77777777" w:rsidR="00DB24D6" w:rsidRDefault="00DB24D6" w:rsidP="004E531E">
            <w:pPr>
              <w:ind w:firstLineChars="0" w:firstLine="0"/>
              <w:rPr>
                <w:rFonts w:hint="eastAsia"/>
              </w:rPr>
            </w:pPr>
          </w:p>
        </w:tc>
      </w:tr>
      <w:tr w:rsidR="00DB24D6" w14:paraId="0458E686" w14:textId="77777777" w:rsidTr="00DB24D6">
        <w:tc>
          <w:tcPr>
            <w:tcW w:w="2765" w:type="dxa"/>
          </w:tcPr>
          <w:p w14:paraId="543E80FB" w14:textId="77777777" w:rsidR="00DB24D6" w:rsidRDefault="00DB24D6" w:rsidP="004E531E">
            <w:pPr>
              <w:ind w:firstLineChars="0" w:firstLine="0"/>
              <w:rPr>
                <w:rFonts w:hint="eastAsia"/>
              </w:rPr>
            </w:pPr>
          </w:p>
        </w:tc>
        <w:tc>
          <w:tcPr>
            <w:tcW w:w="2765" w:type="dxa"/>
          </w:tcPr>
          <w:p w14:paraId="7CE6F5BF" w14:textId="77777777" w:rsidR="00DB24D6" w:rsidRDefault="00DB24D6" w:rsidP="004E531E">
            <w:pPr>
              <w:ind w:firstLineChars="0" w:firstLine="0"/>
              <w:rPr>
                <w:rFonts w:hint="eastAsia"/>
              </w:rPr>
            </w:pPr>
          </w:p>
        </w:tc>
        <w:tc>
          <w:tcPr>
            <w:tcW w:w="2766" w:type="dxa"/>
          </w:tcPr>
          <w:p w14:paraId="436E950D" w14:textId="77777777" w:rsidR="00DB24D6" w:rsidRDefault="00DB24D6" w:rsidP="004E531E">
            <w:pPr>
              <w:ind w:firstLineChars="0" w:firstLine="0"/>
              <w:rPr>
                <w:rFonts w:hint="eastAsia"/>
              </w:rPr>
            </w:pPr>
          </w:p>
        </w:tc>
      </w:tr>
      <w:tr w:rsidR="00DB24D6" w14:paraId="7F741CB9" w14:textId="77777777" w:rsidTr="00DB24D6">
        <w:tc>
          <w:tcPr>
            <w:tcW w:w="2765" w:type="dxa"/>
          </w:tcPr>
          <w:p w14:paraId="61904B24" w14:textId="77777777" w:rsidR="00DB24D6" w:rsidRDefault="00DB24D6" w:rsidP="004E531E">
            <w:pPr>
              <w:ind w:firstLineChars="0" w:firstLine="0"/>
              <w:rPr>
                <w:rFonts w:hint="eastAsia"/>
              </w:rPr>
            </w:pPr>
          </w:p>
        </w:tc>
        <w:tc>
          <w:tcPr>
            <w:tcW w:w="2765" w:type="dxa"/>
          </w:tcPr>
          <w:p w14:paraId="779F8136" w14:textId="77777777" w:rsidR="00DB24D6" w:rsidRDefault="00DB24D6" w:rsidP="004E531E">
            <w:pPr>
              <w:ind w:firstLineChars="0" w:firstLine="0"/>
              <w:rPr>
                <w:rFonts w:hint="eastAsia"/>
              </w:rPr>
            </w:pPr>
          </w:p>
        </w:tc>
        <w:tc>
          <w:tcPr>
            <w:tcW w:w="2766" w:type="dxa"/>
          </w:tcPr>
          <w:p w14:paraId="3D2CEC5A" w14:textId="77777777" w:rsidR="00DB24D6" w:rsidRDefault="00DB24D6" w:rsidP="004E531E">
            <w:pPr>
              <w:ind w:firstLineChars="0" w:firstLine="0"/>
              <w:rPr>
                <w:rFonts w:hint="eastAsia"/>
              </w:rPr>
            </w:pPr>
          </w:p>
        </w:tc>
      </w:tr>
    </w:tbl>
    <w:p w14:paraId="27D7F356" w14:textId="77777777" w:rsidR="004E531E" w:rsidRDefault="004E531E" w:rsidP="004E531E">
      <w:pPr>
        <w:ind w:firstLine="480"/>
      </w:pPr>
    </w:p>
    <w:p w14:paraId="1CD85FE2" w14:textId="22982AA8" w:rsidR="00DB24D6" w:rsidRDefault="00DB24D6" w:rsidP="00DB24D6">
      <w:pPr>
        <w:pStyle w:val="3"/>
      </w:pPr>
      <w:r>
        <w:rPr>
          <w:rFonts w:hint="eastAsia"/>
        </w:rPr>
        <w:t>初步</w:t>
      </w:r>
      <w:proofErr w:type="gramStart"/>
      <w:r>
        <w:rPr>
          <w:rFonts w:hint="eastAsia"/>
        </w:rPr>
        <w:t>帧</w:t>
      </w:r>
      <w:proofErr w:type="gramEnd"/>
      <w:r>
        <w:rPr>
          <w:rFonts w:hint="eastAsia"/>
        </w:rPr>
        <w:t>设计</w:t>
      </w:r>
    </w:p>
    <w:p w14:paraId="0E724A64" w14:textId="77777777" w:rsidR="00414A54" w:rsidRDefault="00414A54" w:rsidP="00414A54">
      <w:pPr>
        <w:ind w:firstLine="480"/>
      </w:pPr>
    </w:p>
    <w:p w14:paraId="7CD4D18D" w14:textId="77777777" w:rsidR="00414A54" w:rsidRDefault="00414A54" w:rsidP="00414A54">
      <w:pPr>
        <w:ind w:firstLine="480"/>
      </w:pPr>
    </w:p>
    <w:p w14:paraId="15BA7559" w14:textId="77777777" w:rsidR="00414A54" w:rsidRDefault="00414A54" w:rsidP="00414A54">
      <w:pPr>
        <w:ind w:firstLine="480"/>
      </w:pPr>
    </w:p>
    <w:p w14:paraId="550889FF" w14:textId="77777777" w:rsidR="00414A54" w:rsidRDefault="00414A54" w:rsidP="00414A54">
      <w:pPr>
        <w:ind w:firstLine="480"/>
      </w:pPr>
    </w:p>
    <w:p w14:paraId="5C8AB0F6" w14:textId="77777777" w:rsidR="00414A54" w:rsidRDefault="00414A54" w:rsidP="00414A54">
      <w:pPr>
        <w:ind w:firstLine="480"/>
      </w:pPr>
    </w:p>
    <w:p w14:paraId="3A9288E2" w14:textId="77777777" w:rsidR="00414A54" w:rsidRDefault="00414A54" w:rsidP="00414A54">
      <w:pPr>
        <w:ind w:firstLine="480"/>
      </w:pPr>
    </w:p>
    <w:p w14:paraId="0CA01F8C" w14:textId="77777777" w:rsidR="00414A54" w:rsidRDefault="00414A54" w:rsidP="00414A54">
      <w:pPr>
        <w:ind w:firstLine="480"/>
      </w:pPr>
    </w:p>
    <w:p w14:paraId="3812DE6C" w14:textId="77777777" w:rsidR="00414A54" w:rsidRDefault="00414A54" w:rsidP="00414A54">
      <w:pPr>
        <w:ind w:firstLine="480"/>
      </w:pPr>
    </w:p>
    <w:p w14:paraId="5B2C77A0" w14:textId="77777777" w:rsidR="00414A54" w:rsidRDefault="00414A54" w:rsidP="00414A54">
      <w:pPr>
        <w:ind w:firstLine="480"/>
      </w:pPr>
    </w:p>
    <w:p w14:paraId="21EDE84D" w14:textId="77777777" w:rsidR="00414A54" w:rsidRDefault="00414A54" w:rsidP="00414A54">
      <w:pPr>
        <w:ind w:firstLine="480"/>
      </w:pPr>
    </w:p>
    <w:p w14:paraId="6E69034A" w14:textId="77777777" w:rsidR="00414A54" w:rsidRDefault="00414A54" w:rsidP="00414A54">
      <w:pPr>
        <w:ind w:firstLine="480"/>
      </w:pPr>
    </w:p>
    <w:p w14:paraId="60A28AC2" w14:textId="77777777" w:rsidR="007D124F" w:rsidRDefault="007D124F" w:rsidP="00414A54">
      <w:pPr>
        <w:pStyle w:val="1"/>
      </w:pPr>
    </w:p>
    <w:p w14:paraId="14AB0A1D" w14:textId="77777777" w:rsidR="007D124F" w:rsidRPr="007D124F" w:rsidRDefault="007D124F" w:rsidP="007D124F">
      <w:pPr>
        <w:ind w:firstLine="480"/>
        <w:rPr>
          <w:rFonts w:hint="eastAsia"/>
        </w:rPr>
      </w:pPr>
    </w:p>
    <w:p w14:paraId="1A2B539D" w14:textId="3524D23F" w:rsidR="00414A54" w:rsidRDefault="00414A54" w:rsidP="00414A54">
      <w:pPr>
        <w:pStyle w:val="1"/>
      </w:pPr>
      <w:r>
        <w:rPr>
          <w:rFonts w:hint="eastAsia"/>
        </w:rPr>
        <w:t xml:space="preserve"> OTFS</w:t>
      </w:r>
      <w:r>
        <w:rPr>
          <w:rFonts w:hint="eastAsia"/>
        </w:rPr>
        <w:t>技术设计和实现</w:t>
      </w:r>
    </w:p>
    <w:p w14:paraId="4F4089FC" w14:textId="77777777" w:rsidR="007D124F" w:rsidRDefault="007D124F" w:rsidP="007D124F">
      <w:pPr>
        <w:ind w:firstLine="480"/>
      </w:pPr>
      <w:r>
        <w:t>未来的无线网络旨在提供全球覆盖，支持即使在恶劣环境中也能实现的各种新兴应用。在这些环境中，无线信道通常因其严峻的特性被认为不利于通信，包括严重的时延和多普勒频移、有限的路径寿命等。这些不利因素显著降低了当前移动网络中广泛采用的正交频分复用（</w:t>
      </w:r>
      <w:r>
        <w:t>OFDM</w:t>
      </w:r>
      <w:r>
        <w:t>）调制的性能。在这种背景下，为了实现恶劣环境中的高速和超可靠通信，设计新的调制技术、波形以及相关的收发器已成为未来移动系统亟需解决的关键问题。</w:t>
      </w:r>
    </w:p>
    <w:p w14:paraId="79FA5EB6" w14:textId="77777777" w:rsidR="007D124F" w:rsidRDefault="007D124F" w:rsidP="007D124F">
      <w:pPr>
        <w:ind w:firstLine="480"/>
      </w:pPr>
      <w:r>
        <w:t>正交时频空间（</w:t>
      </w:r>
      <w:r>
        <w:t>OTFS</w:t>
      </w:r>
      <w:r>
        <w:t>）调制是一种在延迟</w:t>
      </w:r>
      <w:r>
        <w:t>-</w:t>
      </w:r>
      <w:r>
        <w:t>多普勒（</w:t>
      </w:r>
      <w:r>
        <w:t>Delay-Doppler, DD</w:t>
      </w:r>
      <w:r>
        <w:t>）域而非传统的时频（</w:t>
      </w:r>
      <w:r>
        <w:t>Time-Frequency, TF</w:t>
      </w:r>
      <w:r>
        <w:t>）域中运行的技术，最初是为高移动性无线应用而提出的，如今被认为是一种颠覆性的技术。尽管</w:t>
      </w:r>
      <w:r>
        <w:t>“OTFS”</w:t>
      </w:r>
      <w:r>
        <w:t>这一术语首次出现在</w:t>
      </w:r>
      <w:r>
        <w:t>2017</w:t>
      </w:r>
      <w:r>
        <w:t>年，但对</w:t>
      </w:r>
      <w:r>
        <w:t>DD</w:t>
      </w:r>
      <w:r>
        <w:t>域信道特性的研究可追溯到</w:t>
      </w:r>
      <w:r>
        <w:t>20</w:t>
      </w:r>
      <w:r>
        <w:t>世纪</w:t>
      </w:r>
      <w:r>
        <w:t>60</w:t>
      </w:r>
      <w:r>
        <w:t>年代。通过利用</w:t>
      </w:r>
      <w:r>
        <w:t>DD</w:t>
      </w:r>
      <w:r>
        <w:t>域的信号表示，</w:t>
      </w:r>
      <w:r>
        <w:t>OTFS</w:t>
      </w:r>
      <w:r>
        <w:t>为研究信息符号与无线信道之间的相互作用提供了一种新颖的框架。这一框架在高度动态和复杂的环境中展现出了强大的抗多普勒和抗时延弹性。</w:t>
      </w:r>
    </w:p>
    <w:p w14:paraId="151067FA" w14:textId="77777777" w:rsidR="007D124F" w:rsidRDefault="007D124F" w:rsidP="007D124F">
      <w:pPr>
        <w:ind w:firstLine="480"/>
      </w:pPr>
      <w:r>
        <w:t>通过从</w:t>
      </w:r>
      <w:r>
        <w:t>TF</w:t>
      </w:r>
      <w:proofErr w:type="gramStart"/>
      <w:r>
        <w:t>域到</w:t>
      </w:r>
      <w:proofErr w:type="gramEnd"/>
      <w:r>
        <w:t>DD</w:t>
      </w:r>
      <w:r>
        <w:t>域的酉变换，</w:t>
      </w:r>
      <w:r>
        <w:t>OTFS</w:t>
      </w:r>
      <w:r>
        <w:t>实现了一系列理想特性，例如信号可分离性、紧凑性、稳定性以及潜在的稀疏性。这些特性不仅有助于以较低的训练开销实现精确的信道估计，还支持</w:t>
      </w:r>
      <w:proofErr w:type="gramStart"/>
      <w:r>
        <w:t>低复杂</w:t>
      </w:r>
      <w:proofErr w:type="gramEnd"/>
      <w:r>
        <w:t>度的信号检测。此外，</w:t>
      </w:r>
      <w:r>
        <w:t>OTFS</w:t>
      </w:r>
      <w:r>
        <w:t>相较于</w:t>
      </w:r>
      <w:r>
        <w:t>OFDM</w:t>
      </w:r>
      <w:r>
        <w:t>表现出一些引人注目的优势，例如更低的峰均功率比（</w:t>
      </w:r>
      <w:r>
        <w:t>PAPR</w:t>
      </w:r>
      <w:r>
        <w:t>）、由于循环前缀结构简化而减少的信令开销，以及对同步误差的更高鲁棒性。这些特性使</w:t>
      </w:r>
      <w:r>
        <w:t>OTFS</w:t>
      </w:r>
      <w:r>
        <w:t>成为应对复杂和敌对无线环境的理想技术，并使其成为下一代移动系统的有力候选方案。</w:t>
      </w:r>
    </w:p>
    <w:p w14:paraId="127F1318" w14:textId="2425D173" w:rsidR="007D124F" w:rsidRDefault="007D124F" w:rsidP="007D124F">
      <w:pPr>
        <w:ind w:firstLine="480"/>
      </w:pPr>
      <w:r>
        <w:rPr>
          <w:rFonts w:hint="eastAsia"/>
        </w:rPr>
        <w:t>因此，针对本项目中的高速高移动的恶劣衰落信道，</w:t>
      </w:r>
      <w:r>
        <w:rPr>
          <w:rFonts w:hint="eastAsia"/>
        </w:rPr>
        <w:t>OTFS</w:t>
      </w:r>
      <w:r>
        <w:rPr>
          <w:rFonts w:hint="eastAsia"/>
        </w:rPr>
        <w:t>技术可以为实现更好的通信性能提供一种可行的解决方案。接下来将介绍</w:t>
      </w:r>
      <w:r>
        <w:rPr>
          <w:rFonts w:hint="eastAsia"/>
        </w:rPr>
        <w:t>OTFS</w:t>
      </w:r>
      <w:r>
        <w:rPr>
          <w:rFonts w:hint="eastAsia"/>
        </w:rPr>
        <w:t>技术的基本原理和基于本项目的</w:t>
      </w:r>
      <w:r>
        <w:rPr>
          <w:rFonts w:hint="eastAsia"/>
        </w:rPr>
        <w:t>OTFS</w:t>
      </w:r>
      <w:r>
        <w:rPr>
          <w:rFonts w:hint="eastAsia"/>
        </w:rPr>
        <w:t>技术设计方案。</w:t>
      </w:r>
    </w:p>
    <w:p w14:paraId="3563CF10" w14:textId="7C92E1FA" w:rsidR="007D124F" w:rsidRPr="007D124F" w:rsidRDefault="007D124F" w:rsidP="007D124F">
      <w:pPr>
        <w:pStyle w:val="2"/>
      </w:pPr>
      <w:r w:rsidRPr="007D124F">
        <w:rPr>
          <w:rFonts w:hint="eastAsia"/>
        </w:rPr>
        <w:t>OTFS</w:t>
      </w:r>
      <w:r w:rsidRPr="007D124F">
        <w:rPr>
          <w:rFonts w:hint="eastAsia"/>
        </w:rPr>
        <w:t>技术原理</w:t>
      </w:r>
    </w:p>
    <w:p w14:paraId="69DBED20" w14:textId="556F8E21" w:rsidR="007D124F" w:rsidRPr="007D124F" w:rsidRDefault="007D124F" w:rsidP="007D124F">
      <w:pPr>
        <w:ind w:firstLine="480"/>
        <w:rPr>
          <w:rFonts w:hint="eastAsia"/>
        </w:rPr>
      </w:pPr>
    </w:p>
    <w:p w14:paraId="2F7EF995" w14:textId="0CBF372E" w:rsidR="007D124F" w:rsidRDefault="007D124F" w:rsidP="007D124F">
      <w:pPr>
        <w:ind w:firstLineChars="83" w:firstLine="199"/>
        <w:rPr>
          <w:rFonts w:hint="eastAsia"/>
        </w:rPr>
      </w:pPr>
    </w:p>
    <w:p w14:paraId="3074196F" w14:textId="77777777" w:rsidR="007D124F" w:rsidRPr="00414A54" w:rsidRDefault="007D124F" w:rsidP="007D124F">
      <w:pPr>
        <w:ind w:firstLineChars="0" w:firstLine="0"/>
        <w:rPr>
          <w:rFonts w:hint="eastAsia"/>
        </w:rPr>
      </w:pPr>
    </w:p>
    <w:sectPr w:rsidR="007D124F" w:rsidRPr="00414A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A42BE"/>
    <w:multiLevelType w:val="multilevel"/>
    <w:tmpl w:val="276A42BE"/>
    <w:lvl w:ilvl="0">
      <w:start w:val="1"/>
      <w:numFmt w:val="decimal"/>
      <w:pStyle w:val="a"/>
      <w:lvlText w:val="[%1]"/>
      <w:lvlJc w:val="left"/>
      <w:pPr>
        <w:ind w:left="0" w:firstLine="0"/>
      </w:pPr>
    </w:lvl>
    <w:lvl w:ilvl="1">
      <w:start w:val="1"/>
      <w:numFmt w:val="lowerLetter"/>
      <w:lvlText w:val="%2)"/>
      <w:lvlJc w:val="left"/>
      <w:pPr>
        <w:ind w:left="1141" w:hanging="420"/>
      </w:pPr>
    </w:lvl>
    <w:lvl w:ilvl="2">
      <w:start w:val="1"/>
      <w:numFmt w:val="lowerRoman"/>
      <w:lvlText w:val="%3."/>
      <w:lvlJc w:val="right"/>
      <w:pPr>
        <w:ind w:left="1561" w:hanging="420"/>
      </w:pPr>
    </w:lvl>
    <w:lvl w:ilvl="3">
      <w:start w:val="1"/>
      <w:numFmt w:val="decimal"/>
      <w:lvlText w:val="%4."/>
      <w:lvlJc w:val="left"/>
      <w:pPr>
        <w:ind w:left="1981" w:hanging="420"/>
      </w:pPr>
    </w:lvl>
    <w:lvl w:ilvl="4">
      <w:start w:val="1"/>
      <w:numFmt w:val="lowerLetter"/>
      <w:lvlText w:val="%5)"/>
      <w:lvlJc w:val="left"/>
      <w:pPr>
        <w:ind w:left="2401" w:hanging="420"/>
      </w:pPr>
    </w:lvl>
    <w:lvl w:ilvl="5">
      <w:start w:val="1"/>
      <w:numFmt w:val="lowerRoman"/>
      <w:lvlText w:val="%6."/>
      <w:lvlJc w:val="right"/>
      <w:pPr>
        <w:ind w:left="2821" w:hanging="420"/>
      </w:pPr>
    </w:lvl>
    <w:lvl w:ilvl="6">
      <w:start w:val="1"/>
      <w:numFmt w:val="decimal"/>
      <w:lvlText w:val="%7."/>
      <w:lvlJc w:val="left"/>
      <w:pPr>
        <w:ind w:left="3241" w:hanging="420"/>
      </w:pPr>
    </w:lvl>
    <w:lvl w:ilvl="7">
      <w:start w:val="1"/>
      <w:numFmt w:val="lowerLetter"/>
      <w:lvlText w:val="%8)"/>
      <w:lvlJc w:val="left"/>
      <w:pPr>
        <w:ind w:left="3661" w:hanging="420"/>
      </w:pPr>
    </w:lvl>
    <w:lvl w:ilvl="8">
      <w:start w:val="1"/>
      <w:numFmt w:val="lowerRoman"/>
      <w:lvlText w:val="%9."/>
      <w:lvlJc w:val="right"/>
      <w:pPr>
        <w:ind w:left="4081" w:hanging="420"/>
      </w:pPr>
    </w:lvl>
  </w:abstractNum>
  <w:abstractNum w:abstractNumId="1" w15:restartNumberingAfterBreak="0">
    <w:nsid w:val="296C5CE7"/>
    <w:multiLevelType w:val="multilevel"/>
    <w:tmpl w:val="05641970"/>
    <w:lvl w:ilvl="0">
      <w:start w:val="1"/>
      <w:numFmt w:val="chineseCountingThousand"/>
      <w:pStyle w:val="1"/>
      <w:suff w:val="nothing"/>
      <w:lvlText w:val="第%1章"/>
      <w:lvlJc w:val="center"/>
      <w:pPr>
        <w:ind w:left="0" w:firstLine="454"/>
      </w:pPr>
      <w:rPr>
        <w:rFonts w:hint="default"/>
        <w:b w:val="0"/>
      </w:rPr>
    </w:lvl>
    <w:lvl w:ilvl="1">
      <w:start w:val="1"/>
      <w:numFmt w:val="decimal"/>
      <w:pStyle w:val="2"/>
      <w:isLgl/>
      <w:suff w:val="space"/>
      <w:lvlText w:val="%1.%2"/>
      <w:lvlJc w:val="left"/>
      <w:pPr>
        <w:ind w:left="0" w:firstLine="0"/>
      </w:pPr>
      <w:rPr>
        <w:rFonts w:hint="eastAsia"/>
        <w:b/>
      </w:rPr>
    </w:lvl>
    <w:lvl w:ilvl="2">
      <w:start w:val="1"/>
      <w:numFmt w:val="decimal"/>
      <w:pStyle w:val="3"/>
      <w:isLgl/>
      <w:suff w:val="space"/>
      <w:lvlText w:val="%1.%2.%3"/>
      <w:lvlJc w:val="left"/>
      <w:pPr>
        <w:ind w:left="0" w:firstLine="0"/>
      </w:pPr>
      <w:rPr>
        <w:rFonts w:hint="eastAsia"/>
        <w:b/>
      </w:rPr>
    </w:lvl>
    <w:lvl w:ilvl="3">
      <w:start w:val="1"/>
      <w:numFmt w:val="decimal"/>
      <w:lvlText w:val="%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decimal"/>
      <w:lvlText w:val="%9)"/>
      <w:lvlJc w:val="left"/>
      <w:pPr>
        <w:ind w:left="3780" w:hanging="420"/>
      </w:pPr>
      <w:rPr>
        <w:rFonts w:hint="eastAsia"/>
      </w:rPr>
    </w:lvl>
  </w:abstractNum>
  <w:num w:numId="1" w16cid:durableId="949438871">
    <w:abstractNumId w:val="1"/>
  </w:num>
  <w:num w:numId="2" w16cid:durableId="107353925">
    <w:abstractNumId w:val="1"/>
  </w:num>
  <w:num w:numId="3" w16cid:durableId="833836551">
    <w:abstractNumId w:val="1"/>
  </w:num>
  <w:num w:numId="4" w16cid:durableId="107505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1990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FA"/>
    <w:rsid w:val="0039261E"/>
    <w:rsid w:val="00414A54"/>
    <w:rsid w:val="004E531E"/>
    <w:rsid w:val="007231EA"/>
    <w:rsid w:val="007D124F"/>
    <w:rsid w:val="0082010D"/>
    <w:rsid w:val="00997597"/>
    <w:rsid w:val="00BD7C64"/>
    <w:rsid w:val="00BF4AFA"/>
    <w:rsid w:val="00CF1931"/>
    <w:rsid w:val="00DB2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3AC"/>
  <w15:chartTrackingRefBased/>
  <w15:docId w15:val="{3BCED3C8-853A-44A9-BD3A-FDA557A6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231EA"/>
    <w:pPr>
      <w:topLinePunct/>
      <w:spacing w:after="0" w:line="400" w:lineRule="exact"/>
      <w:ind w:firstLineChars="200" w:firstLine="200"/>
      <w:jc w:val="both"/>
    </w:pPr>
    <w:rPr>
      <w:rFonts w:ascii="Times New Roman" w:eastAsia="宋体" w:hAnsi="Times New Roman"/>
      <w:sz w:val="24"/>
      <w14:ligatures w14:val="none"/>
    </w:rPr>
  </w:style>
  <w:style w:type="paragraph" w:styleId="1">
    <w:name w:val="heading 1"/>
    <w:next w:val="a0"/>
    <w:link w:val="10"/>
    <w:uiPriority w:val="9"/>
    <w:qFormat/>
    <w:rsid w:val="0082010D"/>
    <w:pPr>
      <w:keepNext/>
      <w:keepLines/>
      <w:numPr>
        <w:numId w:val="3"/>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unhideWhenUsed/>
    <w:qFormat/>
    <w:rsid w:val="0082010D"/>
    <w:pPr>
      <w:keepNext/>
      <w:keepLines/>
      <w:numPr>
        <w:ilvl w:val="1"/>
        <w:numId w:val="3"/>
      </w:numPr>
      <w:spacing w:before="360" w:after="120" w:line="400" w:lineRule="exact"/>
      <w:outlineLvl w:val="1"/>
    </w:pPr>
    <w:rPr>
      <w:rFonts w:ascii="Times New Roman" w:eastAsia="黑体" w:hAnsi="Times New Roman" w:cstheme="majorBidi"/>
      <w:bCs/>
      <w:sz w:val="28"/>
      <w:szCs w:val="32"/>
      <w14:ligatures w14:val="none"/>
    </w:rPr>
  </w:style>
  <w:style w:type="paragraph" w:styleId="3">
    <w:name w:val="heading 3"/>
    <w:next w:val="a0"/>
    <w:link w:val="30"/>
    <w:uiPriority w:val="9"/>
    <w:unhideWhenUsed/>
    <w:qFormat/>
    <w:rsid w:val="0082010D"/>
    <w:pPr>
      <w:keepNext/>
      <w:keepLines/>
      <w:numPr>
        <w:ilvl w:val="2"/>
        <w:numId w:val="3"/>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82010D"/>
    <w:pPr>
      <w:keepNext/>
      <w:keepLines/>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BF4AFA"/>
    <w:pPr>
      <w:keepNext/>
      <w:keepLines/>
      <w:spacing w:before="80" w:after="40"/>
      <w:outlineLvl w:val="4"/>
    </w:pPr>
    <w:rPr>
      <w:rFonts w:cstheme="majorBidi"/>
      <w:color w:val="0F4761" w:themeColor="accent1" w:themeShade="BF"/>
    </w:rPr>
  </w:style>
  <w:style w:type="paragraph" w:styleId="6">
    <w:name w:val="heading 6"/>
    <w:basedOn w:val="a0"/>
    <w:next w:val="a0"/>
    <w:link w:val="60"/>
    <w:uiPriority w:val="9"/>
    <w:semiHidden/>
    <w:unhideWhenUsed/>
    <w:qFormat/>
    <w:rsid w:val="00BF4AFA"/>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BF4AFA"/>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BF4AFA"/>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BF4AFA"/>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rsid w:val="00997597"/>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82010D"/>
    <w:rPr>
      <w:rFonts w:ascii="Times New Roman" w:eastAsia="黑体" w:hAnsi="Times New Roman"/>
      <w:bCs/>
      <w:kern w:val="44"/>
      <w:sz w:val="30"/>
      <w:szCs w:val="44"/>
      <w14:ligatures w14:val="none"/>
    </w:rPr>
  </w:style>
  <w:style w:type="character" w:customStyle="1" w:styleId="20">
    <w:name w:val="标题 2 字符"/>
    <w:basedOn w:val="a1"/>
    <w:link w:val="2"/>
    <w:uiPriority w:val="9"/>
    <w:qFormat/>
    <w:rsid w:val="0082010D"/>
    <w:rPr>
      <w:rFonts w:ascii="Times New Roman" w:eastAsia="黑体" w:hAnsi="Times New Roman" w:cstheme="majorBidi"/>
      <w:bCs/>
      <w:sz w:val="28"/>
      <w:szCs w:val="32"/>
      <w14:ligatures w14:val="none"/>
    </w:rPr>
  </w:style>
  <w:style w:type="character" w:customStyle="1" w:styleId="30">
    <w:name w:val="标题 3 字符"/>
    <w:basedOn w:val="a1"/>
    <w:link w:val="3"/>
    <w:uiPriority w:val="9"/>
    <w:qFormat/>
    <w:rsid w:val="0082010D"/>
    <w:rPr>
      <w:rFonts w:ascii="Times New Roman" w:eastAsia="黑体" w:hAnsi="Times New Roman"/>
      <w:bCs/>
      <w:sz w:val="28"/>
      <w:szCs w:val="32"/>
      <w14:ligatures w14:val="none"/>
    </w:rPr>
  </w:style>
  <w:style w:type="character" w:customStyle="1" w:styleId="40">
    <w:name w:val="标题 4 字符"/>
    <w:basedOn w:val="a1"/>
    <w:link w:val="4"/>
    <w:uiPriority w:val="9"/>
    <w:qFormat/>
    <w:rsid w:val="0082010D"/>
    <w:rPr>
      <w:rFonts w:ascii="Times New Roman" w:eastAsia="宋体" w:hAnsi="Times New Roman" w:cstheme="majorBidi"/>
      <w:b/>
      <w:bCs/>
      <w:sz w:val="24"/>
      <w:szCs w:val="28"/>
      <w14:ligatures w14:val="none"/>
    </w:rPr>
  </w:style>
  <w:style w:type="character" w:customStyle="1" w:styleId="50">
    <w:name w:val="标题 5 字符"/>
    <w:basedOn w:val="a1"/>
    <w:link w:val="5"/>
    <w:uiPriority w:val="9"/>
    <w:semiHidden/>
    <w:rsid w:val="00BF4AFA"/>
    <w:rPr>
      <w:rFonts w:cstheme="majorBidi"/>
      <w:color w:val="0F4761" w:themeColor="accent1" w:themeShade="BF"/>
      <w:sz w:val="24"/>
    </w:rPr>
  </w:style>
  <w:style w:type="character" w:customStyle="1" w:styleId="60">
    <w:name w:val="标题 6 字符"/>
    <w:basedOn w:val="a1"/>
    <w:link w:val="6"/>
    <w:uiPriority w:val="9"/>
    <w:semiHidden/>
    <w:rsid w:val="00BF4AFA"/>
    <w:rPr>
      <w:rFonts w:cstheme="majorBidi"/>
      <w:b/>
      <w:bCs/>
      <w:color w:val="0F4761" w:themeColor="accent1" w:themeShade="BF"/>
    </w:rPr>
  </w:style>
  <w:style w:type="character" w:customStyle="1" w:styleId="70">
    <w:name w:val="标题 7 字符"/>
    <w:basedOn w:val="a1"/>
    <w:link w:val="7"/>
    <w:uiPriority w:val="9"/>
    <w:semiHidden/>
    <w:rsid w:val="00BF4AFA"/>
    <w:rPr>
      <w:rFonts w:cstheme="majorBidi"/>
      <w:b/>
      <w:bCs/>
      <w:color w:val="595959" w:themeColor="text1" w:themeTint="A6"/>
    </w:rPr>
  </w:style>
  <w:style w:type="character" w:customStyle="1" w:styleId="80">
    <w:name w:val="标题 8 字符"/>
    <w:basedOn w:val="a1"/>
    <w:link w:val="8"/>
    <w:uiPriority w:val="9"/>
    <w:semiHidden/>
    <w:rsid w:val="00BF4AFA"/>
    <w:rPr>
      <w:rFonts w:cstheme="majorBidi"/>
      <w:color w:val="595959" w:themeColor="text1" w:themeTint="A6"/>
    </w:rPr>
  </w:style>
  <w:style w:type="character" w:customStyle="1" w:styleId="90">
    <w:name w:val="标题 9 字符"/>
    <w:basedOn w:val="a1"/>
    <w:link w:val="9"/>
    <w:uiPriority w:val="9"/>
    <w:semiHidden/>
    <w:rsid w:val="00BF4AFA"/>
    <w:rPr>
      <w:rFonts w:eastAsiaTheme="majorEastAsia" w:cstheme="majorBidi"/>
      <w:color w:val="595959" w:themeColor="text1" w:themeTint="A6"/>
    </w:rPr>
  </w:style>
  <w:style w:type="paragraph" w:styleId="a4">
    <w:name w:val="Title"/>
    <w:basedOn w:val="a0"/>
    <w:next w:val="a0"/>
    <w:link w:val="a5"/>
    <w:uiPriority w:val="10"/>
    <w:qFormat/>
    <w:rsid w:val="00BF4A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BF4AFA"/>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BF4A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BF4AFA"/>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BF4AFA"/>
    <w:pPr>
      <w:spacing w:before="160"/>
      <w:jc w:val="center"/>
    </w:pPr>
    <w:rPr>
      <w:i/>
      <w:iCs/>
      <w:color w:val="404040" w:themeColor="text1" w:themeTint="BF"/>
    </w:rPr>
  </w:style>
  <w:style w:type="character" w:customStyle="1" w:styleId="a9">
    <w:name w:val="引用 字符"/>
    <w:basedOn w:val="a1"/>
    <w:link w:val="a8"/>
    <w:uiPriority w:val="29"/>
    <w:rsid w:val="00BF4AFA"/>
    <w:rPr>
      <w:i/>
      <w:iCs/>
      <w:color w:val="404040" w:themeColor="text1" w:themeTint="BF"/>
    </w:rPr>
  </w:style>
  <w:style w:type="paragraph" w:styleId="aa">
    <w:name w:val="List Paragraph"/>
    <w:basedOn w:val="a0"/>
    <w:uiPriority w:val="34"/>
    <w:qFormat/>
    <w:rsid w:val="00997597"/>
    <w:pPr>
      <w:ind w:firstLine="420"/>
    </w:pPr>
  </w:style>
  <w:style w:type="character" w:styleId="ab">
    <w:name w:val="Intense Emphasis"/>
    <w:basedOn w:val="a1"/>
    <w:uiPriority w:val="21"/>
    <w:qFormat/>
    <w:rsid w:val="00BF4AFA"/>
    <w:rPr>
      <w:i/>
      <w:iCs/>
      <w:color w:val="0F4761" w:themeColor="accent1" w:themeShade="BF"/>
    </w:rPr>
  </w:style>
  <w:style w:type="paragraph" w:styleId="ac">
    <w:name w:val="Intense Quote"/>
    <w:basedOn w:val="a0"/>
    <w:next w:val="a0"/>
    <w:link w:val="ad"/>
    <w:uiPriority w:val="30"/>
    <w:qFormat/>
    <w:rsid w:val="00BF4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BF4AFA"/>
    <w:rPr>
      <w:i/>
      <w:iCs/>
      <w:color w:val="0F4761" w:themeColor="accent1" w:themeShade="BF"/>
    </w:rPr>
  </w:style>
  <w:style w:type="character" w:styleId="ae">
    <w:name w:val="Intense Reference"/>
    <w:basedOn w:val="a1"/>
    <w:uiPriority w:val="32"/>
    <w:qFormat/>
    <w:rsid w:val="00BF4AFA"/>
    <w:rPr>
      <w:b/>
      <w:bCs/>
      <w:smallCaps/>
      <w:color w:val="0F4761" w:themeColor="accent1" w:themeShade="BF"/>
      <w:spacing w:val="5"/>
    </w:rPr>
  </w:style>
  <w:style w:type="paragraph" w:customStyle="1" w:styleId="af">
    <w:name w:val="图片"/>
    <w:next w:val="af0"/>
    <w:link w:val="af1"/>
    <w:qFormat/>
    <w:rsid w:val="00997597"/>
    <w:pPr>
      <w:spacing w:before="120" w:after="0" w:line="240" w:lineRule="auto"/>
      <w:jc w:val="center"/>
    </w:pPr>
    <w:rPr>
      <w:rFonts w:ascii="Times New Roman" w:eastAsia="宋体" w:hAnsi="Times New Roman"/>
      <w:noProof/>
      <w:sz w:val="24"/>
      <w14:ligatures w14:val="none"/>
    </w:rPr>
  </w:style>
  <w:style w:type="character" w:customStyle="1" w:styleId="af1">
    <w:name w:val="图片 字符"/>
    <w:basedOn w:val="a1"/>
    <w:link w:val="af"/>
    <w:rsid w:val="00997597"/>
    <w:rPr>
      <w:rFonts w:ascii="Times New Roman" w:eastAsia="宋体" w:hAnsi="Times New Roman"/>
      <w:noProof/>
      <w:sz w:val="24"/>
      <w14:ligatures w14:val="none"/>
    </w:rPr>
  </w:style>
  <w:style w:type="paragraph" w:styleId="af0">
    <w:name w:val="caption"/>
    <w:basedOn w:val="a0"/>
    <w:next w:val="a0"/>
    <w:uiPriority w:val="35"/>
    <w:semiHidden/>
    <w:unhideWhenUsed/>
    <w:qFormat/>
    <w:rsid w:val="00997597"/>
    <w:rPr>
      <w:rFonts w:asciiTheme="majorHAnsi" w:eastAsia="黑体" w:hAnsiTheme="majorHAnsi" w:cstheme="majorBidi"/>
      <w:sz w:val="20"/>
      <w:szCs w:val="20"/>
    </w:rPr>
  </w:style>
  <w:style w:type="table" w:styleId="af2">
    <w:name w:val="Table Grid"/>
    <w:basedOn w:val="a2"/>
    <w:uiPriority w:val="39"/>
    <w:qFormat/>
    <w:rsid w:val="00997597"/>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link w:val="af3"/>
    <w:qFormat/>
    <w:rsid w:val="00997597"/>
    <w:pPr>
      <w:keepLines/>
      <w:numPr>
        <w:numId w:val="5"/>
      </w:numPr>
      <w:topLinePunct/>
      <w:adjustRightInd w:val="0"/>
      <w:spacing w:after="0" w:line="400" w:lineRule="atLeast"/>
      <w:jc w:val="both"/>
    </w:pPr>
    <w:rPr>
      <w:sz w:val="21"/>
      <w14:ligatures w14:val="none"/>
    </w:rPr>
  </w:style>
  <w:style w:type="character" w:customStyle="1" w:styleId="af3">
    <w:name w:val="参考文献 字符"/>
    <w:basedOn w:val="a1"/>
    <w:link w:val="a"/>
    <w:qFormat/>
    <w:locked/>
    <w:rsid w:val="00997597"/>
    <w:rPr>
      <w:sz w:val="21"/>
      <w14:ligatures w14:val="none"/>
    </w:rPr>
  </w:style>
  <w:style w:type="paragraph" w:customStyle="1" w:styleId="af4">
    <w:name w:val="公式"/>
    <w:link w:val="af5"/>
    <w:qFormat/>
    <w:rsid w:val="00997597"/>
    <w:pPr>
      <w:topLinePunct/>
      <w:adjustRightInd w:val="0"/>
      <w:spacing w:before="120" w:after="120" w:line="400" w:lineRule="atLeast"/>
    </w:pPr>
    <w:rPr>
      <w:rFonts w:ascii="Times New Roman" w:eastAsia="宋体" w:hAnsi="Times New Roman"/>
      <w:sz w:val="24"/>
      <w:szCs w:val="24"/>
      <w14:ligatures w14:val="none"/>
    </w:rPr>
  </w:style>
  <w:style w:type="character" w:customStyle="1" w:styleId="af5">
    <w:name w:val="公式 字符"/>
    <w:basedOn w:val="a1"/>
    <w:link w:val="af4"/>
    <w:qFormat/>
    <w:rsid w:val="00997597"/>
    <w:rPr>
      <w:rFonts w:ascii="Times New Roman" w:eastAsia="宋体" w:hAnsi="Times New Roman"/>
      <w:sz w:val="24"/>
      <w:szCs w:val="24"/>
      <w14:ligatures w14:val="none"/>
    </w:rPr>
  </w:style>
  <w:style w:type="paragraph" w:styleId="af6">
    <w:name w:val="footnote text"/>
    <w:basedOn w:val="a0"/>
    <w:link w:val="af7"/>
    <w:semiHidden/>
    <w:unhideWhenUsed/>
    <w:rsid w:val="00997597"/>
    <w:pPr>
      <w:snapToGrid w:val="0"/>
    </w:pPr>
    <w:rPr>
      <w:sz w:val="18"/>
      <w:szCs w:val="18"/>
    </w:rPr>
  </w:style>
  <w:style w:type="character" w:customStyle="1" w:styleId="af7">
    <w:name w:val="脚注文本 字符"/>
    <w:basedOn w:val="a1"/>
    <w:link w:val="af6"/>
    <w:semiHidden/>
    <w:rsid w:val="00997597"/>
    <w:rPr>
      <w:rFonts w:ascii="Times New Roman" w:eastAsia="宋体" w:hAnsi="Times New Roman"/>
      <w:sz w:val="18"/>
      <w:szCs w:val="18"/>
      <w14:ligatures w14:val="none"/>
    </w:rPr>
  </w:style>
  <w:style w:type="paragraph" w:styleId="af8">
    <w:name w:val="header"/>
    <w:basedOn w:val="a0"/>
    <w:link w:val="af9"/>
    <w:uiPriority w:val="99"/>
    <w:unhideWhenUsed/>
    <w:qFormat/>
    <w:rsid w:val="00997597"/>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1"/>
    <w:link w:val="af8"/>
    <w:uiPriority w:val="99"/>
    <w:qFormat/>
    <w:rsid w:val="00997597"/>
    <w:rPr>
      <w:rFonts w:ascii="Times New Roman" w:eastAsia="宋体" w:hAnsi="Times New Roman"/>
      <w:sz w:val="18"/>
      <w:szCs w:val="18"/>
      <w14:ligatures w14:val="none"/>
    </w:rPr>
  </w:style>
  <w:style w:type="paragraph" w:styleId="afa">
    <w:name w:val="footer"/>
    <w:basedOn w:val="a0"/>
    <w:link w:val="afb"/>
    <w:uiPriority w:val="99"/>
    <w:unhideWhenUsed/>
    <w:qFormat/>
    <w:rsid w:val="00997597"/>
    <w:pPr>
      <w:tabs>
        <w:tab w:val="center" w:pos="4153"/>
        <w:tab w:val="right" w:pos="8306"/>
      </w:tabs>
      <w:snapToGrid w:val="0"/>
    </w:pPr>
    <w:rPr>
      <w:sz w:val="18"/>
      <w:szCs w:val="18"/>
    </w:rPr>
  </w:style>
  <w:style w:type="character" w:customStyle="1" w:styleId="afb">
    <w:name w:val="页脚 字符"/>
    <w:basedOn w:val="a1"/>
    <w:link w:val="afa"/>
    <w:uiPriority w:val="99"/>
    <w:qFormat/>
    <w:rsid w:val="00997597"/>
    <w:rPr>
      <w:rFonts w:ascii="Times New Roman" w:eastAsia="宋体" w:hAnsi="Times New Roman"/>
      <w:sz w:val="18"/>
      <w:szCs w:val="18"/>
      <w14:ligatures w14:val="none"/>
    </w:rPr>
  </w:style>
  <w:style w:type="paragraph" w:customStyle="1" w:styleId="afc">
    <w:name w:val="表格"/>
    <w:next w:val="a0"/>
    <w:link w:val="afd"/>
    <w:qFormat/>
    <w:rsid w:val="00997597"/>
    <w:pPr>
      <w:topLinePunct/>
      <w:adjustRightInd w:val="0"/>
      <w:spacing w:after="0" w:line="240" w:lineRule="auto"/>
      <w:jc w:val="center"/>
    </w:pPr>
    <w:rPr>
      <w:rFonts w:ascii="Times New Roman" w:eastAsia="宋体" w:hAnsi="Times New Roman"/>
      <w:sz w:val="21"/>
      <w14:ligatures w14:val="none"/>
    </w:rPr>
  </w:style>
  <w:style w:type="character" w:customStyle="1" w:styleId="afd">
    <w:name w:val="表格 字符"/>
    <w:basedOn w:val="a1"/>
    <w:link w:val="afc"/>
    <w:qFormat/>
    <w:rsid w:val="00997597"/>
    <w:rPr>
      <w:rFonts w:ascii="Times New Roman" w:eastAsia="宋体" w:hAnsi="Times New Roman"/>
      <w:sz w:val="21"/>
      <w14:ligatures w14:val="none"/>
    </w:rPr>
  </w:style>
  <w:style w:type="paragraph" w:customStyle="1" w:styleId="afe">
    <w:name w:val="表标题"/>
    <w:basedOn w:val="af0"/>
    <w:link w:val="aff"/>
    <w:qFormat/>
    <w:rsid w:val="00997597"/>
    <w:pPr>
      <w:keepNext/>
      <w:spacing w:before="240" w:after="120"/>
      <w:jc w:val="center"/>
    </w:pPr>
    <w:rPr>
      <w:rFonts w:ascii="Times New Roman" w:eastAsia="宋体" w:hAnsi="Times New Roman" w:cs="Times New Roman"/>
      <w:sz w:val="21"/>
      <w:szCs w:val="21"/>
    </w:rPr>
  </w:style>
  <w:style w:type="character" w:customStyle="1" w:styleId="aff">
    <w:name w:val="表标题 字符"/>
    <w:basedOn w:val="a1"/>
    <w:link w:val="afe"/>
    <w:rsid w:val="00997597"/>
    <w:rPr>
      <w:rFonts w:ascii="Times New Roman" w:eastAsia="宋体" w:hAnsi="Times New Roman" w:cs="Times New Roman"/>
      <w:sz w:val="21"/>
      <w:szCs w:val="21"/>
      <w14:ligatures w14:val="none"/>
    </w:rPr>
  </w:style>
  <w:style w:type="character" w:styleId="aff0">
    <w:name w:val="Hyperlink"/>
    <w:basedOn w:val="a1"/>
    <w:uiPriority w:val="99"/>
    <w:unhideWhenUsed/>
    <w:qFormat/>
    <w:rsid w:val="00997597"/>
    <w:rPr>
      <w:color w:val="467886" w:themeColor="hyperlink"/>
      <w:u w:val="single"/>
    </w:rPr>
  </w:style>
  <w:style w:type="table" w:customStyle="1" w:styleId="aff1">
    <w:name w:val="论文表格"/>
    <w:basedOn w:val="a2"/>
    <w:uiPriority w:val="99"/>
    <w:qFormat/>
    <w:rsid w:val="00997597"/>
    <w:pPr>
      <w:spacing w:after="0" w:line="240" w:lineRule="auto"/>
      <w:jc w:val="center"/>
    </w:pPr>
    <w:rPr>
      <w:kern w:val="0"/>
      <w:sz w:val="20"/>
      <w:szCs w:val="20"/>
      <w14:ligatures w14:val="none"/>
    </w:rPr>
    <w:tblPr>
      <w:tblBorders>
        <w:top w:val="single" w:sz="12" w:space="0" w:color="auto"/>
        <w:bottom w:val="single" w:sz="12" w:space="0" w:color="auto"/>
      </w:tblBorders>
    </w:tblPr>
    <w:tcPr>
      <w:vAlign w:val="center"/>
    </w:tcPr>
    <w:tblStylePr w:type="lastRow">
      <w:rPr>
        <w:rFonts w:eastAsia="宋体"/>
        <w:sz w:val="21"/>
      </w:rPr>
    </w:tblStylePr>
  </w:style>
  <w:style w:type="paragraph" w:styleId="aff2">
    <w:name w:val="Normal (Web)"/>
    <w:basedOn w:val="a0"/>
    <w:uiPriority w:val="99"/>
    <w:semiHidden/>
    <w:unhideWhenUsed/>
    <w:rsid w:val="007D124F"/>
    <w:pPr>
      <w:topLinePunct w:val="0"/>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604249">
      <w:bodyDiv w:val="1"/>
      <w:marLeft w:val="0"/>
      <w:marRight w:val="0"/>
      <w:marTop w:val="0"/>
      <w:marBottom w:val="0"/>
      <w:divBdr>
        <w:top w:val="none" w:sz="0" w:space="0" w:color="auto"/>
        <w:left w:val="none" w:sz="0" w:space="0" w:color="auto"/>
        <w:bottom w:val="none" w:sz="0" w:space="0" w:color="auto"/>
        <w:right w:val="none" w:sz="0" w:space="0" w:color="auto"/>
      </w:divBdr>
      <w:divsChild>
        <w:div w:id="960457450">
          <w:marLeft w:val="0"/>
          <w:marRight w:val="0"/>
          <w:marTop w:val="0"/>
          <w:marBottom w:val="0"/>
          <w:divBdr>
            <w:top w:val="none" w:sz="0" w:space="0" w:color="auto"/>
            <w:left w:val="none" w:sz="0" w:space="0" w:color="auto"/>
            <w:bottom w:val="none" w:sz="0" w:space="0" w:color="auto"/>
            <w:right w:val="none" w:sz="0" w:space="0" w:color="auto"/>
          </w:divBdr>
          <w:divsChild>
            <w:div w:id="379859950">
              <w:marLeft w:val="0"/>
              <w:marRight w:val="0"/>
              <w:marTop w:val="0"/>
              <w:marBottom w:val="0"/>
              <w:divBdr>
                <w:top w:val="none" w:sz="0" w:space="0" w:color="auto"/>
                <w:left w:val="none" w:sz="0" w:space="0" w:color="auto"/>
                <w:bottom w:val="none" w:sz="0" w:space="0" w:color="auto"/>
                <w:right w:val="none" w:sz="0" w:space="0" w:color="auto"/>
              </w:divBdr>
              <w:divsChild>
                <w:div w:id="1503810980">
                  <w:marLeft w:val="0"/>
                  <w:marRight w:val="0"/>
                  <w:marTop w:val="0"/>
                  <w:marBottom w:val="0"/>
                  <w:divBdr>
                    <w:top w:val="none" w:sz="0" w:space="0" w:color="auto"/>
                    <w:left w:val="none" w:sz="0" w:space="0" w:color="auto"/>
                    <w:bottom w:val="none" w:sz="0" w:space="0" w:color="auto"/>
                    <w:right w:val="none" w:sz="0" w:space="0" w:color="auto"/>
                  </w:divBdr>
                  <w:divsChild>
                    <w:div w:id="1061372228">
                      <w:marLeft w:val="0"/>
                      <w:marRight w:val="0"/>
                      <w:marTop w:val="0"/>
                      <w:marBottom w:val="0"/>
                      <w:divBdr>
                        <w:top w:val="none" w:sz="0" w:space="0" w:color="auto"/>
                        <w:left w:val="none" w:sz="0" w:space="0" w:color="auto"/>
                        <w:bottom w:val="none" w:sz="0" w:space="0" w:color="auto"/>
                        <w:right w:val="none" w:sz="0" w:space="0" w:color="auto"/>
                      </w:divBdr>
                      <w:divsChild>
                        <w:div w:id="77142847">
                          <w:marLeft w:val="0"/>
                          <w:marRight w:val="0"/>
                          <w:marTop w:val="0"/>
                          <w:marBottom w:val="0"/>
                          <w:divBdr>
                            <w:top w:val="none" w:sz="0" w:space="0" w:color="auto"/>
                            <w:left w:val="none" w:sz="0" w:space="0" w:color="auto"/>
                            <w:bottom w:val="none" w:sz="0" w:space="0" w:color="auto"/>
                            <w:right w:val="none" w:sz="0" w:space="0" w:color="auto"/>
                          </w:divBdr>
                          <w:divsChild>
                            <w:div w:id="4769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陈</dc:creator>
  <cp:keywords/>
  <dc:description/>
  <cp:lastModifiedBy>涛 陈</cp:lastModifiedBy>
  <cp:revision>6</cp:revision>
  <dcterms:created xsi:type="dcterms:W3CDTF">2024-11-19T12:47:00Z</dcterms:created>
  <dcterms:modified xsi:type="dcterms:W3CDTF">2024-11-19T14:06:00Z</dcterms:modified>
</cp:coreProperties>
</file>