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25" w:rsidRDefault="00993625" w:rsidP="00993625">
      <w:pPr>
        <w:spacing w:line="240" w:lineRule="auto"/>
        <w:rPr>
          <w:b/>
          <w:sz w:val="24"/>
        </w:rPr>
      </w:pPr>
      <w:r>
        <w:rPr>
          <w:b/>
          <w:noProof/>
          <w:sz w:val="24"/>
        </w:rPr>
        <w:drawing>
          <wp:inline distT="0" distB="0" distL="0" distR="0">
            <wp:extent cx="914400" cy="72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725170"/>
                    </a:xfrm>
                    <a:prstGeom prst="rect">
                      <a:avLst/>
                    </a:prstGeom>
                    <a:noFill/>
                  </pic:spPr>
                </pic:pic>
              </a:graphicData>
            </a:graphic>
          </wp:inline>
        </w:drawing>
      </w:r>
      <w:r>
        <w:rPr>
          <w:b/>
          <w:noProof/>
          <w:sz w:val="24"/>
        </w:rPr>
        <w:drawing>
          <wp:inline distT="0" distB="0" distL="0" distR="0">
            <wp:extent cx="4389755" cy="560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22183" cy="564975"/>
                    </a:xfrm>
                    <a:prstGeom prst="rect">
                      <a:avLst/>
                    </a:prstGeom>
                    <a:noFill/>
                  </pic:spPr>
                </pic:pic>
              </a:graphicData>
            </a:graphic>
          </wp:inline>
        </w:drawing>
      </w:r>
    </w:p>
    <w:p w:rsidR="00993625" w:rsidRPr="008A68AE" w:rsidRDefault="00993625" w:rsidP="00993625">
      <w:pPr>
        <w:spacing w:line="240" w:lineRule="auto"/>
        <w:rPr>
          <w:b/>
          <w:sz w:val="28"/>
          <w:szCs w:val="28"/>
        </w:rPr>
      </w:pPr>
      <w:r w:rsidRPr="008A68AE">
        <w:rPr>
          <w:b/>
          <w:sz w:val="28"/>
          <w:szCs w:val="28"/>
        </w:rPr>
        <w:t>About UPSC Civil Service Examination</w:t>
      </w:r>
    </w:p>
    <w:p w:rsidR="00993625" w:rsidRDefault="00993625" w:rsidP="00993625">
      <w:pPr>
        <w:spacing w:after="0"/>
        <w:rPr>
          <w:sz w:val="24"/>
        </w:rPr>
      </w:pPr>
      <w:r>
        <w:rPr>
          <w:sz w:val="24"/>
        </w:rPr>
        <w:t>UPSC Civil Services Examination is conducted for recruitment to 24 Services and Posts in accordance with the Rules published by the Department of Personnel Training.</w:t>
      </w:r>
    </w:p>
    <w:p w:rsidR="00993625" w:rsidRDefault="00993625" w:rsidP="00993625">
      <w:pPr>
        <w:spacing w:after="0"/>
        <w:rPr>
          <w:sz w:val="24"/>
        </w:rPr>
      </w:pPr>
      <w:r>
        <w:rPr>
          <w:sz w:val="24"/>
        </w:rPr>
        <w:t>The recruitment to Indian Forest Service is also done through Civil Services (Preliminary) Exam. However, the Mains Exam and Personality Test are conducted separately for Indian Forest Service recruitment. Plan of Examination and Eligibility Conditions are also similar for both examinations, except a few differences.</w:t>
      </w:r>
    </w:p>
    <w:p w:rsidR="00993625" w:rsidRDefault="00993625" w:rsidP="00993625">
      <w:pPr>
        <w:rPr>
          <w:sz w:val="24"/>
        </w:rPr>
      </w:pPr>
    </w:p>
    <w:p w:rsidR="00993625" w:rsidRPr="007625ED" w:rsidRDefault="00993625" w:rsidP="00993625">
      <w:pPr>
        <w:rPr>
          <w:b/>
          <w:sz w:val="32"/>
        </w:rPr>
      </w:pPr>
      <w:r w:rsidRPr="007625ED">
        <w:rPr>
          <w:b/>
          <w:sz w:val="32"/>
        </w:rPr>
        <w:t>Scheme and Subjects for the Examination</w:t>
      </w:r>
    </w:p>
    <w:p w:rsidR="00993625" w:rsidRDefault="00993625" w:rsidP="00993625">
      <w:pPr>
        <w:rPr>
          <w:sz w:val="24"/>
        </w:rPr>
      </w:pPr>
      <w:r>
        <w:rPr>
          <w:sz w:val="24"/>
        </w:rPr>
        <w:t>Civil Services Examination consists of two successive stages</w:t>
      </w:r>
    </w:p>
    <w:p w:rsidR="00993625" w:rsidRDefault="00993625" w:rsidP="00993625">
      <w:pPr>
        <w:rPr>
          <w:sz w:val="24"/>
        </w:rPr>
      </w:pPr>
      <w:r>
        <w:rPr>
          <w:sz w:val="24"/>
        </w:rPr>
        <w:t>1. Civil Services (Preliminary) Examination – Objective type examination for the selection of candidates for the Main Examination.</w:t>
      </w:r>
    </w:p>
    <w:p w:rsidR="00993625" w:rsidRDefault="00993625" w:rsidP="00993625">
      <w:pPr>
        <w:rPr>
          <w:sz w:val="24"/>
        </w:rPr>
      </w:pPr>
      <w:r>
        <w:rPr>
          <w:sz w:val="24"/>
        </w:rPr>
        <w:t>2. Civil Services (Mains) Examination – Written Examination (Descriptive type) and Personality Test for the final selection of candidates for the various Services and Posts.</w:t>
      </w:r>
    </w:p>
    <w:p w:rsidR="00993625" w:rsidRPr="00B61771" w:rsidRDefault="00993625" w:rsidP="00993625">
      <w:pPr>
        <w:rPr>
          <w:b/>
          <w:sz w:val="32"/>
        </w:rPr>
      </w:pPr>
      <w:r w:rsidRPr="00B61771">
        <w:rPr>
          <w:b/>
          <w:sz w:val="32"/>
        </w:rPr>
        <w:t>Civil Services (Preliminary) Examination</w:t>
      </w:r>
    </w:p>
    <w:p w:rsidR="00993625" w:rsidRDefault="00993625" w:rsidP="00993625">
      <w:pPr>
        <w:rPr>
          <w:sz w:val="24"/>
        </w:rPr>
      </w:pPr>
      <w:r>
        <w:rPr>
          <w:sz w:val="24"/>
        </w:rPr>
        <w:t>It consists of 2 papers of 200 marks each. Each paper will be of 2 hours duration</w:t>
      </w:r>
    </w:p>
    <w:p w:rsidR="00993625" w:rsidRPr="00B61771" w:rsidRDefault="00993625" w:rsidP="00993625">
      <w:pPr>
        <w:rPr>
          <w:b/>
          <w:sz w:val="24"/>
        </w:rPr>
      </w:pPr>
      <w:r w:rsidRPr="00B61771">
        <w:rPr>
          <w:b/>
          <w:sz w:val="24"/>
        </w:rPr>
        <w:t>Paper I</w:t>
      </w:r>
    </w:p>
    <w:p w:rsidR="00993625" w:rsidRDefault="00993625" w:rsidP="00993625">
      <w:pPr>
        <w:pStyle w:val="ListParagraph"/>
        <w:numPr>
          <w:ilvl w:val="0"/>
          <w:numId w:val="1"/>
        </w:numPr>
        <w:rPr>
          <w:sz w:val="24"/>
        </w:rPr>
      </w:pPr>
      <w:r>
        <w:rPr>
          <w:sz w:val="24"/>
        </w:rPr>
        <w:t>Current events of national and international importance</w:t>
      </w:r>
    </w:p>
    <w:p w:rsidR="00993625" w:rsidRDefault="00993625" w:rsidP="00993625">
      <w:pPr>
        <w:pStyle w:val="ListParagraph"/>
        <w:numPr>
          <w:ilvl w:val="0"/>
          <w:numId w:val="1"/>
        </w:numPr>
        <w:rPr>
          <w:sz w:val="24"/>
        </w:rPr>
      </w:pPr>
      <w:r>
        <w:rPr>
          <w:sz w:val="24"/>
        </w:rPr>
        <w:t>History of India and Indian National Movement</w:t>
      </w:r>
    </w:p>
    <w:p w:rsidR="00993625" w:rsidRDefault="00993625" w:rsidP="00993625">
      <w:pPr>
        <w:pStyle w:val="ListParagraph"/>
        <w:numPr>
          <w:ilvl w:val="0"/>
          <w:numId w:val="1"/>
        </w:numPr>
        <w:rPr>
          <w:sz w:val="24"/>
        </w:rPr>
      </w:pPr>
      <w:r>
        <w:rPr>
          <w:sz w:val="24"/>
        </w:rPr>
        <w:t>Physical, Social and Economic Geography of India and the World</w:t>
      </w:r>
    </w:p>
    <w:p w:rsidR="00993625" w:rsidRDefault="00993625" w:rsidP="00993625">
      <w:pPr>
        <w:pStyle w:val="ListParagraph"/>
        <w:numPr>
          <w:ilvl w:val="0"/>
          <w:numId w:val="1"/>
        </w:numPr>
        <w:rPr>
          <w:sz w:val="24"/>
        </w:rPr>
      </w:pPr>
      <w:r>
        <w:rPr>
          <w:sz w:val="24"/>
        </w:rPr>
        <w:t>Indian Polity and Governance</w:t>
      </w:r>
    </w:p>
    <w:p w:rsidR="00993625" w:rsidRDefault="00993625" w:rsidP="00993625">
      <w:pPr>
        <w:pStyle w:val="ListParagraph"/>
        <w:numPr>
          <w:ilvl w:val="0"/>
          <w:numId w:val="1"/>
        </w:numPr>
        <w:rPr>
          <w:sz w:val="24"/>
        </w:rPr>
      </w:pPr>
      <w:r>
        <w:rPr>
          <w:sz w:val="24"/>
        </w:rPr>
        <w:t>Economic and Social Development</w:t>
      </w:r>
    </w:p>
    <w:p w:rsidR="00993625" w:rsidRDefault="00993625" w:rsidP="00993625">
      <w:pPr>
        <w:pStyle w:val="ListParagraph"/>
        <w:numPr>
          <w:ilvl w:val="0"/>
          <w:numId w:val="1"/>
        </w:numPr>
        <w:rPr>
          <w:sz w:val="24"/>
        </w:rPr>
      </w:pPr>
      <w:r>
        <w:rPr>
          <w:sz w:val="24"/>
        </w:rPr>
        <w:t>General issues on Environment, Ecology, Biodiversity and Climate Change</w:t>
      </w:r>
    </w:p>
    <w:p w:rsidR="00993625" w:rsidRDefault="00993625" w:rsidP="00993625">
      <w:pPr>
        <w:pStyle w:val="ListParagraph"/>
        <w:numPr>
          <w:ilvl w:val="0"/>
          <w:numId w:val="1"/>
        </w:numPr>
        <w:rPr>
          <w:sz w:val="24"/>
        </w:rPr>
      </w:pPr>
      <w:r>
        <w:rPr>
          <w:sz w:val="24"/>
        </w:rPr>
        <w:t>General Science</w:t>
      </w:r>
    </w:p>
    <w:p w:rsidR="00993625" w:rsidRPr="00985173" w:rsidRDefault="00993625" w:rsidP="00985173">
      <w:pPr>
        <w:rPr>
          <w:b/>
          <w:sz w:val="24"/>
        </w:rPr>
      </w:pPr>
      <w:bookmarkStart w:id="0" w:name="_GoBack"/>
      <w:bookmarkEnd w:id="0"/>
      <w:r w:rsidRPr="00985173">
        <w:rPr>
          <w:b/>
          <w:sz w:val="24"/>
        </w:rPr>
        <w:t>Paper II</w:t>
      </w:r>
    </w:p>
    <w:p w:rsidR="00993625" w:rsidRDefault="00993625" w:rsidP="00993625">
      <w:pPr>
        <w:pStyle w:val="ListParagraph"/>
        <w:rPr>
          <w:sz w:val="24"/>
        </w:rPr>
      </w:pPr>
      <w:r>
        <w:rPr>
          <w:sz w:val="24"/>
        </w:rPr>
        <w:t>This is a qualifying paper with minimum qualifying marks fixed at 33%. Marks obtained in the Preliminary Examination will not be counted for determining the final order of merit.</w:t>
      </w:r>
    </w:p>
    <w:p w:rsidR="00993625" w:rsidRDefault="00993625" w:rsidP="00993625">
      <w:pPr>
        <w:pStyle w:val="ListParagraph"/>
        <w:numPr>
          <w:ilvl w:val="0"/>
          <w:numId w:val="1"/>
        </w:numPr>
        <w:rPr>
          <w:sz w:val="24"/>
        </w:rPr>
      </w:pPr>
      <w:r>
        <w:rPr>
          <w:sz w:val="24"/>
        </w:rPr>
        <w:t>Comprehension</w:t>
      </w:r>
    </w:p>
    <w:p w:rsidR="00993625" w:rsidRDefault="00993625" w:rsidP="00993625">
      <w:pPr>
        <w:pStyle w:val="ListParagraph"/>
        <w:numPr>
          <w:ilvl w:val="0"/>
          <w:numId w:val="1"/>
        </w:numPr>
        <w:rPr>
          <w:sz w:val="24"/>
        </w:rPr>
      </w:pPr>
      <w:r>
        <w:rPr>
          <w:sz w:val="24"/>
        </w:rPr>
        <w:t>Interpersonal skills including communication skills</w:t>
      </w:r>
    </w:p>
    <w:p w:rsidR="00993625" w:rsidRDefault="00993625" w:rsidP="00993625">
      <w:pPr>
        <w:pStyle w:val="ListParagraph"/>
        <w:numPr>
          <w:ilvl w:val="0"/>
          <w:numId w:val="1"/>
        </w:numPr>
        <w:rPr>
          <w:sz w:val="24"/>
        </w:rPr>
      </w:pPr>
      <w:r>
        <w:rPr>
          <w:sz w:val="24"/>
        </w:rPr>
        <w:t>Logical reasoning and analytical ability</w:t>
      </w:r>
    </w:p>
    <w:p w:rsidR="00993625" w:rsidRDefault="00993625" w:rsidP="00993625">
      <w:pPr>
        <w:pStyle w:val="ListParagraph"/>
        <w:numPr>
          <w:ilvl w:val="0"/>
          <w:numId w:val="1"/>
        </w:numPr>
        <w:rPr>
          <w:sz w:val="24"/>
        </w:rPr>
      </w:pPr>
      <w:r>
        <w:rPr>
          <w:sz w:val="24"/>
        </w:rPr>
        <w:t>Decision making and problem solving</w:t>
      </w:r>
    </w:p>
    <w:p w:rsidR="00993625" w:rsidRDefault="00993625" w:rsidP="00993625">
      <w:pPr>
        <w:pStyle w:val="ListParagraph"/>
        <w:numPr>
          <w:ilvl w:val="0"/>
          <w:numId w:val="1"/>
        </w:numPr>
        <w:rPr>
          <w:sz w:val="24"/>
        </w:rPr>
      </w:pPr>
      <w:r>
        <w:rPr>
          <w:sz w:val="24"/>
        </w:rPr>
        <w:t>General mental ability</w:t>
      </w:r>
    </w:p>
    <w:p w:rsidR="00993625" w:rsidRDefault="00993625" w:rsidP="00993625">
      <w:pPr>
        <w:pStyle w:val="ListParagraph"/>
        <w:numPr>
          <w:ilvl w:val="0"/>
          <w:numId w:val="1"/>
        </w:numPr>
        <w:rPr>
          <w:sz w:val="24"/>
        </w:rPr>
      </w:pPr>
      <w:r>
        <w:rPr>
          <w:sz w:val="24"/>
        </w:rPr>
        <w:t>Basic numeracy and data interpretation (Class X level)</w:t>
      </w:r>
    </w:p>
    <w:p w:rsidR="00993625" w:rsidRDefault="00993625" w:rsidP="00993625">
      <w:pPr>
        <w:spacing w:after="0"/>
        <w:rPr>
          <w:b/>
          <w:sz w:val="32"/>
        </w:rPr>
      </w:pPr>
    </w:p>
    <w:p w:rsidR="00993625" w:rsidRDefault="00993625" w:rsidP="00993625">
      <w:pPr>
        <w:spacing w:after="0"/>
        <w:rPr>
          <w:b/>
          <w:sz w:val="32"/>
        </w:rPr>
      </w:pPr>
      <w:r w:rsidRPr="00100A47">
        <w:rPr>
          <w:b/>
          <w:sz w:val="32"/>
        </w:rPr>
        <w:lastRenderedPageBreak/>
        <w:t>Civil Services (Mains) Examination</w:t>
      </w:r>
    </w:p>
    <w:p w:rsidR="00993625" w:rsidRPr="00100A47" w:rsidRDefault="00993625" w:rsidP="00993625">
      <w:pPr>
        <w:spacing w:after="0"/>
        <w:rPr>
          <w:b/>
          <w:sz w:val="24"/>
        </w:rPr>
      </w:pPr>
      <w:r w:rsidRPr="00100A47">
        <w:rPr>
          <w:b/>
          <w:sz w:val="32"/>
        </w:rPr>
        <w:tab/>
      </w:r>
      <w:r w:rsidRPr="00100A47">
        <w:rPr>
          <w:b/>
          <w:sz w:val="32"/>
        </w:rPr>
        <w:tab/>
      </w:r>
      <w:r w:rsidRPr="00100A47">
        <w:rPr>
          <w:b/>
          <w:sz w:val="24"/>
        </w:rPr>
        <w:tab/>
      </w:r>
      <w:r w:rsidRPr="00100A47">
        <w:rPr>
          <w:b/>
          <w:sz w:val="24"/>
        </w:rPr>
        <w:tab/>
      </w:r>
    </w:p>
    <w:tbl>
      <w:tblPr>
        <w:tblStyle w:val="TableGrid"/>
        <w:tblW w:w="0" w:type="auto"/>
        <w:tblLook w:val="04A0"/>
      </w:tblPr>
      <w:tblGrid>
        <w:gridCol w:w="805"/>
        <w:gridCol w:w="1350"/>
        <w:gridCol w:w="2250"/>
        <w:gridCol w:w="2160"/>
        <w:gridCol w:w="1226"/>
        <w:gridCol w:w="1559"/>
      </w:tblGrid>
      <w:tr w:rsidR="00993625" w:rsidRPr="000E0449" w:rsidTr="00DF7027">
        <w:tc>
          <w:tcPr>
            <w:tcW w:w="9350" w:type="dxa"/>
            <w:gridSpan w:val="6"/>
          </w:tcPr>
          <w:p w:rsidR="00993625" w:rsidRPr="000E0449" w:rsidRDefault="00993625" w:rsidP="00DF7027">
            <w:pPr>
              <w:jc w:val="center"/>
              <w:rPr>
                <w:b/>
                <w:sz w:val="24"/>
              </w:rPr>
            </w:pPr>
            <w:r w:rsidRPr="000E0449">
              <w:rPr>
                <w:b/>
                <w:sz w:val="32"/>
              </w:rPr>
              <w:t>CIVIL SERVICES MAINS EXAM PATTERN</w:t>
            </w:r>
          </w:p>
        </w:tc>
      </w:tr>
      <w:tr w:rsidR="00993625" w:rsidTr="00DF7027">
        <w:tc>
          <w:tcPr>
            <w:tcW w:w="805" w:type="dxa"/>
          </w:tcPr>
          <w:p w:rsidR="00993625" w:rsidRDefault="00993625" w:rsidP="00DF7027">
            <w:pPr>
              <w:rPr>
                <w:sz w:val="24"/>
              </w:rPr>
            </w:pPr>
            <w:r>
              <w:rPr>
                <w:sz w:val="24"/>
              </w:rPr>
              <w:t>Sl. No</w:t>
            </w:r>
          </w:p>
        </w:tc>
        <w:tc>
          <w:tcPr>
            <w:tcW w:w="1350" w:type="dxa"/>
          </w:tcPr>
          <w:p w:rsidR="00993625" w:rsidRDefault="00993625" w:rsidP="00DF7027">
            <w:pPr>
              <w:rPr>
                <w:sz w:val="24"/>
              </w:rPr>
            </w:pPr>
            <w:r>
              <w:rPr>
                <w:sz w:val="24"/>
              </w:rPr>
              <w:t>Paper</w:t>
            </w:r>
          </w:p>
        </w:tc>
        <w:tc>
          <w:tcPr>
            <w:tcW w:w="2250" w:type="dxa"/>
          </w:tcPr>
          <w:p w:rsidR="00993625" w:rsidRDefault="00993625" w:rsidP="00DF7027">
            <w:pPr>
              <w:rPr>
                <w:sz w:val="24"/>
              </w:rPr>
            </w:pPr>
            <w:r>
              <w:rPr>
                <w:sz w:val="24"/>
              </w:rPr>
              <w:t>Name of the Paper</w:t>
            </w:r>
          </w:p>
        </w:tc>
        <w:tc>
          <w:tcPr>
            <w:tcW w:w="2160" w:type="dxa"/>
          </w:tcPr>
          <w:p w:rsidR="00993625" w:rsidRDefault="00993625" w:rsidP="00DF7027">
            <w:pPr>
              <w:rPr>
                <w:sz w:val="24"/>
              </w:rPr>
            </w:pPr>
            <w:r>
              <w:rPr>
                <w:sz w:val="24"/>
              </w:rPr>
              <w:t>Nature of the Paper</w:t>
            </w:r>
          </w:p>
        </w:tc>
        <w:tc>
          <w:tcPr>
            <w:tcW w:w="1226" w:type="dxa"/>
          </w:tcPr>
          <w:p w:rsidR="00993625" w:rsidRDefault="00993625" w:rsidP="00DF7027">
            <w:pPr>
              <w:rPr>
                <w:sz w:val="24"/>
              </w:rPr>
            </w:pPr>
            <w:r>
              <w:rPr>
                <w:sz w:val="24"/>
              </w:rPr>
              <w:t>Exam Duration</w:t>
            </w:r>
          </w:p>
        </w:tc>
        <w:tc>
          <w:tcPr>
            <w:tcW w:w="1559" w:type="dxa"/>
          </w:tcPr>
          <w:p w:rsidR="00993625" w:rsidRDefault="00993625" w:rsidP="00DF7027">
            <w:pPr>
              <w:rPr>
                <w:sz w:val="24"/>
              </w:rPr>
            </w:pPr>
            <w:r>
              <w:rPr>
                <w:sz w:val="24"/>
              </w:rPr>
              <w:t>Marks</w:t>
            </w:r>
          </w:p>
        </w:tc>
      </w:tr>
      <w:tr w:rsidR="00993625" w:rsidTr="00DF7027">
        <w:tc>
          <w:tcPr>
            <w:tcW w:w="805" w:type="dxa"/>
          </w:tcPr>
          <w:p w:rsidR="00993625" w:rsidRDefault="00993625" w:rsidP="00DF7027">
            <w:pPr>
              <w:rPr>
                <w:sz w:val="24"/>
              </w:rPr>
            </w:pPr>
            <w:r>
              <w:rPr>
                <w:sz w:val="24"/>
              </w:rPr>
              <w:t>1</w:t>
            </w:r>
          </w:p>
        </w:tc>
        <w:tc>
          <w:tcPr>
            <w:tcW w:w="1350" w:type="dxa"/>
          </w:tcPr>
          <w:p w:rsidR="00993625" w:rsidRDefault="00993625" w:rsidP="00DF7027">
            <w:pPr>
              <w:rPr>
                <w:sz w:val="24"/>
              </w:rPr>
            </w:pPr>
            <w:r>
              <w:rPr>
                <w:sz w:val="24"/>
              </w:rPr>
              <w:t>Paper – A</w:t>
            </w:r>
          </w:p>
        </w:tc>
        <w:tc>
          <w:tcPr>
            <w:tcW w:w="2250" w:type="dxa"/>
          </w:tcPr>
          <w:p w:rsidR="00993625" w:rsidRDefault="00993625" w:rsidP="00DF7027">
            <w:pPr>
              <w:rPr>
                <w:sz w:val="24"/>
              </w:rPr>
            </w:pPr>
            <w:r>
              <w:rPr>
                <w:sz w:val="24"/>
              </w:rPr>
              <w:t>Compulsory Indian Language</w:t>
            </w:r>
          </w:p>
        </w:tc>
        <w:tc>
          <w:tcPr>
            <w:tcW w:w="2160" w:type="dxa"/>
          </w:tcPr>
          <w:p w:rsidR="00993625" w:rsidRDefault="00993625" w:rsidP="00DF7027">
            <w:pPr>
              <w:jc w:val="center"/>
              <w:rPr>
                <w:sz w:val="24"/>
              </w:rPr>
            </w:pPr>
            <w:r>
              <w:rPr>
                <w:sz w:val="24"/>
              </w:rPr>
              <w:t>QUALIFYING NATURE</w:t>
            </w:r>
          </w:p>
        </w:tc>
        <w:tc>
          <w:tcPr>
            <w:tcW w:w="1226" w:type="dxa"/>
          </w:tcPr>
          <w:p w:rsidR="00993625" w:rsidRDefault="00993625" w:rsidP="00DF7027">
            <w:pPr>
              <w:rPr>
                <w:sz w:val="24"/>
              </w:rPr>
            </w:pPr>
            <w:r>
              <w:rPr>
                <w:sz w:val="24"/>
              </w:rPr>
              <w:t>3 hours</w:t>
            </w:r>
          </w:p>
        </w:tc>
        <w:tc>
          <w:tcPr>
            <w:tcW w:w="1559" w:type="dxa"/>
          </w:tcPr>
          <w:p w:rsidR="00993625" w:rsidRDefault="00993625" w:rsidP="00DF7027">
            <w:pPr>
              <w:rPr>
                <w:sz w:val="24"/>
              </w:rPr>
            </w:pPr>
            <w:r>
              <w:rPr>
                <w:sz w:val="24"/>
              </w:rPr>
              <w:t>300 Marks</w:t>
            </w:r>
          </w:p>
        </w:tc>
      </w:tr>
      <w:tr w:rsidR="00993625" w:rsidTr="00DF7027">
        <w:tc>
          <w:tcPr>
            <w:tcW w:w="805" w:type="dxa"/>
          </w:tcPr>
          <w:p w:rsidR="00993625" w:rsidRDefault="00993625" w:rsidP="00DF7027">
            <w:pPr>
              <w:rPr>
                <w:sz w:val="24"/>
              </w:rPr>
            </w:pPr>
            <w:r>
              <w:rPr>
                <w:sz w:val="24"/>
              </w:rPr>
              <w:t>2</w:t>
            </w:r>
          </w:p>
        </w:tc>
        <w:tc>
          <w:tcPr>
            <w:tcW w:w="1350" w:type="dxa"/>
          </w:tcPr>
          <w:p w:rsidR="00993625" w:rsidRDefault="00993625" w:rsidP="00DF7027">
            <w:pPr>
              <w:rPr>
                <w:sz w:val="24"/>
              </w:rPr>
            </w:pPr>
            <w:r>
              <w:rPr>
                <w:sz w:val="24"/>
              </w:rPr>
              <w:t>Paper – B</w:t>
            </w:r>
          </w:p>
        </w:tc>
        <w:tc>
          <w:tcPr>
            <w:tcW w:w="2250" w:type="dxa"/>
          </w:tcPr>
          <w:p w:rsidR="00993625" w:rsidRDefault="00993625" w:rsidP="00DF7027">
            <w:pPr>
              <w:rPr>
                <w:sz w:val="24"/>
              </w:rPr>
            </w:pPr>
            <w:r>
              <w:rPr>
                <w:sz w:val="24"/>
              </w:rPr>
              <w:t>English</w:t>
            </w:r>
          </w:p>
        </w:tc>
        <w:tc>
          <w:tcPr>
            <w:tcW w:w="2160" w:type="dxa"/>
          </w:tcPr>
          <w:p w:rsidR="00993625" w:rsidRPr="00E95516" w:rsidRDefault="00993625" w:rsidP="00DF7027">
            <w:pPr>
              <w:rPr>
                <w:b/>
                <w:sz w:val="20"/>
                <w:szCs w:val="20"/>
              </w:rPr>
            </w:pPr>
            <w:r w:rsidRPr="00E95516">
              <w:rPr>
                <w:b/>
                <w:sz w:val="20"/>
                <w:szCs w:val="20"/>
              </w:rPr>
              <w:t>QUALIFYING NATURE</w:t>
            </w:r>
          </w:p>
        </w:tc>
        <w:tc>
          <w:tcPr>
            <w:tcW w:w="1226" w:type="dxa"/>
          </w:tcPr>
          <w:p w:rsidR="00993625" w:rsidRDefault="00993625" w:rsidP="00DF7027">
            <w:pPr>
              <w:rPr>
                <w:sz w:val="24"/>
              </w:rPr>
            </w:pPr>
            <w:r>
              <w:rPr>
                <w:sz w:val="24"/>
              </w:rPr>
              <w:t>3 hours</w:t>
            </w:r>
          </w:p>
        </w:tc>
        <w:tc>
          <w:tcPr>
            <w:tcW w:w="1559" w:type="dxa"/>
          </w:tcPr>
          <w:p w:rsidR="00993625" w:rsidRDefault="00993625" w:rsidP="00DF7027">
            <w:pPr>
              <w:rPr>
                <w:sz w:val="24"/>
              </w:rPr>
            </w:pPr>
            <w:r>
              <w:rPr>
                <w:sz w:val="24"/>
              </w:rPr>
              <w:t>300 Marks</w:t>
            </w:r>
          </w:p>
        </w:tc>
      </w:tr>
      <w:tr w:rsidR="00993625" w:rsidTr="00DF7027">
        <w:tc>
          <w:tcPr>
            <w:tcW w:w="805" w:type="dxa"/>
          </w:tcPr>
          <w:p w:rsidR="00993625" w:rsidRDefault="00993625" w:rsidP="00DF7027">
            <w:pPr>
              <w:rPr>
                <w:sz w:val="24"/>
              </w:rPr>
            </w:pPr>
            <w:r>
              <w:rPr>
                <w:sz w:val="24"/>
              </w:rPr>
              <w:t>3</w:t>
            </w:r>
          </w:p>
        </w:tc>
        <w:tc>
          <w:tcPr>
            <w:tcW w:w="1350" w:type="dxa"/>
          </w:tcPr>
          <w:p w:rsidR="00993625" w:rsidRDefault="00993625" w:rsidP="00DF7027">
            <w:pPr>
              <w:rPr>
                <w:sz w:val="24"/>
              </w:rPr>
            </w:pPr>
            <w:r>
              <w:rPr>
                <w:sz w:val="24"/>
              </w:rPr>
              <w:t>Paper – I</w:t>
            </w:r>
          </w:p>
        </w:tc>
        <w:tc>
          <w:tcPr>
            <w:tcW w:w="2250" w:type="dxa"/>
          </w:tcPr>
          <w:p w:rsidR="00993625" w:rsidRDefault="00993625" w:rsidP="00DF7027">
            <w:pPr>
              <w:rPr>
                <w:sz w:val="24"/>
              </w:rPr>
            </w:pPr>
            <w:r>
              <w:rPr>
                <w:sz w:val="24"/>
              </w:rPr>
              <w:t>Essay</w:t>
            </w:r>
          </w:p>
        </w:tc>
        <w:tc>
          <w:tcPr>
            <w:tcW w:w="2160" w:type="dxa"/>
            <w:vMerge w:val="restart"/>
          </w:tcPr>
          <w:p w:rsidR="00993625" w:rsidRDefault="00993625" w:rsidP="00DF7027">
            <w:pPr>
              <w:rPr>
                <w:sz w:val="24"/>
              </w:rPr>
            </w:pPr>
          </w:p>
          <w:p w:rsidR="00993625" w:rsidRDefault="00993625" w:rsidP="00DF7027">
            <w:pPr>
              <w:rPr>
                <w:sz w:val="24"/>
              </w:rPr>
            </w:pPr>
          </w:p>
          <w:p w:rsidR="00993625" w:rsidRDefault="00993625" w:rsidP="00DF7027">
            <w:pPr>
              <w:rPr>
                <w:sz w:val="24"/>
              </w:rPr>
            </w:pPr>
          </w:p>
          <w:p w:rsidR="00993625" w:rsidRDefault="00993625" w:rsidP="00DF7027">
            <w:pPr>
              <w:rPr>
                <w:sz w:val="24"/>
              </w:rPr>
            </w:pPr>
          </w:p>
          <w:p w:rsidR="00993625" w:rsidRDefault="00993625" w:rsidP="00DF7027">
            <w:pPr>
              <w:jc w:val="center"/>
              <w:rPr>
                <w:sz w:val="24"/>
              </w:rPr>
            </w:pPr>
            <w:r>
              <w:rPr>
                <w:sz w:val="24"/>
              </w:rPr>
              <w:t>MERIT          RANKING NATURE</w:t>
            </w: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4</w:t>
            </w:r>
          </w:p>
        </w:tc>
        <w:tc>
          <w:tcPr>
            <w:tcW w:w="1350" w:type="dxa"/>
          </w:tcPr>
          <w:p w:rsidR="00993625" w:rsidRDefault="00993625" w:rsidP="00DF7027">
            <w:pPr>
              <w:rPr>
                <w:sz w:val="24"/>
              </w:rPr>
            </w:pPr>
            <w:r>
              <w:rPr>
                <w:sz w:val="24"/>
              </w:rPr>
              <w:t>Paper – II</w:t>
            </w:r>
          </w:p>
        </w:tc>
        <w:tc>
          <w:tcPr>
            <w:tcW w:w="2250" w:type="dxa"/>
          </w:tcPr>
          <w:p w:rsidR="00993625" w:rsidRDefault="00993625" w:rsidP="00DF7027">
            <w:pPr>
              <w:rPr>
                <w:sz w:val="24"/>
              </w:rPr>
            </w:pPr>
            <w:r>
              <w:rPr>
                <w:sz w:val="24"/>
              </w:rPr>
              <w:t>GENERAL STUDIES I</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5</w:t>
            </w:r>
          </w:p>
        </w:tc>
        <w:tc>
          <w:tcPr>
            <w:tcW w:w="1350" w:type="dxa"/>
          </w:tcPr>
          <w:p w:rsidR="00993625" w:rsidRDefault="00993625" w:rsidP="00DF7027">
            <w:pPr>
              <w:rPr>
                <w:sz w:val="24"/>
              </w:rPr>
            </w:pPr>
            <w:r>
              <w:rPr>
                <w:sz w:val="24"/>
              </w:rPr>
              <w:t xml:space="preserve">Paper – III </w:t>
            </w:r>
          </w:p>
        </w:tc>
        <w:tc>
          <w:tcPr>
            <w:tcW w:w="2250" w:type="dxa"/>
          </w:tcPr>
          <w:p w:rsidR="00993625" w:rsidRDefault="00993625" w:rsidP="00DF7027">
            <w:pPr>
              <w:rPr>
                <w:sz w:val="24"/>
              </w:rPr>
            </w:pPr>
            <w:r>
              <w:rPr>
                <w:sz w:val="24"/>
              </w:rPr>
              <w:t>GENERAL STUDIES II</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6</w:t>
            </w:r>
          </w:p>
        </w:tc>
        <w:tc>
          <w:tcPr>
            <w:tcW w:w="1350" w:type="dxa"/>
          </w:tcPr>
          <w:p w:rsidR="00993625" w:rsidRDefault="00993625" w:rsidP="00DF7027">
            <w:pPr>
              <w:rPr>
                <w:sz w:val="24"/>
              </w:rPr>
            </w:pPr>
            <w:r>
              <w:rPr>
                <w:sz w:val="24"/>
              </w:rPr>
              <w:t>Paper – IV</w:t>
            </w:r>
          </w:p>
        </w:tc>
        <w:tc>
          <w:tcPr>
            <w:tcW w:w="2250" w:type="dxa"/>
          </w:tcPr>
          <w:p w:rsidR="00993625" w:rsidRDefault="00993625" w:rsidP="00DF7027">
            <w:pPr>
              <w:rPr>
                <w:sz w:val="24"/>
              </w:rPr>
            </w:pPr>
            <w:r>
              <w:rPr>
                <w:sz w:val="24"/>
              </w:rPr>
              <w:t>GENERAL STUDIES III</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7</w:t>
            </w:r>
          </w:p>
        </w:tc>
        <w:tc>
          <w:tcPr>
            <w:tcW w:w="1350" w:type="dxa"/>
          </w:tcPr>
          <w:p w:rsidR="00993625" w:rsidRDefault="00993625" w:rsidP="00DF7027">
            <w:pPr>
              <w:rPr>
                <w:sz w:val="24"/>
              </w:rPr>
            </w:pPr>
            <w:r>
              <w:rPr>
                <w:sz w:val="24"/>
              </w:rPr>
              <w:t>Paper – V</w:t>
            </w:r>
          </w:p>
        </w:tc>
        <w:tc>
          <w:tcPr>
            <w:tcW w:w="2250" w:type="dxa"/>
          </w:tcPr>
          <w:p w:rsidR="00993625" w:rsidRDefault="00993625" w:rsidP="00DF7027">
            <w:pPr>
              <w:rPr>
                <w:sz w:val="24"/>
              </w:rPr>
            </w:pPr>
            <w:r>
              <w:rPr>
                <w:sz w:val="24"/>
              </w:rPr>
              <w:t>GENERAL STUDIES IV</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8</w:t>
            </w:r>
          </w:p>
        </w:tc>
        <w:tc>
          <w:tcPr>
            <w:tcW w:w="1350" w:type="dxa"/>
          </w:tcPr>
          <w:p w:rsidR="00993625" w:rsidRDefault="00993625" w:rsidP="00DF7027">
            <w:pPr>
              <w:rPr>
                <w:sz w:val="24"/>
              </w:rPr>
            </w:pPr>
            <w:r>
              <w:rPr>
                <w:sz w:val="24"/>
              </w:rPr>
              <w:t>Paper – VI</w:t>
            </w:r>
          </w:p>
        </w:tc>
        <w:tc>
          <w:tcPr>
            <w:tcW w:w="2250" w:type="dxa"/>
          </w:tcPr>
          <w:p w:rsidR="00993625" w:rsidRDefault="00993625" w:rsidP="00DF7027">
            <w:pPr>
              <w:rPr>
                <w:sz w:val="24"/>
              </w:rPr>
            </w:pPr>
            <w:r>
              <w:rPr>
                <w:sz w:val="24"/>
              </w:rPr>
              <w:t>OPTIONAL PAPER I</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tcPr>
          <w:p w:rsidR="00993625" w:rsidRDefault="00993625" w:rsidP="00DF7027">
            <w:pPr>
              <w:rPr>
                <w:sz w:val="24"/>
              </w:rPr>
            </w:pPr>
            <w:r>
              <w:rPr>
                <w:sz w:val="24"/>
              </w:rPr>
              <w:t>9</w:t>
            </w:r>
          </w:p>
        </w:tc>
        <w:tc>
          <w:tcPr>
            <w:tcW w:w="1350" w:type="dxa"/>
          </w:tcPr>
          <w:p w:rsidR="00993625" w:rsidRDefault="00993625" w:rsidP="00DF7027">
            <w:pPr>
              <w:rPr>
                <w:sz w:val="24"/>
              </w:rPr>
            </w:pPr>
            <w:r>
              <w:rPr>
                <w:sz w:val="24"/>
              </w:rPr>
              <w:t>Paper – VII</w:t>
            </w:r>
          </w:p>
        </w:tc>
        <w:tc>
          <w:tcPr>
            <w:tcW w:w="2250" w:type="dxa"/>
          </w:tcPr>
          <w:p w:rsidR="00993625" w:rsidRDefault="00993625" w:rsidP="00DF7027">
            <w:pPr>
              <w:rPr>
                <w:sz w:val="24"/>
              </w:rPr>
            </w:pPr>
            <w:r>
              <w:rPr>
                <w:sz w:val="24"/>
              </w:rPr>
              <w:t>OPTIOANL PAPER II</w:t>
            </w:r>
          </w:p>
        </w:tc>
        <w:tc>
          <w:tcPr>
            <w:tcW w:w="2160" w:type="dxa"/>
            <w:vMerge/>
          </w:tcPr>
          <w:p w:rsidR="00993625" w:rsidRDefault="00993625" w:rsidP="00DF7027">
            <w:pPr>
              <w:rPr>
                <w:sz w:val="24"/>
              </w:rPr>
            </w:pPr>
          </w:p>
        </w:tc>
        <w:tc>
          <w:tcPr>
            <w:tcW w:w="1226" w:type="dxa"/>
          </w:tcPr>
          <w:p w:rsidR="00993625" w:rsidRDefault="00993625" w:rsidP="00DF7027">
            <w:pPr>
              <w:rPr>
                <w:sz w:val="24"/>
              </w:rPr>
            </w:pPr>
            <w:r>
              <w:rPr>
                <w:sz w:val="24"/>
              </w:rPr>
              <w:t xml:space="preserve">3 Hours </w:t>
            </w:r>
          </w:p>
        </w:tc>
        <w:tc>
          <w:tcPr>
            <w:tcW w:w="1559" w:type="dxa"/>
          </w:tcPr>
          <w:p w:rsidR="00993625" w:rsidRDefault="00993625" w:rsidP="00DF7027">
            <w:pPr>
              <w:rPr>
                <w:sz w:val="24"/>
              </w:rPr>
            </w:pPr>
            <w:r>
              <w:rPr>
                <w:sz w:val="24"/>
              </w:rPr>
              <w:t>250 Marks</w:t>
            </w:r>
          </w:p>
        </w:tc>
      </w:tr>
      <w:tr w:rsidR="00993625" w:rsidTr="00DF7027">
        <w:tc>
          <w:tcPr>
            <w:tcW w:w="805" w:type="dxa"/>
            <w:vMerge w:val="restart"/>
          </w:tcPr>
          <w:p w:rsidR="00993625" w:rsidRDefault="00993625" w:rsidP="00DF7027">
            <w:pPr>
              <w:rPr>
                <w:sz w:val="24"/>
              </w:rPr>
            </w:pPr>
          </w:p>
        </w:tc>
        <w:tc>
          <w:tcPr>
            <w:tcW w:w="1350" w:type="dxa"/>
            <w:vMerge w:val="restart"/>
          </w:tcPr>
          <w:p w:rsidR="00993625" w:rsidRDefault="00993625" w:rsidP="00DF7027">
            <w:pPr>
              <w:rPr>
                <w:sz w:val="24"/>
              </w:rPr>
            </w:pPr>
          </w:p>
        </w:tc>
        <w:tc>
          <w:tcPr>
            <w:tcW w:w="4410" w:type="dxa"/>
            <w:gridSpan w:val="2"/>
          </w:tcPr>
          <w:p w:rsidR="00993625" w:rsidRPr="0017611A" w:rsidRDefault="00993625" w:rsidP="00DF7027">
            <w:pPr>
              <w:jc w:val="center"/>
              <w:rPr>
                <w:b/>
                <w:sz w:val="24"/>
              </w:rPr>
            </w:pPr>
            <w:r w:rsidRPr="0017611A">
              <w:rPr>
                <w:b/>
                <w:sz w:val="24"/>
              </w:rPr>
              <w:t>TOTAL</w:t>
            </w:r>
          </w:p>
        </w:tc>
        <w:tc>
          <w:tcPr>
            <w:tcW w:w="1226" w:type="dxa"/>
          </w:tcPr>
          <w:p w:rsidR="00993625" w:rsidRDefault="00993625" w:rsidP="00DF7027">
            <w:pPr>
              <w:rPr>
                <w:sz w:val="24"/>
              </w:rPr>
            </w:pPr>
          </w:p>
        </w:tc>
        <w:tc>
          <w:tcPr>
            <w:tcW w:w="1559" w:type="dxa"/>
          </w:tcPr>
          <w:p w:rsidR="00993625" w:rsidRDefault="00993625" w:rsidP="00DF7027">
            <w:pPr>
              <w:rPr>
                <w:sz w:val="24"/>
              </w:rPr>
            </w:pPr>
            <w:r w:rsidRPr="0017611A">
              <w:rPr>
                <w:b/>
                <w:sz w:val="24"/>
              </w:rPr>
              <w:t>1750</w:t>
            </w:r>
            <w:r>
              <w:rPr>
                <w:sz w:val="24"/>
              </w:rPr>
              <w:t xml:space="preserve"> Marks</w:t>
            </w:r>
          </w:p>
        </w:tc>
      </w:tr>
      <w:tr w:rsidR="00993625" w:rsidTr="00DF7027">
        <w:tc>
          <w:tcPr>
            <w:tcW w:w="805" w:type="dxa"/>
            <w:vMerge/>
          </w:tcPr>
          <w:p w:rsidR="00993625" w:rsidRDefault="00993625" w:rsidP="00DF7027">
            <w:pPr>
              <w:rPr>
                <w:sz w:val="24"/>
              </w:rPr>
            </w:pPr>
          </w:p>
        </w:tc>
        <w:tc>
          <w:tcPr>
            <w:tcW w:w="1350" w:type="dxa"/>
            <w:vMerge/>
          </w:tcPr>
          <w:p w:rsidR="00993625" w:rsidRDefault="00993625" w:rsidP="00DF7027">
            <w:pPr>
              <w:rPr>
                <w:sz w:val="24"/>
              </w:rPr>
            </w:pPr>
          </w:p>
        </w:tc>
        <w:tc>
          <w:tcPr>
            <w:tcW w:w="4410" w:type="dxa"/>
            <w:gridSpan w:val="2"/>
          </w:tcPr>
          <w:p w:rsidR="00993625" w:rsidRDefault="00993625" w:rsidP="00DF7027">
            <w:pPr>
              <w:rPr>
                <w:sz w:val="24"/>
              </w:rPr>
            </w:pPr>
            <w:r>
              <w:rPr>
                <w:sz w:val="24"/>
              </w:rPr>
              <w:t>INTERVIEW OR PERSONALITY TEST</w:t>
            </w:r>
          </w:p>
        </w:tc>
        <w:tc>
          <w:tcPr>
            <w:tcW w:w="1226" w:type="dxa"/>
            <w:vMerge w:val="restart"/>
          </w:tcPr>
          <w:p w:rsidR="00993625" w:rsidRDefault="00993625" w:rsidP="00DF7027">
            <w:pPr>
              <w:rPr>
                <w:sz w:val="24"/>
              </w:rPr>
            </w:pPr>
          </w:p>
        </w:tc>
        <w:tc>
          <w:tcPr>
            <w:tcW w:w="1559" w:type="dxa"/>
          </w:tcPr>
          <w:p w:rsidR="00993625" w:rsidRDefault="00993625" w:rsidP="00DF7027">
            <w:pPr>
              <w:rPr>
                <w:sz w:val="24"/>
              </w:rPr>
            </w:pPr>
            <w:r>
              <w:rPr>
                <w:sz w:val="24"/>
              </w:rPr>
              <w:t>275 Marks</w:t>
            </w:r>
          </w:p>
        </w:tc>
      </w:tr>
      <w:tr w:rsidR="00993625" w:rsidTr="00DF7027">
        <w:tc>
          <w:tcPr>
            <w:tcW w:w="805" w:type="dxa"/>
            <w:vMerge/>
          </w:tcPr>
          <w:p w:rsidR="00993625" w:rsidRDefault="00993625" w:rsidP="00DF7027">
            <w:pPr>
              <w:rPr>
                <w:sz w:val="24"/>
              </w:rPr>
            </w:pPr>
          </w:p>
        </w:tc>
        <w:tc>
          <w:tcPr>
            <w:tcW w:w="1350" w:type="dxa"/>
            <w:vMerge/>
          </w:tcPr>
          <w:p w:rsidR="00993625" w:rsidRDefault="00993625" w:rsidP="00DF7027">
            <w:pPr>
              <w:rPr>
                <w:sz w:val="24"/>
              </w:rPr>
            </w:pPr>
          </w:p>
        </w:tc>
        <w:tc>
          <w:tcPr>
            <w:tcW w:w="4410" w:type="dxa"/>
            <w:gridSpan w:val="2"/>
          </w:tcPr>
          <w:p w:rsidR="00993625" w:rsidRPr="0017611A" w:rsidRDefault="00993625" w:rsidP="00DF7027">
            <w:pPr>
              <w:jc w:val="center"/>
              <w:rPr>
                <w:b/>
                <w:sz w:val="24"/>
              </w:rPr>
            </w:pPr>
            <w:r w:rsidRPr="0017611A">
              <w:rPr>
                <w:b/>
                <w:sz w:val="24"/>
              </w:rPr>
              <w:t>GRAND TOTAL</w:t>
            </w:r>
          </w:p>
        </w:tc>
        <w:tc>
          <w:tcPr>
            <w:tcW w:w="1226" w:type="dxa"/>
            <w:vMerge/>
          </w:tcPr>
          <w:p w:rsidR="00993625" w:rsidRDefault="00993625" w:rsidP="00DF7027">
            <w:pPr>
              <w:rPr>
                <w:sz w:val="24"/>
              </w:rPr>
            </w:pPr>
          </w:p>
        </w:tc>
        <w:tc>
          <w:tcPr>
            <w:tcW w:w="1559" w:type="dxa"/>
          </w:tcPr>
          <w:p w:rsidR="00993625" w:rsidRDefault="00993625" w:rsidP="00DF7027">
            <w:pPr>
              <w:rPr>
                <w:sz w:val="24"/>
              </w:rPr>
            </w:pPr>
            <w:r w:rsidRPr="0017611A">
              <w:rPr>
                <w:b/>
                <w:sz w:val="24"/>
              </w:rPr>
              <w:t>2025</w:t>
            </w:r>
            <w:r>
              <w:rPr>
                <w:sz w:val="24"/>
              </w:rPr>
              <w:t xml:space="preserve"> Marks</w:t>
            </w:r>
          </w:p>
        </w:tc>
      </w:tr>
    </w:tbl>
    <w:p w:rsidR="00993625" w:rsidRDefault="00993625" w:rsidP="00993625">
      <w:pPr>
        <w:spacing w:after="0"/>
        <w:ind w:left="5760" w:hanging="5760"/>
        <w:rPr>
          <w:sz w:val="24"/>
        </w:rPr>
      </w:pPr>
    </w:p>
    <w:p w:rsidR="00993625" w:rsidRDefault="00993625" w:rsidP="00993625">
      <w:pPr>
        <w:spacing w:after="0"/>
        <w:ind w:left="5760" w:hanging="5760"/>
        <w:rPr>
          <w:sz w:val="24"/>
        </w:rPr>
      </w:pPr>
      <w:r w:rsidRPr="0097571B">
        <w:rPr>
          <w:sz w:val="24"/>
        </w:rPr>
        <w:t xml:space="preserve">Written Examination will consist of 2 </w:t>
      </w:r>
      <w:proofErr w:type="spellStart"/>
      <w:r w:rsidRPr="0097571B">
        <w:rPr>
          <w:sz w:val="24"/>
        </w:rPr>
        <w:t>qualifyingpapers</w:t>
      </w:r>
      <w:proofErr w:type="spellEnd"/>
      <w:r w:rsidRPr="0097571B">
        <w:rPr>
          <w:sz w:val="24"/>
        </w:rPr>
        <w:t xml:space="preserve"> and 7 papers which will be counted to </w:t>
      </w:r>
      <w:r>
        <w:rPr>
          <w:sz w:val="24"/>
        </w:rPr>
        <w:tab/>
      </w:r>
    </w:p>
    <w:p w:rsidR="00993625" w:rsidRDefault="00993625" w:rsidP="00993625">
      <w:pPr>
        <w:spacing w:after="0"/>
        <w:ind w:left="5760" w:hanging="5760"/>
        <w:rPr>
          <w:sz w:val="24"/>
        </w:rPr>
      </w:pPr>
      <w:proofErr w:type="gramStart"/>
      <w:r w:rsidRPr="0097571B">
        <w:rPr>
          <w:sz w:val="24"/>
        </w:rPr>
        <w:t>determine</w:t>
      </w:r>
      <w:proofErr w:type="gramEnd"/>
      <w:r w:rsidRPr="0097571B">
        <w:rPr>
          <w:sz w:val="24"/>
        </w:rPr>
        <w:t xml:space="preserve"> the merit. All papers will be of conventional (essay) type for </w:t>
      </w:r>
      <w:proofErr w:type="gramStart"/>
      <w:r w:rsidRPr="0097571B">
        <w:rPr>
          <w:sz w:val="24"/>
        </w:rPr>
        <w:t>a duration</w:t>
      </w:r>
      <w:proofErr w:type="gramEnd"/>
      <w:r w:rsidRPr="0097571B">
        <w:rPr>
          <w:sz w:val="24"/>
        </w:rPr>
        <w:t xml:space="preserve"> of 3 hours.</w:t>
      </w:r>
      <w:r>
        <w:rPr>
          <w:sz w:val="24"/>
        </w:rPr>
        <w:tab/>
      </w:r>
    </w:p>
    <w:p w:rsidR="00993625" w:rsidRDefault="00993625" w:rsidP="00993625">
      <w:pPr>
        <w:spacing w:after="0"/>
        <w:rPr>
          <w:sz w:val="24"/>
        </w:rPr>
      </w:pPr>
      <w:r>
        <w:rPr>
          <w:sz w:val="24"/>
        </w:rPr>
        <w:t>Qualifying papers (Minimum qualifying marks is fixed at 25%)</w:t>
      </w:r>
      <w:r>
        <w:rPr>
          <w:sz w:val="24"/>
        </w:rPr>
        <w:tab/>
      </w:r>
      <w:r>
        <w:rPr>
          <w:sz w:val="24"/>
        </w:rPr>
        <w:tab/>
      </w:r>
      <w:r>
        <w:rPr>
          <w:sz w:val="24"/>
        </w:rPr>
        <w:tab/>
      </w:r>
    </w:p>
    <w:p w:rsidR="00993625" w:rsidRDefault="00993625" w:rsidP="00993625">
      <w:pPr>
        <w:spacing w:after="0"/>
        <w:rPr>
          <w:sz w:val="24"/>
        </w:rPr>
      </w:pPr>
    </w:p>
    <w:p w:rsidR="00993625" w:rsidRDefault="00993625" w:rsidP="00993625">
      <w:pPr>
        <w:spacing w:after="0"/>
        <w:rPr>
          <w:sz w:val="24"/>
        </w:rPr>
      </w:pPr>
      <w:r w:rsidRPr="00100A47">
        <w:rPr>
          <w:b/>
          <w:sz w:val="24"/>
        </w:rPr>
        <w:t>Paper A</w:t>
      </w:r>
      <w:r>
        <w:rPr>
          <w:sz w:val="24"/>
        </w:rPr>
        <w:t xml:space="preserve"> – One of the Indian Language – 300 marks</w:t>
      </w:r>
      <w:r>
        <w:rPr>
          <w:sz w:val="24"/>
        </w:rPr>
        <w:tab/>
      </w:r>
      <w:r>
        <w:rPr>
          <w:sz w:val="24"/>
        </w:rPr>
        <w:tab/>
      </w:r>
    </w:p>
    <w:p w:rsidR="00993625" w:rsidRDefault="00993625" w:rsidP="00993625">
      <w:pPr>
        <w:spacing w:after="0"/>
        <w:rPr>
          <w:sz w:val="24"/>
        </w:rPr>
      </w:pPr>
      <w:r w:rsidRPr="00100A47">
        <w:rPr>
          <w:b/>
          <w:sz w:val="24"/>
        </w:rPr>
        <w:t>Paper B</w:t>
      </w:r>
      <w:r>
        <w:rPr>
          <w:sz w:val="24"/>
        </w:rPr>
        <w:t xml:space="preserve"> – English – 300 marks</w:t>
      </w:r>
      <w:r>
        <w:rPr>
          <w:sz w:val="24"/>
        </w:rPr>
        <w:tab/>
      </w:r>
      <w:r>
        <w:rPr>
          <w:sz w:val="24"/>
        </w:rPr>
        <w:tab/>
      </w:r>
      <w:r>
        <w:rPr>
          <w:sz w:val="24"/>
        </w:rPr>
        <w:tab/>
      </w:r>
      <w:r>
        <w:rPr>
          <w:sz w:val="24"/>
        </w:rPr>
        <w:tab/>
      </w:r>
    </w:p>
    <w:p w:rsidR="00993625" w:rsidRDefault="00993625" w:rsidP="00993625">
      <w:pPr>
        <w:spacing w:after="0"/>
        <w:rPr>
          <w:sz w:val="24"/>
        </w:rPr>
      </w:pPr>
    </w:p>
    <w:p w:rsidR="00993625" w:rsidRDefault="00993625" w:rsidP="00993625">
      <w:pPr>
        <w:spacing w:after="0"/>
        <w:rPr>
          <w:sz w:val="24"/>
        </w:rPr>
      </w:pPr>
      <w:r>
        <w:rPr>
          <w:sz w:val="24"/>
        </w:rPr>
        <w:t>Papers to be counted for merit (All papers carry 250 Marks each)</w:t>
      </w:r>
    </w:p>
    <w:p w:rsidR="00993625" w:rsidRDefault="00993625" w:rsidP="00993625">
      <w:pPr>
        <w:spacing w:after="0"/>
        <w:rPr>
          <w:sz w:val="24"/>
        </w:rPr>
      </w:pPr>
    </w:p>
    <w:p w:rsidR="00993625" w:rsidRDefault="00993625" w:rsidP="00993625">
      <w:pPr>
        <w:spacing w:after="0"/>
        <w:rPr>
          <w:sz w:val="24"/>
        </w:rPr>
      </w:pPr>
      <w:r w:rsidRPr="00100A47">
        <w:rPr>
          <w:b/>
          <w:sz w:val="24"/>
        </w:rPr>
        <w:t>Paper I</w:t>
      </w:r>
      <w:r>
        <w:rPr>
          <w:sz w:val="24"/>
        </w:rPr>
        <w:t xml:space="preserve"> – Essay </w:t>
      </w:r>
      <w:r>
        <w:rPr>
          <w:sz w:val="24"/>
        </w:rPr>
        <w:tab/>
      </w:r>
      <w:r>
        <w:rPr>
          <w:sz w:val="24"/>
        </w:rPr>
        <w:tab/>
      </w:r>
      <w:r>
        <w:rPr>
          <w:sz w:val="24"/>
        </w:rPr>
        <w:tab/>
      </w:r>
      <w:r>
        <w:rPr>
          <w:sz w:val="24"/>
        </w:rPr>
        <w:tab/>
      </w:r>
    </w:p>
    <w:p w:rsidR="00993625" w:rsidRDefault="00993625" w:rsidP="00993625">
      <w:pPr>
        <w:spacing w:after="0"/>
        <w:rPr>
          <w:sz w:val="24"/>
        </w:rPr>
      </w:pPr>
      <w:r w:rsidRPr="00100A47">
        <w:rPr>
          <w:b/>
          <w:sz w:val="24"/>
        </w:rPr>
        <w:t>Paper II</w:t>
      </w:r>
      <w:r>
        <w:rPr>
          <w:sz w:val="24"/>
        </w:rPr>
        <w:t xml:space="preserve"> – General Studies I</w:t>
      </w:r>
    </w:p>
    <w:p w:rsidR="00993625" w:rsidRDefault="00993625" w:rsidP="00993625">
      <w:pPr>
        <w:spacing w:after="0"/>
        <w:rPr>
          <w:sz w:val="24"/>
        </w:rPr>
      </w:pPr>
      <w:r>
        <w:rPr>
          <w:sz w:val="24"/>
        </w:rPr>
        <w:t>Indian Heritage and Culture</w:t>
      </w:r>
    </w:p>
    <w:p w:rsidR="00993625" w:rsidRDefault="00993625" w:rsidP="00993625">
      <w:pPr>
        <w:spacing w:after="0"/>
        <w:rPr>
          <w:sz w:val="24"/>
        </w:rPr>
      </w:pPr>
      <w:r>
        <w:rPr>
          <w:sz w:val="24"/>
        </w:rPr>
        <w:t>History and Geography of the World Society</w:t>
      </w:r>
    </w:p>
    <w:p w:rsidR="00993625" w:rsidRDefault="00993625" w:rsidP="00993625">
      <w:pPr>
        <w:spacing w:after="0"/>
        <w:rPr>
          <w:sz w:val="24"/>
        </w:rPr>
      </w:pPr>
    </w:p>
    <w:p w:rsidR="00993625" w:rsidRDefault="00993625" w:rsidP="00993625">
      <w:pPr>
        <w:spacing w:after="0"/>
        <w:rPr>
          <w:sz w:val="24"/>
        </w:rPr>
      </w:pPr>
      <w:r w:rsidRPr="00D54674">
        <w:rPr>
          <w:b/>
          <w:sz w:val="24"/>
        </w:rPr>
        <w:t>Paper III</w:t>
      </w:r>
      <w:r>
        <w:rPr>
          <w:sz w:val="24"/>
        </w:rPr>
        <w:t xml:space="preserve"> – General Studies II </w:t>
      </w:r>
    </w:p>
    <w:p w:rsidR="00993625" w:rsidRDefault="00993625" w:rsidP="00993625">
      <w:pPr>
        <w:spacing w:after="0"/>
        <w:rPr>
          <w:sz w:val="24"/>
        </w:rPr>
      </w:pPr>
      <w:r>
        <w:rPr>
          <w:sz w:val="24"/>
        </w:rPr>
        <w:t xml:space="preserve">Governance, </w:t>
      </w:r>
      <w:proofErr w:type="spellStart"/>
      <w:r>
        <w:rPr>
          <w:sz w:val="24"/>
        </w:rPr>
        <w:t>Consitution</w:t>
      </w:r>
      <w:proofErr w:type="spellEnd"/>
      <w:r>
        <w:rPr>
          <w:sz w:val="24"/>
        </w:rPr>
        <w:t xml:space="preserve"> Polity Social Justice International Relations</w:t>
      </w:r>
    </w:p>
    <w:p w:rsidR="00993625" w:rsidRDefault="00993625" w:rsidP="00993625">
      <w:pPr>
        <w:spacing w:after="0"/>
        <w:rPr>
          <w:b/>
          <w:sz w:val="24"/>
        </w:rPr>
      </w:pPr>
    </w:p>
    <w:p w:rsidR="00993625" w:rsidRDefault="00993625" w:rsidP="00993625">
      <w:pPr>
        <w:spacing w:after="0"/>
        <w:rPr>
          <w:sz w:val="24"/>
        </w:rPr>
      </w:pPr>
      <w:r w:rsidRPr="00D54674">
        <w:rPr>
          <w:b/>
          <w:sz w:val="24"/>
        </w:rPr>
        <w:t>Paper IV</w:t>
      </w:r>
      <w:r>
        <w:rPr>
          <w:sz w:val="24"/>
        </w:rPr>
        <w:t xml:space="preserve"> – General Studies III</w:t>
      </w:r>
    </w:p>
    <w:p w:rsidR="00993625" w:rsidRDefault="00993625" w:rsidP="00993625">
      <w:pPr>
        <w:spacing w:after="0"/>
        <w:rPr>
          <w:sz w:val="24"/>
        </w:rPr>
      </w:pPr>
      <w:r>
        <w:rPr>
          <w:sz w:val="24"/>
        </w:rPr>
        <w:t>Technology</w:t>
      </w:r>
    </w:p>
    <w:p w:rsidR="00993625" w:rsidRDefault="00993625" w:rsidP="00993625">
      <w:pPr>
        <w:spacing w:after="0"/>
        <w:rPr>
          <w:sz w:val="24"/>
        </w:rPr>
      </w:pPr>
      <w:r>
        <w:rPr>
          <w:sz w:val="24"/>
        </w:rPr>
        <w:t>Economic Development</w:t>
      </w:r>
    </w:p>
    <w:p w:rsidR="00993625" w:rsidRDefault="00993625" w:rsidP="00993625">
      <w:pPr>
        <w:spacing w:after="0"/>
        <w:rPr>
          <w:sz w:val="24"/>
        </w:rPr>
      </w:pPr>
      <w:r>
        <w:rPr>
          <w:sz w:val="24"/>
        </w:rPr>
        <w:t xml:space="preserve">Biodiversity and Environment </w:t>
      </w:r>
    </w:p>
    <w:p w:rsidR="00993625" w:rsidRDefault="00993625" w:rsidP="00993625">
      <w:pPr>
        <w:spacing w:after="0"/>
        <w:rPr>
          <w:sz w:val="24"/>
        </w:rPr>
      </w:pPr>
      <w:r>
        <w:rPr>
          <w:sz w:val="24"/>
        </w:rPr>
        <w:t>Security</w:t>
      </w:r>
    </w:p>
    <w:p w:rsidR="00993625" w:rsidRDefault="00993625" w:rsidP="00993625">
      <w:pPr>
        <w:spacing w:after="0"/>
        <w:rPr>
          <w:sz w:val="24"/>
        </w:rPr>
      </w:pPr>
      <w:r>
        <w:rPr>
          <w:sz w:val="24"/>
        </w:rPr>
        <w:t>Disaster Management</w:t>
      </w:r>
    </w:p>
    <w:p w:rsidR="00993625" w:rsidRDefault="00993625" w:rsidP="00993625">
      <w:pPr>
        <w:spacing w:after="0"/>
        <w:rPr>
          <w:sz w:val="24"/>
        </w:rPr>
      </w:pPr>
    </w:p>
    <w:p w:rsidR="00993625" w:rsidRDefault="00993625" w:rsidP="00993625">
      <w:pPr>
        <w:spacing w:after="0"/>
        <w:rPr>
          <w:sz w:val="24"/>
        </w:rPr>
      </w:pPr>
      <w:r w:rsidRPr="00D54674">
        <w:rPr>
          <w:b/>
          <w:sz w:val="24"/>
        </w:rPr>
        <w:t>Paper V</w:t>
      </w:r>
      <w:r>
        <w:rPr>
          <w:sz w:val="24"/>
        </w:rPr>
        <w:t xml:space="preserve"> – General Studies IV </w:t>
      </w:r>
    </w:p>
    <w:p w:rsidR="00993625" w:rsidRDefault="00993625" w:rsidP="00993625">
      <w:pPr>
        <w:spacing w:after="0"/>
        <w:rPr>
          <w:sz w:val="24"/>
        </w:rPr>
      </w:pPr>
      <w:r>
        <w:rPr>
          <w:sz w:val="24"/>
        </w:rPr>
        <w:t>Ethics</w:t>
      </w:r>
    </w:p>
    <w:p w:rsidR="00993625" w:rsidRDefault="00993625" w:rsidP="00993625">
      <w:pPr>
        <w:spacing w:after="0"/>
        <w:rPr>
          <w:sz w:val="24"/>
        </w:rPr>
      </w:pPr>
      <w:r>
        <w:rPr>
          <w:sz w:val="24"/>
        </w:rPr>
        <w:t>Integrity</w:t>
      </w:r>
    </w:p>
    <w:p w:rsidR="00993625" w:rsidRDefault="00993625" w:rsidP="00993625">
      <w:pPr>
        <w:spacing w:after="0"/>
        <w:rPr>
          <w:sz w:val="24"/>
        </w:rPr>
      </w:pPr>
      <w:r>
        <w:rPr>
          <w:sz w:val="24"/>
        </w:rPr>
        <w:t>Aptitude</w:t>
      </w:r>
    </w:p>
    <w:p w:rsidR="00993625" w:rsidRDefault="00993625" w:rsidP="00993625">
      <w:pPr>
        <w:spacing w:after="0"/>
        <w:rPr>
          <w:sz w:val="24"/>
        </w:rPr>
      </w:pPr>
    </w:p>
    <w:p w:rsidR="00993625" w:rsidRDefault="00993625" w:rsidP="00993625">
      <w:pPr>
        <w:spacing w:after="0"/>
        <w:rPr>
          <w:sz w:val="24"/>
        </w:rPr>
      </w:pPr>
      <w:r w:rsidRPr="00D54674">
        <w:rPr>
          <w:b/>
          <w:sz w:val="24"/>
        </w:rPr>
        <w:t>Paper VI</w:t>
      </w:r>
      <w:r>
        <w:rPr>
          <w:sz w:val="24"/>
        </w:rPr>
        <w:t xml:space="preserve"> – </w:t>
      </w:r>
      <w:proofErr w:type="gramStart"/>
      <w:r>
        <w:rPr>
          <w:sz w:val="24"/>
        </w:rPr>
        <w:t>Optional  Subject</w:t>
      </w:r>
      <w:proofErr w:type="gramEnd"/>
      <w:r>
        <w:rPr>
          <w:sz w:val="24"/>
        </w:rPr>
        <w:t xml:space="preserve"> Paper I</w:t>
      </w:r>
    </w:p>
    <w:p w:rsidR="00993625" w:rsidRDefault="00993625" w:rsidP="00993625">
      <w:pPr>
        <w:spacing w:after="0"/>
        <w:rPr>
          <w:sz w:val="24"/>
        </w:rPr>
      </w:pPr>
    </w:p>
    <w:p w:rsidR="00993625" w:rsidRDefault="00993625" w:rsidP="00993625">
      <w:pPr>
        <w:spacing w:after="0"/>
        <w:rPr>
          <w:sz w:val="24"/>
        </w:rPr>
      </w:pPr>
      <w:r w:rsidRPr="00D54674">
        <w:rPr>
          <w:b/>
          <w:sz w:val="24"/>
        </w:rPr>
        <w:t>Paper VII</w:t>
      </w:r>
      <w:r>
        <w:rPr>
          <w:sz w:val="24"/>
        </w:rPr>
        <w:t xml:space="preserve"> – Optional Subject Paper II</w:t>
      </w:r>
    </w:p>
    <w:p w:rsidR="00993625" w:rsidRDefault="00993625" w:rsidP="00993625">
      <w:pPr>
        <w:spacing w:after="0"/>
        <w:rPr>
          <w:sz w:val="24"/>
        </w:rPr>
      </w:pPr>
    </w:p>
    <w:p w:rsidR="00993625" w:rsidRPr="00D54674" w:rsidRDefault="00993625" w:rsidP="00993625">
      <w:pPr>
        <w:spacing w:after="0"/>
        <w:rPr>
          <w:b/>
          <w:sz w:val="24"/>
        </w:rPr>
      </w:pPr>
      <w:r w:rsidRPr="00D54674">
        <w:rPr>
          <w:b/>
          <w:sz w:val="24"/>
        </w:rPr>
        <w:t>Personality Test</w:t>
      </w:r>
    </w:p>
    <w:p w:rsidR="00993625" w:rsidRDefault="00993625" w:rsidP="00993625">
      <w:pPr>
        <w:spacing w:after="0"/>
        <w:rPr>
          <w:sz w:val="24"/>
        </w:rPr>
      </w:pPr>
      <w:r>
        <w:rPr>
          <w:sz w:val="24"/>
        </w:rPr>
        <w:t>Candidates securing top marks in Civil Services (Mains) Written Examination will be short listed for Personality Test which carries 275 Marks.</w:t>
      </w:r>
    </w:p>
    <w:p w:rsidR="00993625" w:rsidRDefault="00993625" w:rsidP="00993625">
      <w:pPr>
        <w:spacing w:after="0"/>
        <w:rPr>
          <w:sz w:val="24"/>
        </w:rPr>
      </w:pPr>
    </w:p>
    <w:p w:rsidR="00993625" w:rsidRDefault="00993625" w:rsidP="00993625">
      <w:pPr>
        <w:spacing w:after="0"/>
        <w:rPr>
          <w:sz w:val="24"/>
        </w:rPr>
      </w:pPr>
      <w:r>
        <w:rPr>
          <w:sz w:val="24"/>
        </w:rPr>
        <w:t>Final merit list for recruitment will be published based on total marks (Out of 2025 Marks) obtained in Written Examination and Personality Test together</w:t>
      </w:r>
    </w:p>
    <w:p w:rsidR="00993625" w:rsidRDefault="00993625" w:rsidP="00993625">
      <w:pPr>
        <w:spacing w:after="0"/>
        <w:rPr>
          <w:sz w:val="24"/>
        </w:rPr>
        <w:sectPr w:rsidR="00993625" w:rsidSect="00B61771">
          <w:pgSz w:w="12240" w:h="15840"/>
          <w:pgMar w:top="540" w:right="1440" w:bottom="450" w:left="1440" w:header="720" w:footer="720" w:gutter="0"/>
          <w:cols w:space="720"/>
          <w:docGrid w:linePitch="360"/>
        </w:sectPr>
      </w:pPr>
    </w:p>
    <w:p w:rsidR="00993625" w:rsidRPr="00D54674" w:rsidRDefault="00993625" w:rsidP="00993625">
      <w:pPr>
        <w:spacing w:after="0"/>
        <w:rPr>
          <w:b/>
          <w:sz w:val="24"/>
        </w:rPr>
      </w:pPr>
      <w:r w:rsidRPr="00D54674">
        <w:rPr>
          <w:b/>
          <w:sz w:val="32"/>
        </w:rPr>
        <w:lastRenderedPageBreak/>
        <w:t>Optional Subjects</w:t>
      </w:r>
      <w:r w:rsidRPr="00D54674">
        <w:rPr>
          <w:b/>
          <w:sz w:val="24"/>
        </w:rPr>
        <w:tab/>
      </w:r>
      <w:r w:rsidRPr="00D54674">
        <w:rPr>
          <w:b/>
          <w:sz w:val="24"/>
        </w:rPr>
        <w:tab/>
      </w:r>
      <w:r w:rsidRPr="00D54674">
        <w:rPr>
          <w:b/>
          <w:sz w:val="24"/>
        </w:rPr>
        <w:tab/>
      </w:r>
      <w:r w:rsidRPr="00D54674">
        <w:rPr>
          <w:b/>
          <w:sz w:val="24"/>
        </w:rPr>
        <w:tab/>
      </w:r>
      <w:r w:rsidRPr="00D54674">
        <w:rPr>
          <w:b/>
          <w:sz w:val="24"/>
        </w:rPr>
        <w:tab/>
      </w:r>
      <w:r w:rsidRPr="00D54674">
        <w:rPr>
          <w:b/>
          <w:sz w:val="24"/>
        </w:rPr>
        <w:tab/>
      </w:r>
      <w:r w:rsidRPr="00D54674">
        <w:rPr>
          <w:b/>
          <w:sz w:val="24"/>
        </w:rPr>
        <w:tab/>
      </w:r>
      <w:r w:rsidRPr="00D54674">
        <w:rPr>
          <w:b/>
          <w:sz w:val="24"/>
        </w:rPr>
        <w:tab/>
      </w:r>
    </w:p>
    <w:p w:rsidR="00993625" w:rsidRDefault="00993625" w:rsidP="00993625">
      <w:pPr>
        <w:spacing w:after="0"/>
        <w:rPr>
          <w:sz w:val="24"/>
        </w:rPr>
      </w:pPr>
      <w:r>
        <w:rPr>
          <w:sz w:val="24"/>
        </w:rPr>
        <w:t xml:space="preserve">Candidates need to select one </w:t>
      </w:r>
      <w:r w:rsidRPr="00314778">
        <w:rPr>
          <w:sz w:val="24"/>
        </w:rPr>
        <w:t xml:space="preserve">Optional </w:t>
      </w:r>
      <w:proofErr w:type="gramStart"/>
      <w:r w:rsidRPr="00314778">
        <w:rPr>
          <w:sz w:val="24"/>
        </w:rPr>
        <w:t>subjects</w:t>
      </w:r>
      <w:proofErr w:type="gramEnd"/>
      <w:r w:rsidRPr="00314778">
        <w:rPr>
          <w:sz w:val="24"/>
        </w:rPr>
        <w:t xml:space="preserve"> for Paper</w:t>
      </w:r>
      <w:r>
        <w:rPr>
          <w:sz w:val="24"/>
        </w:rPr>
        <w:t xml:space="preserve"> VI and VII, from the subjects </w:t>
      </w:r>
      <w:proofErr w:type="spellStart"/>
      <w:r>
        <w:rPr>
          <w:sz w:val="24"/>
        </w:rPr>
        <w:t>givenbelow</w:t>
      </w:r>
      <w:proofErr w:type="spellEnd"/>
    </w:p>
    <w:p w:rsidR="00993625" w:rsidRDefault="00993625" w:rsidP="00993625">
      <w:pPr>
        <w:spacing w:after="0"/>
        <w:rPr>
          <w:sz w:val="24"/>
        </w:rPr>
      </w:pPr>
      <w:r>
        <w:rPr>
          <w:sz w:val="24"/>
        </w:rPr>
        <w:t>01. Agriculture</w:t>
      </w:r>
    </w:p>
    <w:p w:rsidR="00993625" w:rsidRDefault="00993625" w:rsidP="00993625">
      <w:pPr>
        <w:spacing w:after="0"/>
        <w:rPr>
          <w:sz w:val="24"/>
        </w:rPr>
      </w:pPr>
      <w:r>
        <w:rPr>
          <w:sz w:val="24"/>
        </w:rPr>
        <w:t>02.  Animal Husbandry</w:t>
      </w:r>
    </w:p>
    <w:p w:rsidR="00993625" w:rsidRDefault="00993625" w:rsidP="00993625">
      <w:pPr>
        <w:spacing w:after="0"/>
        <w:rPr>
          <w:sz w:val="24"/>
        </w:rPr>
      </w:pPr>
      <w:r>
        <w:rPr>
          <w:sz w:val="24"/>
        </w:rPr>
        <w:t>03. Anthropology</w:t>
      </w:r>
    </w:p>
    <w:p w:rsidR="00993625" w:rsidRDefault="00993625" w:rsidP="00993625">
      <w:pPr>
        <w:spacing w:after="0"/>
        <w:rPr>
          <w:sz w:val="24"/>
        </w:rPr>
      </w:pPr>
      <w:r>
        <w:rPr>
          <w:sz w:val="24"/>
        </w:rPr>
        <w:t>04. Botany</w:t>
      </w:r>
    </w:p>
    <w:p w:rsidR="00993625" w:rsidRDefault="00993625" w:rsidP="00993625">
      <w:pPr>
        <w:spacing w:after="0"/>
        <w:rPr>
          <w:sz w:val="24"/>
        </w:rPr>
      </w:pPr>
      <w:r>
        <w:rPr>
          <w:sz w:val="24"/>
        </w:rPr>
        <w:t>05. Chemistry</w:t>
      </w:r>
    </w:p>
    <w:p w:rsidR="00993625" w:rsidRDefault="00993625" w:rsidP="00993625">
      <w:pPr>
        <w:spacing w:after="0"/>
        <w:rPr>
          <w:sz w:val="24"/>
        </w:rPr>
      </w:pPr>
      <w:r>
        <w:rPr>
          <w:sz w:val="24"/>
        </w:rPr>
        <w:t>06. Civil Engineering</w:t>
      </w:r>
    </w:p>
    <w:p w:rsidR="00993625" w:rsidRDefault="00993625" w:rsidP="00993625">
      <w:pPr>
        <w:spacing w:after="0"/>
        <w:rPr>
          <w:sz w:val="24"/>
        </w:rPr>
      </w:pPr>
      <w:r>
        <w:rPr>
          <w:sz w:val="24"/>
        </w:rPr>
        <w:t>07. Commerce and Accountancy</w:t>
      </w:r>
    </w:p>
    <w:p w:rsidR="00993625" w:rsidRDefault="00993625" w:rsidP="00993625">
      <w:pPr>
        <w:spacing w:after="0"/>
        <w:rPr>
          <w:sz w:val="24"/>
        </w:rPr>
      </w:pPr>
      <w:r>
        <w:rPr>
          <w:sz w:val="24"/>
        </w:rPr>
        <w:t>08. Economics</w:t>
      </w:r>
    </w:p>
    <w:p w:rsidR="00993625" w:rsidRDefault="00993625" w:rsidP="00993625">
      <w:pPr>
        <w:spacing w:after="0"/>
        <w:rPr>
          <w:sz w:val="24"/>
        </w:rPr>
      </w:pPr>
      <w:r>
        <w:rPr>
          <w:sz w:val="24"/>
        </w:rPr>
        <w:t>09. Electrical Engineering</w:t>
      </w:r>
    </w:p>
    <w:p w:rsidR="00993625" w:rsidRDefault="00993625" w:rsidP="00993625">
      <w:pPr>
        <w:spacing w:after="0"/>
        <w:rPr>
          <w:sz w:val="24"/>
        </w:rPr>
      </w:pPr>
      <w:r>
        <w:rPr>
          <w:sz w:val="24"/>
        </w:rPr>
        <w:t>10. Geography</w:t>
      </w:r>
    </w:p>
    <w:p w:rsidR="00993625" w:rsidRDefault="00993625" w:rsidP="00993625">
      <w:pPr>
        <w:spacing w:after="0"/>
        <w:rPr>
          <w:sz w:val="24"/>
        </w:rPr>
      </w:pPr>
      <w:r>
        <w:rPr>
          <w:sz w:val="24"/>
        </w:rPr>
        <w:t>11. Geology</w:t>
      </w:r>
    </w:p>
    <w:p w:rsidR="00993625" w:rsidRDefault="00993625" w:rsidP="00993625">
      <w:pPr>
        <w:spacing w:after="0"/>
        <w:rPr>
          <w:sz w:val="24"/>
        </w:rPr>
      </w:pPr>
      <w:r>
        <w:rPr>
          <w:sz w:val="24"/>
        </w:rPr>
        <w:t>12. History</w:t>
      </w:r>
    </w:p>
    <w:p w:rsidR="00993625" w:rsidRDefault="00993625" w:rsidP="00993625">
      <w:pPr>
        <w:spacing w:after="0"/>
        <w:rPr>
          <w:sz w:val="24"/>
        </w:rPr>
      </w:pPr>
      <w:r>
        <w:rPr>
          <w:sz w:val="24"/>
        </w:rPr>
        <w:t>13. Law</w:t>
      </w:r>
    </w:p>
    <w:p w:rsidR="00993625" w:rsidRDefault="00993625" w:rsidP="00993625">
      <w:pPr>
        <w:spacing w:after="0"/>
        <w:rPr>
          <w:sz w:val="24"/>
        </w:rPr>
      </w:pPr>
      <w:r>
        <w:rPr>
          <w:sz w:val="24"/>
        </w:rPr>
        <w:t>14. Management</w:t>
      </w:r>
    </w:p>
    <w:p w:rsidR="00993625" w:rsidRDefault="00993625" w:rsidP="00993625">
      <w:pPr>
        <w:spacing w:after="0"/>
        <w:rPr>
          <w:sz w:val="24"/>
        </w:rPr>
      </w:pPr>
      <w:r>
        <w:rPr>
          <w:sz w:val="24"/>
        </w:rPr>
        <w:t>15. Mathematics</w:t>
      </w:r>
    </w:p>
    <w:p w:rsidR="00993625" w:rsidRDefault="00993625" w:rsidP="00993625">
      <w:pPr>
        <w:spacing w:after="0"/>
        <w:rPr>
          <w:sz w:val="24"/>
        </w:rPr>
      </w:pPr>
      <w:r>
        <w:rPr>
          <w:sz w:val="24"/>
        </w:rPr>
        <w:t>16. Mechanical Engineering</w:t>
      </w:r>
    </w:p>
    <w:p w:rsidR="00993625" w:rsidRDefault="00993625" w:rsidP="00993625">
      <w:pPr>
        <w:spacing w:after="0"/>
        <w:rPr>
          <w:sz w:val="24"/>
        </w:rPr>
      </w:pPr>
      <w:r>
        <w:rPr>
          <w:sz w:val="24"/>
        </w:rPr>
        <w:t>17. Medical Science</w:t>
      </w:r>
    </w:p>
    <w:p w:rsidR="00993625" w:rsidRDefault="00993625" w:rsidP="00993625">
      <w:pPr>
        <w:spacing w:after="0"/>
        <w:rPr>
          <w:sz w:val="24"/>
        </w:rPr>
      </w:pPr>
      <w:r>
        <w:rPr>
          <w:sz w:val="24"/>
        </w:rPr>
        <w:t>18. Philosophy</w:t>
      </w:r>
    </w:p>
    <w:p w:rsidR="00993625" w:rsidRDefault="00993625" w:rsidP="00993625">
      <w:pPr>
        <w:spacing w:after="0"/>
        <w:rPr>
          <w:sz w:val="24"/>
        </w:rPr>
      </w:pPr>
      <w:r>
        <w:rPr>
          <w:sz w:val="24"/>
        </w:rPr>
        <w:t>19. Physics</w:t>
      </w:r>
    </w:p>
    <w:p w:rsidR="00993625" w:rsidRDefault="00993625" w:rsidP="00993625">
      <w:pPr>
        <w:spacing w:after="0"/>
        <w:rPr>
          <w:sz w:val="24"/>
        </w:rPr>
      </w:pPr>
      <w:r>
        <w:rPr>
          <w:sz w:val="24"/>
        </w:rPr>
        <w:t>20. Political Science and International Relations</w:t>
      </w:r>
    </w:p>
    <w:p w:rsidR="00993625" w:rsidRDefault="00993625" w:rsidP="00993625">
      <w:pPr>
        <w:spacing w:after="0"/>
        <w:rPr>
          <w:sz w:val="24"/>
        </w:rPr>
      </w:pPr>
      <w:r>
        <w:rPr>
          <w:sz w:val="24"/>
        </w:rPr>
        <w:t>21. Psychology</w:t>
      </w:r>
    </w:p>
    <w:p w:rsidR="00993625" w:rsidRDefault="00993625" w:rsidP="00993625">
      <w:pPr>
        <w:spacing w:after="0"/>
        <w:rPr>
          <w:sz w:val="24"/>
        </w:rPr>
      </w:pPr>
      <w:r>
        <w:rPr>
          <w:sz w:val="24"/>
        </w:rPr>
        <w:t>22. Public Administration</w:t>
      </w:r>
    </w:p>
    <w:p w:rsidR="00993625" w:rsidRDefault="00993625" w:rsidP="00993625">
      <w:pPr>
        <w:spacing w:after="0"/>
        <w:rPr>
          <w:sz w:val="24"/>
        </w:rPr>
      </w:pPr>
      <w:r>
        <w:rPr>
          <w:sz w:val="24"/>
        </w:rPr>
        <w:t>23. Sociology</w:t>
      </w:r>
    </w:p>
    <w:p w:rsidR="00993625" w:rsidRDefault="00993625" w:rsidP="00993625">
      <w:pPr>
        <w:spacing w:after="0"/>
        <w:rPr>
          <w:sz w:val="24"/>
        </w:rPr>
      </w:pPr>
      <w:r>
        <w:rPr>
          <w:sz w:val="24"/>
        </w:rPr>
        <w:t>24. Statistics</w:t>
      </w:r>
    </w:p>
    <w:p w:rsidR="00993625" w:rsidRDefault="00993625" w:rsidP="00993625">
      <w:pPr>
        <w:spacing w:after="0"/>
        <w:rPr>
          <w:sz w:val="24"/>
        </w:rPr>
      </w:pPr>
      <w:r>
        <w:rPr>
          <w:sz w:val="24"/>
        </w:rPr>
        <w:t>25. Zoology</w:t>
      </w:r>
    </w:p>
    <w:p w:rsidR="00993625" w:rsidRDefault="00993625" w:rsidP="00993625">
      <w:pPr>
        <w:spacing w:after="0"/>
        <w:rPr>
          <w:sz w:val="24"/>
        </w:rPr>
      </w:pPr>
      <w:r>
        <w:rPr>
          <w:sz w:val="24"/>
        </w:rPr>
        <w:t xml:space="preserve">26. Literature of any one of the following languages: Assamese, Bengali, </w:t>
      </w:r>
      <w:proofErr w:type="spellStart"/>
      <w:r>
        <w:rPr>
          <w:sz w:val="24"/>
        </w:rPr>
        <w:t>Bodo</w:t>
      </w:r>
      <w:proofErr w:type="spellEnd"/>
      <w:r>
        <w:rPr>
          <w:sz w:val="24"/>
        </w:rPr>
        <w:t xml:space="preserve">, </w:t>
      </w:r>
      <w:proofErr w:type="spellStart"/>
      <w:r>
        <w:rPr>
          <w:sz w:val="24"/>
        </w:rPr>
        <w:t>Dogri</w:t>
      </w:r>
      <w:proofErr w:type="spellEnd"/>
      <w:r>
        <w:rPr>
          <w:sz w:val="24"/>
        </w:rPr>
        <w:t xml:space="preserve">, Gujarati, Hindi, Kannada, Kashmiri, Konkani, Maithili, Malayalam, Manipuri, Marathi, Nepali, </w:t>
      </w:r>
      <w:proofErr w:type="spellStart"/>
      <w:r>
        <w:rPr>
          <w:sz w:val="24"/>
        </w:rPr>
        <w:t>Odia</w:t>
      </w:r>
      <w:proofErr w:type="spellEnd"/>
      <w:r>
        <w:rPr>
          <w:sz w:val="24"/>
        </w:rPr>
        <w:t xml:space="preserve">, Punjabi, Sanskrit, </w:t>
      </w:r>
      <w:proofErr w:type="spellStart"/>
      <w:r>
        <w:rPr>
          <w:sz w:val="24"/>
        </w:rPr>
        <w:t>Santhali</w:t>
      </w:r>
      <w:proofErr w:type="spellEnd"/>
      <w:r>
        <w:rPr>
          <w:sz w:val="24"/>
        </w:rPr>
        <w:t>, Sindhi, Tamil, Telugu, Urdu and English.</w:t>
      </w:r>
    </w:p>
    <w:p w:rsidR="00993625" w:rsidRDefault="00993625" w:rsidP="00993625">
      <w:pPr>
        <w:spacing w:after="0"/>
        <w:rPr>
          <w:sz w:val="24"/>
        </w:rPr>
      </w:pPr>
    </w:p>
    <w:p w:rsidR="00993625" w:rsidRDefault="00993625" w:rsidP="00993625">
      <w:pPr>
        <w:spacing w:after="0"/>
        <w:rPr>
          <w:sz w:val="24"/>
        </w:rPr>
        <w:sectPr w:rsidR="00993625" w:rsidSect="006524B2">
          <w:type w:val="continuous"/>
          <w:pgSz w:w="12240" w:h="15840"/>
          <w:pgMar w:top="540" w:right="1440" w:bottom="360" w:left="1440" w:header="720" w:footer="720" w:gutter="0"/>
          <w:cols w:space="180"/>
          <w:docGrid w:linePitch="360"/>
        </w:sectPr>
      </w:pPr>
    </w:p>
    <w:p w:rsidR="00993625" w:rsidRPr="00D54674" w:rsidRDefault="00993625" w:rsidP="00993625">
      <w:pPr>
        <w:spacing w:after="0"/>
        <w:rPr>
          <w:b/>
          <w:sz w:val="24"/>
        </w:rPr>
      </w:pPr>
      <w:proofErr w:type="spellStart"/>
      <w:r w:rsidRPr="00D54674">
        <w:rPr>
          <w:b/>
          <w:sz w:val="32"/>
        </w:rPr>
        <w:lastRenderedPageBreak/>
        <w:t>Eligibilty</w:t>
      </w:r>
      <w:proofErr w:type="spellEnd"/>
      <w:r w:rsidRPr="00D54674">
        <w:rPr>
          <w:b/>
          <w:sz w:val="32"/>
        </w:rPr>
        <w:t xml:space="preserve"> Conditions </w:t>
      </w:r>
      <w:r w:rsidRPr="00D54674">
        <w:rPr>
          <w:b/>
          <w:sz w:val="32"/>
        </w:rPr>
        <w:tab/>
      </w:r>
      <w:r w:rsidRPr="00D54674">
        <w:rPr>
          <w:b/>
          <w:sz w:val="24"/>
        </w:rPr>
        <w:tab/>
      </w:r>
      <w:r w:rsidRPr="00D54674">
        <w:rPr>
          <w:b/>
          <w:sz w:val="24"/>
        </w:rPr>
        <w:tab/>
      </w:r>
    </w:p>
    <w:p w:rsidR="00993625" w:rsidRDefault="00993625" w:rsidP="00993625">
      <w:pPr>
        <w:spacing w:after="0"/>
        <w:rPr>
          <w:sz w:val="24"/>
        </w:rPr>
      </w:pPr>
      <w:r w:rsidRPr="00D54674">
        <w:rPr>
          <w:b/>
          <w:sz w:val="24"/>
        </w:rPr>
        <w:t>Age Limit</w:t>
      </w:r>
      <w:r>
        <w:rPr>
          <w:sz w:val="24"/>
        </w:rPr>
        <w:t xml:space="preserve">: 21 – 32 Years, </w:t>
      </w:r>
      <w:proofErr w:type="spellStart"/>
      <w:r>
        <w:rPr>
          <w:sz w:val="24"/>
        </w:rPr>
        <w:t>relaxable</w:t>
      </w:r>
      <w:proofErr w:type="spellEnd"/>
      <w:r>
        <w:rPr>
          <w:sz w:val="24"/>
        </w:rPr>
        <w:t xml:space="preserve"> up to</w:t>
      </w:r>
    </w:p>
    <w:p w:rsidR="00993625" w:rsidRDefault="00993625" w:rsidP="00993625">
      <w:pPr>
        <w:pStyle w:val="ListParagraph"/>
        <w:numPr>
          <w:ilvl w:val="0"/>
          <w:numId w:val="1"/>
        </w:numPr>
        <w:spacing w:after="0"/>
        <w:rPr>
          <w:sz w:val="24"/>
        </w:rPr>
      </w:pPr>
      <w:r>
        <w:rPr>
          <w:sz w:val="24"/>
        </w:rPr>
        <w:t>5 years in case of SC/ST candidates</w:t>
      </w:r>
    </w:p>
    <w:p w:rsidR="00993625" w:rsidRDefault="00993625" w:rsidP="00993625">
      <w:pPr>
        <w:pStyle w:val="ListParagraph"/>
        <w:numPr>
          <w:ilvl w:val="0"/>
          <w:numId w:val="1"/>
        </w:numPr>
        <w:spacing w:after="0"/>
        <w:rPr>
          <w:sz w:val="24"/>
        </w:rPr>
      </w:pPr>
      <w:r>
        <w:rPr>
          <w:sz w:val="24"/>
        </w:rPr>
        <w:t>3 years in case of OBC candidates</w:t>
      </w:r>
    </w:p>
    <w:p w:rsidR="00993625" w:rsidRDefault="00993625" w:rsidP="00993625">
      <w:pPr>
        <w:pStyle w:val="ListParagraph"/>
        <w:numPr>
          <w:ilvl w:val="0"/>
          <w:numId w:val="1"/>
        </w:numPr>
        <w:spacing w:after="0"/>
        <w:rPr>
          <w:sz w:val="24"/>
        </w:rPr>
      </w:pPr>
      <w:r>
        <w:rPr>
          <w:sz w:val="24"/>
        </w:rPr>
        <w:t xml:space="preserve">3 years in case of </w:t>
      </w:r>
      <w:proofErr w:type="spellStart"/>
      <w:r>
        <w:rPr>
          <w:sz w:val="24"/>
        </w:rPr>
        <w:t>Defence</w:t>
      </w:r>
      <w:proofErr w:type="spellEnd"/>
      <w:r>
        <w:rPr>
          <w:sz w:val="24"/>
        </w:rPr>
        <w:t xml:space="preserve"> Services Personnel, disabled in operations and released as a consequence thereof </w:t>
      </w:r>
    </w:p>
    <w:p w:rsidR="00993625" w:rsidRDefault="00993625" w:rsidP="00993625">
      <w:pPr>
        <w:pStyle w:val="ListParagraph"/>
        <w:numPr>
          <w:ilvl w:val="0"/>
          <w:numId w:val="1"/>
        </w:numPr>
        <w:spacing w:after="0"/>
        <w:rPr>
          <w:sz w:val="24"/>
        </w:rPr>
      </w:pPr>
      <w:r>
        <w:rPr>
          <w:sz w:val="24"/>
        </w:rPr>
        <w:t>5 years in case of ex-serviceman</w:t>
      </w:r>
    </w:p>
    <w:p w:rsidR="00993625" w:rsidRDefault="00993625" w:rsidP="00993625">
      <w:pPr>
        <w:pStyle w:val="ListParagraph"/>
        <w:numPr>
          <w:ilvl w:val="0"/>
          <w:numId w:val="1"/>
        </w:numPr>
        <w:spacing w:after="0"/>
        <w:rPr>
          <w:sz w:val="24"/>
        </w:rPr>
      </w:pPr>
      <w:r>
        <w:rPr>
          <w:sz w:val="24"/>
        </w:rPr>
        <w:t>10 years in case of candidates with disabilities as notified</w:t>
      </w:r>
    </w:p>
    <w:p w:rsidR="00993625" w:rsidRDefault="00993625" w:rsidP="00993625">
      <w:pPr>
        <w:spacing w:after="0"/>
        <w:rPr>
          <w:b/>
          <w:sz w:val="24"/>
        </w:rPr>
      </w:pPr>
    </w:p>
    <w:p w:rsidR="00993625" w:rsidRDefault="00993625" w:rsidP="00993625">
      <w:pPr>
        <w:spacing w:after="0"/>
        <w:rPr>
          <w:sz w:val="24"/>
        </w:rPr>
      </w:pPr>
      <w:r w:rsidRPr="00E5442C">
        <w:rPr>
          <w:b/>
          <w:sz w:val="24"/>
        </w:rPr>
        <w:t>Educational Qualification</w:t>
      </w:r>
      <w:r>
        <w:rPr>
          <w:sz w:val="24"/>
        </w:rPr>
        <w:t>: Degree</w:t>
      </w:r>
    </w:p>
    <w:p w:rsidR="00993625" w:rsidRDefault="00993625" w:rsidP="00993625">
      <w:pPr>
        <w:pStyle w:val="ListParagraph"/>
        <w:numPr>
          <w:ilvl w:val="0"/>
          <w:numId w:val="1"/>
        </w:numPr>
        <w:spacing w:after="0"/>
        <w:rPr>
          <w:sz w:val="24"/>
        </w:rPr>
      </w:pPr>
      <w:r>
        <w:rPr>
          <w:sz w:val="24"/>
        </w:rPr>
        <w:t>Candidates who have appeared at an examination the passing of which would render them educationally qualified are also eligible.</w:t>
      </w:r>
    </w:p>
    <w:p w:rsidR="00993625" w:rsidRDefault="00993625" w:rsidP="00993625">
      <w:pPr>
        <w:spacing w:after="0"/>
        <w:rPr>
          <w:sz w:val="24"/>
        </w:rPr>
      </w:pPr>
      <w:r w:rsidRPr="00E5442C">
        <w:rPr>
          <w:b/>
          <w:sz w:val="24"/>
        </w:rPr>
        <w:t>Number of attempts</w:t>
      </w:r>
      <w:r>
        <w:rPr>
          <w:sz w:val="24"/>
        </w:rPr>
        <w:t>: 6</w:t>
      </w:r>
    </w:p>
    <w:p w:rsidR="00993625" w:rsidRDefault="00993625" w:rsidP="00993625">
      <w:pPr>
        <w:pStyle w:val="ListParagraph"/>
        <w:numPr>
          <w:ilvl w:val="0"/>
          <w:numId w:val="1"/>
        </w:numPr>
        <w:spacing w:after="0"/>
        <w:rPr>
          <w:sz w:val="24"/>
        </w:rPr>
      </w:pPr>
      <w:r>
        <w:rPr>
          <w:sz w:val="24"/>
        </w:rPr>
        <w:t>SC/ST – No restriction on number of attempts</w:t>
      </w:r>
    </w:p>
    <w:p w:rsidR="00993625" w:rsidRDefault="00993625" w:rsidP="00993625">
      <w:pPr>
        <w:pStyle w:val="ListParagraph"/>
        <w:numPr>
          <w:ilvl w:val="0"/>
          <w:numId w:val="1"/>
        </w:numPr>
        <w:spacing w:after="0"/>
        <w:rPr>
          <w:sz w:val="24"/>
        </w:rPr>
      </w:pPr>
      <w:r>
        <w:rPr>
          <w:sz w:val="24"/>
        </w:rPr>
        <w:t>OBC – 9</w:t>
      </w:r>
    </w:p>
    <w:p w:rsidR="00993625" w:rsidRDefault="00993625" w:rsidP="00993625">
      <w:pPr>
        <w:pStyle w:val="ListParagraph"/>
        <w:numPr>
          <w:ilvl w:val="0"/>
          <w:numId w:val="1"/>
        </w:numPr>
        <w:spacing w:after="0"/>
        <w:rPr>
          <w:sz w:val="24"/>
        </w:rPr>
      </w:pPr>
      <w:r>
        <w:rPr>
          <w:sz w:val="24"/>
        </w:rPr>
        <w:t>Disabled – 9</w:t>
      </w:r>
    </w:p>
    <w:p w:rsidR="00993625" w:rsidRPr="00D15895" w:rsidRDefault="00993625" w:rsidP="00993625">
      <w:pPr>
        <w:pStyle w:val="ListParagraph"/>
        <w:numPr>
          <w:ilvl w:val="0"/>
          <w:numId w:val="1"/>
        </w:numPr>
        <w:spacing w:after="0"/>
        <w:rPr>
          <w:sz w:val="24"/>
        </w:rPr>
      </w:pPr>
      <w:r>
        <w:rPr>
          <w:sz w:val="24"/>
        </w:rPr>
        <w:t>If a candidate actually appears for any one paper in Preliminary Examination, that would be considered as an attempt.</w:t>
      </w:r>
      <w:r w:rsidRPr="00D15895">
        <w:rPr>
          <w:sz w:val="24"/>
        </w:rPr>
        <w:tab/>
      </w:r>
    </w:p>
    <w:p w:rsidR="00993625" w:rsidRDefault="00993625" w:rsidP="00993625">
      <w:pPr>
        <w:pStyle w:val="ListParagraph"/>
        <w:spacing w:after="0"/>
        <w:rPr>
          <w:sz w:val="24"/>
        </w:rPr>
      </w:pPr>
      <w:r w:rsidRPr="00E5442C">
        <w:rPr>
          <w:b/>
          <w:sz w:val="24"/>
        </w:rPr>
        <w:t>Fee</w:t>
      </w:r>
      <w:r>
        <w:rPr>
          <w:sz w:val="24"/>
        </w:rPr>
        <w:t>: Rs 100</w:t>
      </w:r>
    </w:p>
    <w:p w:rsidR="00993625" w:rsidRDefault="00993625" w:rsidP="00993625">
      <w:pPr>
        <w:pStyle w:val="ListParagraph"/>
        <w:numPr>
          <w:ilvl w:val="0"/>
          <w:numId w:val="1"/>
        </w:numPr>
        <w:spacing w:after="0"/>
        <w:rPr>
          <w:sz w:val="24"/>
        </w:rPr>
      </w:pPr>
      <w:r>
        <w:rPr>
          <w:sz w:val="24"/>
        </w:rPr>
        <w:t>No fee for females, SC/ST and disabled</w:t>
      </w:r>
    </w:p>
    <w:p w:rsidR="00993625" w:rsidRDefault="00993625" w:rsidP="00993625">
      <w:pPr>
        <w:pStyle w:val="ListParagraph"/>
        <w:spacing w:after="0"/>
        <w:rPr>
          <w:b/>
          <w:sz w:val="24"/>
        </w:rPr>
      </w:pPr>
    </w:p>
    <w:p w:rsidR="00993625" w:rsidRDefault="00993625" w:rsidP="00993625">
      <w:pPr>
        <w:pStyle w:val="ListParagraph"/>
        <w:spacing w:after="0"/>
        <w:rPr>
          <w:sz w:val="24"/>
        </w:rPr>
      </w:pPr>
      <w:r w:rsidRPr="00E5442C">
        <w:rPr>
          <w:b/>
          <w:sz w:val="24"/>
        </w:rPr>
        <w:t>How to Apply</w:t>
      </w:r>
      <w:r>
        <w:rPr>
          <w:sz w:val="24"/>
        </w:rPr>
        <w:t xml:space="preserve">: Online through </w:t>
      </w:r>
      <w:hyperlink r:id="rId7" w:history="1">
        <w:r w:rsidRPr="00763814">
          <w:rPr>
            <w:rStyle w:val="Hyperlink"/>
            <w:sz w:val="24"/>
          </w:rPr>
          <w:t>https://upsconline.nic.in/</w:t>
        </w:r>
      </w:hyperlink>
    </w:p>
    <w:p w:rsidR="00993625" w:rsidRDefault="00993625" w:rsidP="00993625">
      <w:pPr>
        <w:pStyle w:val="ListParagraph"/>
        <w:spacing w:after="0"/>
        <w:rPr>
          <w:b/>
          <w:sz w:val="24"/>
        </w:rPr>
      </w:pPr>
    </w:p>
    <w:p w:rsidR="00993625" w:rsidRPr="00E5442C" w:rsidRDefault="00993625" w:rsidP="00993625">
      <w:pPr>
        <w:pStyle w:val="ListParagraph"/>
        <w:spacing w:after="0"/>
        <w:rPr>
          <w:b/>
          <w:sz w:val="24"/>
        </w:rPr>
      </w:pPr>
      <w:r w:rsidRPr="00E5442C">
        <w:rPr>
          <w:b/>
          <w:sz w:val="24"/>
        </w:rPr>
        <w:t>Important Dates</w:t>
      </w:r>
    </w:p>
    <w:p w:rsidR="00993625" w:rsidRDefault="00993625" w:rsidP="00993625">
      <w:pPr>
        <w:pStyle w:val="ListParagraph"/>
        <w:numPr>
          <w:ilvl w:val="0"/>
          <w:numId w:val="1"/>
        </w:numPr>
        <w:spacing w:after="0"/>
        <w:rPr>
          <w:sz w:val="24"/>
        </w:rPr>
      </w:pPr>
      <w:proofErr w:type="spellStart"/>
      <w:r>
        <w:rPr>
          <w:sz w:val="24"/>
        </w:rPr>
        <w:t>Notification:February</w:t>
      </w:r>
      <w:proofErr w:type="spellEnd"/>
    </w:p>
    <w:p w:rsidR="00993625" w:rsidRDefault="00993625" w:rsidP="00993625">
      <w:pPr>
        <w:pStyle w:val="ListParagraph"/>
        <w:numPr>
          <w:ilvl w:val="0"/>
          <w:numId w:val="1"/>
        </w:numPr>
        <w:spacing w:after="0"/>
        <w:rPr>
          <w:sz w:val="24"/>
        </w:rPr>
      </w:pPr>
      <w:r>
        <w:rPr>
          <w:sz w:val="24"/>
        </w:rPr>
        <w:t>Civil Services (Preliminary) Examination: June</w:t>
      </w:r>
    </w:p>
    <w:p w:rsidR="00993625" w:rsidRDefault="00993625" w:rsidP="00993625">
      <w:pPr>
        <w:pStyle w:val="ListParagraph"/>
        <w:numPr>
          <w:ilvl w:val="0"/>
          <w:numId w:val="1"/>
        </w:numPr>
        <w:spacing w:after="0"/>
        <w:rPr>
          <w:sz w:val="24"/>
        </w:rPr>
      </w:pPr>
      <w:r>
        <w:rPr>
          <w:sz w:val="24"/>
        </w:rPr>
        <w:t>Civil Services (Mains) Examination: September/October</w:t>
      </w:r>
    </w:p>
    <w:p w:rsidR="00993625" w:rsidRDefault="00993625" w:rsidP="00993625">
      <w:pPr>
        <w:pStyle w:val="ListParagraph"/>
        <w:numPr>
          <w:ilvl w:val="0"/>
          <w:numId w:val="1"/>
        </w:numPr>
        <w:spacing w:after="0"/>
        <w:rPr>
          <w:sz w:val="24"/>
        </w:rPr>
      </w:pPr>
      <w:r>
        <w:rPr>
          <w:sz w:val="24"/>
        </w:rPr>
        <w:t>Personality Test: February/March</w:t>
      </w:r>
    </w:p>
    <w:p w:rsidR="00993625" w:rsidRDefault="00993625" w:rsidP="00993625">
      <w:pPr>
        <w:pStyle w:val="ListParagraph"/>
        <w:spacing w:after="0"/>
        <w:rPr>
          <w:sz w:val="24"/>
        </w:rPr>
      </w:pPr>
    </w:p>
    <w:p w:rsidR="00993625" w:rsidRPr="00E5442C" w:rsidRDefault="00993625" w:rsidP="00993625">
      <w:pPr>
        <w:pStyle w:val="ListParagraph"/>
        <w:spacing w:after="0"/>
        <w:rPr>
          <w:b/>
          <w:sz w:val="24"/>
        </w:rPr>
      </w:pPr>
      <w:r w:rsidRPr="00E5442C">
        <w:rPr>
          <w:b/>
          <w:sz w:val="24"/>
        </w:rPr>
        <w:t xml:space="preserve">Examination </w:t>
      </w:r>
      <w:proofErr w:type="spellStart"/>
      <w:r w:rsidRPr="00E5442C">
        <w:rPr>
          <w:b/>
          <w:sz w:val="24"/>
        </w:rPr>
        <w:t>Centres</w:t>
      </w:r>
      <w:proofErr w:type="spellEnd"/>
    </w:p>
    <w:p w:rsidR="00993625" w:rsidRDefault="00993625" w:rsidP="00993625">
      <w:pPr>
        <w:pStyle w:val="ListParagraph"/>
        <w:spacing w:after="0"/>
        <w:rPr>
          <w:sz w:val="24"/>
        </w:rPr>
      </w:pPr>
      <w:r>
        <w:rPr>
          <w:sz w:val="24"/>
        </w:rPr>
        <w:t xml:space="preserve">Civil Services (Preliminary) Examination is held at 50+ </w:t>
      </w:r>
      <w:proofErr w:type="spellStart"/>
      <w:r>
        <w:rPr>
          <w:sz w:val="24"/>
        </w:rPr>
        <w:t>Centres</w:t>
      </w:r>
      <w:proofErr w:type="spellEnd"/>
      <w:r>
        <w:rPr>
          <w:sz w:val="24"/>
        </w:rPr>
        <w:t xml:space="preserve"> across India. </w:t>
      </w:r>
      <w:proofErr w:type="spellStart"/>
      <w:r>
        <w:rPr>
          <w:sz w:val="24"/>
        </w:rPr>
        <w:t>Thiruvananthapuram</w:t>
      </w:r>
      <w:proofErr w:type="spellEnd"/>
      <w:r>
        <w:rPr>
          <w:sz w:val="24"/>
        </w:rPr>
        <w:t xml:space="preserve">, Kochi and Kozhikode are the </w:t>
      </w:r>
      <w:proofErr w:type="spellStart"/>
      <w:r>
        <w:rPr>
          <w:sz w:val="24"/>
        </w:rPr>
        <w:t>Centres</w:t>
      </w:r>
      <w:proofErr w:type="spellEnd"/>
      <w:r>
        <w:rPr>
          <w:sz w:val="24"/>
        </w:rPr>
        <w:t xml:space="preserve"> in Kerala.</w:t>
      </w:r>
    </w:p>
    <w:p w:rsidR="00993625" w:rsidRDefault="00993625" w:rsidP="00993625">
      <w:pPr>
        <w:spacing w:after="0"/>
        <w:ind w:left="690"/>
        <w:rPr>
          <w:sz w:val="24"/>
        </w:rPr>
      </w:pPr>
      <w:r>
        <w:rPr>
          <w:sz w:val="24"/>
        </w:rPr>
        <w:t xml:space="preserve">Civil Services (Mains) Examination is held at 20+ </w:t>
      </w:r>
      <w:proofErr w:type="spellStart"/>
      <w:r>
        <w:rPr>
          <w:sz w:val="24"/>
        </w:rPr>
        <w:t>Centres</w:t>
      </w:r>
      <w:proofErr w:type="spellEnd"/>
      <w:r>
        <w:rPr>
          <w:sz w:val="24"/>
        </w:rPr>
        <w:t xml:space="preserve"> across India.    </w:t>
      </w:r>
      <w:proofErr w:type="spellStart"/>
      <w:r>
        <w:rPr>
          <w:sz w:val="24"/>
        </w:rPr>
        <w:t>Thiruvananthapuram</w:t>
      </w:r>
      <w:proofErr w:type="spellEnd"/>
      <w:r>
        <w:rPr>
          <w:sz w:val="24"/>
        </w:rPr>
        <w:t xml:space="preserve"> is the Centre in Kerala</w:t>
      </w:r>
    </w:p>
    <w:p w:rsidR="00993625" w:rsidRDefault="00993625" w:rsidP="00993625">
      <w:pPr>
        <w:spacing w:after="0"/>
        <w:rPr>
          <w:sz w:val="24"/>
        </w:rPr>
      </w:pPr>
    </w:p>
    <w:p w:rsidR="00993625" w:rsidRDefault="00993625" w:rsidP="00993625">
      <w:pPr>
        <w:spacing w:after="0"/>
        <w:ind w:left="360"/>
        <w:rPr>
          <w:sz w:val="24"/>
        </w:rPr>
      </w:pPr>
    </w:p>
    <w:p w:rsidR="00EE0CCD" w:rsidRDefault="00EE0CCD"/>
    <w:sectPr w:rsidR="00EE0CCD" w:rsidSect="00993625">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577D3"/>
    <w:multiLevelType w:val="hybridMultilevel"/>
    <w:tmpl w:val="E954E248"/>
    <w:lvl w:ilvl="0" w:tplc="11AA033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93625"/>
    <w:rsid w:val="006E6582"/>
    <w:rsid w:val="00985173"/>
    <w:rsid w:val="00993625"/>
    <w:rsid w:val="00A95671"/>
    <w:rsid w:val="00AF4C46"/>
    <w:rsid w:val="00EE0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3625"/>
    <w:pPr>
      <w:ind w:left="720"/>
      <w:contextualSpacing/>
    </w:pPr>
  </w:style>
  <w:style w:type="character" w:styleId="Hyperlink">
    <w:name w:val="Hyperlink"/>
    <w:basedOn w:val="DefaultParagraphFont"/>
    <w:uiPriority w:val="99"/>
    <w:unhideWhenUsed/>
    <w:rsid w:val="00993625"/>
    <w:rPr>
      <w:color w:val="0563C1" w:themeColor="hyperlink"/>
      <w:u w:val="single"/>
    </w:rPr>
  </w:style>
  <w:style w:type="paragraph" w:styleId="BalloonText">
    <w:name w:val="Balloon Text"/>
    <w:basedOn w:val="Normal"/>
    <w:link w:val="BalloonTextChar"/>
    <w:uiPriority w:val="99"/>
    <w:semiHidden/>
    <w:unhideWhenUsed/>
    <w:rsid w:val="00AF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sconline.ni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cp:lastModifiedBy>
  <cp:revision>3</cp:revision>
  <dcterms:created xsi:type="dcterms:W3CDTF">2019-07-08T04:40:00Z</dcterms:created>
  <dcterms:modified xsi:type="dcterms:W3CDTF">2020-02-20T06:55:00Z</dcterms:modified>
</cp:coreProperties>
</file>