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Rule="auto"/>
        <w:rPr>
          <w:b w:val="1"/>
          <w:sz w:val="27"/>
          <w:szCs w:val="27"/>
          <w:highlight w:val="white"/>
        </w:rPr>
      </w:pPr>
      <w:r w:rsidDel="00000000" w:rsidR="00000000" w:rsidRPr="00000000">
        <w:rPr>
          <w:b w:val="1"/>
          <w:sz w:val="27"/>
          <w:szCs w:val="27"/>
          <w:highlight w:val="white"/>
          <w:rtl w:val="0"/>
        </w:rPr>
        <w:t xml:space="preserve">Penetration Tester</w:t>
      </w:r>
    </w:p>
    <w:p w:rsidR="00000000" w:rsidDel="00000000" w:rsidP="00000000" w:rsidRDefault="00000000" w:rsidRPr="00000000" w14:paraId="00000002">
      <w:pPr>
        <w:shd w:fill="ffffff" w:val="clear"/>
        <w:spacing w:after="200" w:lineRule="auto"/>
        <w:rPr>
          <w:sz w:val="27"/>
          <w:szCs w:val="27"/>
          <w:highlight w:val="white"/>
        </w:rPr>
      </w:pPr>
      <w:r w:rsidDel="00000000" w:rsidR="00000000" w:rsidRPr="00000000">
        <w:rPr>
          <w:sz w:val="27"/>
          <w:szCs w:val="27"/>
          <w:highlight w:val="white"/>
          <w:rtl w:val="0"/>
        </w:rPr>
        <w:t xml:space="preserve">Belkin</w:t>
      </w:r>
    </w:p>
    <w:p w:rsidR="00000000" w:rsidDel="00000000" w:rsidP="00000000" w:rsidRDefault="00000000" w:rsidRPr="00000000" w14:paraId="00000003">
      <w:pPr>
        <w:shd w:fill="ffffff" w:val="clear"/>
        <w:spacing w:after="200" w:lineRule="auto"/>
        <w:rPr>
          <w:b w:val="1"/>
          <w:sz w:val="20"/>
          <w:szCs w:val="20"/>
        </w:rPr>
      </w:pPr>
      <w:r w:rsidDel="00000000" w:rsidR="00000000" w:rsidRPr="00000000">
        <w:rPr>
          <w:rtl w:val="0"/>
        </w:rPr>
      </w:r>
    </w:p>
    <w:p w:rsidR="00000000" w:rsidDel="00000000" w:rsidP="00000000" w:rsidRDefault="00000000" w:rsidRPr="00000000" w14:paraId="00000004">
      <w:pPr>
        <w:shd w:fill="ffffff" w:val="clear"/>
        <w:spacing w:after="200" w:lineRule="auto"/>
        <w:rPr>
          <w:b w:val="1"/>
          <w:sz w:val="20"/>
          <w:szCs w:val="20"/>
        </w:rPr>
      </w:pPr>
      <w:r w:rsidDel="00000000" w:rsidR="00000000" w:rsidRPr="00000000">
        <w:rPr>
          <w:b w:val="1"/>
          <w:sz w:val="20"/>
          <w:szCs w:val="20"/>
          <w:rtl w:val="0"/>
        </w:rPr>
        <w:t xml:space="preserve">Job Summary:</w:t>
      </w:r>
    </w:p>
    <w:p w:rsidR="00000000" w:rsidDel="00000000" w:rsidP="00000000" w:rsidRDefault="00000000" w:rsidRPr="00000000" w14:paraId="00000005">
      <w:pPr>
        <w:shd w:fill="ffffff" w:val="clear"/>
        <w:spacing w:after="200" w:lineRule="auto"/>
        <w:rPr>
          <w:b w:val="1"/>
          <w:sz w:val="20"/>
          <w:szCs w:val="20"/>
        </w:rPr>
      </w:pPr>
      <w:r w:rsidDel="00000000" w:rsidR="00000000" w:rsidRPr="00000000">
        <w:rPr>
          <w:b w:val="1"/>
          <w:sz w:val="20"/>
          <w:szCs w:val="20"/>
          <w:rtl w:val="0"/>
        </w:rPr>
        <w:t xml:space="preserve">Reporting directly to the Senior Manager Software Engineering, the Penetration Tester is a key member of the Belkin Engineering Application Security Team and will be responsible for creating and designing security testing guidelines and executing penetration tests for all of Belkin’s products. The Penetration Tester will also be a key contributor in the selection criteria for tools or frameworks that will be used, and the integration points between the security automation suite and the continuous integration system. The Penetration Tester is results-oriented, forward focused, and pragmatic.</w:t>
      </w:r>
    </w:p>
    <w:p w:rsidR="00000000" w:rsidDel="00000000" w:rsidP="00000000" w:rsidRDefault="00000000" w:rsidRPr="00000000" w14:paraId="00000006">
      <w:pPr>
        <w:shd w:fill="ffffff" w:val="clear"/>
        <w:spacing w:after="200" w:lineRule="auto"/>
        <w:rPr>
          <w:b w:val="1"/>
          <w:sz w:val="20"/>
          <w:szCs w:val="20"/>
        </w:rPr>
      </w:pPr>
      <w:r w:rsidDel="00000000" w:rsidR="00000000" w:rsidRPr="00000000">
        <w:rPr>
          <w:b w:val="1"/>
          <w:sz w:val="20"/>
          <w:szCs w:val="20"/>
          <w:rtl w:val="0"/>
        </w:rPr>
        <w:t xml:space="preserve">Specific Responsibilities:</w:t>
      </w:r>
    </w:p>
    <w:p w:rsidR="00000000" w:rsidDel="00000000" w:rsidP="00000000" w:rsidRDefault="00000000" w:rsidRPr="00000000" w14:paraId="00000007">
      <w:pPr>
        <w:numPr>
          <w:ilvl w:val="0"/>
          <w:numId w:val="1"/>
        </w:numPr>
        <w:shd w:fill="ffffff" w:val="clear"/>
        <w:spacing w:after="0" w:afterAutospacing="0" w:before="200" w:lineRule="auto"/>
        <w:ind w:left="720" w:hanging="360"/>
        <w:rPr>
          <w:b w:val="1"/>
        </w:rPr>
      </w:pPr>
      <w:r w:rsidDel="00000000" w:rsidR="00000000" w:rsidRPr="00000000">
        <w:rPr>
          <w:b w:val="1"/>
          <w:sz w:val="20"/>
          <w:szCs w:val="20"/>
          <w:rtl w:val="0"/>
        </w:rPr>
        <w:t xml:space="preserve">Provide Subject Matter Expertise with web, application, embedded linux, and database vulnerability testing</w:t>
      </w:r>
    </w:p>
    <w:p w:rsidR="00000000" w:rsidDel="00000000" w:rsidP="00000000" w:rsidRDefault="00000000" w:rsidRPr="00000000" w14:paraId="00000008">
      <w:pPr>
        <w:numPr>
          <w:ilvl w:val="0"/>
          <w:numId w:val="1"/>
        </w:numPr>
        <w:shd w:fill="ffffff" w:val="clear"/>
        <w:spacing w:after="0" w:afterAutospacing="0" w:before="0" w:beforeAutospacing="0" w:lineRule="auto"/>
        <w:ind w:left="720" w:hanging="360"/>
        <w:rPr>
          <w:b w:val="1"/>
        </w:rPr>
      </w:pPr>
      <w:r w:rsidDel="00000000" w:rsidR="00000000" w:rsidRPr="00000000">
        <w:rPr>
          <w:b w:val="1"/>
          <w:sz w:val="20"/>
          <w:szCs w:val="20"/>
          <w:rtl w:val="0"/>
        </w:rPr>
        <w:t xml:space="preserve">Perform security assessment of networked home automation and entertainment devices and present results to key stakeholders</w:t>
      </w:r>
    </w:p>
    <w:p w:rsidR="00000000" w:rsidDel="00000000" w:rsidP="00000000" w:rsidRDefault="00000000" w:rsidRPr="00000000" w14:paraId="00000009">
      <w:pPr>
        <w:numPr>
          <w:ilvl w:val="0"/>
          <w:numId w:val="1"/>
        </w:numPr>
        <w:shd w:fill="ffffff" w:val="clear"/>
        <w:spacing w:after="0" w:afterAutospacing="0" w:before="0" w:beforeAutospacing="0" w:lineRule="auto"/>
        <w:ind w:left="720" w:hanging="360"/>
        <w:rPr>
          <w:b w:val="1"/>
        </w:rPr>
      </w:pPr>
      <w:r w:rsidDel="00000000" w:rsidR="00000000" w:rsidRPr="00000000">
        <w:rPr>
          <w:b w:val="1"/>
          <w:sz w:val="20"/>
          <w:szCs w:val="20"/>
          <w:rtl w:val="0"/>
        </w:rPr>
        <w:t xml:space="preserve">Lead analysis and selection of security tools selection for cloud, embedded and mobile based products using vulnerability tools such as Burp Suite, Routersploit, App Detective, Nessus, WebInspect, AppScan, Hailstorm, NetStumbler, NMAP, ISS, Fluke Analyzer, and Nipper</w:t>
      </w:r>
    </w:p>
    <w:p w:rsidR="00000000" w:rsidDel="00000000" w:rsidP="00000000" w:rsidRDefault="00000000" w:rsidRPr="00000000" w14:paraId="0000000A">
      <w:pPr>
        <w:numPr>
          <w:ilvl w:val="0"/>
          <w:numId w:val="1"/>
        </w:numPr>
        <w:shd w:fill="ffffff" w:val="clear"/>
        <w:spacing w:after="0" w:afterAutospacing="0" w:before="0" w:beforeAutospacing="0" w:lineRule="auto"/>
        <w:ind w:left="720" w:hanging="360"/>
        <w:rPr>
          <w:b w:val="1"/>
        </w:rPr>
      </w:pPr>
      <w:r w:rsidDel="00000000" w:rsidR="00000000" w:rsidRPr="00000000">
        <w:rPr>
          <w:b w:val="1"/>
          <w:sz w:val="20"/>
          <w:szCs w:val="20"/>
          <w:rtl w:val="0"/>
        </w:rPr>
        <w:t xml:space="preserve">Assess the products, platforms, and technologies being used, and then develop a plan on how to approach testing them using automation where possible</w:t>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rPr>
          <w:b w:val="1"/>
        </w:rPr>
      </w:pPr>
      <w:r w:rsidDel="00000000" w:rsidR="00000000" w:rsidRPr="00000000">
        <w:rPr>
          <w:b w:val="1"/>
          <w:sz w:val="20"/>
          <w:szCs w:val="20"/>
          <w:rtl w:val="0"/>
        </w:rPr>
        <w:t xml:space="preserve">Develop and refine security automation framework and implementation roadmap</w:t>
      </w:r>
    </w:p>
    <w:p w:rsidR="00000000" w:rsidDel="00000000" w:rsidP="00000000" w:rsidRDefault="00000000" w:rsidRPr="00000000" w14:paraId="0000000C">
      <w:pPr>
        <w:numPr>
          <w:ilvl w:val="0"/>
          <w:numId w:val="1"/>
        </w:numPr>
        <w:shd w:fill="ffffff" w:val="clear"/>
        <w:spacing w:after="0" w:afterAutospacing="0" w:before="0" w:beforeAutospacing="0" w:lineRule="auto"/>
        <w:ind w:left="720" w:hanging="360"/>
        <w:rPr>
          <w:b w:val="1"/>
        </w:rPr>
      </w:pPr>
      <w:r w:rsidDel="00000000" w:rsidR="00000000" w:rsidRPr="00000000">
        <w:rPr>
          <w:b w:val="1"/>
          <w:sz w:val="20"/>
          <w:szCs w:val="20"/>
          <w:rtl w:val="0"/>
        </w:rPr>
        <w:t xml:space="preserve">Train testers and developers on the features and how to execute security automation</w:t>
      </w:r>
    </w:p>
    <w:p w:rsidR="00000000" w:rsidDel="00000000" w:rsidP="00000000" w:rsidRDefault="00000000" w:rsidRPr="00000000" w14:paraId="0000000D">
      <w:pPr>
        <w:numPr>
          <w:ilvl w:val="0"/>
          <w:numId w:val="1"/>
        </w:numPr>
        <w:shd w:fill="ffffff" w:val="clear"/>
        <w:spacing w:after="200" w:before="0" w:beforeAutospacing="0" w:lineRule="auto"/>
        <w:ind w:left="720" w:hanging="360"/>
        <w:rPr>
          <w:b w:val="1"/>
        </w:rPr>
      </w:pPr>
      <w:r w:rsidDel="00000000" w:rsidR="00000000" w:rsidRPr="00000000">
        <w:rPr>
          <w:b w:val="1"/>
          <w:sz w:val="20"/>
          <w:szCs w:val="20"/>
          <w:rtl w:val="0"/>
        </w:rPr>
        <w:t xml:space="preserve">Teach developers about secure development best practices</w:t>
      </w:r>
    </w:p>
    <w:p w:rsidR="00000000" w:rsidDel="00000000" w:rsidP="00000000" w:rsidRDefault="00000000" w:rsidRPr="00000000" w14:paraId="0000000E">
      <w:pPr>
        <w:shd w:fill="ffffff" w:val="clear"/>
        <w:spacing w:after="200" w:lineRule="auto"/>
        <w:rPr>
          <w:b w:val="1"/>
          <w:sz w:val="20"/>
          <w:szCs w:val="20"/>
        </w:rPr>
      </w:pPr>
      <w:r w:rsidDel="00000000" w:rsidR="00000000" w:rsidRPr="00000000">
        <w:rPr>
          <w:b w:val="1"/>
          <w:sz w:val="20"/>
          <w:szCs w:val="20"/>
          <w:rtl w:val="0"/>
        </w:rPr>
        <w:t xml:space="preserve">Education and Experience Requirements:</w:t>
      </w:r>
    </w:p>
    <w:p w:rsidR="00000000" w:rsidDel="00000000" w:rsidP="00000000" w:rsidRDefault="00000000" w:rsidRPr="00000000" w14:paraId="0000000F">
      <w:pPr>
        <w:numPr>
          <w:ilvl w:val="0"/>
          <w:numId w:val="3"/>
        </w:numPr>
        <w:shd w:fill="ffffff" w:val="clear"/>
        <w:spacing w:after="0" w:afterAutospacing="0" w:before="200" w:lineRule="auto"/>
        <w:ind w:left="720" w:hanging="360"/>
        <w:rPr>
          <w:b w:val="1"/>
        </w:rPr>
      </w:pPr>
      <w:r w:rsidDel="00000000" w:rsidR="00000000" w:rsidRPr="00000000">
        <w:rPr>
          <w:b w:val="1"/>
          <w:sz w:val="20"/>
          <w:szCs w:val="20"/>
          <w:rtl w:val="0"/>
        </w:rPr>
        <w:t xml:space="preserve">Outstanding communication skills</w:t>
      </w:r>
    </w:p>
    <w:p w:rsidR="00000000" w:rsidDel="00000000" w:rsidP="00000000" w:rsidRDefault="00000000" w:rsidRPr="00000000" w14:paraId="00000010">
      <w:pPr>
        <w:numPr>
          <w:ilvl w:val="0"/>
          <w:numId w:val="3"/>
        </w:numPr>
        <w:shd w:fill="ffffff" w:val="clear"/>
        <w:spacing w:after="0" w:afterAutospacing="0" w:before="0" w:beforeAutospacing="0" w:lineRule="auto"/>
        <w:ind w:left="720" w:hanging="360"/>
        <w:rPr>
          <w:b w:val="1"/>
        </w:rPr>
      </w:pPr>
      <w:r w:rsidDel="00000000" w:rsidR="00000000" w:rsidRPr="00000000">
        <w:rPr>
          <w:b w:val="1"/>
          <w:sz w:val="20"/>
          <w:szCs w:val="20"/>
          <w:rtl w:val="0"/>
        </w:rPr>
        <w:t xml:space="preserve">Excellent problem solving skills and creative thinking</w:t>
      </w:r>
    </w:p>
    <w:p w:rsidR="00000000" w:rsidDel="00000000" w:rsidP="00000000" w:rsidRDefault="00000000" w:rsidRPr="00000000" w14:paraId="00000011">
      <w:pPr>
        <w:numPr>
          <w:ilvl w:val="0"/>
          <w:numId w:val="3"/>
        </w:numPr>
        <w:shd w:fill="ffffff" w:val="clear"/>
        <w:spacing w:after="0" w:afterAutospacing="0" w:before="0" w:beforeAutospacing="0" w:lineRule="auto"/>
        <w:ind w:left="720" w:hanging="360"/>
        <w:rPr>
          <w:b w:val="1"/>
        </w:rPr>
      </w:pPr>
      <w:r w:rsidDel="00000000" w:rsidR="00000000" w:rsidRPr="00000000">
        <w:rPr>
          <w:b w:val="1"/>
          <w:sz w:val="20"/>
          <w:szCs w:val="20"/>
          <w:rtl w:val="0"/>
        </w:rPr>
        <w:t xml:space="preserve">At least 3 years of programming experience</w:t>
      </w:r>
    </w:p>
    <w:p w:rsidR="00000000" w:rsidDel="00000000" w:rsidP="00000000" w:rsidRDefault="00000000" w:rsidRPr="00000000" w14:paraId="00000012">
      <w:pPr>
        <w:numPr>
          <w:ilvl w:val="0"/>
          <w:numId w:val="3"/>
        </w:numPr>
        <w:shd w:fill="ffffff" w:val="clear"/>
        <w:spacing w:after="0" w:afterAutospacing="0" w:before="0" w:beforeAutospacing="0" w:lineRule="auto"/>
        <w:ind w:left="720" w:hanging="360"/>
        <w:rPr>
          <w:b w:val="1"/>
        </w:rPr>
      </w:pPr>
      <w:r w:rsidDel="00000000" w:rsidR="00000000" w:rsidRPr="00000000">
        <w:rPr>
          <w:b w:val="1"/>
          <w:sz w:val="20"/>
          <w:szCs w:val="20"/>
          <w:rtl w:val="0"/>
        </w:rPr>
        <w:t xml:space="preserve">Previous experience in pen testing of network and web based products</w:t>
      </w:r>
    </w:p>
    <w:p w:rsidR="00000000" w:rsidDel="00000000" w:rsidP="00000000" w:rsidRDefault="00000000" w:rsidRPr="00000000" w14:paraId="00000013">
      <w:pPr>
        <w:numPr>
          <w:ilvl w:val="0"/>
          <w:numId w:val="3"/>
        </w:numPr>
        <w:shd w:fill="ffffff" w:val="clear"/>
        <w:spacing w:after="0" w:afterAutospacing="0" w:before="0" w:beforeAutospacing="0" w:lineRule="auto"/>
        <w:ind w:left="720" w:hanging="360"/>
        <w:rPr>
          <w:b w:val="1"/>
        </w:rPr>
      </w:pPr>
      <w:r w:rsidDel="00000000" w:rsidR="00000000" w:rsidRPr="00000000">
        <w:rPr>
          <w:b w:val="1"/>
          <w:sz w:val="20"/>
          <w:szCs w:val="20"/>
          <w:rtl w:val="0"/>
        </w:rPr>
        <w:t xml:space="preserve">Excellent understanding of OWASP top 10 exploits and how to identify them</w:t>
      </w:r>
    </w:p>
    <w:p w:rsidR="00000000" w:rsidDel="00000000" w:rsidP="00000000" w:rsidRDefault="00000000" w:rsidRPr="00000000" w14:paraId="00000014">
      <w:pPr>
        <w:numPr>
          <w:ilvl w:val="0"/>
          <w:numId w:val="3"/>
        </w:numPr>
        <w:shd w:fill="ffffff" w:val="clear"/>
        <w:spacing w:after="0" w:afterAutospacing="0" w:before="0" w:beforeAutospacing="0" w:lineRule="auto"/>
        <w:ind w:left="720" w:hanging="360"/>
        <w:rPr>
          <w:b w:val="1"/>
        </w:rPr>
      </w:pPr>
      <w:r w:rsidDel="00000000" w:rsidR="00000000" w:rsidRPr="00000000">
        <w:rPr>
          <w:b w:val="1"/>
          <w:sz w:val="20"/>
          <w:szCs w:val="20"/>
          <w:rtl w:val="0"/>
        </w:rPr>
        <w:t xml:space="preserve">Current CEH, CISSP, CISA, or Security+ certification</w:t>
      </w:r>
    </w:p>
    <w:p w:rsidR="00000000" w:rsidDel="00000000" w:rsidP="00000000" w:rsidRDefault="00000000" w:rsidRPr="00000000" w14:paraId="00000015">
      <w:pPr>
        <w:numPr>
          <w:ilvl w:val="0"/>
          <w:numId w:val="3"/>
        </w:numPr>
        <w:shd w:fill="ffffff" w:val="clear"/>
        <w:spacing w:after="0" w:afterAutospacing="0" w:before="0" w:beforeAutospacing="0" w:lineRule="auto"/>
        <w:ind w:left="720" w:hanging="360"/>
        <w:rPr>
          <w:b w:val="1"/>
        </w:rPr>
      </w:pPr>
      <w:r w:rsidDel="00000000" w:rsidR="00000000" w:rsidRPr="00000000">
        <w:rPr>
          <w:b w:val="1"/>
          <w:sz w:val="20"/>
          <w:szCs w:val="20"/>
          <w:rtl w:val="0"/>
        </w:rPr>
        <w:t xml:space="preserve">Strong programming experience in Java or Objective C</w:t>
      </w:r>
    </w:p>
    <w:p w:rsidR="00000000" w:rsidDel="00000000" w:rsidP="00000000" w:rsidRDefault="00000000" w:rsidRPr="00000000" w14:paraId="00000016">
      <w:pPr>
        <w:numPr>
          <w:ilvl w:val="0"/>
          <w:numId w:val="3"/>
        </w:numPr>
        <w:shd w:fill="ffffff" w:val="clear"/>
        <w:spacing w:after="0" w:afterAutospacing="0" w:before="0" w:beforeAutospacing="0" w:lineRule="auto"/>
        <w:ind w:left="720" w:hanging="360"/>
        <w:rPr>
          <w:b w:val="1"/>
        </w:rPr>
      </w:pPr>
      <w:r w:rsidDel="00000000" w:rsidR="00000000" w:rsidRPr="00000000">
        <w:rPr>
          <w:b w:val="1"/>
          <w:sz w:val="20"/>
          <w:szCs w:val="20"/>
          <w:rtl w:val="0"/>
        </w:rPr>
        <w:t xml:space="preserve">Solid understanding of Object Oriented Design and Analysis and working knowledge of commonly used Design Patterns</w:t>
      </w:r>
    </w:p>
    <w:p w:rsidR="00000000" w:rsidDel="00000000" w:rsidP="00000000" w:rsidRDefault="00000000" w:rsidRPr="00000000" w14:paraId="00000017">
      <w:pPr>
        <w:numPr>
          <w:ilvl w:val="0"/>
          <w:numId w:val="3"/>
        </w:numPr>
        <w:shd w:fill="ffffff" w:val="clear"/>
        <w:spacing w:after="0" w:afterAutospacing="0" w:before="0" w:beforeAutospacing="0" w:lineRule="auto"/>
        <w:ind w:left="720" w:hanging="360"/>
        <w:rPr>
          <w:b w:val="1"/>
        </w:rPr>
      </w:pPr>
      <w:r w:rsidDel="00000000" w:rsidR="00000000" w:rsidRPr="00000000">
        <w:rPr>
          <w:b w:val="1"/>
          <w:sz w:val="20"/>
          <w:szCs w:val="20"/>
          <w:rtl w:val="0"/>
        </w:rPr>
        <w:t xml:space="preserve">Working knowledge of SQL and data modeling</w:t>
      </w:r>
    </w:p>
    <w:p w:rsidR="00000000" w:rsidDel="00000000" w:rsidP="00000000" w:rsidRDefault="00000000" w:rsidRPr="00000000" w14:paraId="00000018">
      <w:pPr>
        <w:numPr>
          <w:ilvl w:val="0"/>
          <w:numId w:val="4"/>
        </w:numPr>
        <w:shd w:fill="ffffff" w:val="clear"/>
        <w:spacing w:after="0" w:afterAutospacing="0" w:before="0" w:beforeAutospacing="0" w:lineRule="auto"/>
        <w:ind w:left="720" w:hanging="360"/>
        <w:rPr>
          <w:b w:val="1"/>
        </w:rPr>
      </w:pPr>
      <w:r w:rsidDel="00000000" w:rsidR="00000000" w:rsidRPr="00000000">
        <w:rPr>
          <w:b w:val="1"/>
          <w:sz w:val="20"/>
          <w:szCs w:val="20"/>
          <w:rtl w:val="0"/>
        </w:rPr>
        <w:t xml:space="preserve">Good understanding of API’s, using JSON and REST</w:t>
      </w:r>
    </w:p>
    <w:p w:rsidR="00000000" w:rsidDel="00000000" w:rsidP="00000000" w:rsidRDefault="00000000" w:rsidRPr="00000000" w14:paraId="00000019">
      <w:pPr>
        <w:numPr>
          <w:ilvl w:val="0"/>
          <w:numId w:val="2"/>
        </w:numPr>
        <w:shd w:fill="ffffff" w:val="clear"/>
        <w:spacing w:after="0" w:afterAutospacing="0" w:before="0" w:beforeAutospacing="0" w:lineRule="auto"/>
        <w:ind w:left="720" w:hanging="360"/>
        <w:rPr>
          <w:b w:val="1"/>
        </w:rPr>
      </w:pPr>
      <w:r w:rsidDel="00000000" w:rsidR="00000000" w:rsidRPr="00000000">
        <w:rPr>
          <w:b w:val="1"/>
          <w:sz w:val="20"/>
          <w:szCs w:val="20"/>
          <w:rtl w:val="0"/>
        </w:rPr>
        <w:t xml:space="preserve">Working knowledge of at least one script language (perl / python / ruby)</w:t>
      </w:r>
    </w:p>
    <w:p w:rsidR="00000000" w:rsidDel="00000000" w:rsidP="00000000" w:rsidRDefault="00000000" w:rsidRPr="00000000" w14:paraId="0000001A">
      <w:pPr>
        <w:numPr>
          <w:ilvl w:val="0"/>
          <w:numId w:val="2"/>
        </w:numPr>
        <w:shd w:fill="ffffff" w:val="clear"/>
        <w:spacing w:after="0" w:afterAutospacing="0" w:before="0" w:beforeAutospacing="0" w:lineRule="auto"/>
        <w:ind w:left="720" w:hanging="360"/>
        <w:rPr>
          <w:b w:val="1"/>
        </w:rPr>
      </w:pPr>
      <w:r w:rsidDel="00000000" w:rsidR="00000000" w:rsidRPr="00000000">
        <w:rPr>
          <w:b w:val="1"/>
          <w:sz w:val="20"/>
          <w:szCs w:val="20"/>
          <w:rtl w:val="0"/>
        </w:rPr>
        <w:t xml:space="preserve">Experience with VMware Workstation / ESX Server, and virtualized test environments</w:t>
      </w:r>
    </w:p>
    <w:p w:rsidR="00000000" w:rsidDel="00000000" w:rsidP="00000000" w:rsidRDefault="00000000" w:rsidRPr="00000000" w14:paraId="0000001B">
      <w:pPr>
        <w:numPr>
          <w:ilvl w:val="0"/>
          <w:numId w:val="2"/>
        </w:numPr>
        <w:shd w:fill="ffffff" w:val="clear"/>
        <w:spacing w:after="0" w:afterAutospacing="0" w:before="0" w:beforeAutospacing="0" w:lineRule="auto"/>
        <w:ind w:left="720" w:hanging="360"/>
        <w:rPr>
          <w:b w:val="1"/>
        </w:rPr>
      </w:pPr>
      <w:r w:rsidDel="00000000" w:rsidR="00000000" w:rsidRPr="00000000">
        <w:rPr>
          <w:b w:val="1"/>
          <w:sz w:val="20"/>
          <w:szCs w:val="20"/>
          <w:rtl w:val="0"/>
        </w:rPr>
        <w:t xml:space="preserve">Experience working in Scrum or Agile Software Development environments</w:t>
      </w:r>
    </w:p>
    <w:p w:rsidR="00000000" w:rsidDel="00000000" w:rsidP="00000000" w:rsidRDefault="00000000" w:rsidRPr="00000000" w14:paraId="0000001C">
      <w:pPr>
        <w:numPr>
          <w:ilvl w:val="0"/>
          <w:numId w:val="2"/>
        </w:numPr>
        <w:shd w:fill="ffffff" w:val="clear"/>
        <w:spacing w:after="200" w:before="0" w:beforeAutospacing="0" w:lineRule="auto"/>
        <w:ind w:left="720" w:hanging="360"/>
        <w:rPr>
          <w:b w:val="1"/>
        </w:rPr>
      </w:pPr>
      <w:r w:rsidDel="00000000" w:rsidR="00000000" w:rsidRPr="00000000">
        <w:rPr>
          <w:b w:val="1"/>
          <w:sz w:val="20"/>
          <w:szCs w:val="20"/>
          <w:rtl w:val="0"/>
        </w:rPr>
        <w:t xml:space="preserve">Experience with mobile applications (iOS or Android)</w:t>
      </w:r>
    </w:p>
    <w:p w:rsidR="00000000" w:rsidDel="00000000" w:rsidP="00000000" w:rsidRDefault="00000000" w:rsidRPr="00000000" w14:paraId="0000001D">
      <w:pPr>
        <w:pStyle w:val="Heading2"/>
        <w:keepNext w:val="0"/>
        <w:keepLines w:val="0"/>
        <w:shd w:fill="ffffff" w:val="clear"/>
        <w:spacing w:after="80" w:lineRule="auto"/>
        <w:rPr>
          <w:b w:val="1"/>
          <w:sz w:val="20"/>
          <w:szCs w:val="20"/>
        </w:rPr>
      </w:pPr>
      <w:bookmarkStart w:colFirst="0" w:colLast="0" w:name="_23bf0itm9xt0" w:id="0"/>
      <w:bookmarkEnd w:id="0"/>
      <w:r w:rsidDel="00000000" w:rsidR="00000000" w:rsidRPr="00000000">
        <w:rPr>
          <w:b w:val="1"/>
          <w:sz w:val="20"/>
          <w:szCs w:val="20"/>
          <w:rtl w:val="0"/>
        </w:rPr>
        <w:t xml:space="preserve">What you’re getting into</w:t>
      </w:r>
    </w:p>
    <w:p w:rsidR="00000000" w:rsidDel="00000000" w:rsidP="00000000" w:rsidRDefault="00000000" w:rsidRPr="00000000" w14:paraId="0000001E">
      <w:pPr>
        <w:pStyle w:val="Heading2"/>
        <w:keepNext w:val="0"/>
        <w:keepLines w:val="0"/>
        <w:shd w:fill="ffffff" w:val="clear"/>
        <w:spacing w:after="80" w:lineRule="auto"/>
        <w:rPr>
          <w:b w:val="1"/>
          <w:sz w:val="20"/>
          <w:szCs w:val="20"/>
        </w:rPr>
      </w:pPr>
      <w:bookmarkStart w:colFirst="0" w:colLast="0" w:name="_q22usb5qlxna" w:id="1"/>
      <w:bookmarkEnd w:id="1"/>
      <w:r w:rsidDel="00000000" w:rsidR="00000000" w:rsidRPr="00000000">
        <w:rPr>
          <w:b w:val="1"/>
          <w:sz w:val="20"/>
          <w:szCs w:val="20"/>
          <w:rtl w:val="0"/>
        </w:rPr>
        <w:t xml:space="preserve">We’ve got big collaborative spaces for your big ideas, so bring an open mind and leave your suit in the closet. We all are committed to creating unique and rewarding consumer experiences. Everyone is interested in succeeding – for the team, for themselves and for the business.</w:t>
      </w:r>
    </w:p>
    <w:p w:rsidR="00000000" w:rsidDel="00000000" w:rsidP="00000000" w:rsidRDefault="00000000" w:rsidRPr="00000000" w14:paraId="0000001F">
      <w:pPr>
        <w:shd w:fill="ffffff" w:val="clear"/>
        <w:spacing w:after="200" w:lineRule="auto"/>
        <w:rPr>
          <w:b w:val="1"/>
          <w:sz w:val="20"/>
          <w:szCs w:val="20"/>
        </w:rPr>
      </w:pPr>
      <w:r w:rsidDel="00000000" w:rsidR="00000000" w:rsidRPr="00000000">
        <w:rPr>
          <w:b w:val="1"/>
          <w:sz w:val="20"/>
          <w:szCs w:val="20"/>
          <w:rtl w:val="0"/>
        </w:rPr>
        <w:t xml:space="preserve">Cross-functionally and across the company, everyone has common goals and aspires to be their best.</w:t>
      </w:r>
    </w:p>
    <w:p w:rsidR="00000000" w:rsidDel="00000000" w:rsidP="00000000" w:rsidRDefault="00000000" w:rsidRPr="00000000" w14:paraId="00000020">
      <w:pPr>
        <w:shd w:fill="ffffff" w:val="clear"/>
        <w:spacing w:after="200" w:lineRule="auto"/>
        <w:rPr>
          <w:b w:val="1"/>
          <w:sz w:val="20"/>
          <w:szCs w:val="20"/>
        </w:rPr>
      </w:pPr>
      <w:r w:rsidDel="00000000" w:rsidR="00000000" w:rsidRPr="00000000">
        <w:rPr>
          <w:rtl w:val="0"/>
        </w:rPr>
      </w:r>
    </w:p>
    <w:p w:rsidR="00000000" w:rsidDel="00000000" w:rsidP="00000000" w:rsidRDefault="00000000" w:rsidRPr="00000000" w14:paraId="00000021">
      <w:pPr>
        <w:shd w:fill="ffffff" w:val="clear"/>
        <w:spacing w:after="200" w:lineRule="auto"/>
        <w:rPr>
          <w:b w:val="1"/>
          <w:sz w:val="20"/>
          <w:szCs w:val="20"/>
        </w:rPr>
      </w:pPr>
      <w:r w:rsidDel="00000000" w:rsidR="00000000" w:rsidRPr="00000000">
        <w:rPr>
          <w:b w:val="1"/>
          <w:sz w:val="20"/>
          <w:szCs w:val="20"/>
          <w:rtl w:val="0"/>
        </w:rPr>
        <w:t xml:space="preserve">You will learn something new or at least look at things differently every day. There are so many smart and creative people around that you’ll be motivated to pursue the ideal.</w:t>
      </w:r>
    </w:p>
    <w:p w:rsidR="00000000" w:rsidDel="00000000" w:rsidP="00000000" w:rsidRDefault="00000000" w:rsidRPr="00000000" w14:paraId="00000022">
      <w:pPr>
        <w:shd w:fill="ffffff" w:val="clear"/>
        <w:spacing w:after="200" w:lineRule="auto"/>
        <w:rPr>
          <w:b w:val="1"/>
          <w:sz w:val="20"/>
          <w:szCs w:val="20"/>
        </w:rPr>
      </w:pPr>
      <w:r w:rsidDel="00000000" w:rsidR="00000000" w:rsidRPr="00000000">
        <w:rPr>
          <w:rtl w:val="0"/>
        </w:rPr>
      </w:r>
    </w:p>
    <w:p w:rsidR="00000000" w:rsidDel="00000000" w:rsidP="00000000" w:rsidRDefault="00000000" w:rsidRPr="00000000" w14:paraId="00000023">
      <w:pPr>
        <w:shd w:fill="ffffff" w:val="clear"/>
        <w:spacing w:after="200" w:lineRule="auto"/>
        <w:rPr>
          <w:b w:val="1"/>
          <w:sz w:val="20"/>
          <w:szCs w:val="20"/>
        </w:rPr>
      </w:pPr>
      <w:r w:rsidDel="00000000" w:rsidR="00000000" w:rsidRPr="00000000">
        <w:rPr>
          <w:b w:val="1"/>
          <w:sz w:val="20"/>
          <w:szCs w:val="20"/>
          <w:rtl w:val="0"/>
        </w:rPr>
        <w:t xml:space="preserve">Team spirit is infectious. Belkin is an extremely open workplace, where communication is essential. Not every idea will be accepted, but you’ll be asked for your point of view. Innovation thrives on multiple and varied levels. At Belkin we challenge conventional wisdom and refuse to accept that something cannot be done.</w:t>
      </w:r>
    </w:p>
    <w:p w:rsidR="00000000" w:rsidDel="00000000" w:rsidP="00000000" w:rsidRDefault="00000000" w:rsidRPr="00000000" w14:paraId="00000024">
      <w:pPr>
        <w:shd w:fill="ffffff" w:val="clear"/>
        <w:spacing w:after="200" w:lineRule="auto"/>
        <w:rPr>
          <w:b w:val="1"/>
          <w:sz w:val="20"/>
          <w:szCs w:val="20"/>
        </w:rPr>
      </w:pPr>
      <w:r w:rsidDel="00000000" w:rsidR="00000000" w:rsidRPr="00000000">
        <w:rPr>
          <w:rtl w:val="0"/>
        </w:rPr>
      </w:r>
    </w:p>
    <w:p w:rsidR="00000000" w:rsidDel="00000000" w:rsidP="00000000" w:rsidRDefault="00000000" w:rsidRPr="00000000" w14:paraId="00000025">
      <w:pPr>
        <w:shd w:fill="ffffff" w:val="clear"/>
        <w:spacing w:after="200" w:lineRule="auto"/>
        <w:rPr>
          <w:b w:val="1"/>
          <w:sz w:val="20"/>
          <w:szCs w:val="20"/>
        </w:rPr>
      </w:pPr>
      <w:r w:rsidDel="00000000" w:rsidR="00000000" w:rsidRPr="00000000">
        <w:rPr>
          <w:b w:val="1"/>
          <w:sz w:val="20"/>
          <w:szCs w:val="20"/>
          <w:rtl w:val="0"/>
        </w:rPr>
        <w:t xml:space="preserve">We are committed to diversity. Belkin is an Equal Opportunity and Affirmative Action Employer M/F/D/V. We maintain a drug-free workplace.</w:t>
      </w:r>
    </w:p>
    <w:p w:rsidR="00000000" w:rsidDel="00000000" w:rsidP="00000000" w:rsidRDefault="00000000" w:rsidRPr="00000000" w14:paraId="00000026">
      <w:pPr>
        <w:shd w:fill="ffffff" w:val="clear"/>
        <w:spacing w:after="200" w:lineRule="auto"/>
        <w:rPr>
          <w:b w:val="1"/>
          <w:i w:val="1"/>
          <w:sz w:val="20"/>
          <w:szCs w:val="20"/>
        </w:rPr>
      </w:pPr>
      <w:r w:rsidDel="00000000" w:rsidR="00000000" w:rsidRPr="00000000">
        <w:rPr>
          <w:b w:val="1"/>
          <w:sz w:val="20"/>
          <w:szCs w:val="20"/>
          <w:rtl w:val="0"/>
        </w:rPr>
        <w:t xml:space="preserve">All candidates applying for a job in the EMEA region, please review the Applicant Privacy notice </w:t>
      </w:r>
      <w:r w:rsidDel="00000000" w:rsidR="00000000" w:rsidRPr="00000000">
        <w:rPr>
          <w:b w:val="1"/>
          <w:i w:val="1"/>
          <w:sz w:val="20"/>
          <w:szCs w:val="20"/>
          <w:rtl w:val="0"/>
        </w:rPr>
        <w:t xml:space="preserve">HERE</w:t>
      </w:r>
    </w:p>
    <w:p w:rsidR="00000000" w:rsidDel="00000000" w:rsidP="00000000" w:rsidRDefault="00000000" w:rsidRPr="00000000" w14:paraId="00000027">
      <w:pPr>
        <w:pStyle w:val="Heading2"/>
        <w:keepNext w:val="0"/>
        <w:keepLines w:val="0"/>
        <w:shd w:fill="ffffff" w:val="clear"/>
        <w:spacing w:after="80" w:lineRule="auto"/>
        <w:rPr>
          <w:b w:val="1"/>
          <w:sz w:val="20"/>
          <w:szCs w:val="20"/>
        </w:rPr>
      </w:pPr>
      <w:bookmarkStart w:colFirst="0" w:colLast="0" w:name="_86fvounumaf" w:id="2"/>
      <w:bookmarkEnd w:id="2"/>
      <w:r w:rsidDel="00000000" w:rsidR="00000000" w:rsidRPr="00000000">
        <w:rPr>
          <w:b w:val="1"/>
          <w:sz w:val="20"/>
          <w:szCs w:val="20"/>
          <w:rtl w:val="0"/>
        </w:rPr>
        <w:t xml:space="preserve">Location:</w:t>
      </w:r>
    </w:p>
    <w:p w:rsidR="00000000" w:rsidDel="00000000" w:rsidP="00000000" w:rsidRDefault="00000000" w:rsidRPr="00000000" w14:paraId="00000028">
      <w:pPr>
        <w:rPr>
          <w:b w:val="1"/>
        </w:rPr>
      </w:pPr>
      <w:r w:rsidDel="00000000" w:rsidR="00000000" w:rsidRPr="00000000">
        <w:rPr>
          <w:b w:val="1"/>
          <w:sz w:val="20"/>
          <w:szCs w:val="20"/>
          <w:highlight w:val="white"/>
          <w:rtl w:val="0"/>
        </w:rPr>
        <w:t xml:space="preserve">Irvine, California</w:t>
      </w: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Terminologies:</w:t>
      </w:r>
    </w:p>
    <w:p w:rsidR="00000000" w:rsidDel="00000000" w:rsidP="00000000" w:rsidRDefault="00000000" w:rsidRPr="00000000" w14:paraId="0000002B">
      <w:pPr>
        <w:rPr>
          <w:rFonts w:ascii="Roboto" w:cs="Roboto" w:eastAsia="Roboto" w:hAnsi="Roboto"/>
          <w:color w:val="222222"/>
          <w:highlight w:val="white"/>
        </w:rPr>
      </w:pPr>
      <w:r w:rsidDel="00000000" w:rsidR="00000000" w:rsidRPr="00000000">
        <w:rPr>
          <w:b w:val="1"/>
          <w:rtl w:val="0"/>
        </w:rPr>
        <w:t xml:space="preserve">IT -</w:t>
      </w:r>
      <w:r w:rsidDel="00000000" w:rsidR="00000000" w:rsidRPr="00000000">
        <w:rPr>
          <w:rtl w:val="0"/>
        </w:rPr>
        <w:t xml:space="preserve"> Abbreviation for Information Technology, </w:t>
      </w:r>
      <w:r w:rsidDel="00000000" w:rsidR="00000000" w:rsidRPr="00000000">
        <w:rPr>
          <w:rFonts w:ascii="Roboto" w:cs="Roboto" w:eastAsia="Roboto" w:hAnsi="Roboto"/>
          <w:color w:val="222222"/>
          <w:highlight w:val="white"/>
          <w:rtl w:val="0"/>
        </w:rPr>
        <w:t xml:space="preserve">the study or use of systems (especially computers and telecommunications) for storing, retrieving, and sending information.</w:t>
      </w:r>
    </w:p>
    <w:p w:rsidR="00000000" w:rsidDel="00000000" w:rsidP="00000000" w:rsidRDefault="00000000" w:rsidRPr="00000000" w14:paraId="0000002C">
      <w:pPr>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Router - </w:t>
      </w:r>
      <w:r w:rsidDel="00000000" w:rsidR="00000000" w:rsidRPr="00000000">
        <w:rPr>
          <w:color w:val="3d3d3d"/>
          <w:sz w:val="23"/>
          <w:szCs w:val="23"/>
          <w:highlight w:val="white"/>
          <w:rtl w:val="0"/>
        </w:rPr>
        <w:t xml:space="preserve">A device used for connecting two Local Area Networks (LANs); a device that passes traffic back and forth. You likely have a home router. It’s that router’s job to pass outgoing traffic from your local devices to the Internet, and to pass incoming traffic from the Internet to your devices.</w:t>
      </w: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color w:val="3d3d3d"/>
          <w:sz w:val="23"/>
          <w:szCs w:val="23"/>
        </w:rPr>
      </w:pPr>
      <w:r w:rsidDel="00000000" w:rsidR="00000000" w:rsidRPr="00000000">
        <w:rPr>
          <w:b w:val="1"/>
          <w:rtl w:val="0"/>
        </w:rPr>
        <w:t xml:space="preserve">Switch - </w:t>
      </w:r>
      <w:r w:rsidDel="00000000" w:rsidR="00000000" w:rsidRPr="00000000">
        <w:rPr>
          <w:color w:val="3d3d3d"/>
          <w:sz w:val="23"/>
          <w:szCs w:val="23"/>
          <w:rtl w:val="0"/>
        </w:rPr>
        <w:t xml:space="preserve">A switch serves as a controller, enabling networked devices to talk to each other efficiently. Through information sharing and resource allocation, switches save businesses money and increase employee productivity.</w:t>
      </w:r>
    </w:p>
    <w:p w:rsidR="00000000" w:rsidDel="00000000" w:rsidP="00000000" w:rsidRDefault="00000000" w:rsidRPr="00000000" w14:paraId="00000030">
      <w:pPr>
        <w:rPr>
          <w:color w:val="3d3d3d"/>
          <w:sz w:val="23"/>
          <w:szCs w:val="23"/>
        </w:rPr>
      </w:pPr>
      <w:r w:rsidDel="00000000" w:rsidR="00000000" w:rsidRPr="00000000">
        <w:rPr>
          <w:rtl w:val="0"/>
        </w:rPr>
      </w:r>
    </w:p>
    <w:p w:rsidR="00000000" w:rsidDel="00000000" w:rsidP="00000000" w:rsidRDefault="00000000" w:rsidRPr="00000000" w14:paraId="00000031">
      <w:pPr>
        <w:rPr>
          <w:color w:val="3d3d3d"/>
          <w:sz w:val="23"/>
          <w:szCs w:val="23"/>
          <w:highlight w:val="white"/>
        </w:rPr>
      </w:pPr>
      <w:r w:rsidDel="00000000" w:rsidR="00000000" w:rsidRPr="00000000">
        <w:rPr>
          <w:b w:val="1"/>
          <w:rtl w:val="0"/>
        </w:rPr>
        <w:t xml:space="preserve">Wi-Fi - </w:t>
      </w:r>
      <w:r w:rsidDel="00000000" w:rsidR="00000000" w:rsidRPr="00000000">
        <w:rPr>
          <w:color w:val="3d3d3d"/>
          <w:sz w:val="23"/>
          <w:szCs w:val="23"/>
          <w:highlight w:val="white"/>
          <w:rtl w:val="0"/>
        </w:rPr>
        <w:t xml:space="preserve">Wireless Fidelity; A generic term from the Wi-Fi Alliance that refers to of any type of 802.11 network (e.g., 802.11b, 802.11a, dual-band, etc.). Products approved as “Wi-Fi Certified” (a registered trademark) are certified as inter-operable with each other for wireless communications.</w:t>
      </w:r>
    </w:p>
    <w:p w:rsidR="00000000" w:rsidDel="00000000" w:rsidP="00000000" w:rsidRDefault="00000000" w:rsidRPr="00000000" w14:paraId="00000032">
      <w:pPr>
        <w:rPr>
          <w:color w:val="3d3d3d"/>
          <w:sz w:val="23"/>
          <w:szCs w:val="23"/>
          <w:highlight w:val="white"/>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TCP/IP - </w:t>
      </w:r>
      <w:r w:rsidDel="00000000" w:rsidR="00000000" w:rsidRPr="00000000">
        <w:rPr>
          <w:color w:val="3d3d3d"/>
          <w:sz w:val="23"/>
          <w:szCs w:val="23"/>
          <w:highlight w:val="white"/>
          <w:rtl w:val="0"/>
        </w:rPr>
        <w:t xml:space="preserve">Transmission Control Protocol/Internet Protocol; an agreed upon set of rules that tells computers how to exchange information over the Internet. Other Internet protocols like FTP, Gopher, and HTTP sit on top of TCP/IP.</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DCHP - </w:t>
      </w:r>
      <w:r w:rsidDel="00000000" w:rsidR="00000000" w:rsidRPr="00000000">
        <w:rPr>
          <w:color w:val="3d3d3d"/>
          <w:sz w:val="23"/>
          <w:szCs w:val="23"/>
          <w:highlight w:val="white"/>
          <w:rtl w:val="0"/>
        </w:rPr>
        <w:t xml:space="preserve">Dynamic Host Configuration Protocol; a protocol that lets a server on a local network assign temporary IP addresses to a computer or other network devices.</w:t>
      </w: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Firewalls - </w:t>
      </w:r>
      <w:r w:rsidDel="00000000" w:rsidR="00000000" w:rsidRPr="00000000">
        <w:rPr>
          <w:color w:val="3d3d3d"/>
          <w:sz w:val="23"/>
          <w:szCs w:val="23"/>
          <w:highlight w:val="white"/>
          <w:rtl w:val="0"/>
        </w:rPr>
        <w:t xml:space="preserve">A firewall is a piece of software or hardware that blocks certain types of traffic. For example, a firewall could block incoming traffic on a certain port or block all incoming traffic except traffic coming from a specific IP address.</w:t>
      </w: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VPN - </w:t>
      </w:r>
      <w:r w:rsidDel="00000000" w:rsidR="00000000" w:rsidRPr="00000000">
        <w:rPr>
          <w:color w:val="3d3d3d"/>
          <w:sz w:val="23"/>
          <w:szCs w:val="23"/>
          <w:highlight w:val="white"/>
          <w:rtl w:val="0"/>
        </w:rPr>
        <w:t xml:space="preserve">Virtual Private Networking; a means of securely accessing resources on a network by connecting to a remote access server through the Internet or other network.</w:t>
      </w: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LAN - </w:t>
      </w:r>
      <w:r w:rsidDel="00000000" w:rsidR="00000000" w:rsidRPr="00000000">
        <w:rPr>
          <w:color w:val="3d3d3d"/>
          <w:sz w:val="23"/>
          <w:szCs w:val="23"/>
          <w:highlight w:val="white"/>
          <w:rtl w:val="0"/>
        </w:rPr>
        <w:t xml:space="preserve">A </w:t>
      </w:r>
      <w:r w:rsidDel="00000000" w:rsidR="00000000" w:rsidRPr="00000000">
        <w:rPr>
          <w:color w:val="3d3d3d"/>
          <w:sz w:val="23"/>
          <w:szCs w:val="23"/>
          <w:highlight w:val="white"/>
          <w:u w:val="single"/>
          <w:rtl w:val="0"/>
        </w:rPr>
        <w:t xml:space="preserve">local area network</w:t>
      </w:r>
      <w:r w:rsidDel="00000000" w:rsidR="00000000" w:rsidRPr="00000000">
        <w:rPr>
          <w:color w:val="3d3d3d"/>
          <w:sz w:val="23"/>
          <w:szCs w:val="23"/>
          <w:highlight w:val="white"/>
          <w:rtl w:val="0"/>
        </w:rPr>
        <w:t xml:space="preserve"> is a small network that’s confined to a local area. For example, your home network or an office network is a LAN. Connects a group of computers for the purpose of sharing resources such as programs, documents, or printers. Shared files often are stored on a central file server.</w:t>
      </w: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DNS - </w:t>
      </w:r>
      <w:r w:rsidDel="00000000" w:rsidR="00000000" w:rsidRPr="00000000">
        <w:rPr>
          <w:color w:val="3d3d3d"/>
          <w:sz w:val="23"/>
          <w:szCs w:val="23"/>
          <w:highlight w:val="white"/>
          <w:rtl w:val="0"/>
        </w:rPr>
        <w:t xml:space="preserve">The </w:t>
      </w:r>
      <w:r w:rsidDel="00000000" w:rsidR="00000000" w:rsidRPr="00000000">
        <w:rPr>
          <w:color w:val="3d3d3d"/>
          <w:sz w:val="23"/>
          <w:szCs w:val="23"/>
          <w:highlight w:val="white"/>
          <w:u w:val="single"/>
          <w:rtl w:val="0"/>
        </w:rPr>
        <w:t xml:space="preserve">domain name system</w:t>
      </w:r>
      <w:r w:rsidDel="00000000" w:rsidR="00000000" w:rsidRPr="00000000">
        <w:rPr>
          <w:color w:val="3d3d3d"/>
          <w:sz w:val="23"/>
          <w:szCs w:val="23"/>
          <w:highlight w:val="white"/>
          <w:rtl w:val="0"/>
        </w:rPr>
        <w:t xml:space="preserve"> is how computers convert human-readable domain names and hostnames to numerical IP addresses. When you type howtogeek.com into your web browser’s address bar, your computer contacts its DNS server and the DNS server replies with the numerical IP address of How-To Geek’s server, which is what your computer connects to.</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