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use Think\Controlller其实就是引用了thinkphp引擎文件夹里think目录下的Controller.class.php</w:t>
      </w:r>
    </w:p>
    <w:p>
      <w:pPr>
        <w:rPr>
          <w:rFonts w:ascii="宋体" w:hAnsi="宋体" w:eastAsia="宋体" w:cs="宋体"/>
          <w:sz w:val="24"/>
          <w:szCs w:val="24"/>
        </w:rPr>
      </w:pPr>
      <w:r>
        <w:rPr>
          <w:rFonts w:ascii="宋体" w:hAnsi="宋体" w:eastAsia="宋体" w:cs="宋体"/>
          <w:sz w:val="24"/>
          <w:szCs w:val="24"/>
        </w:rPr>
        <w:t>命名空间一个最明确的目的就是解决重名问题，PHP中不允许两个函数或者类出现相同的名字，否则会产生一个致命的错误。</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D方法可以自动检测模型类，如果存在自定义的模型类，则实例化自定义模型类，如果不存在，则会实例化系统的\Think\Model基类，同时对于已实例化过的模型，不会重复去实例化。</w:t>
      </w:r>
    </w:p>
    <w:p>
      <w:r>
        <w:drawing>
          <wp:inline distT="0" distB="0" distL="114300" distR="114300">
            <wp:extent cx="5267960" cy="190690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906905"/>
                    </a:xfrm>
                    <a:prstGeom prst="rect">
                      <a:avLst/>
                    </a:prstGeom>
                    <a:noFill/>
                    <a:ln w="9525">
                      <a:noFill/>
                    </a:ln>
                  </pic:spPr>
                </pic:pic>
              </a:graphicData>
            </a:graphic>
          </wp:inline>
        </w:drawing>
      </w:r>
    </w:p>
    <w:p/>
    <w:p>
      <w:pPr>
        <w:rPr>
          <w:rFonts w:ascii="宋体" w:hAnsi="宋体" w:eastAsia="宋体" w:cs="宋体"/>
          <w:sz w:val="28"/>
          <w:szCs w:val="28"/>
        </w:rPr>
      </w:pPr>
      <w:r>
        <w:rPr>
          <w:rStyle w:val="4"/>
          <w:rFonts w:ascii="宋体" w:hAnsi="宋体" w:eastAsia="宋体" w:cs="宋体"/>
          <w:sz w:val="28"/>
          <w:szCs w:val="28"/>
        </w:rPr>
        <w:t>TP框架里的</w:t>
      </w:r>
      <w:r>
        <w:rPr>
          <w:rStyle w:val="4"/>
          <w:rFonts w:ascii="宋体" w:hAnsi="宋体" w:eastAsia="宋体" w:cs="宋体"/>
          <w:color w:val="FF0000"/>
          <w:sz w:val="28"/>
          <w:szCs w:val="28"/>
        </w:rPr>
        <w:t>Model</w:t>
      </w:r>
      <w:r>
        <w:rPr>
          <w:rFonts w:ascii="宋体" w:hAnsi="宋体" w:eastAsia="宋体" w:cs="宋体"/>
          <w:sz w:val="28"/>
          <w:szCs w:val="28"/>
        </w:rPr>
        <w:t>，我们要做模型就要写在</w:t>
      </w:r>
      <w:r>
        <w:rPr>
          <w:rFonts w:ascii="宋体" w:hAnsi="宋体" w:eastAsia="宋体" w:cs="宋体"/>
          <w:color w:val="FF0000"/>
          <w:sz w:val="28"/>
          <w:szCs w:val="28"/>
        </w:rPr>
        <w:t>Model文件夹</w:t>
      </w:r>
      <w:r>
        <w:rPr>
          <w:rFonts w:ascii="宋体" w:hAnsi="宋体" w:eastAsia="宋体" w:cs="宋体"/>
          <w:sz w:val="28"/>
          <w:szCs w:val="28"/>
        </w:rPr>
        <w:t>下。数据库里的每一张表，对应到TP框架里面就是这个TP框架的类，一张表对应TP框架里面的一个类，比如Info表对应到TP框架里面就是一个Info的模型类。</w:t>
      </w:r>
    </w:p>
    <w:p>
      <w:pPr>
        <w:pStyle w:val="2"/>
        <w:keepNext w:val="0"/>
        <w:keepLines w:val="0"/>
        <w:widowControl/>
        <w:suppressLineNumbers w:val="0"/>
        <w:jc w:val="left"/>
      </w:pPr>
      <w:r>
        <w:t>【1】命名空间是一个虚拟的目录，这个文件有可能存在这个电脑里的任何一个地方，但是如果要把这个文件它的命名空间全部写成同一个那么这些文件就相当于在同一个文件夹下，命名空间相当于一个虚拟的目录，用来管理文件的，用来管理程序文件的；</w:t>
      </w:r>
    </w:p>
    <w:p>
      <w:pPr>
        <w:pStyle w:val="2"/>
        <w:keepNext w:val="0"/>
        <w:keepLines w:val="0"/>
        <w:widowControl/>
        <w:suppressLineNumbers w:val="0"/>
        <w:jc w:val="left"/>
      </w:pPr>
      <w:r>
        <w:t>【2】它使用命名空间来自动加载类，也就是说，只需要use Think\Controller;就可以把Controller这个类，加载到页面来；</w:t>
      </w:r>
    </w:p>
    <w:p>
      <w:pPr>
        <w:pStyle w:val="2"/>
        <w:keepNext w:val="0"/>
        <w:keepLines w:val="0"/>
        <w:widowControl/>
        <w:suppressLineNumbers w:val="0"/>
        <w:jc w:val="left"/>
      </w:pPr>
      <w:r>
        <w:t>【3】命名空间的作用：就相当于虚拟的路径，相当于虚拟的目录。</w:t>
      </w:r>
    </w:p>
    <w:p>
      <w:pPr>
        <w:keepNext w:val="0"/>
        <w:keepLines w:val="0"/>
        <w:widowControl/>
        <w:suppressLineNumbers w:val="0"/>
        <w:jc w:val="left"/>
      </w:pPr>
      <w:r>
        <w:rPr>
          <w:rStyle w:val="4"/>
          <w:rFonts w:ascii="宋体" w:hAnsi="宋体" w:eastAsia="宋体" w:cs="宋体"/>
          <w:color w:val="FF0000"/>
          <w:kern w:val="0"/>
          <w:sz w:val="24"/>
          <w:szCs w:val="24"/>
          <w:lang w:val="en-US" w:eastAsia="zh-CN" w:bidi="ar"/>
        </w:rPr>
        <w:t>namespace Home\Controller;</w:t>
      </w:r>
      <w:r>
        <w:rPr>
          <w:rStyle w:val="4"/>
          <w:rFonts w:ascii="宋体" w:hAnsi="宋体" w:eastAsia="宋体" w:cs="宋体"/>
          <w:kern w:val="0"/>
          <w:sz w:val="24"/>
          <w:szCs w:val="24"/>
          <w:lang w:val="en-US" w:eastAsia="zh-CN" w:bidi="ar"/>
        </w:rPr>
        <w:t>//定义，用</w:t>
      </w:r>
      <w:r>
        <w:rPr>
          <w:rStyle w:val="4"/>
          <w:rFonts w:ascii="宋体" w:hAnsi="宋体" w:eastAsia="宋体" w:cs="宋体"/>
          <w:color w:val="FF0000"/>
          <w:kern w:val="0"/>
          <w:sz w:val="24"/>
          <w:szCs w:val="24"/>
          <w:lang w:val="en-US" w:eastAsia="zh-CN" w:bidi="ar"/>
        </w:rPr>
        <w:t>namespace关键字</w:t>
      </w:r>
      <w:r>
        <w:rPr>
          <w:rStyle w:val="4"/>
          <w:rFonts w:ascii="宋体" w:hAnsi="宋体" w:eastAsia="宋体" w:cs="宋体"/>
          <w:kern w:val="0"/>
          <w:sz w:val="24"/>
          <w:szCs w:val="24"/>
          <w:lang w:val="en-US" w:eastAsia="zh-CN" w:bidi="ar"/>
        </w:rPr>
        <w:t> 来定义这个MainController.class.php文件的命名空间是属于哪一个的//这句话的意思是：命名空间指定main控制器它的命名空间是什么。命名空间就相当与虚拟的文件目录，它是用来管理文件的。</w:t>
      </w:r>
    </w:p>
    <w:p>
      <w:pPr>
        <w:keepNext w:val="0"/>
        <w:keepLines w:val="0"/>
        <w:widowControl/>
        <w:suppressLineNumbers w:val="0"/>
        <w:jc w:val="left"/>
      </w:pPr>
      <w:r>
        <w:rPr>
          <w:rStyle w:val="4"/>
          <w:rFonts w:ascii="宋体" w:hAnsi="宋体" w:eastAsia="宋体" w:cs="宋体"/>
          <w:color w:val="FF0000"/>
          <w:kern w:val="0"/>
          <w:sz w:val="24"/>
          <w:szCs w:val="24"/>
          <w:lang w:val="en-US" w:eastAsia="zh-CN" w:bidi="ar"/>
        </w:rPr>
        <w:t>use Think\Controller; </w:t>
      </w:r>
      <w:r>
        <w:rPr>
          <w:rFonts w:ascii="宋体" w:hAnsi="宋体" w:eastAsia="宋体" w:cs="宋体"/>
          <w:kern w:val="0"/>
          <w:sz w:val="24"/>
          <w:szCs w:val="24"/>
          <w:lang w:val="en-US" w:eastAsia="zh-CN" w:bidi="ar"/>
        </w:rPr>
        <w:t>//use是使用，相当于我要使用哪一个命名空间，要使用的命名空间是Think下的Controller  //这句代码的意思是：找到Controller父类所在的位置（Controller父类，在什么位置呢？？？）//TP框架使用了另外一种思路，使用命名空间，然后自动加载进来，所以这句代码:使用这个Controller.class.php父类，的命名空间。放到这个位置就会自动引入父类，把父类引用到当前的文件夹里面来。</w:t>
      </w:r>
    </w:p>
    <w:p>
      <w:pPr>
        <w:keepNext w:val="0"/>
        <w:keepLines w:val="0"/>
        <w:widowControl/>
        <w:suppressLineNumbers w:val="0"/>
        <w:jc w:val="left"/>
      </w:pPr>
      <w:r>
        <w:rPr>
          <w:rFonts w:ascii="宋体" w:hAnsi="宋体" w:eastAsia="宋体" w:cs="宋体"/>
          <w:kern w:val="0"/>
          <w:sz w:val="24"/>
          <w:szCs w:val="24"/>
          <w:lang w:val="en-US" w:eastAsia="zh-CN" w:bidi="ar"/>
        </w:rPr>
        <w:t>这样就可以在下面，做一个class 了</w:t>
      </w:r>
    </w:p>
    <w:p>
      <w:pPr>
        <w:keepNext w:val="0"/>
        <w:keepLines w:val="0"/>
        <w:widowControl/>
        <w:suppressLineNumbers w:val="0"/>
        <w:jc w:val="left"/>
      </w:pPr>
      <w:r>
        <w:rPr>
          <w:rStyle w:val="4"/>
          <w:rFonts w:ascii="宋体" w:hAnsi="宋体" w:eastAsia="宋体" w:cs="宋体"/>
          <w:color w:val="FF0000"/>
          <w:kern w:val="0"/>
          <w:sz w:val="24"/>
          <w:szCs w:val="24"/>
          <w:lang w:val="en-US" w:eastAsia="zh-CN" w:bidi="ar"/>
        </w:rPr>
        <w:t>class MainController extends Controller  </w:t>
      </w:r>
      <w:r>
        <w:rPr>
          <w:rFonts w:ascii="宋体" w:hAnsi="宋体" w:eastAsia="宋体" w:cs="宋体"/>
          <w:kern w:val="0"/>
          <w:sz w:val="24"/>
          <w:szCs w:val="24"/>
          <w:lang w:val="en-US" w:eastAsia="zh-CN" w:bidi="ar"/>
        </w:rPr>
        <w:t>//class的名叫MainController代表的是Main控制器，extends关键字继承，他要继承自父类Controller，因为父类就叫Controller.class.php。如果继承Controller 就是一个控制器。//说明定义了一个 Main控制器</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Pr>
      <w:r>
        <w:t>比如说你的C盘ABC文件夹下有两个文件1和2</w:t>
      </w:r>
    </w:p>
    <w:p>
      <w:pPr>
        <w:pStyle w:val="2"/>
        <w:keepNext w:val="0"/>
        <w:keepLines w:val="0"/>
        <w:widowControl/>
        <w:suppressLineNumbers w:val="0"/>
      </w:pPr>
      <w:r>
        <w:t>如果要文件1说出文件2的位置(也就是路径),那么它有两种表示方法:</w:t>
      </w:r>
    </w:p>
    <w:p>
      <w:pPr>
        <w:pStyle w:val="2"/>
        <w:keepNext w:val="0"/>
        <w:keepLines w:val="0"/>
        <w:widowControl/>
        <w:suppressLineNumbers w:val="0"/>
      </w:pPr>
      <w:r>
        <w:t>C:\ABC\2  </w:t>
      </w:r>
    </w:p>
    <w:p>
      <w:pPr>
        <w:pStyle w:val="2"/>
        <w:keepNext w:val="0"/>
        <w:keepLines w:val="0"/>
        <w:widowControl/>
        <w:suppressLineNumbers w:val="0"/>
      </w:pPr>
      <w:r>
        <w:t>这就是绝对路径,指明2文件在C盘ABC文件下,从最大的目录C盘开始表示出来.</w:t>
      </w:r>
    </w:p>
    <w:p>
      <w:pPr>
        <w:pStyle w:val="2"/>
        <w:keepNext w:val="0"/>
        <w:keepLines w:val="0"/>
        <w:widowControl/>
        <w:suppressLineNumbers w:val="0"/>
      </w:pPr>
      <w:r>
        <w:t>2</w:t>
      </w:r>
    </w:p>
    <w:p>
      <w:pPr>
        <w:pStyle w:val="2"/>
        <w:keepNext w:val="0"/>
        <w:keepLines w:val="0"/>
        <w:widowControl/>
        <w:suppressLineNumbers w:val="0"/>
      </w:pPr>
      <w:r>
        <w:t>这就是相对路径,因为1文件和2文件都在C:\ABC下,所以它们的路径前面"C:\ABC"都是一样,就不用表示出来了.</w:t>
      </w:r>
    </w:p>
    <w:p>
      <w:pPr>
        <w:pStyle w:val="2"/>
        <w:keepNext w:val="0"/>
        <w:keepLines w:val="0"/>
        <w:widowControl/>
        <w:suppressLineNumbers w:val="0"/>
      </w:pPr>
      <w:r>
        <w:t>另个比喻:</w:t>
      </w:r>
    </w:p>
    <w:p>
      <w:pPr>
        <w:pStyle w:val="2"/>
        <w:keepNext w:val="0"/>
        <w:keepLines w:val="0"/>
        <w:widowControl/>
        <w:suppressLineNumbers w:val="0"/>
      </w:pPr>
      <w:r>
        <w:t>比方C盘ABC文件夹有个1文件,还有一个DEF文件夹,而DEF文件下有个2文件.</w:t>
      </w:r>
    </w:p>
    <w:p>
      <w:pPr>
        <w:pStyle w:val="2"/>
        <w:keepNext w:val="0"/>
        <w:keepLines w:val="0"/>
        <w:widowControl/>
        <w:suppressLineNumbers w:val="0"/>
      </w:pPr>
      <w:r>
        <w:t>那1和2的文件路径分别为:(都是绝对路径)</w:t>
      </w:r>
    </w:p>
    <w:p>
      <w:pPr>
        <w:pStyle w:val="2"/>
        <w:keepNext w:val="0"/>
        <w:keepLines w:val="0"/>
        <w:widowControl/>
        <w:suppressLineNumbers w:val="0"/>
      </w:pPr>
      <w:r>
        <w:t>C:\ABC\1</w:t>
      </w:r>
    </w:p>
    <w:p>
      <w:pPr>
        <w:pStyle w:val="2"/>
        <w:keepNext w:val="0"/>
        <w:keepLines w:val="0"/>
        <w:widowControl/>
        <w:suppressLineNumbers w:val="0"/>
      </w:pPr>
      <w:r>
        <w:t>C:\ABC\DEF\2</w:t>
      </w:r>
    </w:p>
    <w:p>
      <w:pPr>
        <w:pStyle w:val="2"/>
        <w:keepNext w:val="0"/>
        <w:keepLines w:val="0"/>
        <w:widowControl/>
        <w:suppressLineNumbers w:val="0"/>
      </w:pPr>
      <w:r>
        <w:t>如果让1文件来表示2文件的路径</w:t>
      </w:r>
    </w:p>
    <w:p>
      <w:pPr>
        <w:pStyle w:val="2"/>
        <w:keepNext w:val="0"/>
        <w:keepLines w:val="0"/>
        <w:widowControl/>
        <w:suppressLineNumbers w:val="0"/>
      </w:pPr>
      <w:r>
        <w:t>绝对路径: C:\ABC\DEF\2</w:t>
      </w:r>
    </w:p>
    <w:p>
      <w:pPr>
        <w:pStyle w:val="2"/>
        <w:keepNext w:val="0"/>
        <w:keepLines w:val="0"/>
        <w:widowControl/>
        <w:suppressLineNumbers w:val="0"/>
      </w:pPr>
      <w:r>
        <w:t>相对路径: DEF\2 (因为1和2文件前面的C:\ABC这段路径相同就不用写出来了)。</w:t>
      </w:r>
    </w:p>
    <w:p>
      <w:pPr>
        <w:rPr>
          <w:rFonts w:ascii="宋体" w:hAnsi="宋体" w:eastAsia="宋体" w:cs="宋体"/>
          <w:sz w:val="24"/>
          <w:szCs w:val="24"/>
        </w:rPr>
      </w:pPr>
      <w:r>
        <w:rPr>
          <w:rFonts w:ascii="宋体" w:hAnsi="宋体" w:eastAsia="宋体" w:cs="宋体"/>
          <w:sz w:val="24"/>
          <w:szCs w:val="24"/>
        </w:rPr>
        <w:t>超全局数组是PHP中特殊定义的数组变量，之所以称为超全局数组是因为这些数组在脚本中的任何地方、任何作用域内都可以访问，如函数、类、文件等。</w:t>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80" w:beforeAutospacing="0" w:after="0" w:afterAutospacing="0" w:line="270" w:lineRule="atLeast"/>
        <w:ind w:left="0" w:right="0" w:firstLine="0"/>
        <w:jc w:val="left"/>
        <w:rPr>
          <w:rFonts w:hint="eastAsia"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9F9F9"/>
        </w:rPr>
        <w:t>&lt;form&gt; 标签用于为用户输入创建 HTML 表单。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80" w:beforeAutospacing="0" w:after="0" w:afterAutospacing="0" w:line="27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9F9F9"/>
        </w:rPr>
        <w:t>表单能够包含 </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"http://www.w3school.com.cn/tags/tag_input.asp" \o "HTML &lt;input&gt;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input 元素</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，比如文本字段、复选框、单选框、提交按钮等等。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80" w:beforeAutospacing="0" w:after="0" w:afterAutospacing="0" w:line="27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9F9F9"/>
        </w:rPr>
        <w:t>表单还可以包含 </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"http://www.w3school.com.cn/tags/tag_menu.asp" \o "HTML &lt;menu&gt;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menus</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"http://www.w3school.com.cn/tags/tag_textarea.asp" \o "HTML &lt;textarea&gt;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textarea</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"http://www.w3school.com.cn/tags/tag_fieldset.asp" \o "HTML &lt;fieldset&gt;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fieldset</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"http://www.w3school.com.cn/tags/tag_legend.asp" \o "HTML &lt;legend&gt;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legend</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 和 </w:t>
      </w:r>
      <w:r>
        <w:rPr>
          <w:rFonts w:hint="default" w:ascii="Verdana" w:hAnsi="Verdana" w:cs="Verdana"/>
          <w:b w:val="0"/>
          <w:i w:val="0"/>
          <w:caps w:val="0"/>
          <w:color w:val="900B09"/>
          <w:spacing w:val="0"/>
          <w:sz w:val="18"/>
          <w:szCs w:val="18"/>
          <w:u w:val="single"/>
          <w:shd w:val="clear" w:fill="F9F9F9"/>
        </w:rPr>
        <w:fldChar w:fldCharType="begin"/>
      </w:r>
      <w:r>
        <w:rPr>
          <w:rFonts w:hint="default" w:ascii="Verdana" w:hAnsi="Verdana" w:cs="Verdana"/>
          <w:b w:val="0"/>
          <w:i w:val="0"/>
          <w:caps w:val="0"/>
          <w:color w:val="900B09"/>
          <w:spacing w:val="0"/>
          <w:sz w:val="18"/>
          <w:szCs w:val="18"/>
          <w:u w:val="single"/>
          <w:shd w:val="clear" w:fill="F9F9F9"/>
        </w:rPr>
        <w:instrText xml:space="preserve"> HYPERLINK "http://www.w3school.com.cn/tags/tag_label.asp" \o "HTML &lt;label&gt; 标签" </w:instrText>
      </w:r>
      <w:r>
        <w:rPr>
          <w:rFonts w:hint="default" w:ascii="Verdana" w:hAnsi="Verdana" w:cs="Verdana"/>
          <w:b w:val="0"/>
          <w:i w:val="0"/>
          <w:caps w:val="0"/>
          <w:color w:val="900B09"/>
          <w:spacing w:val="0"/>
          <w:sz w:val="18"/>
          <w:szCs w:val="18"/>
          <w:u w:val="single"/>
          <w:shd w:val="clear" w:fill="F9F9F9"/>
        </w:rPr>
        <w:fldChar w:fldCharType="separate"/>
      </w:r>
      <w:r>
        <w:rPr>
          <w:rStyle w:val="5"/>
          <w:rFonts w:hint="default" w:ascii="Verdana" w:hAnsi="Verdana" w:cs="Verdana"/>
          <w:b w:val="0"/>
          <w:i w:val="0"/>
          <w:caps w:val="0"/>
          <w:color w:val="900B09"/>
          <w:spacing w:val="0"/>
          <w:sz w:val="18"/>
          <w:szCs w:val="18"/>
          <w:u w:val="single"/>
          <w:shd w:val="clear" w:fill="F9F9F9"/>
        </w:rPr>
        <w:t>label 元素</w:t>
      </w:r>
      <w:r>
        <w:rPr>
          <w:rFonts w:hint="default" w:ascii="Verdana" w:hAnsi="Verdana" w:cs="Verdana"/>
          <w:b w:val="0"/>
          <w:i w:val="0"/>
          <w:caps w:val="0"/>
          <w:color w:val="900B09"/>
          <w:spacing w:val="0"/>
          <w:sz w:val="18"/>
          <w:szCs w:val="18"/>
          <w:u w:val="single"/>
          <w:shd w:val="clear" w:fill="F9F9F9"/>
        </w:rPr>
        <w:fldChar w:fldCharType="end"/>
      </w:r>
      <w:r>
        <w:rPr>
          <w:rFonts w:hint="default" w:ascii="Verdana" w:hAnsi="Verdana" w:cs="Verdana"/>
          <w:b w:val="0"/>
          <w:i w:val="0"/>
          <w:caps w:val="0"/>
          <w:color w:val="000000"/>
          <w:spacing w:val="0"/>
          <w:sz w:val="18"/>
          <w:szCs w:val="18"/>
          <w:shd w:val="clear" w:fill="F9F9F9"/>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80" w:beforeAutospacing="0" w:after="0" w:afterAutospacing="0" w:line="27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9F9F9"/>
        </w:rPr>
        <w:t>表单用于向服务器传输数据。</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当我们new一个子类时，要去加载子类，可是在加载子类时，发现了extends关键字，说明有父类，那么先去加载父类，以此类推，一直加载到Object。</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在Common目录下的function.php文件中的自定义函数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837D8"/>
    <w:rsid w:val="0CC51EAD"/>
    <w:rsid w:val="21460A34"/>
    <w:rsid w:val="25DA0473"/>
    <w:rsid w:val="2CF41E7F"/>
    <w:rsid w:val="2E180FBD"/>
    <w:rsid w:val="2E3837D8"/>
    <w:rsid w:val="2FC01E52"/>
    <w:rsid w:val="36296D05"/>
    <w:rsid w:val="388D116A"/>
    <w:rsid w:val="44C25923"/>
    <w:rsid w:val="4B494AF1"/>
    <w:rsid w:val="5AE216C1"/>
    <w:rsid w:val="5C48649A"/>
    <w:rsid w:val="787E20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2016-12-24T13:37:00Z</dcterms:created>
  <dc:creator>Administrator</dc:creator>
  <cp:lastModifiedBy>Administrator</cp:lastModifiedBy>
  <dcterms:modified xsi:type="dcterms:W3CDTF">2016-12-25T13:34:42Z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