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6E" w:rsidRPr="00EE69A4" w:rsidRDefault="007F746E" w:rsidP="009E5434">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w:t>
      </w:r>
      <w:r w:rsidR="009E5434" w:rsidRPr="009E5434">
        <w:rPr>
          <w:rFonts w:ascii="Calibri" w:hAnsi="Calibri" w:cs="Arial"/>
          <w:b/>
          <w:color w:val="000000"/>
          <w:sz w:val="32"/>
          <w:szCs w:val="32"/>
        </w:rPr>
        <w:t>v1.4</w:t>
      </w:r>
      <w:bookmarkStart w:id="0" w:name="_GoBack"/>
      <w:bookmarkEnd w:id="0"/>
      <w:r w:rsidR="00DB07EB">
        <w:rPr>
          <w:rFonts w:ascii="Calibri" w:hAnsi="Calibri" w:cs="Arial"/>
          <w:b/>
          <w:color w:val="000000"/>
          <w:sz w:val="32"/>
          <w:szCs w:val="32"/>
        </w:rPr>
        <w:t>, 0</w:t>
      </w:r>
      <w:r w:rsidR="006535C0">
        <w:rPr>
          <w:rFonts w:ascii="Calibri" w:hAnsi="Calibri" w:cs="Arial"/>
          <w:b/>
          <w:color w:val="000000"/>
          <w:sz w:val="32"/>
          <w:szCs w:val="32"/>
        </w:rPr>
        <w:t>1</w:t>
      </w:r>
      <w:r w:rsidR="00DB07EB">
        <w:rPr>
          <w:rFonts w:ascii="Calibri" w:hAnsi="Calibri" w:cs="Arial"/>
          <w:b/>
          <w:color w:val="000000"/>
          <w:sz w:val="32"/>
          <w:szCs w:val="32"/>
        </w:rPr>
        <w:t>/0</w:t>
      </w:r>
      <w:r w:rsidR="006535C0">
        <w:rPr>
          <w:rFonts w:ascii="Calibri" w:hAnsi="Calibri" w:cs="Arial"/>
          <w:b/>
          <w:color w:val="000000"/>
          <w:sz w:val="32"/>
          <w:szCs w:val="32"/>
        </w:rPr>
        <w:t>2</w:t>
      </w:r>
      <w:r w:rsidR="00DB07EB">
        <w:rPr>
          <w:rFonts w:ascii="Calibri" w:hAnsi="Calibri" w:cs="Arial"/>
          <w:b/>
          <w:color w:val="000000"/>
          <w:sz w:val="32"/>
          <w:szCs w:val="32"/>
        </w:rPr>
        <w:t>/201</w:t>
      </w:r>
      <w:r w:rsidR="006535C0">
        <w:rPr>
          <w:rFonts w:ascii="Calibri" w:hAnsi="Calibri" w:cs="Arial"/>
          <w:b/>
          <w:color w:val="000000"/>
          <w:sz w:val="32"/>
          <w:szCs w:val="32"/>
        </w:rPr>
        <w:t>8</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FC3CA2">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6535C0">
        <w:rPr>
          <w:rFonts w:ascii="Calibri" w:hAnsi="Calibri" w:cs="Arial"/>
          <w:b/>
          <w:color w:val="000000"/>
          <w:sz w:val="28"/>
          <w:szCs w:val="28"/>
        </w:rPr>
        <w:t>s</w:t>
      </w:r>
      <w:r w:rsidRPr="00316E21">
        <w:rPr>
          <w:rFonts w:ascii="Calibri" w:hAnsi="Calibri" w:cs="Arial"/>
          <w:b/>
          <w:color w:val="000000"/>
          <w:sz w:val="28"/>
          <w:szCs w:val="28"/>
        </w:rPr>
        <w:t xml:space="preserve"> $0</w:t>
      </w:r>
      <w:r w:rsidR="006535C0">
        <w:rPr>
          <w:rFonts w:ascii="Calibri" w:hAnsi="Calibri" w:cs="Arial"/>
          <w:b/>
          <w:color w:val="000000"/>
          <w:sz w:val="28"/>
          <w:szCs w:val="28"/>
        </w:rPr>
        <w:t>, $1</w:t>
      </w:r>
      <w:r w:rsidR="000617CF">
        <w:rPr>
          <w:rFonts w:ascii="Calibri" w:hAnsi="Calibri" w:cs="Arial"/>
          <w:b/>
          <w:color w:val="000000"/>
          <w:sz w:val="28"/>
          <w:szCs w:val="28"/>
        </w:rPr>
        <w:t xml:space="preserve"> and $w</w:t>
      </w:r>
    </w:p>
    <w:p w:rsidR="00316E21" w:rsidRDefault="00316E21" w:rsidP="00FC62D8">
      <w:pPr>
        <w:pStyle w:val="NormalWeb"/>
        <w:spacing w:before="0" w:beforeAutospacing="0" w:after="0" w:afterAutospacing="0"/>
        <w:rPr>
          <w:rFonts w:ascii="Calibri" w:hAnsi="Calibri" w:cs="Arial"/>
          <w:b/>
          <w:color w:val="000000"/>
        </w:rPr>
      </w:pPr>
    </w:p>
    <w:p w:rsidR="00316E21" w:rsidRDefault="00FC62D8" w:rsidP="00EE69A4">
      <w:pPr>
        <w:pStyle w:val="NormalWeb"/>
        <w:spacing w:before="0" w:beforeAutospacing="0" w:after="0" w:afterAutospacing="0"/>
        <w:rPr>
          <w:rFonts w:ascii="Arial" w:hAnsi="Arial" w:cs="Arial"/>
          <w:color w:val="000000"/>
          <w:sz w:val="18"/>
          <w:szCs w:val="18"/>
        </w:rPr>
      </w:pPr>
      <w:r>
        <w:rPr>
          <w:rFonts w:ascii="Calibri" w:hAnsi="Calibri" w:cs="Arial"/>
          <w:b/>
          <w:color w:val="000000"/>
        </w:rPr>
        <w:t>S</w:t>
      </w:r>
      <w:r w:rsidR="00A44A6D">
        <w:rPr>
          <w:rFonts w:ascii="Calibri" w:hAnsi="Calibri" w:cs="Arial"/>
          <w:b/>
          <w:color w:val="000000"/>
        </w:rPr>
        <w:t>ubfield</w:t>
      </w:r>
      <w:r w:rsidR="00316E21">
        <w:rPr>
          <w:rFonts w:ascii="Calibri" w:hAnsi="Calibri" w:cs="Arial"/>
          <w:b/>
          <w:color w:val="000000"/>
        </w:rPr>
        <w:t xml:space="preserve"> $0</w:t>
      </w:r>
      <w:r w:rsidR="00EE69A4">
        <w:rPr>
          <w:rFonts w:ascii="Calibri" w:hAnsi="Calibri" w:cs="Arial"/>
          <w:b/>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this </w:t>
      </w:r>
      <w:r w:rsidR="00CA347D">
        <w:rPr>
          <w:rFonts w:ascii="Calibri" w:hAnsi="Calibri" w:cs="Arial"/>
          <w:color w:val="000000"/>
          <w:u w:val="single"/>
        </w:rPr>
        <w:t xml:space="preserve">type of </w:t>
      </w:r>
      <w:r w:rsidRPr="00CA347D">
        <w:rPr>
          <w:rFonts w:ascii="Calibri" w:hAnsi="Calibri" w:cs="Arial"/>
          <w:color w:val="000000"/>
          <w:u w:val="single"/>
        </w:rPr>
        <w:t>content</w:t>
      </w:r>
      <w:r>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$0(DE-101c)DE-9406763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$0(isni)1234567899999799</w:t>
      </w:r>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r>
        <w:rPr>
          <w:rFonts w:ascii="Calibri" w:hAnsi="Calibri" w:cs="Arial"/>
          <w:color w:val="000000"/>
        </w:rPr>
        <w:t>b</w:t>
      </w:r>
      <w:r w:rsidRPr="00FC62D8">
        <w:rPr>
          <w:rFonts w:ascii="Calibri" w:hAnsi="Calibri" w:cs="Arial"/>
          <w:color w:val="000000"/>
        </w:rPr>
        <w:t>f:identifiedBy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rdf:value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bf:source         [rdfs:label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r>
        <w:rPr>
          <w:rFonts w:ascii="Calibri" w:hAnsi="Calibri" w:cs="Arial"/>
          <w:color w:val="000000"/>
        </w:rPr>
        <w:t>b</w:t>
      </w:r>
      <w:r w:rsidRPr="00FC62D8">
        <w:rPr>
          <w:rFonts w:ascii="Calibri" w:hAnsi="Calibri" w:cs="Arial"/>
          <w:color w:val="000000"/>
        </w:rPr>
        <w:t>f:identifiedBy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rdf:value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bf:source         [rdfs:label        “</w:t>
      </w:r>
      <w:r>
        <w:rPr>
          <w:rFonts w:ascii="Calibri" w:hAnsi="Calibri" w:cs="Arial"/>
          <w:color w:val="000000"/>
        </w:rPr>
        <w:t>isni”</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r>
        <w:rPr>
          <w:rFonts w:ascii="Calibri" w:hAnsi="Calibri" w:cs="Arial"/>
          <w:color w:val="000000"/>
        </w:rPr>
        <w:t>b</w:t>
      </w:r>
      <w:r w:rsidRPr="00FC62D8">
        <w:rPr>
          <w:rFonts w:ascii="Calibri" w:hAnsi="Calibri" w:cs="Arial"/>
          <w:color w:val="000000"/>
        </w:rPr>
        <w:t>f:identifiedBy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rdf:value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r w:rsidRPr="00FC62D8">
        <w:rPr>
          <w:rFonts w:ascii="Calibri" w:hAnsi="Calibri" w:cs="Arial"/>
          <w:color w:val="000000"/>
        </w:rPr>
        <w:t>bf:source         [rdfs:label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the following </w:t>
      </w:r>
      <w:r w:rsidR="00CA347D">
        <w:rPr>
          <w:rFonts w:ascii="Calibri" w:hAnsi="Calibri" w:cs="Arial"/>
          <w:color w:val="000000"/>
          <w:u w:val="single"/>
        </w:rPr>
        <w:t xml:space="preserve">type of </w:t>
      </w:r>
      <w:r w:rsidRPr="00CA347D">
        <w:rPr>
          <w:rFonts w:ascii="Calibri" w:hAnsi="Calibri" w:cs="Arial"/>
          <w:color w:val="000000"/>
          <w:u w:val="single"/>
        </w:rPr>
        <w:t>content</w:t>
      </w:r>
      <w:r w:rsidR="00CA347D">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B50812">
      <w:pPr>
        <w:pStyle w:val="NormalWeb"/>
        <w:spacing w:before="0" w:beforeAutospacing="0" w:after="0" w:afterAutospacing="0"/>
        <w:rPr>
          <w:rFonts w:ascii="Calibri" w:hAnsi="Calibri" w:cs="Arial"/>
          <w:color w:val="000000"/>
        </w:rPr>
      </w:pPr>
      <w:r>
        <w:rPr>
          <w:rFonts w:ascii="Calibri" w:hAnsi="Calibri" w:cs="Arial"/>
          <w:color w:val="000000"/>
        </w:rPr>
        <w:t>$0http://id.loc.gov/authorities/names/</w:t>
      </w:r>
      <w:r w:rsidR="00F506CF" w:rsidRPr="00F506CF">
        <w:rPr>
          <w:rFonts w:ascii="Calibri" w:hAnsi="Calibri" w:cs="Arial"/>
          <w:color w:val="000000"/>
        </w:rPr>
        <w:t>n82070361</w:t>
      </w:r>
    </w:p>
    <w:p w:rsidR="00167F82" w:rsidRDefault="00167F82" w:rsidP="00B50812">
      <w:pPr>
        <w:pStyle w:val="NormalWeb"/>
        <w:spacing w:before="0" w:beforeAutospacing="0" w:after="0" w:afterAutospacing="0"/>
        <w:rPr>
          <w:rFonts w:ascii="Calibri" w:hAnsi="Calibri" w:cs="Arial"/>
          <w:color w:val="000000"/>
        </w:rPr>
      </w:pPr>
      <w:r w:rsidRPr="00167F82">
        <w:rPr>
          <w:rFonts w:ascii="Calibri" w:hAnsi="Calibri" w:cs="Arial"/>
          <w:color w:val="000000"/>
        </w:rPr>
        <w:t>$0</w:t>
      </w:r>
      <w:r>
        <w:rPr>
          <w:rFonts w:ascii="Calibri" w:hAnsi="Calibri" w:cs="Arial"/>
          <w:color w:val="000000"/>
        </w:rPr>
        <w:t>(uri</w:t>
      </w:r>
      <w:r w:rsidRPr="00167F82">
        <w:rPr>
          <w:rFonts w:ascii="Calibri" w:hAnsi="Calibri" w:cs="Arial"/>
        </w:rPr>
        <w:t>)</w:t>
      </w:r>
      <w:r w:rsidRPr="00F506CF">
        <w:rPr>
          <w:rFonts w:ascii="Calibri" w:hAnsi="Calibri" w:cs="Arial"/>
        </w:rPr>
        <w:t>http://id.loc.gov/authorities/names/</w:t>
      </w:r>
      <w:r w:rsidR="00F506CF" w:rsidRPr="00F506CF">
        <w:rPr>
          <w:rFonts w:ascii="Calibri" w:hAnsi="Calibri" w:cs="Arial"/>
        </w:rPr>
        <w:t>n82070361</w:t>
      </w:r>
      <w:r>
        <w:rPr>
          <w:rFonts w:ascii="Calibri" w:hAnsi="Calibri" w:cs="Arial"/>
          <w:color w:val="000000"/>
        </w:rPr>
        <w:t xml:space="preserve">  (drop “(uri)”)</w:t>
      </w:r>
    </w:p>
    <w:p w:rsidR="00CE3323" w:rsidRDefault="00CE3323" w:rsidP="00CE3323">
      <w:pPr>
        <w:rPr>
          <w:rFonts w:ascii="Calibri" w:eastAsia="SimSun" w:hAnsi="Calibri"/>
          <w:sz w:val="22"/>
          <w:szCs w:val="22"/>
          <w:lang w:eastAsia="zh-CN"/>
        </w:rPr>
      </w:pPr>
    </w:p>
    <w:p w:rsidR="00CE3323" w:rsidRPr="00CA347D" w:rsidRDefault="00CE3323" w:rsidP="00B50812">
      <w:pPr>
        <w:ind w:firstLine="720"/>
        <w:rPr>
          <w:rFonts w:ascii="Calibri" w:eastAsia="SimSun" w:hAnsi="Calibri"/>
          <w:lang w:eastAsia="zh-CN"/>
        </w:rPr>
      </w:pPr>
      <w:r w:rsidRPr="00CA347D">
        <w:rPr>
          <w:rFonts w:ascii="Calibri" w:eastAsia="SimSun" w:hAnsi="Calibri"/>
          <w:lang w:eastAsia="zh-CN"/>
        </w:rPr>
        <w:t>bf:agent</w:t>
      </w:r>
      <w:r w:rsidRPr="00CA347D">
        <w:rPr>
          <w:rFonts w:ascii="Calibri" w:eastAsia="SimSun" w:hAnsi="Calibri"/>
          <w:lang w:eastAsia="zh-CN"/>
        </w:rPr>
        <w:tab/>
        <w:t> &lt;</w:t>
      </w:r>
      <w:r w:rsidR="00167F82" w:rsidRPr="00167F82">
        <w:rPr>
          <w:rFonts w:ascii="Calibri" w:eastAsia="SimSun" w:hAnsi="Calibri"/>
          <w:lang w:eastAsia="zh-CN"/>
        </w:rPr>
        <w:t>http://id.loc.gov/authorities/names/</w:t>
      </w:r>
      <w:r w:rsidR="00F506CF" w:rsidRPr="00F506CF">
        <w:rPr>
          <w:rFonts w:ascii="Calibri" w:eastAsia="SimSun" w:hAnsi="Calibri"/>
          <w:lang w:eastAsia="zh-CN"/>
        </w:rPr>
        <w:t>n82070361</w:t>
      </w:r>
      <w:r w:rsidRPr="00CA347D">
        <w:rPr>
          <w:rFonts w:ascii="Calibri" w:eastAsia="SimSun" w:hAnsi="Calibri"/>
          <w:lang w:eastAsia="zh-CN"/>
        </w:rPr>
        <w:t>&gt; ] ;</w:t>
      </w:r>
    </w:p>
    <w:p w:rsidR="00CE3323" w:rsidRPr="00CA347D" w:rsidRDefault="00CE3323" w:rsidP="00CE3323">
      <w:pPr>
        <w:rPr>
          <w:rFonts w:ascii="Calibri" w:eastAsia="SimSun" w:hAnsi="Calibri"/>
          <w:lang w:eastAsia="zh-CN"/>
        </w:rPr>
      </w:pPr>
    </w:p>
    <w:p w:rsidR="00CE3323" w:rsidRPr="00CA347D" w:rsidRDefault="00F506CF" w:rsidP="00B50812">
      <w:pPr>
        <w:rPr>
          <w:rFonts w:ascii="Calibri" w:eastAsia="SimSun" w:hAnsi="Calibri"/>
          <w:lang w:eastAsia="zh-CN"/>
        </w:rPr>
      </w:pPr>
      <w:r>
        <w:rPr>
          <w:rFonts w:ascii="Calibri" w:eastAsia="SimSun" w:hAnsi="Calibri"/>
          <w:lang w:eastAsia="zh-CN"/>
        </w:rPr>
        <w:t xml:space="preserve">   </w:t>
      </w:r>
      <w:r w:rsidR="00CE3323" w:rsidRPr="00CA347D">
        <w:rPr>
          <w:rFonts w:ascii="Calibri" w:eastAsia="SimSun" w:hAnsi="Calibri"/>
          <w:lang w:eastAsia="zh-CN"/>
        </w:rPr>
        <w:t>&lt;</w:t>
      </w:r>
      <w:r w:rsidR="00167F82" w:rsidRPr="00167F82">
        <w:rPr>
          <w:rFonts w:ascii="Calibri" w:eastAsia="SimSun" w:hAnsi="Calibri"/>
          <w:lang w:eastAsia="zh-CN"/>
        </w:rPr>
        <w:t>http://id.loc.gov/authorities/names/</w:t>
      </w:r>
      <w:r w:rsidRPr="00F506CF">
        <w:rPr>
          <w:rFonts w:ascii="Calibri" w:eastAsia="SimSun" w:hAnsi="Calibri"/>
          <w:lang w:eastAsia="zh-CN"/>
        </w:rPr>
        <w:t>n82070361</w:t>
      </w:r>
      <w:r w:rsidR="00CE3323" w:rsidRPr="00CA347D">
        <w:rPr>
          <w:rFonts w:ascii="Calibri" w:eastAsia="SimSun" w:hAnsi="Calibri"/>
          <w:lang w:eastAsia="zh-CN"/>
        </w:rPr>
        <w:t xml:space="preserve">&gt;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t>a bf:Agent , bf:Person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t>rdfs:label </w:t>
      </w:r>
      <w:r w:rsidR="00CA347D">
        <w:rPr>
          <w:rFonts w:ascii="Calibri" w:eastAsia="SimSun" w:hAnsi="Calibri"/>
          <w:lang w:eastAsia="zh-CN"/>
        </w:rPr>
        <w:tab/>
      </w:r>
      <w:r w:rsidRPr="00CA347D">
        <w:rPr>
          <w:rFonts w:ascii="Calibri" w:eastAsia="SimSun" w:hAnsi="Calibri"/>
          <w:lang w:eastAsia="zh-CN"/>
        </w:rPr>
        <w:t>"Villa, Susie Hoogasian" .</w:t>
      </w:r>
    </w:p>
    <w:p w:rsidR="00FA5F2A" w:rsidRDefault="00FA5F2A" w:rsidP="00FA5F2A">
      <w:pPr>
        <w:pStyle w:val="NormalWeb"/>
        <w:spacing w:before="0" w:beforeAutospacing="0" w:after="0" w:afterAutospacing="0"/>
        <w:rPr>
          <w:rFonts w:ascii="Calibri" w:hAnsi="Calibri" w:cs="Arial"/>
          <w:b/>
          <w:bCs/>
          <w:color w:val="000000"/>
        </w:rPr>
      </w:pPr>
    </w:p>
    <w:p w:rsidR="00FA5F2A" w:rsidRDefault="00FA5F2A" w:rsidP="00FA5F2A">
      <w:pPr>
        <w:pStyle w:val="NormalWeb"/>
        <w:spacing w:before="0" w:beforeAutospacing="0" w:after="0" w:afterAutospacing="0"/>
        <w:rPr>
          <w:rFonts w:ascii="Calibri" w:hAnsi="Calibri" w:cs="Arial"/>
          <w:color w:val="000000"/>
        </w:rPr>
      </w:pPr>
      <w:r>
        <w:rPr>
          <w:rFonts w:ascii="Calibri" w:hAnsi="Calibri" w:cs="Arial"/>
          <w:b/>
          <w:bCs/>
          <w:color w:val="000000"/>
        </w:rPr>
        <w:t>Subfield $1</w:t>
      </w:r>
      <w:r>
        <w:rPr>
          <w:rFonts w:ascii="Calibri" w:hAnsi="Calibri" w:cs="Arial"/>
          <w:color w:val="000000"/>
        </w:rPr>
        <w:t xml:space="preserve"> – Same as $0</w:t>
      </w:r>
    </w:p>
    <w:p w:rsidR="000617CF" w:rsidRDefault="000617CF" w:rsidP="00FC62D8">
      <w:pPr>
        <w:pStyle w:val="NormalWeb"/>
        <w:spacing w:before="0" w:beforeAutospacing="0" w:after="0" w:afterAutospacing="0"/>
        <w:rPr>
          <w:rFonts w:ascii="Calibri" w:hAnsi="Calibri" w:cs="Arial"/>
          <w:color w:val="000000"/>
        </w:rPr>
      </w:pPr>
      <w:r w:rsidRPr="000617CF">
        <w:rPr>
          <w:rFonts w:ascii="Calibri" w:hAnsi="Calibri" w:cs="Arial"/>
          <w:b/>
          <w:bCs/>
          <w:color w:val="000000"/>
        </w:rPr>
        <w:t>Subfield $w</w:t>
      </w:r>
      <w:r>
        <w:rPr>
          <w:rFonts w:ascii="Calibri" w:hAnsi="Calibri" w:cs="Arial"/>
          <w:color w:val="000000"/>
        </w:rPr>
        <w:t xml:space="preserve"> - Same as $0</w:t>
      </w:r>
      <w:r w:rsidR="00316E21">
        <w:rPr>
          <w:rFonts w:ascii="Calibri" w:hAnsi="Calibri" w:cs="Arial"/>
          <w:color w:val="000000"/>
        </w:rPr>
        <w:t> </w:t>
      </w:r>
    </w:p>
    <w:p w:rsidR="007F746E" w:rsidRDefault="007F746E" w:rsidP="00FC62D8">
      <w:pPr>
        <w:pStyle w:val="NormalWeb"/>
        <w:spacing w:before="0" w:beforeAutospacing="0" w:after="0" w:afterAutospacing="0"/>
        <w:rPr>
          <w:rFonts w:ascii="Calibri" w:hAnsi="Calibri" w:cs="Arial"/>
          <w:color w:val="000000"/>
        </w:rPr>
      </w:pPr>
    </w:p>
    <w:p w:rsidR="007F746E" w:rsidRPr="00FC3CA2" w:rsidRDefault="00FC3CA2" w:rsidP="00FC3CA2">
      <w:pPr>
        <w:pStyle w:val="ListParagraph"/>
        <w:numPr>
          <w:ilvl w:val="0"/>
          <w:numId w:val="1"/>
        </w:numPr>
        <w:rPr>
          <w:rFonts w:ascii="Calibri" w:eastAsia="Calibri" w:hAnsi="Calibri" w:cs="Arial"/>
          <w:b/>
          <w:bCs/>
          <w:color w:val="000000"/>
          <w:sz w:val="28"/>
          <w:szCs w:val="28"/>
        </w:rPr>
      </w:pPr>
      <w:r>
        <w:rPr>
          <w:rFonts w:ascii="Calibri" w:eastAsia="Calibri" w:hAnsi="Calibri" w:cs="Arial"/>
          <w:b/>
          <w:bCs/>
          <w:color w:val="000000"/>
          <w:sz w:val="28"/>
          <w:szCs w:val="28"/>
        </w:rPr>
        <w:t>Subfield $2</w:t>
      </w:r>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t>bf:source</w:t>
      </w:r>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[rdfs:label</w:t>
      </w:r>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 xml:space="preserve">or </w:t>
      </w:r>
      <w:r w:rsidRPr="007F746E">
        <w:rPr>
          <w:rFonts w:ascii="Calibri" w:eastAsia="Calibri" w:hAnsi="Calibri" w:cs="Arial"/>
          <w:color w:val="000000"/>
        </w:rPr>
        <w:tab/>
      </w:r>
    </w:p>
    <w:p w:rsidR="007F746E" w:rsidRPr="007F746E" w:rsidRDefault="007F746E" w:rsidP="00B50812">
      <w:pPr>
        <w:ind w:firstLine="720"/>
        <w:rPr>
          <w:rFonts w:ascii="Calibri" w:eastAsia="Calibri" w:hAnsi="Calibri" w:cs="Arial"/>
          <w:color w:val="000000"/>
        </w:rPr>
      </w:pPr>
      <w:r w:rsidRPr="007F746E">
        <w:rPr>
          <w:rFonts w:ascii="Calibri" w:eastAsia="Calibri" w:hAnsi="Calibri" w:cs="Arial"/>
          <w:color w:val="000000"/>
        </w:rPr>
        <w:t>bf:source</w:t>
      </w:r>
      <w:r w:rsidRPr="007F746E">
        <w:rPr>
          <w:rFonts w:ascii="Calibri" w:eastAsia="Calibri" w:hAnsi="Calibri" w:cs="Arial"/>
          <w:color w:val="000000"/>
        </w:rPr>
        <w:tab/>
        <w:t>&lt;</w:t>
      </w:r>
      <w:hyperlink r:id="rId5" w:history="1">
        <w:r w:rsidR="00B50812" w:rsidRPr="00040236">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FC3CA2" w:rsidRDefault="00FC3CA2" w:rsidP="00FC3CA2">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w:t>
      </w:r>
      <w:r w:rsidR="001B1556">
        <w:rPr>
          <w:rFonts w:ascii="Calibri" w:eastAsia="SimSun" w:hAnsi="Calibri"/>
          <w:lang w:eastAsia="zh-CN"/>
        </w:rPr>
        <w:t>as of 0</w:t>
      </w:r>
      <w:r w:rsidRPr="007F746E">
        <w:rPr>
          <w:rFonts w:ascii="Calibri" w:eastAsia="SimSun" w:hAnsi="Calibri"/>
          <w:lang w:eastAsia="zh-CN"/>
        </w:rPr>
        <w:t>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w:t>
      </w:r>
      <w:r w:rsidR="00DB07EB">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 xml:space="preserve">To indicate what part of an archival collection – diaries, records, notebook, annual report, </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indicate part of composite resources like kits, statues, studies, works containing multiple other works – puzzles, horse, enrollment study data, 3</w:t>
      </w:r>
      <w:r w:rsidRPr="001B1556">
        <w:rPr>
          <w:rFonts w:ascii="Calibri" w:eastAsia="SimSun" w:hAnsi="Calibri"/>
          <w:vertAlign w:val="superscript"/>
          <w:lang w:eastAsia="zh-CN"/>
        </w:rPr>
        <w:t>rd</w:t>
      </w:r>
      <w:r w:rsidRPr="001B1556">
        <w:rPr>
          <w:rFonts w:ascii="Calibri" w:eastAsia="SimSun" w:hAnsi="Calibri"/>
          <w:lang w:eastAsia="zh-CN"/>
        </w:rPr>
        <w:t xml:space="preserve"> work</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indicate dates or enumerations when attribute like a certain imprint applied, used especially with serials -- 1980, 1927-42, 1-19, (1930-49)</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identify preservation information – deacidified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Define property bflc:appliesTo and class bflc:AppliesTo.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If they are all separately addressable by </w:t>
      </w:r>
      <w:r w:rsidR="00DB07EB">
        <w:rPr>
          <w:rFonts w:ascii="Calibri" w:eastAsia="SimSun" w:hAnsi="Calibri"/>
          <w:lang w:eastAsia="zh-CN"/>
        </w:rPr>
        <w:t xml:space="preserve">a </w:t>
      </w:r>
      <w:r w:rsidRPr="007F746E">
        <w:rPr>
          <w:rFonts w:ascii="Calibri" w:eastAsia="SimSun" w:hAnsi="Calibri"/>
          <w:lang w:eastAsia="zh-CN"/>
        </w:rPr>
        <w:t xml:space="preserve">URI, and you have a note that applies only to R2 and R3.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rdfs:label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 xml:space="preserve">URI or [rdfs:label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bflc:appliesTo   </w:t>
      </w:r>
      <w:r w:rsidRPr="007F746E">
        <w:rPr>
          <w:rFonts w:ascii="Calibri" w:eastAsia="SimSun" w:hAnsi="Calibri"/>
          <w:lang w:eastAsia="zh-CN"/>
        </w:rPr>
        <w:tab/>
        <w:t>URI or [rdfs:label …] for R3  ] .</w:t>
      </w:r>
    </w:p>
    <w:p w:rsidR="007F746E" w:rsidRPr="007F746E" w:rsidRDefault="007F746E" w:rsidP="007F746E">
      <w:pPr>
        <w:rPr>
          <w:rFonts w:ascii="Calibri" w:eastAsia="SimSun" w:hAnsi="Calibri"/>
          <w:lang w:eastAsia="zh-CN"/>
        </w:rPr>
      </w:pPr>
    </w:p>
    <w:p w:rsidR="007F746E" w:rsidRPr="007F746E" w:rsidRDefault="007F746E" w:rsidP="00DB07EB">
      <w:pPr>
        <w:rPr>
          <w:rFonts w:ascii="Calibri" w:eastAsia="SimSun" w:hAnsi="Calibri"/>
          <w:lang w:eastAsia="zh-CN"/>
        </w:rPr>
      </w:pPr>
      <w:r w:rsidRPr="007F746E">
        <w:rPr>
          <w:rFonts w:ascii="Calibri" w:eastAsia="SimSun" w:hAnsi="Calibri"/>
          <w:lang w:eastAsia="zh-CN"/>
        </w:rPr>
        <w:t xml:space="preserve">Do not have 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 xml:space="preserve">rdfs:label   </w:t>
      </w:r>
      <w:r w:rsidRPr="007F746E">
        <w:rPr>
          <w:rFonts w:ascii="Calibri" w:eastAsia="SimSun" w:hAnsi="Calibri"/>
          <w:lang w:eastAsia="zh-CN"/>
        </w:rPr>
        <w:tab/>
      </w:r>
      <w:r w:rsidRPr="007F746E">
        <w:rPr>
          <w:rFonts w:ascii="Calibri" w:eastAsia="SimSun" w:hAnsi="Calibri"/>
          <w:lang w:eastAsia="zh-CN"/>
        </w:rPr>
        <w:tab/>
        <w:t>“foreword by Thelma Plews”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[rdfs:label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If you have an “informal” note like bf:duration, e.g. bf:duration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&lt;resource&gt;   bf:note     [   </w:t>
      </w:r>
      <w:r w:rsidRPr="007F746E">
        <w:rPr>
          <w:rFonts w:ascii="Calibri" w:eastAsia="SimSun" w:hAnsi="Calibri"/>
          <w:lang w:eastAsia="zh-CN"/>
        </w:rPr>
        <w:tab/>
        <w:t>a  </w:t>
      </w:r>
      <w:r w:rsidRPr="007F746E">
        <w:rPr>
          <w:rFonts w:ascii="Calibri" w:eastAsia="SimSun" w:hAnsi="Calibri"/>
          <w:lang w:eastAsia="zh-CN"/>
        </w:rPr>
        <w:tab/>
        <w:t>bf:Note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t>bf:duration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t xml:space="preserve">bflc:appliesTo   </w:t>
      </w:r>
      <w:r w:rsidRPr="007F746E">
        <w:rPr>
          <w:rFonts w:ascii="Calibri" w:eastAsia="SimSun" w:hAnsi="Calibri"/>
          <w:lang w:eastAsia="zh-CN"/>
        </w:rPr>
        <w:tab/>
        <w:t>[rdfs:label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lastRenderedPageBreak/>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t>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t>bf:AcquisitionSource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 xml:space="preserve">[rdfs:label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r w:rsidRPr="007F746E">
        <w:rPr>
          <w:rFonts w:ascii="Calibri" w:eastAsia="SimHei" w:hAnsi="Calibri"/>
          <w:lang w:eastAsia="zh-CN"/>
        </w:rPr>
        <w:t>Information to differentiate the multiple statements of the described materials to which the field applies.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1993$aLondon :$bVogue</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1993-$aLondon :$bElle</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2#$32000?-2002$aNew York :$bColumbia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“3June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bf:provisionActivity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bf:Distribution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bf:agent   </w:t>
      </w:r>
      <w:r w:rsidRPr="007F746E">
        <w:rPr>
          <w:rFonts w:ascii="Calibri" w:eastAsia="SimHei" w:hAnsi="Calibri"/>
          <w:iCs/>
          <w:lang w:eastAsia="zh-CN"/>
        </w:rPr>
        <w:tab/>
        <w:t>[rdfs:label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bf:place   </w:t>
      </w:r>
      <w:r w:rsidRPr="007F746E">
        <w:rPr>
          <w:rFonts w:ascii="Calibri" w:eastAsia="SimHei" w:hAnsi="Calibri"/>
          <w:iCs/>
          <w:lang w:eastAsia="zh-CN"/>
        </w:rPr>
        <w:tab/>
        <w:t>[rdfs:label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bflc:appliesTo  [rdfs:label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##$3poems$a1$fpage ;$c108 cm. x 34.5 cm</w:t>
      </w:r>
    </w:p>
    <w:p w:rsidR="007F746E" w:rsidRPr="007F746E" w:rsidRDefault="007F746E" w:rsidP="007F746E">
      <w:pPr>
        <w:rPr>
          <w:rFonts w:ascii="Calibri" w:eastAsia="SimHei" w:hAnsi="Calibri"/>
          <w:lang w:eastAsia="zh-CN"/>
        </w:rPr>
      </w:pPr>
    </w:p>
    <w:p w:rsidR="007F746E" w:rsidRPr="007F746E" w:rsidRDefault="00DB07EB" w:rsidP="007F746E">
      <w:pPr>
        <w:rPr>
          <w:rFonts w:ascii="Calibri" w:eastAsia="SimHei" w:hAnsi="Calibri"/>
          <w:lang w:eastAsia="zh-CN"/>
        </w:rPr>
      </w:pPr>
      <w:r>
        <w:rPr>
          <w:rFonts w:ascii="Calibri" w:eastAsia="SimHei" w:hAnsi="Calibri"/>
          <w:lang w:eastAsia="zh-CN"/>
        </w:rPr>
        <w:lastRenderedPageBreak/>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&lt;instance&gt;   bf:extent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a                           </w:t>
      </w:r>
      <w:r w:rsidRPr="007F746E">
        <w:rPr>
          <w:rFonts w:ascii="Calibri" w:eastAsia="SimHei" w:hAnsi="Calibri"/>
          <w:lang w:eastAsia="zh-CN"/>
        </w:rPr>
        <w:tab/>
        <w:t>bf:Extent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rdf:value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bf:unit              </w:t>
      </w:r>
      <w:r w:rsidRPr="007F746E">
        <w:rPr>
          <w:rFonts w:ascii="Calibri" w:eastAsia="SimHei" w:hAnsi="Calibri"/>
          <w:lang w:eastAsia="zh-CN"/>
        </w:rPr>
        <w:tab/>
      </w:r>
      <w:r w:rsidRPr="007F746E">
        <w:rPr>
          <w:rFonts w:ascii="Calibri" w:eastAsia="SimHei" w:hAnsi="Calibri"/>
          <w:lang w:eastAsia="zh-CN"/>
        </w:rPr>
        <w:tab/>
        <w:t>[rdfs:label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bf:dimensions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 xml:space="preserve">bflc:appliesTo   </w:t>
      </w:r>
      <w:r w:rsidRPr="007F746E">
        <w:rPr>
          <w:rFonts w:ascii="Calibri" w:eastAsia="SimHei" w:hAnsi="Calibri"/>
          <w:lang w:eastAsia="zh-CN"/>
        </w:rPr>
        <w:tab/>
        <w:t>[rdfs:label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&lt;resource&gt;  bf:media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bf:Media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rdfs:label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##$3Diaries and notebooks$aOrganized into four series: I. Youth, 1846-1852. II. Early Career,1853-1865. III. Political Life, 1866-1895. IV. Retirement, 1896-1903;$bChronological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a                    </w:t>
      </w:r>
      <w:r w:rsidRPr="007F746E">
        <w:rPr>
          <w:rFonts w:ascii="Calibri" w:eastAsia="SimHei" w:hAnsi="Calibri"/>
          <w:iCs/>
          <w:lang w:eastAsia="zh-CN"/>
        </w:rPr>
        <w:tab/>
        <w:t>bf:Arrangement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bf:pattern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bf:organization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Career,1853-1865.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bflc:appliesTo      </w:t>
      </w:r>
      <w:r w:rsidRPr="007F746E">
        <w:rPr>
          <w:rFonts w:ascii="Calibri" w:eastAsia="SimHei" w:hAnsi="Calibri"/>
          <w:iCs/>
          <w:lang w:eastAsia="zh-CN"/>
        </w:rPr>
        <w:tab/>
        <w:t>[rdfs:label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$aResearch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&lt;resource&gt;   bf:note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a                                     bf:Note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bf:seriesStatement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bflc:appliesTo              [rdfs:label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4573A4" w:rsidRDefault="004573A4" w:rsidP="00FC62D8">
      <w:pPr>
        <w:pStyle w:val="NormalWeb"/>
        <w:spacing w:before="0" w:beforeAutospacing="0" w:after="0" w:afterAutospacing="0"/>
        <w:rPr>
          <w:rFonts w:ascii="Calibri" w:hAnsi="Calibri" w:cs="Arial"/>
          <w:color w:val="000000"/>
        </w:rPr>
      </w:pPr>
    </w:p>
    <w:p w:rsidR="00EE69A4" w:rsidRPr="00FC3CA2" w:rsidRDefault="00FC3CA2" w:rsidP="00FC3CA2">
      <w:pPr>
        <w:pStyle w:val="ListParagraph"/>
        <w:numPr>
          <w:ilvl w:val="0"/>
          <w:numId w:val="1"/>
        </w:numPr>
        <w:rPr>
          <w:rFonts w:ascii="Calibri" w:eastAsia="Calibri" w:hAnsi="Calibri" w:cs="Arial"/>
          <w:b/>
          <w:sz w:val="28"/>
          <w:szCs w:val="28"/>
        </w:rPr>
      </w:pPr>
      <w:r>
        <w:rPr>
          <w:rFonts w:ascii="Calibri" w:eastAsia="Calibri" w:hAnsi="Calibri" w:cs="Arial"/>
          <w:b/>
          <w:sz w:val="28"/>
          <w:szCs w:val="28"/>
        </w:rPr>
        <w:lastRenderedPageBreak/>
        <w:t>Subfield $4</w:t>
      </w:r>
    </w:p>
    <w:p w:rsidR="00EE69A4" w:rsidRPr="00EE69A4" w:rsidRDefault="00EE69A4" w:rsidP="004573A4">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FC3CA2" w:rsidRDefault="00FC3CA2" w:rsidP="00FC3CA2">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r w:rsidRPr="007F746E">
        <w:rPr>
          <w:rFonts w:ascii="Calibri" w:eastAsia="Calibri" w:hAnsi="Calibri" w:cs="Arial"/>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6"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##$adete nkck$bvess lodo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r w:rsidRPr="007F746E">
        <w:rPr>
          <w:rFonts w:ascii="Calibri" w:eastAsia="Calibri" w:hAnsi="Calibri" w:cs="Arial"/>
        </w:rPr>
        <w:t>An identifier for the copy of the resource that is applicable only to the copy held by the UkCU.</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bf:identifiedBy   [     a </w:t>
      </w:r>
      <w:r w:rsidRPr="007F746E">
        <w:rPr>
          <w:rFonts w:ascii="Calibri" w:eastAsia="Calibri" w:hAnsi="Calibri" w:cs="Arial"/>
          <w:iCs/>
        </w:rPr>
        <w:tab/>
        <w:t>bf:Fingerprint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rdf:value                 </w:t>
      </w:r>
      <w:r w:rsidRPr="007F746E">
        <w:rPr>
          <w:rFonts w:ascii="Calibri" w:eastAsia="Calibri" w:hAnsi="Calibri" w:cs="Arial"/>
          <w:iCs/>
        </w:rPr>
        <w:tab/>
        <w:t>“dete nkck vess lodo 3 Anno Domini MDCXXXVI 3”;</w:t>
      </w:r>
    </w:p>
    <w:p w:rsidR="007F746E" w:rsidRPr="007F746E" w:rsidRDefault="007F746E" w:rsidP="007F746E">
      <w:pPr>
        <w:ind w:firstLine="720"/>
        <w:rPr>
          <w:rFonts w:ascii="Calibri" w:eastAsia="Calibri" w:hAnsi="Calibri" w:cs="Arial"/>
          <w:iCs/>
        </w:rPr>
      </w:pPr>
      <w:r w:rsidRPr="007F746E">
        <w:rPr>
          <w:rFonts w:ascii="Calibri" w:eastAsia="Calibri" w:hAnsi="Calibri" w:cs="Arial"/>
          <w:iCs/>
        </w:rPr>
        <w:t>bf:source</w:t>
      </w:r>
      <w:r w:rsidRPr="007F746E">
        <w:rPr>
          <w:rFonts w:ascii="Calibri" w:eastAsia="Calibri" w:hAnsi="Calibri" w:cs="Arial"/>
          <w:iCs/>
        </w:rPr>
        <w:tab/>
        <w:t>[</w:t>
      </w:r>
      <w:r w:rsidRPr="007F746E">
        <w:rPr>
          <w:rFonts w:ascii="Calibri" w:eastAsia="Calibri" w:hAnsi="Calibri" w:cs="Arial"/>
          <w:iCs/>
        </w:rPr>
        <w:tab/>
        <w:t>bf:code</w:t>
      </w:r>
      <w:r w:rsidRPr="007F746E">
        <w:rPr>
          <w:rFonts w:ascii="Calibri" w:eastAsia="Calibri" w:hAnsi="Calibri" w:cs="Arial"/>
          <w:iCs/>
        </w:rPr>
        <w:tab/>
        <w:t>“fei”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bflc:applicableInstitution   [</w:t>
      </w:r>
      <w:r w:rsidRPr="007F746E">
        <w:rPr>
          <w:rFonts w:ascii="Calibri" w:eastAsia="Calibri" w:hAnsi="Calibri" w:cs="Arial"/>
          <w:iCs/>
        </w:rPr>
        <w:tab/>
        <w:t xml:space="preserve">a           </w:t>
      </w:r>
      <w:r w:rsidRPr="007F746E">
        <w:rPr>
          <w:rFonts w:ascii="Calibri" w:eastAsia="Calibri" w:hAnsi="Calibri" w:cs="Arial"/>
          <w:iCs/>
        </w:rPr>
        <w:tab/>
        <w:t>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t xml:space="preserve">bf:code </w:t>
      </w:r>
      <w:r w:rsidRPr="007F746E">
        <w:rPr>
          <w:rFonts w:ascii="Calibri" w:eastAsia="Calibri" w:hAnsi="Calibri" w:cs="Arial"/>
          <w:iCs/>
        </w:rPr>
        <w:tab/>
        <w:t>“UkCU”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bf:identifiedBy      [ a   </w:t>
      </w:r>
      <w:r w:rsidRPr="007F746E">
        <w:rPr>
          <w:rFonts w:ascii="Calibri" w:eastAsia="Calibri" w:hAnsi="Calibri" w:cs="Arial"/>
          <w:iCs/>
        </w:rPr>
        <w:tab/>
        <w:t xml:space="preserve">bf:StockNumber ;    </w:t>
      </w:r>
    </w:p>
    <w:p w:rsidR="007F746E" w:rsidRPr="007F746E" w:rsidRDefault="007F746E" w:rsidP="007F746E">
      <w:pPr>
        <w:ind w:firstLine="720"/>
        <w:rPr>
          <w:rFonts w:ascii="Calibri" w:eastAsia="Calibri" w:hAnsi="Calibri" w:cs="Arial"/>
          <w:iCs/>
        </w:rPr>
      </w:pPr>
      <w:r w:rsidRPr="007F746E">
        <w:rPr>
          <w:rFonts w:ascii="Calibri" w:eastAsia="Calibri" w:hAnsi="Calibri" w:cs="Arial"/>
          <w:iCs/>
        </w:rPr>
        <w:t>rdf:value</w:t>
      </w:r>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t>bf:acquisitionSource    [rdfs:label</w:t>
      </w:r>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t>bf:note    [rdfs:label</w:t>
      </w:r>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bflc:applicableInstitution   [   a            </w:t>
      </w:r>
      <w:r w:rsidRPr="007F746E">
        <w:rPr>
          <w:rFonts w:ascii="Calibri" w:eastAsia="Calibri" w:hAnsi="Calibri" w:cs="Arial"/>
          <w:iCs/>
        </w:rPr>
        <w:tab/>
        <w:t>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bf:code </w:t>
      </w:r>
      <w:r w:rsidRPr="007F746E">
        <w:rPr>
          <w:rFonts w:ascii="Calibri" w:eastAsia="Calibri" w:hAnsi="Calibri" w:cs="Arial"/>
          <w:iCs/>
        </w:rPr>
        <w:tab/>
        <w:t>“Uk”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reissue&gt;;$5DLC</w:t>
      </w:r>
    </w:p>
    <w:p w:rsidR="007F746E" w:rsidRPr="007F746E" w:rsidRDefault="007F746E" w:rsidP="007F746E">
      <w:pPr>
        <w:rPr>
          <w:rFonts w:ascii="Calibri" w:eastAsia="Calibri" w:hAnsi="Calibri" w:cs="Arial"/>
        </w:rPr>
      </w:pPr>
      <w:r w:rsidRPr="007F746E">
        <w:rPr>
          <w:rFonts w:ascii="Calibri" w:eastAsia="Calibri" w:hAnsi="Calibri" w:cs="Arial"/>
        </w:rPr>
        <w:t xml:space="preserve">A variant title that appears on a reissue of a resource.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&lt;resource&gt;  bf:title    [   a         bf:VariantTitle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rdfs:label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t>bflc: applicableInstitution   [   a              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bf:code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(Provenance)$zSweden$y18th century.$2rbprov$5MH-H</w:t>
      </w:r>
    </w:p>
    <w:p w:rsidR="007F746E" w:rsidRPr="007F746E" w:rsidRDefault="007F746E" w:rsidP="007F746E">
      <w:pPr>
        <w:rPr>
          <w:rFonts w:ascii="Calibri" w:eastAsia="Calibri" w:hAnsi="Calibri" w:cs="Arial"/>
        </w:rPr>
      </w:pPr>
      <w:r w:rsidRPr="007F746E">
        <w:rPr>
          <w:rFonts w:ascii="Calibri" w:eastAsia="Calibri" w:hAnsi="Calibri" w:cs="Arial"/>
        </w:rPr>
        <w:t xml:space="preserve">A form/genre </w:t>
      </w:r>
      <w:r w:rsidR="00DB07EB">
        <w:rPr>
          <w:rFonts w:ascii="Calibri" w:eastAsia="Calibri" w:hAnsi="Calibri" w:cs="Arial"/>
        </w:rPr>
        <w:t xml:space="preserve">term </w:t>
      </w:r>
      <w:r w:rsidRPr="007F746E">
        <w:rPr>
          <w:rFonts w:ascii="Calibri" w:eastAsia="Calibri" w:hAnsi="Calibri" w:cs="Arial"/>
        </w:rPr>
        <w:t>that Harvard has assigned to the resource in accordance with rare book rules.</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&lt;resource&gt;  bf:genreForm  [   a       </w:t>
      </w:r>
      <w:r w:rsidRPr="007F746E">
        <w:rPr>
          <w:rFonts w:ascii="Calibri" w:eastAsia="Calibri" w:hAnsi="Calibri" w:cs="Arial"/>
          <w:iCs/>
        </w:rPr>
        <w:tab/>
        <w:t xml:space="preserve"> bf:GenreForm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rdfs:label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t>bf:place</w:t>
      </w:r>
      <w:r w:rsidRPr="007F746E">
        <w:rPr>
          <w:rFonts w:ascii="Calibri" w:eastAsia="Calibri" w:hAnsi="Calibri" w:cs="Arial"/>
          <w:iCs/>
        </w:rPr>
        <w:tab/>
        <w:t>[rdfs:label</w:t>
      </w:r>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t>bf:date</w:t>
      </w:r>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bflc:applicableInstitution  [  a              bf:Agent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bf:code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1#$aJefferson, Thomas,$d1743-1826,$eformer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&lt;resource&gt;  bf:contribution  [   a</w:t>
      </w:r>
      <w:r w:rsidRPr="007F746E">
        <w:rPr>
          <w:rFonts w:ascii="Calibri" w:eastAsia="Calibri" w:hAnsi="Calibri" w:cs="Arial"/>
          <w:iCs/>
        </w:rPr>
        <w:tab/>
        <w:t>bf:Contribution;</w:t>
      </w:r>
    </w:p>
    <w:p w:rsidR="007F746E" w:rsidRPr="007F746E" w:rsidRDefault="007F746E" w:rsidP="007F746E">
      <w:pPr>
        <w:ind w:firstLine="720"/>
        <w:rPr>
          <w:rFonts w:ascii="Calibri" w:eastAsia="Calibri" w:hAnsi="Calibri" w:cs="Arial"/>
          <w:iCs/>
        </w:rPr>
      </w:pPr>
      <w:r w:rsidRPr="007F746E">
        <w:rPr>
          <w:rFonts w:ascii="Calibri" w:eastAsia="Calibri" w:hAnsi="Calibri" w:cs="Arial"/>
          <w:iCs/>
        </w:rPr>
        <w:t>bf:agent   [  a</w:t>
      </w:r>
      <w:r w:rsidRPr="007F746E">
        <w:rPr>
          <w:rFonts w:ascii="Calibri" w:eastAsia="Calibri" w:hAnsi="Calibri" w:cs="Arial"/>
          <w:iCs/>
        </w:rPr>
        <w:tab/>
        <w:t>bf:Agent,  bf:Person;</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r w:rsidRPr="007F746E">
        <w:rPr>
          <w:rFonts w:ascii="Calibri" w:eastAsia="Calibri" w:hAnsi="Calibri" w:cs="Arial"/>
          <w:iCs/>
        </w:rPr>
        <w:t xml:space="preserve">rdfs:label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t>bf:role</w:t>
      </w:r>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r w:rsidRPr="007F746E">
        <w:rPr>
          <w:rFonts w:ascii="Calibri" w:eastAsia="Calibri" w:hAnsi="Calibri" w:cs="Arial"/>
          <w:iCs/>
        </w:rPr>
        <w:t>rdfs:label</w:t>
      </w:r>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t xml:space="preserve">bflc:applicableInstitution  </w:t>
      </w:r>
      <w:r w:rsidRPr="007F746E">
        <w:rPr>
          <w:rFonts w:ascii="Calibri" w:eastAsia="Calibri" w:hAnsi="Calibri" w:cs="Arial"/>
          <w:iCs/>
        </w:rPr>
        <w:tab/>
        <w:t xml:space="preserve">[ bf:code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7F746E" w:rsidRPr="00FC3CA2" w:rsidRDefault="00FC3CA2" w:rsidP="00FC3CA2">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lastRenderedPageBreak/>
        <w:t>Subfield $6</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86D07"/>
    <w:multiLevelType w:val="hybridMultilevel"/>
    <w:tmpl w:val="CF96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27DC7"/>
    <w:multiLevelType w:val="hybridMultilevel"/>
    <w:tmpl w:val="13C48A4C"/>
    <w:lvl w:ilvl="0" w:tplc="9516DF4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21"/>
    <w:rsid w:val="000617CF"/>
    <w:rsid w:val="0008012F"/>
    <w:rsid w:val="00167F82"/>
    <w:rsid w:val="001B1556"/>
    <w:rsid w:val="002339FA"/>
    <w:rsid w:val="00235FDB"/>
    <w:rsid w:val="0025798D"/>
    <w:rsid w:val="00297E68"/>
    <w:rsid w:val="00316E21"/>
    <w:rsid w:val="003D61B8"/>
    <w:rsid w:val="004573A4"/>
    <w:rsid w:val="005B45ED"/>
    <w:rsid w:val="006535C0"/>
    <w:rsid w:val="006B7980"/>
    <w:rsid w:val="007031FD"/>
    <w:rsid w:val="00732B29"/>
    <w:rsid w:val="007F746E"/>
    <w:rsid w:val="00967253"/>
    <w:rsid w:val="009C2E26"/>
    <w:rsid w:val="009E514E"/>
    <w:rsid w:val="009E5434"/>
    <w:rsid w:val="00A44A6D"/>
    <w:rsid w:val="00B50812"/>
    <w:rsid w:val="00CA347D"/>
    <w:rsid w:val="00CB7626"/>
    <w:rsid w:val="00CE3323"/>
    <w:rsid w:val="00CF31CD"/>
    <w:rsid w:val="00DB07EB"/>
    <w:rsid w:val="00DC72C8"/>
    <w:rsid w:val="00DE4BC8"/>
    <w:rsid w:val="00EE69A4"/>
    <w:rsid w:val="00F506CF"/>
    <w:rsid w:val="00FA5153"/>
    <w:rsid w:val="00FA5F2A"/>
    <w:rsid w:val="00FB6E10"/>
    <w:rsid w:val="00FC139C"/>
    <w:rsid w:val="00FC3CA2"/>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47795-C2DF-480A-AA91-E4438235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9175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gov/marc/organizations/orgshome.html" TargetMode="External"/><Relationship Id="rId5" Type="http://schemas.openxmlformats.org/officeDocument/2006/relationships/hyperlink" Target="http://id.loc.gov/vocabulary/.../%3ccontent%20of%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4</cp:revision>
  <cp:lastPrinted>2017-03-01T23:01:00Z</cp:lastPrinted>
  <dcterms:created xsi:type="dcterms:W3CDTF">2018-01-02T18:24:00Z</dcterms:created>
  <dcterms:modified xsi:type="dcterms:W3CDTF">2019-02-08T19:01:00Z</dcterms:modified>
</cp:coreProperties>
</file>