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6C9754F3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01A27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7A2230BD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01A27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0A712EF8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E01A27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76B03BE8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E01A27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626DDA01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E01A27">
              <w:t>Laurent Cordier</w:t>
            </w:r>
            <w:r>
              <w:fldChar w:fldCharType="end"/>
            </w:r>
          </w:p>
          <w:p w14:paraId="4C1425F8" w14:textId="661C59C2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E01A27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28AE181C" w14:textId="2676D798" w:rsidR="00E01A27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E01A27">
        <w:rPr>
          <w:noProof/>
        </w:rPr>
        <w:t>1 - Versions</w:t>
      </w:r>
      <w:r w:rsidR="00E01A27">
        <w:rPr>
          <w:noProof/>
        </w:rPr>
        <w:tab/>
      </w:r>
      <w:r w:rsidR="00E01A27">
        <w:rPr>
          <w:noProof/>
        </w:rPr>
        <w:fldChar w:fldCharType="begin"/>
      </w:r>
      <w:r w:rsidR="00E01A27">
        <w:rPr>
          <w:noProof/>
        </w:rPr>
        <w:instrText xml:space="preserve"> PAGEREF _Toc27660594 \h </w:instrText>
      </w:r>
      <w:r w:rsidR="00E01A27">
        <w:rPr>
          <w:noProof/>
        </w:rPr>
      </w:r>
      <w:r w:rsidR="00E01A27">
        <w:rPr>
          <w:noProof/>
        </w:rPr>
        <w:fldChar w:fldCharType="separate"/>
      </w:r>
      <w:r w:rsidR="00E01A27">
        <w:rPr>
          <w:noProof/>
        </w:rPr>
        <w:t>3</w:t>
      </w:r>
      <w:r w:rsidR="00E01A27">
        <w:rPr>
          <w:noProof/>
        </w:rPr>
        <w:fldChar w:fldCharType="end"/>
      </w:r>
    </w:p>
    <w:p w14:paraId="39DFC223" w14:textId="123A8FDD" w:rsidR="00E01A27" w:rsidRDefault="00E01A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279BFE" w14:textId="7B0CA51A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852F7" w14:textId="28EA6A39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39297" w14:textId="49CA4E99" w:rsidR="00E01A27" w:rsidRDefault="00E01A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B81EE" w14:textId="51E786C5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Composants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842E20" w14:textId="310F5A63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Package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A50F9" w14:textId="347792DD" w:rsidR="00E01A27" w:rsidRDefault="00E01A2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3.1.1.1 - Composant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314803" w14:textId="09903D36" w:rsidR="00E01A27" w:rsidRDefault="00E01A2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3.1.1.2 - Composant 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A44F9E" w14:textId="45EC00AF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Package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8F2089" w14:textId="77F620E4" w:rsidR="00E01A27" w:rsidRDefault="00E01A2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3.1.2.1 - Composant 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E01432" w14:textId="65B9CBF7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736F46" w14:textId="4F7AAE2C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Composants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0913E" w14:textId="636B76C7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Composants Y et 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50D5EF" w14:textId="1114D5B4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XXX...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2C1209" w14:textId="5EA513C5" w:rsidR="00E01A27" w:rsidRDefault="00E01A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BC9F70" w14:textId="6F0BDB5F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3D600F" w14:textId="44887776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9AE727" w14:textId="660D23D3" w:rsidR="00E01A27" w:rsidRDefault="00E01A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A2BCDA" w14:textId="1C8ACFFB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33D070" w14:textId="63EC5464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D018F9" w14:textId="7E99D0B9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5B02D1" w14:textId="5CE16CFD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Structure des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87D727" w14:textId="405F94BE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55DB19" w14:textId="133C5EE6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C2FF15" w14:textId="469C829F" w:rsidR="00E01A27" w:rsidRDefault="00E01A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0C0E3" w14:textId="2028CA02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B4B2C2" w14:textId="750536BF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3AA4B4" w14:textId="28CAFD7E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D5A57" w14:textId="79BF7B09" w:rsidR="00E01A27" w:rsidRDefault="00E01A2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0FAA59" w14:textId="57CD6119" w:rsidR="00E01A27" w:rsidRDefault="00E01A2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070428" w14:textId="1CFA2C93" w:rsidR="00E01A27" w:rsidRDefault="00E01A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37349E" w14:textId="7CF2D688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EA732E" w14:textId="3F3C1B1B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51871F" w14:textId="428C5C7A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B9A12D" w14:textId="7ED0EA4A" w:rsidR="00E01A27" w:rsidRDefault="00E01A2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69315B" w14:textId="7BB43323" w:rsidR="00E01A27" w:rsidRDefault="00E01A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_Toc27660630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AF7B06" w14:textId="7797738E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570F6AF9" w14:textId="77777777" w:rsidR="00894631" w:rsidRDefault="00894631">
      <w:pPr>
        <w:pStyle w:val="Balise"/>
        <w:rPr>
          <w:color w:val="auto"/>
        </w:rPr>
      </w:pP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7660594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7660595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7660596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bookmarkStart w:id="3" w:name="_Toc27660597"/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bookmarkStart w:id="4" w:name="_Toc27660598"/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r>
        <w:t>Architecture Technique</w:t>
      </w:r>
      <w:bookmarkEnd w:id="4"/>
    </w:p>
    <w:p w14:paraId="6C1276C8" w14:textId="30E76C9D" w:rsidR="00894631" w:rsidRDefault="001863B3">
      <w:pPr>
        <w:pStyle w:val="Titre2"/>
      </w:pPr>
      <w:bookmarkStart w:id="5" w:name="_Toc27660599"/>
      <w:r>
        <w:t>Composant</w:t>
      </w:r>
      <w:bookmarkEnd w:id="5"/>
      <w:r w:rsidR="00E02A89">
        <w:t xml:space="preserve"> commun</w:t>
      </w:r>
    </w:p>
    <w:p w14:paraId="5E5D936F" w14:textId="77777777" w:rsidR="004824A0" w:rsidRDefault="004824A0" w:rsidP="004824A0">
      <w:pPr>
        <w:pStyle w:val="Titre3"/>
        <w:spacing w:before="120" w:after="0"/>
      </w:pPr>
      <w:r>
        <w:t>Package Sécurité</w:t>
      </w:r>
    </w:p>
    <w:p w14:paraId="46EDE410" w14:textId="1590D753" w:rsidR="004824A0" w:rsidRDefault="00FA6C4A" w:rsidP="004824A0">
      <w:pPr>
        <w:pStyle w:val="Titre4"/>
        <w:spacing w:before="120"/>
        <w:ind w:left="862" w:hanging="862"/>
      </w:pPr>
      <w:r>
        <w:t>Composant</w:t>
      </w:r>
      <w:r w:rsidR="004824A0">
        <w:t xml:space="preserve"> </w:t>
      </w:r>
      <w:r w:rsidR="00F360F3">
        <w:t>Contrôle-accès</w:t>
      </w:r>
    </w:p>
    <w:p w14:paraId="579D6AB9" w14:textId="7354B3D7" w:rsidR="004824A0" w:rsidRDefault="004824A0">
      <w:pPr>
        <w:pStyle w:val="Corpsdetexte"/>
      </w:pPr>
      <w:r>
        <w:t>Description et rôle/objectif...</w:t>
      </w:r>
      <w:bookmarkStart w:id="6" w:name="_GoBack"/>
      <w:bookmarkEnd w:id="6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7" w:name="_Toc27660605"/>
      <w:r>
        <w:t xml:space="preserve">Application </w:t>
      </w:r>
      <w:bookmarkEnd w:id="7"/>
      <w:r w:rsidR="00BA540C">
        <w:t>Web</w:t>
      </w:r>
      <w:r w:rsidR="00D06937">
        <w:t xml:space="preserve"> e-Commerce</w:t>
      </w:r>
    </w:p>
    <w:p w14:paraId="34382BC6" w14:textId="3E43ABE3" w:rsidR="008803DE" w:rsidRDefault="008803DE" w:rsidP="000C73DE">
      <w:pPr>
        <w:pStyle w:val="Titre3"/>
        <w:spacing w:before="120" w:after="0"/>
      </w:pPr>
      <w:r>
        <w:t xml:space="preserve">La </w:t>
      </w:r>
      <w:r w:rsidR="00412B92">
        <w:t>pile logiciell</w:t>
      </w:r>
      <w:r w:rsidR="006D58B3">
        <w:t>e</w:t>
      </w:r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 xml:space="preserve">Angular/Material : </w:t>
      </w:r>
      <w:r w:rsidR="00E75EAB">
        <w:t>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r>
        <w:t>Diagramme UML de Composants</w:t>
      </w:r>
    </w:p>
    <w:p w14:paraId="0E3E4D83" w14:textId="3796982D" w:rsidR="000C73DE" w:rsidRPr="000C73DE" w:rsidRDefault="00C07156" w:rsidP="000C73DE">
      <w:pPr>
        <w:pStyle w:val="Corpsdetexte"/>
      </w:pPr>
      <w:r>
        <w:rPr>
          <w:noProof/>
        </w:rPr>
        <w:drawing>
          <wp:inline distT="0" distB="0" distL="0" distR="0" wp14:anchorId="2758BE0E" wp14:editId="380BD395">
            <wp:extent cx="2988033" cy="3749457"/>
            <wp:effectExtent l="0" t="0" r="3175" b="3810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e-Commer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183" cy="37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7ECF" w14:textId="324FEB17" w:rsidR="00894631" w:rsidRDefault="001863B3" w:rsidP="00BF079D">
      <w:pPr>
        <w:pStyle w:val="Titre3"/>
        <w:spacing w:before="120" w:after="0"/>
      </w:pPr>
      <w:bookmarkStart w:id="8" w:name="_Toc27660606"/>
      <w:r>
        <w:t xml:space="preserve">Composant </w:t>
      </w:r>
      <w:bookmarkEnd w:id="8"/>
      <w:r w:rsidR="00292722">
        <w:t>p</w:t>
      </w:r>
      <w:r w:rsidR="00D06937">
        <w:t>anierAchat</w:t>
      </w:r>
    </w:p>
    <w:p w14:paraId="607F88DD" w14:textId="77777777" w:rsidR="00894631" w:rsidRDefault="001863B3">
      <w:pPr>
        <w:pStyle w:val="Corpsdetexte"/>
      </w:pPr>
      <w:r>
        <w:t>Description et rôle/objectif...</w:t>
      </w:r>
    </w:p>
    <w:p w14:paraId="17B272EF" w14:textId="326C647E" w:rsidR="00894631" w:rsidRDefault="001863B3" w:rsidP="00FA771C">
      <w:pPr>
        <w:pStyle w:val="Titre3"/>
        <w:spacing w:before="120" w:after="0"/>
      </w:pPr>
      <w:bookmarkStart w:id="9" w:name="_Toc27660607"/>
      <w:r>
        <w:t xml:space="preserve">Composants </w:t>
      </w:r>
      <w:bookmarkEnd w:id="9"/>
      <w:r w:rsidR="00292722">
        <w:t>g</w:t>
      </w:r>
      <w:r w:rsidR="00D06937">
        <w:t>estionCompte</w:t>
      </w:r>
    </w:p>
    <w:p w14:paraId="45767683" w14:textId="48FC190A" w:rsidR="00ED71DF" w:rsidRDefault="00ED71DF" w:rsidP="00ED71DF">
      <w:pPr>
        <w:pStyle w:val="Corpsdetexte"/>
      </w:pPr>
      <w:r>
        <w:t>Description et rôle/objectif...</w:t>
      </w:r>
    </w:p>
    <w:p w14:paraId="33748A91" w14:textId="3342937F" w:rsidR="00ED71DF" w:rsidRDefault="00ED71DF" w:rsidP="0081502F">
      <w:pPr>
        <w:pStyle w:val="Titre2"/>
      </w:pPr>
      <w:r>
        <w:t>Composants e-</w:t>
      </w:r>
      <w:r>
        <w:t>Management</w:t>
      </w:r>
    </w:p>
    <w:p w14:paraId="68CB2F9E" w14:textId="77777777" w:rsidR="006D45E2" w:rsidRDefault="006D45E2" w:rsidP="006D45E2">
      <w:pPr>
        <w:pStyle w:val="Titre3"/>
        <w:spacing w:before="120" w:after="0"/>
      </w:pPr>
      <w:r>
        <w:t>La pile logicielle</w:t>
      </w:r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4271105A" w14:textId="77777777" w:rsidR="006D45E2" w:rsidRDefault="006D45E2" w:rsidP="006D45E2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77D69E5" w14:textId="77777777" w:rsidR="003C286E" w:rsidRPr="00F45774" w:rsidRDefault="003C286E" w:rsidP="00F45774"/>
    <w:p w14:paraId="085980D9" w14:textId="77777777" w:rsidR="00E734E0" w:rsidRDefault="00E734E0" w:rsidP="00E734E0">
      <w:pPr>
        <w:pStyle w:val="Titre3"/>
        <w:spacing w:before="120" w:after="0"/>
      </w:pPr>
      <w:r>
        <w:t>Diagramme UML de Composants</w:t>
      </w:r>
    </w:p>
    <w:p w14:paraId="4EA36148" w14:textId="6CB0CABD" w:rsidR="00ED71DF" w:rsidRDefault="00ED71DF" w:rsidP="00F45774"/>
    <w:p w14:paraId="555EA08E" w14:textId="61EFA6A3" w:rsidR="00E734E0" w:rsidRPr="00F45774" w:rsidRDefault="00A62694" w:rsidP="00F45774">
      <w:r>
        <w:rPr>
          <w:noProof/>
        </w:rPr>
        <w:drawing>
          <wp:inline distT="0" distB="0" distL="0" distR="0" wp14:anchorId="41D89EDF" wp14:editId="094995CA">
            <wp:extent cx="3761983" cy="332364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66" cy="33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r>
        <w:t xml:space="preserve">Application </w:t>
      </w:r>
      <w:r w:rsidR="00E02A89">
        <w:t>Serveur</w:t>
      </w:r>
    </w:p>
    <w:p w14:paraId="5E44D53B" w14:textId="77777777" w:rsidR="002C3CB1" w:rsidRDefault="002C3CB1" w:rsidP="002C3CB1">
      <w:pPr>
        <w:pStyle w:val="Titre3"/>
        <w:spacing w:before="120" w:after="0"/>
      </w:pPr>
      <w:r>
        <w:t>La pile logicielle</w:t>
      </w:r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6CB2C045" w14:textId="77777777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 xml:space="preserve">Application </w:t>
      </w:r>
      <w:r>
        <w:rPr>
          <w:b/>
          <w:bCs/>
        </w:rPr>
        <w:t>J2EE</w:t>
      </w:r>
      <w:r>
        <w:t xml:space="preserve"> (JDK version 1.8) / </w:t>
      </w:r>
      <w:r>
        <w:rPr>
          <w:b/>
          <w:bCs/>
        </w:rPr>
        <w:t>PHP</w:t>
      </w:r>
      <w:r>
        <w:t xml:space="preserve"> (version) / </w:t>
      </w:r>
      <w:r>
        <w:rPr>
          <w:b/>
          <w:bCs/>
        </w:rPr>
        <w:t>Python</w:t>
      </w:r>
      <w:r>
        <w:t xml:space="preserve">… </w:t>
      </w:r>
    </w:p>
    <w:p w14:paraId="2086FED8" w14:textId="77777777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 xml:space="preserve">Serveur d'application </w:t>
      </w:r>
      <w:r>
        <w:rPr>
          <w:b/>
          <w:bCs/>
        </w:rPr>
        <w:t>JOnAS 5.2.4 / ...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r>
        <w:t>Diagramme UML de Composants</w:t>
      </w:r>
    </w:p>
    <w:p w14:paraId="63E6CA90" w14:textId="77777777" w:rsidR="002C3CB1" w:rsidRPr="000C73DE" w:rsidRDefault="002C3CB1" w:rsidP="002C3CB1">
      <w:pPr>
        <w:pStyle w:val="Corpsdetexte"/>
      </w:pPr>
    </w:p>
    <w:p w14:paraId="27F5DFBD" w14:textId="0745F8A9" w:rsidR="002C3CB1" w:rsidRDefault="00A67115" w:rsidP="002C3CB1">
      <w:pPr>
        <w:pStyle w:val="Titre3"/>
        <w:spacing w:before="120" w:after="0"/>
      </w:pPr>
      <w:r>
        <w:t xml:space="preserve">Service </w:t>
      </w:r>
      <w:r w:rsidR="005630C1">
        <w:t>Frontal-Web</w:t>
      </w:r>
    </w:p>
    <w:p w14:paraId="1E951EF1" w14:textId="77777777" w:rsidR="002C3CB1" w:rsidRDefault="002C3CB1" w:rsidP="002C3CB1">
      <w:pPr>
        <w:pStyle w:val="Corpsdetexte"/>
      </w:pPr>
      <w:r>
        <w:t>Description et rôle/objectif...</w:t>
      </w:r>
    </w:p>
    <w:p w14:paraId="59D0CFC0" w14:textId="4837D5AB" w:rsidR="002C3CB1" w:rsidRDefault="005630C1" w:rsidP="002C3CB1">
      <w:pPr>
        <w:pStyle w:val="Titre3"/>
        <w:spacing w:before="120" w:after="0"/>
      </w:pPr>
      <w:r>
        <w:t xml:space="preserve">Service </w:t>
      </w:r>
      <w:r w:rsidR="009A6B76">
        <w:t>Persistence-Crud</w:t>
      </w:r>
    </w:p>
    <w:p w14:paraId="0BB1769B" w14:textId="1A82C4F8" w:rsidR="00514964" w:rsidRDefault="00514964" w:rsidP="00514964">
      <w:pPr>
        <w:pStyle w:val="Corpsdetexte"/>
      </w:pPr>
      <w:r>
        <w:t>Description et rôle/objectif...</w:t>
      </w:r>
    </w:p>
    <w:p w14:paraId="0B15A078" w14:textId="2B9CF18A" w:rsidR="00E8355E" w:rsidRDefault="00E8355E" w:rsidP="00E8355E">
      <w:pPr>
        <w:pStyle w:val="Titre3"/>
        <w:spacing w:before="120" w:after="0"/>
      </w:pPr>
      <w:r>
        <w:t xml:space="preserve">Service </w:t>
      </w:r>
      <w:r w:rsidR="0035070B">
        <w:t>Pa</w:t>
      </w:r>
      <w:r w:rsidR="00FC15E0">
        <w:t>iement</w:t>
      </w:r>
      <w:r w:rsidR="00A5139C">
        <w:t>-Api</w:t>
      </w:r>
    </w:p>
    <w:p w14:paraId="57B9C7CD" w14:textId="77777777" w:rsidR="00E8355E" w:rsidRDefault="00E8355E" w:rsidP="00E8355E">
      <w:pPr>
        <w:pStyle w:val="Corpsdetexte"/>
      </w:pPr>
      <w:r>
        <w:t>Description et rôle/objectif...</w:t>
      </w:r>
    </w:p>
    <w:p w14:paraId="25CB1D43" w14:textId="7C2E4B88" w:rsidR="00E8355E" w:rsidRDefault="00E8355E" w:rsidP="00514964">
      <w:pPr>
        <w:pStyle w:val="Corpsdetexte"/>
      </w:pPr>
    </w:p>
    <w:p w14:paraId="1714A974" w14:textId="77777777" w:rsidR="00E8355E" w:rsidRDefault="00E8355E" w:rsidP="00514964">
      <w:pPr>
        <w:pStyle w:val="Corpsdetexte"/>
      </w:pPr>
    </w:p>
    <w:p w14:paraId="210CDBF0" w14:textId="77777777" w:rsidR="00514964" w:rsidRPr="00514964" w:rsidRDefault="00514964" w:rsidP="00514964">
      <w:pPr>
        <w:pStyle w:val="Corpsdetexte"/>
      </w:pPr>
    </w:p>
    <w:p w14:paraId="3ABEEE8A" w14:textId="77777777" w:rsidR="002C3CB1" w:rsidRPr="00D0345C" w:rsidRDefault="002C3CB1" w:rsidP="002C3CB1">
      <w:pPr>
        <w:pStyle w:val="Corpsdetexte"/>
      </w:pPr>
    </w:p>
    <w:p w14:paraId="24F4D647" w14:textId="77777777" w:rsidR="002C3CB1" w:rsidRPr="00D0345C" w:rsidRDefault="002C3CB1" w:rsidP="00D0345C">
      <w:pPr>
        <w:pStyle w:val="Corpsdetexte"/>
      </w:pPr>
    </w:p>
    <w:p w14:paraId="5154D271" w14:textId="77777777" w:rsidR="00894631" w:rsidRDefault="001863B3">
      <w:pPr>
        <w:pStyle w:val="Titre1"/>
      </w:pPr>
      <w:bookmarkStart w:id="10" w:name="_Toc27660609"/>
      <w:r>
        <w:t>Architecture de Déploiement</w:t>
      </w:r>
      <w:bookmarkEnd w:id="10"/>
    </w:p>
    <w:p w14:paraId="3E1A0C26" w14:textId="77777777" w:rsidR="00894631" w:rsidRDefault="001863B3">
      <w:pPr>
        <w:pStyle w:val="Corpsdetexte"/>
        <w:jc w:val="center"/>
      </w:pPr>
      <w:r>
        <w:t>Diagramme UML de déploiement</w:t>
      </w:r>
    </w:p>
    <w:p w14:paraId="0850D225" w14:textId="77777777" w:rsidR="00894631" w:rsidRDefault="001863B3">
      <w:pPr>
        <w:pStyle w:val="Corpsdetexte"/>
      </w:pPr>
      <w:r>
        <w:t>Explication / commentaires si nécessaires...</w:t>
      </w:r>
    </w:p>
    <w:p w14:paraId="1F9A7BBB" w14:textId="77777777" w:rsidR="00894631" w:rsidRDefault="001863B3">
      <w:pPr>
        <w:pStyle w:val="Titre2"/>
      </w:pPr>
      <w:bookmarkStart w:id="11" w:name="_Toc27660610"/>
      <w:r>
        <w:t>Serveur de Base de données</w:t>
      </w:r>
      <w:bookmarkEnd w:id="11"/>
    </w:p>
    <w:p w14:paraId="048987CF" w14:textId="77777777" w:rsidR="00894631" w:rsidRDefault="001863B3">
      <w:pPr>
        <w:pStyle w:val="Corpsdetexte"/>
      </w:pPr>
      <w:r>
        <w:t>Description</w:t>
      </w:r>
    </w:p>
    <w:p w14:paraId="2B2BBFA1" w14:textId="77777777" w:rsidR="00894631" w:rsidRDefault="001863B3">
      <w:pPr>
        <w:pStyle w:val="Corpsdetexte"/>
      </w:pPr>
      <w:r>
        <w:t>Caractéristiques techniques (ex: Serveur Linux Debian Jessie + PostgreSQL 9.6…)</w:t>
      </w:r>
    </w:p>
    <w:p w14:paraId="48635C81" w14:textId="77777777" w:rsidR="00894631" w:rsidRDefault="001863B3">
      <w:pPr>
        <w:pStyle w:val="Corpsdetexte"/>
      </w:pPr>
      <w:r>
        <w:t>Informations importantes / points particuliers</w:t>
      </w:r>
    </w:p>
    <w:p w14:paraId="26E0929D" w14:textId="77777777" w:rsidR="00894631" w:rsidRDefault="001863B3">
      <w:pPr>
        <w:pStyle w:val="Titre2"/>
      </w:pPr>
      <w:bookmarkStart w:id="12" w:name="_Toc27660611"/>
      <w:r>
        <w:t>Serveur XXX</w:t>
      </w:r>
      <w:bookmarkEnd w:id="12"/>
    </w:p>
    <w:p w14:paraId="10654B08" w14:textId="77777777" w:rsidR="00894631" w:rsidRDefault="001863B3">
      <w:pPr>
        <w:pStyle w:val="Corpsdetexte"/>
      </w:pPr>
      <w:r>
        <w:t>...</w:t>
      </w:r>
    </w:p>
    <w:p w14:paraId="18FC3C03" w14:textId="77777777" w:rsidR="00894631" w:rsidRDefault="001863B3">
      <w:pPr>
        <w:pStyle w:val="Titre1"/>
      </w:pPr>
      <w:bookmarkStart w:id="13" w:name="_Toc27660612"/>
      <w:r>
        <w:t>Architecture logicielle</w:t>
      </w:r>
      <w:bookmarkEnd w:id="13"/>
    </w:p>
    <w:p w14:paraId="1F970B38" w14:textId="77777777" w:rsidR="00894631" w:rsidRDefault="001863B3">
      <w:pPr>
        <w:pStyle w:val="Titre2"/>
      </w:pPr>
      <w:bookmarkStart w:id="14" w:name="_Toc27660613"/>
      <w:r>
        <w:t>Principes généraux</w:t>
      </w:r>
      <w:bookmarkEnd w:id="14"/>
    </w:p>
    <w:p w14:paraId="00962BCE" w14:textId="77777777" w:rsidR="00894631" w:rsidRDefault="001863B3">
      <w:pPr>
        <w:pStyle w:val="Corpsdetexte"/>
      </w:pPr>
      <w:r>
        <w:t xml:space="preserve">Les sources et versions du projet sont gérées par </w:t>
      </w:r>
      <w:r>
        <w:rPr>
          <w:b/>
          <w:bCs/>
        </w:rPr>
        <w:t>Git</w:t>
      </w:r>
      <w:r>
        <w:t xml:space="preserve">, les dépendances et le packaging par </w:t>
      </w:r>
      <w:r>
        <w:rPr>
          <w:b/>
          <w:bCs/>
        </w:rPr>
        <w:t>Apache Maven / Grunt / ...</w:t>
      </w:r>
      <w:r>
        <w:t>.</w:t>
      </w:r>
    </w:p>
    <w:p w14:paraId="1C1B23C1" w14:textId="77777777" w:rsidR="00894631" w:rsidRDefault="001863B3">
      <w:pPr>
        <w:pStyle w:val="Corpsdetexte"/>
      </w:pPr>
      <w:r>
        <w:t>...</w:t>
      </w:r>
    </w:p>
    <w:p w14:paraId="58375324" w14:textId="77777777" w:rsidR="00894631" w:rsidRDefault="001863B3">
      <w:pPr>
        <w:pStyle w:val="Titre3"/>
      </w:pPr>
      <w:bookmarkStart w:id="15" w:name="_Toc27660614"/>
      <w:r>
        <w:t>Les couches</w:t>
      </w:r>
      <w:bookmarkEnd w:id="15"/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44DD8981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01F0F02F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33AF825" w14:textId="77777777" w:rsidR="00894631" w:rsidRDefault="001863B3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584E5858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509FFB97" w14:textId="77777777" w:rsidR="00894631" w:rsidRDefault="001863B3">
      <w:pPr>
        <w:pStyle w:val="Titre3"/>
      </w:pPr>
      <w:bookmarkStart w:id="16" w:name="_Toc27660615"/>
      <w:r>
        <w:t>Les modules</w:t>
      </w:r>
      <w:bookmarkEnd w:id="16"/>
    </w:p>
    <w:p w14:paraId="24839E9B" w14:textId="77777777" w:rsidR="00894631" w:rsidRDefault="001863B3">
      <w:pPr>
        <w:pStyle w:val="Corpsdetexte"/>
      </w:pPr>
      <w:r>
        <w:t>Ex: modules Maven dans le cas d’application multi-module...</w:t>
      </w:r>
    </w:p>
    <w:p w14:paraId="01598E7F" w14:textId="77777777" w:rsidR="0030051D" w:rsidRDefault="0030051D">
      <w:pPr>
        <w:widowControl/>
        <w:suppressAutoHyphens w:val="0"/>
        <w:rPr>
          <w:b/>
          <w:i/>
          <w:color w:val="4C4C4C"/>
          <w:sz w:val="28"/>
        </w:rPr>
      </w:pPr>
      <w:bookmarkStart w:id="17" w:name="_Toc27660616"/>
      <w:r>
        <w:br w:type="page"/>
      </w:r>
    </w:p>
    <w:p w14:paraId="68687679" w14:textId="43752D59" w:rsidR="00894631" w:rsidRDefault="001863B3">
      <w:pPr>
        <w:pStyle w:val="Titre3"/>
      </w:pPr>
      <w:r>
        <w:t>Structure des sources</w:t>
      </w:r>
      <w:bookmarkEnd w:id="17"/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00AE8D73" w14:textId="77777777" w:rsidR="0030051D" w:rsidRDefault="001863B3">
      <w:pPr>
        <w:pStyle w:val="Texteprformat"/>
        <w:ind w:left="720"/>
      </w:pPr>
      <w:r>
        <w:t>racine</w:t>
      </w:r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&lt;moduleX&gt;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  <w:t xml:space="preserve"> ├─ &lt;moduleY&gt;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535BF468" w14:textId="48084792" w:rsidR="00894631" w:rsidRDefault="001863B3" w:rsidP="0030051D">
      <w:pPr>
        <w:pStyle w:val="Texteprformat"/>
      </w:pP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ressources</w:t>
      </w:r>
      <w:r>
        <w:br/>
        <w:t xml:space="preserve"> └─ src</w:t>
      </w:r>
      <w:r>
        <w:br/>
        <w:t xml:space="preserve">     └─ lib</w:t>
      </w:r>
      <w:r>
        <w:br/>
      </w:r>
    </w:p>
    <w:p w14:paraId="09BC18A5" w14:textId="77777777" w:rsidR="00894631" w:rsidRDefault="001863B3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14:paraId="100A23C6" w14:textId="77777777" w:rsidR="00894631" w:rsidRDefault="00894631">
      <w:pPr>
        <w:pStyle w:val="Corpsdetexte"/>
      </w:pPr>
    </w:p>
    <w:p w14:paraId="700B0E63" w14:textId="77777777" w:rsidR="00894631" w:rsidRDefault="00894631">
      <w:pPr>
        <w:pStyle w:val="Corpsdetexte"/>
      </w:pPr>
    </w:p>
    <w:p w14:paraId="3D0DBF6A" w14:textId="77777777" w:rsidR="00DB3A2A" w:rsidRDefault="00DB3A2A">
      <w:pPr>
        <w:widowControl/>
        <w:suppressAutoHyphens w:val="0"/>
        <w:rPr>
          <w:b/>
          <w:color w:val="4C4C4C"/>
          <w:sz w:val="28"/>
        </w:rPr>
      </w:pPr>
      <w:bookmarkStart w:id="18" w:name="_Toc27660617"/>
      <w:r>
        <w:br w:type="page"/>
      </w:r>
    </w:p>
    <w:p w14:paraId="263DAA4E" w14:textId="5769533E" w:rsidR="00894631" w:rsidRDefault="001863B3" w:rsidP="00544643">
      <w:pPr>
        <w:pStyle w:val="Titre2"/>
      </w:pPr>
      <w:r>
        <w:t xml:space="preserve">Application </w:t>
      </w:r>
      <w:bookmarkEnd w:id="18"/>
      <w:r w:rsidR="00287FF7">
        <w:t>Web</w:t>
      </w:r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>Si besoin, diagramme UML de composants pour monter les différents modules et leur inter-dépendances</w:t>
      </w:r>
    </w:p>
    <w:p w14:paraId="38F6C043" w14:textId="77777777" w:rsidR="006F7E17" w:rsidRDefault="006F7E17" w:rsidP="006F7E17">
      <w:pPr>
        <w:pStyle w:val="Titre2"/>
      </w:pPr>
      <w:r>
        <w:t>Application Xxx</w:t>
      </w:r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19" w:name="_Toc27660619"/>
      <w:r>
        <w:t>Points particuliers</w:t>
      </w:r>
      <w:bookmarkEnd w:id="19"/>
    </w:p>
    <w:p w14:paraId="423FCF50" w14:textId="77777777" w:rsidR="00894631" w:rsidRDefault="001863B3">
      <w:pPr>
        <w:pStyle w:val="Titre2"/>
      </w:pPr>
      <w:bookmarkStart w:id="20" w:name="_Toc27660620"/>
      <w:r>
        <w:t>Gestion des logs</w:t>
      </w:r>
      <w:bookmarkEnd w:id="20"/>
    </w:p>
    <w:p w14:paraId="2500FC6B" w14:textId="77777777" w:rsidR="00894631" w:rsidRDefault="001863B3">
      <w:pPr>
        <w:pStyle w:val="Corpsdetexte"/>
      </w:pPr>
      <w:r>
        <w:t>…</w:t>
      </w:r>
    </w:p>
    <w:p w14:paraId="31E04BDF" w14:textId="77777777" w:rsidR="00894631" w:rsidRDefault="001863B3">
      <w:pPr>
        <w:pStyle w:val="Titre2"/>
      </w:pPr>
      <w:bookmarkStart w:id="21" w:name="__RefHeading__7193_1280642937"/>
      <w:bookmarkStart w:id="22" w:name="_Toc27660621"/>
      <w:bookmarkEnd w:id="21"/>
      <w:r>
        <w:t>Fichiers de configuration</w:t>
      </w:r>
      <w:bookmarkEnd w:id="22"/>
    </w:p>
    <w:p w14:paraId="04CB69EE" w14:textId="77777777" w:rsidR="00894631" w:rsidRDefault="001863B3">
      <w:pPr>
        <w:pStyle w:val="Titre3"/>
      </w:pPr>
      <w:bookmarkStart w:id="23" w:name="_Toc27660622"/>
      <w:r>
        <w:t>Application web</w:t>
      </w:r>
      <w:bookmarkEnd w:id="23"/>
    </w:p>
    <w:p w14:paraId="0AAB809E" w14:textId="77777777" w:rsidR="00894631" w:rsidRDefault="001863B3">
      <w:pPr>
        <w:pStyle w:val="Corpsdetexte"/>
      </w:pPr>
      <w:r>
        <w:t>...</w:t>
      </w:r>
    </w:p>
    <w:p w14:paraId="7071E6DE" w14:textId="77777777" w:rsidR="00894631" w:rsidRDefault="001863B3">
      <w:pPr>
        <w:pStyle w:val="Titre4"/>
      </w:pPr>
      <w:bookmarkStart w:id="24" w:name="_Toc27660623"/>
      <w:r>
        <w:t>Datasources</w:t>
      </w:r>
      <w:bookmarkEnd w:id="24"/>
    </w:p>
    <w:p w14:paraId="5CB2B8B3" w14:textId="77777777" w:rsidR="00894631" w:rsidRDefault="001863B3">
      <w:pPr>
        <w:pStyle w:val="Corpsdetexte"/>
      </w:pPr>
      <w:r>
        <w:t>...</w:t>
      </w:r>
    </w:p>
    <w:p w14:paraId="4F649427" w14:textId="77777777" w:rsidR="00894631" w:rsidRDefault="001863B3">
      <w:pPr>
        <w:pStyle w:val="Titre4"/>
      </w:pPr>
      <w:bookmarkStart w:id="25" w:name="_Toc27660624"/>
      <w:r>
        <w:t>Fichier xxx.yyy</w:t>
      </w:r>
      <w:bookmarkEnd w:id="25"/>
    </w:p>
    <w:p w14:paraId="60946FF0" w14:textId="77777777" w:rsidR="00894631" w:rsidRDefault="001863B3">
      <w:r>
        <w:t>...</w:t>
      </w:r>
    </w:p>
    <w:p w14:paraId="399726E0" w14:textId="77777777" w:rsidR="00894631" w:rsidRDefault="001863B3">
      <w:pPr>
        <w:pStyle w:val="Titre3"/>
      </w:pPr>
      <w:bookmarkStart w:id="26" w:name="_Toc27660625"/>
      <w:r>
        <w:t>Application Xxx</w:t>
      </w:r>
      <w:bookmarkEnd w:id="26"/>
    </w:p>
    <w:p w14:paraId="76BB2D4C" w14:textId="77777777" w:rsidR="00894631" w:rsidRDefault="001863B3">
      <w:pPr>
        <w:pStyle w:val="Corpsdetexte"/>
      </w:pPr>
      <w:r>
        <w:t>...</w:t>
      </w:r>
    </w:p>
    <w:p w14:paraId="05C5B938" w14:textId="77777777" w:rsidR="00894631" w:rsidRDefault="001863B3">
      <w:pPr>
        <w:pStyle w:val="Titre2"/>
      </w:pPr>
      <w:bookmarkStart w:id="27" w:name="_Toc27660626"/>
      <w:r>
        <w:t>Ressources</w:t>
      </w:r>
      <w:bookmarkEnd w:id="27"/>
    </w:p>
    <w:p w14:paraId="0D5F4F85" w14:textId="77777777" w:rsidR="00894631" w:rsidRDefault="001863B3">
      <w:pPr>
        <w:pStyle w:val="Corpsdetexte"/>
      </w:pPr>
      <w:r>
        <w:t>...</w:t>
      </w:r>
    </w:p>
    <w:p w14:paraId="1C7A614F" w14:textId="77777777" w:rsidR="00894631" w:rsidRDefault="001863B3">
      <w:pPr>
        <w:pStyle w:val="Titre2"/>
      </w:pPr>
      <w:bookmarkStart w:id="28" w:name="_Toc27660627"/>
      <w:r>
        <w:t>Environnement de développement</w:t>
      </w:r>
      <w:bookmarkEnd w:id="28"/>
    </w:p>
    <w:p w14:paraId="1DF3CBD3" w14:textId="77777777" w:rsidR="00894631" w:rsidRDefault="00894631">
      <w:pPr>
        <w:pStyle w:val="Corpsdetexte"/>
      </w:pPr>
    </w:p>
    <w:p w14:paraId="2CDF1301" w14:textId="77777777" w:rsidR="00894631" w:rsidRDefault="001863B3">
      <w:pPr>
        <w:pStyle w:val="Titre2"/>
      </w:pPr>
      <w:bookmarkStart w:id="29" w:name="_Toc27660628"/>
      <w:r>
        <w:t>Procédure de packaging / livraison</w:t>
      </w:r>
      <w:bookmarkEnd w:id="29"/>
    </w:p>
    <w:p w14:paraId="04E8CD6E" w14:textId="77777777" w:rsidR="00894631" w:rsidRDefault="00894631">
      <w:pPr>
        <w:pStyle w:val="Corpsdetexte"/>
      </w:pPr>
    </w:p>
    <w:p w14:paraId="721DB40C" w14:textId="77777777" w:rsidR="00894631" w:rsidRDefault="001863B3">
      <w:pPr>
        <w:pStyle w:val="Titre2"/>
      </w:pPr>
      <w:bookmarkStart w:id="30" w:name="_Toc27660629"/>
      <w:r>
        <w:t>XXX</w:t>
      </w:r>
      <w:bookmarkEnd w:id="30"/>
    </w:p>
    <w:p w14:paraId="78912E50" w14:textId="77777777" w:rsidR="00894631" w:rsidRDefault="001863B3">
      <w:pPr>
        <w:pStyle w:val="Corpsdetexte"/>
      </w:pPr>
      <w:r>
        <w:t>…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31" w:name="_Toc27660630"/>
      <w:r>
        <w:t>Glossaire</w:t>
      </w:r>
      <w:bookmarkEnd w:id="3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0"/>
      <w:footerReference w:type="default" r:id="rId11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0BFAD" w14:textId="77777777" w:rsidR="00A965C0" w:rsidRDefault="00A965C0">
      <w:r>
        <w:separator/>
      </w:r>
    </w:p>
  </w:endnote>
  <w:endnote w:type="continuationSeparator" w:id="0">
    <w:p w14:paraId="7E6FED0D" w14:textId="77777777" w:rsidR="00A965C0" w:rsidRDefault="00A9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326D" w14:textId="77777777" w:rsidR="00A965C0" w:rsidRDefault="00A965C0">
      <w:r>
        <w:separator/>
      </w:r>
    </w:p>
  </w:footnote>
  <w:footnote w:type="continuationSeparator" w:id="0">
    <w:p w14:paraId="120A020B" w14:textId="77777777" w:rsidR="00A965C0" w:rsidRDefault="00A96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69082880"/>
    <w:multiLevelType w:val="hybridMultilevel"/>
    <w:tmpl w:val="E710E620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36D8"/>
    <w:rsid w:val="000118BD"/>
    <w:rsid w:val="000547C4"/>
    <w:rsid w:val="000C73DE"/>
    <w:rsid w:val="000D40AB"/>
    <w:rsid w:val="000E1AF8"/>
    <w:rsid w:val="001076E0"/>
    <w:rsid w:val="00150D88"/>
    <w:rsid w:val="001863B3"/>
    <w:rsid w:val="001B2AC0"/>
    <w:rsid w:val="001F0B94"/>
    <w:rsid w:val="00287FF7"/>
    <w:rsid w:val="00292722"/>
    <w:rsid w:val="002950DB"/>
    <w:rsid w:val="002C3CB1"/>
    <w:rsid w:val="00300155"/>
    <w:rsid w:val="0030051D"/>
    <w:rsid w:val="0035070B"/>
    <w:rsid w:val="003C286E"/>
    <w:rsid w:val="003C73FD"/>
    <w:rsid w:val="003E3E56"/>
    <w:rsid w:val="00412B92"/>
    <w:rsid w:val="004155A4"/>
    <w:rsid w:val="004824A0"/>
    <w:rsid w:val="004C7770"/>
    <w:rsid w:val="004D725F"/>
    <w:rsid w:val="00503C6B"/>
    <w:rsid w:val="005077DB"/>
    <w:rsid w:val="00514964"/>
    <w:rsid w:val="00516AB1"/>
    <w:rsid w:val="00544643"/>
    <w:rsid w:val="00555A4E"/>
    <w:rsid w:val="005630C1"/>
    <w:rsid w:val="005725DF"/>
    <w:rsid w:val="00580AB0"/>
    <w:rsid w:val="005831CA"/>
    <w:rsid w:val="005A4828"/>
    <w:rsid w:val="005B16FF"/>
    <w:rsid w:val="005C0136"/>
    <w:rsid w:val="005E6F15"/>
    <w:rsid w:val="00690DC6"/>
    <w:rsid w:val="006B7F46"/>
    <w:rsid w:val="006D45E2"/>
    <w:rsid w:val="006D58B3"/>
    <w:rsid w:val="006F43C3"/>
    <w:rsid w:val="006F7E17"/>
    <w:rsid w:val="007167F3"/>
    <w:rsid w:val="00724D5A"/>
    <w:rsid w:val="00727C24"/>
    <w:rsid w:val="007B4C7C"/>
    <w:rsid w:val="0081502F"/>
    <w:rsid w:val="008355B9"/>
    <w:rsid w:val="008803DE"/>
    <w:rsid w:val="00894631"/>
    <w:rsid w:val="008A11F9"/>
    <w:rsid w:val="008C1B07"/>
    <w:rsid w:val="009002DD"/>
    <w:rsid w:val="00914BCF"/>
    <w:rsid w:val="009306D3"/>
    <w:rsid w:val="00965F87"/>
    <w:rsid w:val="00970CE9"/>
    <w:rsid w:val="009A4B03"/>
    <w:rsid w:val="009A6B76"/>
    <w:rsid w:val="009D1CA2"/>
    <w:rsid w:val="00A4597B"/>
    <w:rsid w:val="00A5139C"/>
    <w:rsid w:val="00A53F3C"/>
    <w:rsid w:val="00A62694"/>
    <w:rsid w:val="00A67115"/>
    <w:rsid w:val="00A965C0"/>
    <w:rsid w:val="00AD2959"/>
    <w:rsid w:val="00AE4FCA"/>
    <w:rsid w:val="00BA540C"/>
    <w:rsid w:val="00BB2CF1"/>
    <w:rsid w:val="00BF079D"/>
    <w:rsid w:val="00C07156"/>
    <w:rsid w:val="00C677C2"/>
    <w:rsid w:val="00CE7CA1"/>
    <w:rsid w:val="00CF4424"/>
    <w:rsid w:val="00D0345C"/>
    <w:rsid w:val="00D06937"/>
    <w:rsid w:val="00D5099D"/>
    <w:rsid w:val="00DB3A2A"/>
    <w:rsid w:val="00DE26F3"/>
    <w:rsid w:val="00DE5B57"/>
    <w:rsid w:val="00E01A27"/>
    <w:rsid w:val="00E02A89"/>
    <w:rsid w:val="00E734E0"/>
    <w:rsid w:val="00E75EAB"/>
    <w:rsid w:val="00E8355E"/>
    <w:rsid w:val="00ED71DF"/>
    <w:rsid w:val="00EE55C8"/>
    <w:rsid w:val="00F360F3"/>
    <w:rsid w:val="00F45774"/>
    <w:rsid w:val="00F62759"/>
    <w:rsid w:val="00F658F6"/>
    <w:rsid w:val="00FA6C4A"/>
    <w:rsid w:val="00FA771C"/>
    <w:rsid w:val="00FC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11BB-BA40-4604-9391-4762B4DD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99</cp:revision>
  <cp:lastPrinted>1899-12-31T23:00:00Z</cp:lastPrinted>
  <dcterms:created xsi:type="dcterms:W3CDTF">2019-12-19T13:54:00Z</dcterms:created>
  <dcterms:modified xsi:type="dcterms:W3CDTF">2019-12-23T10:37:00Z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