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11D9D" w14:textId="77777777" w:rsidR="00D728DA" w:rsidRDefault="00D728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8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64"/>
        <w:gridCol w:w="2682"/>
        <w:gridCol w:w="809"/>
        <w:gridCol w:w="1740"/>
        <w:gridCol w:w="2896"/>
      </w:tblGrid>
      <w:tr w:rsidR="00D728DA" w14:paraId="28C5BF7C" w14:textId="77777777">
        <w:tc>
          <w:tcPr>
            <w:tcW w:w="5446" w:type="dxa"/>
            <w:gridSpan w:val="2"/>
          </w:tcPr>
          <w:p w14:paraId="60E9E1C8" w14:textId="77777777" w:rsidR="00D728DA" w:rsidRDefault="00000000">
            <w:pPr>
              <w:rPr>
                <w:b/>
                <w:color w:val="595959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333DA4" wp14:editId="4CD0A374">
                  <wp:extent cx="1308240" cy="515160"/>
                  <wp:effectExtent l="0" t="0" r="0" b="0"/>
                  <wp:docPr id="3086" name="image1.jpg" descr="IST_A_RGB_P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IST_A_RGB_Pos"/>
                          <pic:cNvPicPr preferRelativeResize="0"/>
                        </pic:nvPicPr>
                        <pic:blipFill>
                          <a:blip r:embed="rId7"/>
                          <a:srcRect l="20118" t="33462" r="19873" b="33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240" cy="515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5" w:type="dxa"/>
            <w:gridSpan w:val="3"/>
          </w:tcPr>
          <w:p w14:paraId="07879605" w14:textId="77777777" w:rsidR="00D728DA" w:rsidRDefault="00000000">
            <w:pPr>
              <w:jc w:val="right"/>
              <w:rPr>
                <w:i/>
                <w:color w:val="595959"/>
                <w:sz w:val="26"/>
                <w:szCs w:val="26"/>
              </w:rPr>
            </w:pPr>
            <w:r>
              <w:rPr>
                <w:b/>
                <w:color w:val="595959"/>
                <w:sz w:val="28"/>
                <w:szCs w:val="28"/>
              </w:rPr>
              <w:t>Mobilidade Fora da Europa</w:t>
            </w:r>
          </w:p>
          <w:p w14:paraId="7792E18E" w14:textId="77777777" w:rsidR="00D728DA" w:rsidRDefault="00000000">
            <w:pPr>
              <w:jc w:val="right"/>
              <w:rPr>
                <w:i/>
                <w:color w:val="595959"/>
                <w:sz w:val="26"/>
                <w:szCs w:val="26"/>
              </w:rPr>
            </w:pPr>
            <w:r>
              <w:rPr>
                <w:i/>
                <w:color w:val="595959"/>
                <w:sz w:val="26"/>
                <w:szCs w:val="26"/>
              </w:rPr>
              <w:t>Alteração ao Plano de Estudos Inicial</w:t>
            </w:r>
          </w:p>
          <w:p w14:paraId="58E3F713" w14:textId="77777777" w:rsidR="00D728DA" w:rsidRDefault="00D728DA">
            <w:pPr>
              <w:jc w:val="right"/>
              <w:rPr>
                <w:b/>
                <w:color w:val="595959"/>
                <w:sz w:val="8"/>
                <w:szCs w:val="8"/>
              </w:rPr>
            </w:pPr>
          </w:p>
          <w:p w14:paraId="3C8A82B9" w14:textId="77777777" w:rsidR="00D728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595959"/>
                <w:sz w:val="28"/>
                <w:szCs w:val="28"/>
              </w:rPr>
            </w:pPr>
            <w:r>
              <w:rPr>
                <w:color w:val="595959"/>
                <w:sz w:val="24"/>
                <w:szCs w:val="24"/>
              </w:rPr>
              <w:t>Ano Letivo 20__ / 20__</w:t>
            </w:r>
          </w:p>
        </w:tc>
      </w:tr>
      <w:tr w:rsidR="00D728DA" w14:paraId="21AF8916" w14:textId="77777777">
        <w:trPr>
          <w:trHeight w:val="425"/>
        </w:trPr>
        <w:tc>
          <w:tcPr>
            <w:tcW w:w="1089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454FCE70" w14:textId="77777777" w:rsidR="00D728DA" w:rsidRDefault="00000000">
            <w:pPr>
              <w:jc w:val="center"/>
              <w:rPr>
                <w:b/>
                <w:color w:val="595959"/>
                <w:sz w:val="28"/>
                <w:szCs w:val="28"/>
              </w:rPr>
            </w:pPr>
            <w:r>
              <w:rPr>
                <w:b/>
                <w:color w:val="595959"/>
                <w:sz w:val="28"/>
                <w:szCs w:val="28"/>
              </w:rPr>
              <w:t>Identificação do estudante</w:t>
            </w:r>
          </w:p>
        </w:tc>
      </w:tr>
      <w:tr w:rsidR="00D728DA" w14:paraId="171843B6" w14:textId="77777777">
        <w:trPr>
          <w:trHeight w:val="397"/>
        </w:trPr>
        <w:tc>
          <w:tcPr>
            <w:tcW w:w="1089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left w:w="108" w:type="dxa"/>
              <w:right w:w="108" w:type="dxa"/>
            </w:tcMar>
            <w:vAlign w:val="center"/>
          </w:tcPr>
          <w:p w14:paraId="662AE822" w14:textId="77777777" w:rsidR="00D728DA" w:rsidRDefault="00000000">
            <w:pPr>
              <w:rPr>
                <w:sz w:val="24"/>
                <w:szCs w:val="24"/>
              </w:rPr>
            </w:pPr>
            <w:r>
              <w:rPr>
                <w:color w:val="595959"/>
                <w:sz w:val="24"/>
                <w:szCs w:val="24"/>
              </w:rPr>
              <w:t xml:space="preserve">Nome Completo: </w:t>
            </w:r>
          </w:p>
        </w:tc>
      </w:tr>
      <w:tr w:rsidR="00D728DA" w14:paraId="7AF05FA3" w14:textId="77777777">
        <w:trPr>
          <w:trHeight w:val="397"/>
        </w:trPr>
        <w:tc>
          <w:tcPr>
            <w:tcW w:w="27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left w:w="108" w:type="dxa"/>
              <w:right w:w="108" w:type="dxa"/>
            </w:tcMar>
            <w:vAlign w:val="center"/>
          </w:tcPr>
          <w:p w14:paraId="18EA4B0D" w14:textId="77777777" w:rsidR="00D728DA" w:rsidRDefault="00000000">
            <w:pPr>
              <w:rPr>
                <w:color w:val="595959"/>
                <w:sz w:val="24"/>
                <w:szCs w:val="24"/>
              </w:rPr>
            </w:pPr>
            <w:r>
              <w:rPr>
                <w:color w:val="595959"/>
                <w:sz w:val="24"/>
                <w:szCs w:val="24"/>
              </w:rPr>
              <w:t xml:space="preserve">Técnico ID: </w:t>
            </w:r>
          </w:p>
        </w:tc>
        <w:tc>
          <w:tcPr>
            <w:tcW w:w="523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left w:w="108" w:type="dxa"/>
              <w:right w:w="108" w:type="dxa"/>
            </w:tcMar>
            <w:vAlign w:val="center"/>
          </w:tcPr>
          <w:p w14:paraId="6F4DF275" w14:textId="77777777" w:rsidR="00D728DA" w:rsidRDefault="00000000">
            <w:pPr>
              <w:rPr>
                <w:sz w:val="24"/>
                <w:szCs w:val="24"/>
              </w:rPr>
            </w:pPr>
            <w:r>
              <w:rPr>
                <w:color w:val="595959"/>
                <w:sz w:val="24"/>
                <w:szCs w:val="24"/>
              </w:rPr>
              <w:t>Email:</w:t>
            </w:r>
          </w:p>
        </w:tc>
        <w:tc>
          <w:tcPr>
            <w:tcW w:w="28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left w:w="108" w:type="dxa"/>
              <w:right w:w="108" w:type="dxa"/>
            </w:tcMar>
            <w:vAlign w:val="center"/>
          </w:tcPr>
          <w:p w14:paraId="1C5B7050" w14:textId="77777777" w:rsidR="00D728DA" w:rsidRDefault="00000000">
            <w:pPr>
              <w:rPr>
                <w:sz w:val="24"/>
                <w:szCs w:val="24"/>
              </w:rPr>
            </w:pPr>
            <w:r>
              <w:rPr>
                <w:color w:val="595959"/>
                <w:sz w:val="24"/>
                <w:szCs w:val="24"/>
              </w:rPr>
              <w:t>Telemóvel:</w:t>
            </w:r>
          </w:p>
        </w:tc>
      </w:tr>
      <w:tr w:rsidR="00D728DA" w14:paraId="617F4489" w14:textId="77777777">
        <w:trPr>
          <w:trHeight w:val="397"/>
        </w:trPr>
        <w:tc>
          <w:tcPr>
            <w:tcW w:w="1089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left w:w="108" w:type="dxa"/>
              <w:right w:w="108" w:type="dxa"/>
            </w:tcMar>
            <w:vAlign w:val="center"/>
          </w:tcPr>
          <w:p w14:paraId="7291E15B" w14:textId="77777777" w:rsidR="00D728DA" w:rsidRDefault="00000000">
            <w:pPr>
              <w:rPr>
                <w:color w:val="595959"/>
                <w:sz w:val="24"/>
                <w:szCs w:val="24"/>
              </w:rPr>
            </w:pPr>
            <w:r>
              <w:rPr>
                <w:color w:val="595959"/>
                <w:sz w:val="24"/>
                <w:szCs w:val="24"/>
              </w:rPr>
              <w:t xml:space="preserve">Curso: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item.</w:t>
            </w:r>
          </w:p>
        </w:tc>
      </w:tr>
      <w:tr w:rsidR="00D728DA" w14:paraId="6611F3C6" w14:textId="77777777">
        <w:trPr>
          <w:trHeight w:val="397"/>
        </w:trPr>
        <w:tc>
          <w:tcPr>
            <w:tcW w:w="625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left w:w="108" w:type="dxa"/>
              <w:right w:w="108" w:type="dxa"/>
            </w:tcMar>
            <w:vAlign w:val="center"/>
          </w:tcPr>
          <w:p w14:paraId="6A752BEF" w14:textId="77777777" w:rsidR="00D728DA" w:rsidRDefault="00000000">
            <w:pPr>
              <w:rPr>
                <w:color w:val="595959"/>
                <w:sz w:val="24"/>
                <w:szCs w:val="24"/>
              </w:rPr>
            </w:pPr>
            <w:r>
              <w:rPr>
                <w:color w:val="595959"/>
                <w:sz w:val="24"/>
                <w:szCs w:val="24"/>
              </w:rPr>
              <w:t xml:space="preserve">Programa de Mobilidade: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item.</w:t>
            </w:r>
            <w:r>
              <w:rPr>
                <w:color w:val="595959"/>
                <w:sz w:val="24"/>
                <w:szCs w:val="24"/>
              </w:rPr>
              <w:t xml:space="preserve"> </w:t>
            </w:r>
          </w:p>
        </w:tc>
        <w:tc>
          <w:tcPr>
            <w:tcW w:w="46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left w:w="108" w:type="dxa"/>
              <w:right w:w="108" w:type="dxa"/>
            </w:tcMar>
            <w:vAlign w:val="center"/>
          </w:tcPr>
          <w:p w14:paraId="2C236CCE" w14:textId="77777777" w:rsidR="00D728DA" w:rsidRDefault="00000000">
            <w:pPr>
              <w:rPr>
                <w:color w:val="595959"/>
                <w:sz w:val="24"/>
                <w:szCs w:val="24"/>
              </w:rPr>
            </w:pPr>
            <w:r>
              <w:rPr>
                <w:color w:val="595959"/>
                <w:sz w:val="24"/>
                <w:szCs w:val="24"/>
              </w:rPr>
              <w:t xml:space="preserve">País: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item.</w:t>
            </w:r>
          </w:p>
        </w:tc>
      </w:tr>
      <w:tr w:rsidR="00D728DA" w14:paraId="7E576B04" w14:textId="77777777">
        <w:trPr>
          <w:trHeight w:val="397"/>
        </w:trPr>
        <w:tc>
          <w:tcPr>
            <w:tcW w:w="1089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left w:w="108" w:type="dxa"/>
              <w:right w:w="108" w:type="dxa"/>
            </w:tcMar>
            <w:vAlign w:val="center"/>
          </w:tcPr>
          <w:p w14:paraId="59C1E412" w14:textId="77777777" w:rsidR="00D728DA" w:rsidRDefault="00000000">
            <w:pPr>
              <w:rPr>
                <w:color w:val="595959"/>
                <w:sz w:val="24"/>
                <w:szCs w:val="24"/>
              </w:rPr>
            </w:pPr>
            <w:r>
              <w:rPr>
                <w:color w:val="595959"/>
                <w:sz w:val="24"/>
                <w:szCs w:val="24"/>
              </w:rPr>
              <w:t xml:space="preserve">Instituição de Acolhimento: </w:t>
            </w:r>
          </w:p>
        </w:tc>
      </w:tr>
    </w:tbl>
    <w:p w14:paraId="7AB1688B" w14:textId="77777777" w:rsidR="00D728DA" w:rsidRDefault="00D728DA">
      <w:pPr>
        <w:tabs>
          <w:tab w:val="left" w:pos="3652"/>
          <w:tab w:val="left" w:pos="4502"/>
          <w:tab w:val="left" w:pos="5353"/>
          <w:tab w:val="left" w:pos="6204"/>
          <w:tab w:val="left" w:pos="10031"/>
        </w:tabs>
        <w:spacing w:after="0" w:line="240" w:lineRule="auto"/>
        <w:rPr>
          <w:b/>
          <w:color w:val="595959"/>
          <w:sz w:val="12"/>
          <w:szCs w:val="12"/>
        </w:rPr>
      </w:pPr>
    </w:p>
    <w:p w14:paraId="03049283" w14:textId="77777777" w:rsidR="00D728DA" w:rsidRDefault="00D728DA">
      <w:pPr>
        <w:tabs>
          <w:tab w:val="left" w:pos="3652"/>
          <w:tab w:val="left" w:pos="4502"/>
          <w:tab w:val="left" w:pos="5353"/>
          <w:tab w:val="left" w:pos="6204"/>
          <w:tab w:val="left" w:pos="10031"/>
        </w:tabs>
        <w:spacing w:after="0" w:line="240" w:lineRule="auto"/>
        <w:rPr>
          <w:b/>
          <w:color w:val="595959"/>
          <w:sz w:val="12"/>
          <w:szCs w:val="12"/>
        </w:rPr>
      </w:pPr>
    </w:p>
    <w:tbl>
      <w:tblPr>
        <w:tblStyle w:val="a0"/>
        <w:tblW w:w="10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60"/>
        <w:gridCol w:w="575"/>
        <w:gridCol w:w="624"/>
        <w:gridCol w:w="4084"/>
        <w:gridCol w:w="534"/>
      </w:tblGrid>
      <w:tr w:rsidR="00D728DA" w14:paraId="6F4B5B28" w14:textId="77777777">
        <w:trPr>
          <w:trHeight w:val="454"/>
        </w:trPr>
        <w:tc>
          <w:tcPr>
            <w:tcW w:w="1087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6175625C" w14:textId="77777777" w:rsidR="00D728DA" w:rsidRDefault="00000000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28"/>
                <w:szCs w:val="28"/>
              </w:rPr>
              <w:t>Plano Inicial de Equivalências</w:t>
            </w:r>
          </w:p>
        </w:tc>
      </w:tr>
      <w:tr w:rsidR="00D728DA" w14:paraId="4C574C03" w14:textId="77777777">
        <w:trPr>
          <w:trHeight w:val="340"/>
        </w:trPr>
        <w:tc>
          <w:tcPr>
            <w:tcW w:w="5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38F5086A" w14:textId="77777777" w:rsidR="00D728DA" w:rsidRDefault="00000000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Disciplinas da Instituição de Acolhimento (IA)</w:t>
            </w:r>
          </w:p>
        </w:tc>
        <w:tc>
          <w:tcPr>
            <w:tcW w:w="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2B50A027" w14:textId="77777777" w:rsidR="00D728DA" w:rsidRDefault="00000000">
            <w:pPr>
              <w:jc w:val="center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Créd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>.</w:t>
            </w:r>
          </w:p>
          <w:p w14:paraId="4F1CC33F" w14:textId="77777777" w:rsidR="00D728DA" w:rsidRDefault="00000000">
            <w:pPr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IA</w:t>
            </w:r>
          </w:p>
        </w:tc>
        <w:tc>
          <w:tcPr>
            <w:tcW w:w="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1D7B21E1" w14:textId="77777777" w:rsidR="00D728DA" w:rsidRDefault="00000000">
            <w:pPr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ECTS</w:t>
            </w:r>
          </w:p>
          <w:p w14:paraId="17CF6DFC" w14:textId="77777777" w:rsidR="00D728DA" w:rsidRDefault="00000000">
            <w:pPr>
              <w:jc w:val="center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Equiv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>.</w:t>
            </w:r>
          </w:p>
        </w:tc>
        <w:tc>
          <w:tcPr>
            <w:tcW w:w="4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0BBB2DB3" w14:textId="77777777" w:rsidR="00D728DA" w:rsidRDefault="00000000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Disciplinas do IST a obter equivalências</w:t>
            </w:r>
          </w:p>
        </w:tc>
        <w:tc>
          <w:tcPr>
            <w:tcW w:w="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26D4D4A4" w14:textId="77777777" w:rsidR="00D728DA" w:rsidRDefault="00000000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ECTS</w:t>
            </w:r>
          </w:p>
          <w:p w14:paraId="4DEE5C49" w14:textId="77777777" w:rsidR="00D728DA" w:rsidRDefault="00000000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IST</w:t>
            </w:r>
          </w:p>
        </w:tc>
      </w:tr>
      <w:tr w:rsidR="00D728DA" w14:paraId="7E72D014" w14:textId="77777777">
        <w:trPr>
          <w:trHeight w:val="312"/>
        </w:trPr>
        <w:tc>
          <w:tcPr>
            <w:tcW w:w="5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C0BF3B8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91B184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53B5FF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4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79D573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FE6B9B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</w:tr>
      <w:tr w:rsidR="00D728DA" w14:paraId="036A5EAD" w14:textId="77777777">
        <w:trPr>
          <w:trHeight w:val="312"/>
        </w:trPr>
        <w:tc>
          <w:tcPr>
            <w:tcW w:w="5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A58701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38EEE2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10C73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4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B76209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38A6F8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</w:tr>
      <w:tr w:rsidR="00D728DA" w14:paraId="24B9D2D8" w14:textId="77777777">
        <w:trPr>
          <w:trHeight w:val="312"/>
        </w:trPr>
        <w:tc>
          <w:tcPr>
            <w:tcW w:w="5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BEB983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DFA5F1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EDCFBD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4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47608D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4FC15D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</w:tr>
      <w:tr w:rsidR="00D728DA" w14:paraId="311944F7" w14:textId="77777777">
        <w:trPr>
          <w:trHeight w:val="312"/>
        </w:trPr>
        <w:tc>
          <w:tcPr>
            <w:tcW w:w="5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DA7BF1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D18D5D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290731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4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05DDE9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1EF7E8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</w:tr>
      <w:tr w:rsidR="00D728DA" w14:paraId="3C0302B9" w14:textId="77777777">
        <w:trPr>
          <w:trHeight w:val="312"/>
        </w:trPr>
        <w:tc>
          <w:tcPr>
            <w:tcW w:w="5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778EB9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AB24A0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A8EAAA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4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3F3BC0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3ECDF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</w:tr>
      <w:tr w:rsidR="00D728DA" w14:paraId="27180179" w14:textId="77777777">
        <w:trPr>
          <w:trHeight w:val="312"/>
        </w:trPr>
        <w:tc>
          <w:tcPr>
            <w:tcW w:w="5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8C59A2" w14:textId="77777777" w:rsidR="00D728DA" w:rsidRDefault="00000000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  <w:highlight w:val="yellow"/>
              </w:rPr>
              <w:t>eliminar linhas vazias para o documento ficar com 1 página</w:t>
            </w:r>
          </w:p>
        </w:tc>
        <w:tc>
          <w:tcPr>
            <w:tcW w:w="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57814E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0864EE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4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14BEE6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EC5F7D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</w:tr>
      <w:tr w:rsidR="00D728DA" w14:paraId="0289F4C7" w14:textId="77777777">
        <w:trPr>
          <w:trHeight w:val="312"/>
        </w:trPr>
        <w:tc>
          <w:tcPr>
            <w:tcW w:w="563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FD483C" w14:textId="77777777" w:rsidR="00D728DA" w:rsidRDefault="00000000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right"/>
              <w:rPr>
                <w:color w:val="595959"/>
              </w:rPr>
            </w:pPr>
            <w:r>
              <w:rPr>
                <w:b/>
                <w:color w:val="595959"/>
              </w:rPr>
              <w:t>Total ECTS equivalentes (IA)</w:t>
            </w:r>
          </w:p>
        </w:tc>
        <w:tc>
          <w:tcPr>
            <w:tcW w:w="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C9185D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color w:val="595959"/>
              </w:rPr>
            </w:pPr>
          </w:p>
        </w:tc>
        <w:tc>
          <w:tcPr>
            <w:tcW w:w="4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B87735" w14:textId="77777777" w:rsidR="00D728DA" w:rsidRDefault="00000000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right"/>
              <w:rPr>
                <w:color w:val="595959"/>
              </w:rPr>
            </w:pPr>
            <w:r>
              <w:rPr>
                <w:b/>
                <w:color w:val="595959"/>
              </w:rPr>
              <w:t>Total ECTS IST</w:t>
            </w:r>
          </w:p>
        </w:tc>
        <w:tc>
          <w:tcPr>
            <w:tcW w:w="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C21AC7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</w:tr>
      <w:tr w:rsidR="00D728DA" w14:paraId="0E44306C" w14:textId="77777777">
        <w:trPr>
          <w:trHeight w:val="20"/>
        </w:trPr>
        <w:tc>
          <w:tcPr>
            <w:tcW w:w="506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0180176A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12"/>
                <w:szCs w:val="12"/>
              </w:rPr>
            </w:pPr>
          </w:p>
        </w:tc>
        <w:tc>
          <w:tcPr>
            <w:tcW w:w="575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2A0EFBED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12"/>
                <w:szCs w:val="12"/>
              </w:rPr>
            </w:pPr>
          </w:p>
        </w:tc>
        <w:tc>
          <w:tcPr>
            <w:tcW w:w="62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1BE38956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12"/>
                <w:szCs w:val="12"/>
              </w:rPr>
            </w:pPr>
          </w:p>
        </w:tc>
        <w:tc>
          <w:tcPr>
            <w:tcW w:w="408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0318719A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12"/>
                <w:szCs w:val="12"/>
              </w:rPr>
            </w:pPr>
          </w:p>
        </w:tc>
        <w:tc>
          <w:tcPr>
            <w:tcW w:w="53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14:paraId="5BCACDC0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12"/>
                <w:szCs w:val="12"/>
              </w:rPr>
            </w:pPr>
          </w:p>
        </w:tc>
      </w:tr>
      <w:tr w:rsidR="00D728DA" w14:paraId="00694B78" w14:textId="77777777">
        <w:trPr>
          <w:trHeight w:val="454"/>
        </w:trPr>
        <w:tc>
          <w:tcPr>
            <w:tcW w:w="1034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69025867" w14:textId="77777777" w:rsidR="00D728DA" w:rsidRDefault="00000000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</w:rPr>
            </w:pPr>
            <w:r>
              <w:rPr>
                <w:b/>
                <w:color w:val="595959"/>
                <w:sz w:val="28"/>
                <w:szCs w:val="28"/>
              </w:rPr>
              <w:t>Plano Intermédio de Equivalências</w:t>
            </w:r>
          </w:p>
        </w:tc>
        <w:tc>
          <w:tcPr>
            <w:tcW w:w="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1A0657F7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0"/>
                <w:szCs w:val="20"/>
              </w:rPr>
            </w:pPr>
          </w:p>
        </w:tc>
      </w:tr>
      <w:tr w:rsidR="00D728DA" w14:paraId="1BAC2B6D" w14:textId="77777777">
        <w:trPr>
          <w:trHeight w:val="283"/>
        </w:trPr>
        <w:tc>
          <w:tcPr>
            <w:tcW w:w="5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6280D890" w14:textId="77777777" w:rsidR="00D728DA" w:rsidRDefault="00000000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Disciplinas da Instituição de Acolhimento (IA)</w:t>
            </w:r>
          </w:p>
        </w:tc>
        <w:tc>
          <w:tcPr>
            <w:tcW w:w="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0400FF55" w14:textId="77777777" w:rsidR="00D728DA" w:rsidRDefault="00000000">
            <w:pPr>
              <w:jc w:val="center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Créd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>.</w:t>
            </w:r>
          </w:p>
          <w:p w14:paraId="35501AC6" w14:textId="77777777" w:rsidR="00D728DA" w:rsidRDefault="00000000">
            <w:pPr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IA</w:t>
            </w:r>
          </w:p>
        </w:tc>
        <w:tc>
          <w:tcPr>
            <w:tcW w:w="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5D1FEEED" w14:textId="77777777" w:rsidR="00D728DA" w:rsidRDefault="00000000">
            <w:pPr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ECTS</w:t>
            </w:r>
          </w:p>
          <w:p w14:paraId="2D1DE180" w14:textId="77777777" w:rsidR="00D728DA" w:rsidRDefault="00000000">
            <w:pPr>
              <w:jc w:val="center"/>
              <w:rPr>
                <w:b/>
                <w:color w:val="595959"/>
                <w:sz w:val="16"/>
                <w:szCs w:val="16"/>
              </w:rPr>
            </w:pPr>
            <w:proofErr w:type="spellStart"/>
            <w:r>
              <w:rPr>
                <w:b/>
                <w:color w:val="595959"/>
                <w:sz w:val="16"/>
                <w:szCs w:val="16"/>
              </w:rPr>
              <w:t>Equiv</w:t>
            </w:r>
            <w:proofErr w:type="spellEnd"/>
            <w:r>
              <w:rPr>
                <w:b/>
                <w:color w:val="595959"/>
                <w:sz w:val="16"/>
                <w:szCs w:val="16"/>
              </w:rPr>
              <w:t>.</w:t>
            </w:r>
          </w:p>
        </w:tc>
        <w:tc>
          <w:tcPr>
            <w:tcW w:w="4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6E60B873" w14:textId="77777777" w:rsidR="00D728DA" w:rsidRDefault="00000000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Disciplinas do IST a obter equivalências</w:t>
            </w:r>
          </w:p>
        </w:tc>
        <w:tc>
          <w:tcPr>
            <w:tcW w:w="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0F910286" w14:textId="77777777" w:rsidR="00D728DA" w:rsidRDefault="00000000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ECTS</w:t>
            </w:r>
          </w:p>
          <w:p w14:paraId="491A93FD" w14:textId="77777777" w:rsidR="00D728DA" w:rsidRDefault="00000000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16"/>
                <w:szCs w:val="16"/>
              </w:rPr>
            </w:pPr>
            <w:r>
              <w:rPr>
                <w:b/>
                <w:color w:val="595959"/>
                <w:sz w:val="16"/>
                <w:szCs w:val="16"/>
              </w:rPr>
              <w:t>IST</w:t>
            </w:r>
          </w:p>
        </w:tc>
      </w:tr>
      <w:tr w:rsidR="00D728DA" w14:paraId="4BD9F676" w14:textId="77777777">
        <w:trPr>
          <w:trHeight w:val="312"/>
        </w:trPr>
        <w:tc>
          <w:tcPr>
            <w:tcW w:w="5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0AB842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B96A4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DEE32D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4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E07C4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CE2EA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</w:tr>
      <w:tr w:rsidR="00D728DA" w14:paraId="593AB3C8" w14:textId="77777777">
        <w:trPr>
          <w:trHeight w:val="312"/>
        </w:trPr>
        <w:tc>
          <w:tcPr>
            <w:tcW w:w="5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D0E357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AE253E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D7B4E8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4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440C03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8D9FDD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</w:tr>
      <w:tr w:rsidR="00D728DA" w14:paraId="344A9F1B" w14:textId="77777777">
        <w:trPr>
          <w:trHeight w:val="312"/>
        </w:trPr>
        <w:tc>
          <w:tcPr>
            <w:tcW w:w="5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0FD8F9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038FB7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AD2F5A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4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E81AA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C114E0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</w:tr>
      <w:tr w:rsidR="00D728DA" w14:paraId="72A0737B" w14:textId="77777777">
        <w:trPr>
          <w:trHeight w:val="312"/>
        </w:trPr>
        <w:tc>
          <w:tcPr>
            <w:tcW w:w="5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C69E75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B9CB91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C34414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4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179B43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AC5E09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</w:tr>
      <w:tr w:rsidR="00D728DA" w14:paraId="7DF6B258" w14:textId="77777777">
        <w:trPr>
          <w:trHeight w:val="312"/>
        </w:trPr>
        <w:tc>
          <w:tcPr>
            <w:tcW w:w="5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7B2B53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39C95F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EF2086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4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BF7472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E302FE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</w:tr>
      <w:tr w:rsidR="00D728DA" w14:paraId="690BA6E7" w14:textId="77777777">
        <w:trPr>
          <w:trHeight w:val="312"/>
        </w:trPr>
        <w:tc>
          <w:tcPr>
            <w:tcW w:w="5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24E5B5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8D47D1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8E886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4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CD6772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06698A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</w:tr>
      <w:tr w:rsidR="00D728DA" w14:paraId="3093D9F1" w14:textId="77777777">
        <w:trPr>
          <w:trHeight w:val="312"/>
        </w:trPr>
        <w:tc>
          <w:tcPr>
            <w:tcW w:w="5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0EC89A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32B03B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9FC40A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4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30902B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17A7FA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</w:tr>
      <w:tr w:rsidR="00D728DA" w14:paraId="3716061E" w14:textId="77777777">
        <w:trPr>
          <w:trHeight w:val="312"/>
        </w:trPr>
        <w:tc>
          <w:tcPr>
            <w:tcW w:w="5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1CCE44" w14:textId="77777777" w:rsidR="00D728DA" w:rsidRDefault="00000000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  <w:highlight w:val="yellow"/>
              </w:rPr>
              <w:t>eliminar linhas vazias para o documento ficar com 1 página</w:t>
            </w:r>
          </w:p>
        </w:tc>
        <w:tc>
          <w:tcPr>
            <w:tcW w:w="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21C6C4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D332A7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4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4B2E9F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rPr>
                <w:b/>
                <w:color w:val="595959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4870A4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</w:tr>
      <w:tr w:rsidR="00D728DA" w14:paraId="4FF15D1B" w14:textId="77777777">
        <w:trPr>
          <w:trHeight w:val="425"/>
        </w:trPr>
        <w:tc>
          <w:tcPr>
            <w:tcW w:w="563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F56BC3" w14:textId="77777777" w:rsidR="00D728DA" w:rsidRDefault="00000000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right"/>
              <w:rPr>
                <w:color w:val="595959"/>
              </w:rPr>
            </w:pPr>
            <w:r>
              <w:rPr>
                <w:b/>
                <w:color w:val="595959"/>
              </w:rPr>
              <w:t>Total ECTS equivalentes (IA)</w:t>
            </w:r>
          </w:p>
        </w:tc>
        <w:tc>
          <w:tcPr>
            <w:tcW w:w="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3400E3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color w:val="595959"/>
              </w:rPr>
            </w:pPr>
          </w:p>
        </w:tc>
        <w:tc>
          <w:tcPr>
            <w:tcW w:w="40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12F7A0" w14:textId="77777777" w:rsidR="00D728DA" w:rsidRDefault="00000000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right"/>
              <w:rPr>
                <w:color w:val="595959"/>
              </w:rPr>
            </w:pPr>
            <w:r>
              <w:rPr>
                <w:b/>
                <w:color w:val="595959"/>
              </w:rPr>
              <w:t>Total ECTS IST</w:t>
            </w:r>
          </w:p>
        </w:tc>
        <w:tc>
          <w:tcPr>
            <w:tcW w:w="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B2BC5F" w14:textId="77777777" w:rsidR="00D728DA" w:rsidRDefault="00D728DA">
            <w:pPr>
              <w:tabs>
                <w:tab w:val="left" w:pos="3652"/>
                <w:tab w:val="left" w:pos="4502"/>
                <w:tab w:val="left" w:pos="5353"/>
                <w:tab w:val="left" w:pos="6204"/>
                <w:tab w:val="left" w:pos="10031"/>
              </w:tabs>
              <w:jc w:val="center"/>
              <w:rPr>
                <w:b/>
                <w:color w:val="595959"/>
                <w:sz w:val="24"/>
                <w:szCs w:val="24"/>
              </w:rPr>
            </w:pPr>
          </w:p>
        </w:tc>
      </w:tr>
    </w:tbl>
    <w:p w14:paraId="798DB16B" w14:textId="77777777" w:rsidR="00D728DA" w:rsidRDefault="00D728DA">
      <w:pPr>
        <w:spacing w:after="0" w:line="240" w:lineRule="auto"/>
        <w:rPr>
          <w:b/>
          <w:color w:val="595959"/>
          <w:sz w:val="8"/>
          <w:szCs w:val="8"/>
        </w:rPr>
      </w:pPr>
    </w:p>
    <w:tbl>
      <w:tblPr>
        <w:tblStyle w:val="a1"/>
        <w:tblW w:w="10886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86"/>
      </w:tblGrid>
      <w:tr w:rsidR="00D728DA" w14:paraId="1B3FCC38" w14:textId="77777777">
        <w:trPr>
          <w:trHeight w:val="284"/>
        </w:trPr>
        <w:tc>
          <w:tcPr>
            <w:tcW w:w="108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DC4331" w14:textId="77777777" w:rsidR="00D728DA" w:rsidRDefault="00000000">
            <w:pPr>
              <w:jc w:val="center"/>
              <w:rPr>
                <w:i/>
                <w:color w:val="262626"/>
                <w:sz w:val="20"/>
                <w:szCs w:val="20"/>
              </w:rPr>
            </w:pPr>
            <w:r>
              <w:rPr>
                <w:i/>
                <w:color w:val="262626"/>
                <w:sz w:val="20"/>
                <w:szCs w:val="20"/>
              </w:rPr>
              <w:t>O estudante declara aceitar as condições contidas no Regulamento de Programas de Mobilidade de Estudantes do IST:</w:t>
            </w:r>
          </w:p>
          <w:p w14:paraId="5C0A893D" w14:textId="77777777" w:rsidR="00D728DA" w:rsidRDefault="00000000">
            <w:pPr>
              <w:jc w:val="center"/>
              <w:rPr>
                <w:i/>
                <w:color w:val="366091"/>
                <w:sz w:val="20"/>
                <w:szCs w:val="20"/>
              </w:rPr>
            </w:pPr>
            <w:hyperlink r:id="rId8">
              <w:r>
                <w:rPr>
                  <w:i/>
                  <w:color w:val="366091"/>
                  <w:sz w:val="20"/>
                  <w:szCs w:val="20"/>
                  <w:u w:val="single"/>
                </w:rPr>
                <w:t>https://aai.tecnico.ulisboa.pt/files/sites/52/regulamento-de-programas-de-mobilidade-de-estudantes-do-ist-maio24.pdf</w:t>
              </w:r>
            </w:hyperlink>
          </w:p>
        </w:tc>
      </w:tr>
    </w:tbl>
    <w:p w14:paraId="798A38C3" w14:textId="77777777" w:rsidR="00D728DA" w:rsidRDefault="00D728DA">
      <w:pPr>
        <w:tabs>
          <w:tab w:val="left" w:pos="6585"/>
        </w:tabs>
        <w:spacing w:after="0" w:line="360" w:lineRule="auto"/>
        <w:rPr>
          <w:color w:val="595959"/>
          <w:sz w:val="8"/>
          <w:szCs w:val="8"/>
        </w:rPr>
      </w:pPr>
    </w:p>
    <w:tbl>
      <w:tblPr>
        <w:tblStyle w:val="a2"/>
        <w:tblW w:w="1088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5443"/>
        <w:gridCol w:w="5443"/>
      </w:tblGrid>
      <w:tr w:rsidR="00D728DA" w14:paraId="161EFC16" w14:textId="77777777">
        <w:trPr>
          <w:trHeight w:val="567"/>
        </w:trPr>
        <w:tc>
          <w:tcPr>
            <w:tcW w:w="5443" w:type="dxa"/>
            <w:tcBorders>
              <w:bottom w:val="single" w:sz="4" w:space="0" w:color="808080"/>
            </w:tcBorders>
            <w:vAlign w:val="center"/>
          </w:tcPr>
          <w:p w14:paraId="46B0886D" w14:textId="77777777" w:rsidR="00D728DA" w:rsidRDefault="00000000">
            <w:pPr>
              <w:jc w:val="center"/>
              <w:rPr>
                <w:color w:val="595959"/>
                <w:sz w:val="24"/>
                <w:szCs w:val="24"/>
              </w:rPr>
            </w:pPr>
            <w:r>
              <w:rPr>
                <w:color w:val="595959"/>
                <w:sz w:val="24"/>
                <w:szCs w:val="24"/>
              </w:rPr>
              <w:t>Assinatura (</w:t>
            </w:r>
            <w:r>
              <w:rPr>
                <w:i/>
                <w:color w:val="595959"/>
                <w:sz w:val="24"/>
                <w:szCs w:val="24"/>
              </w:rPr>
              <w:t>Estudante</w:t>
            </w:r>
            <w:r>
              <w:rPr>
                <w:color w:val="595959"/>
                <w:sz w:val="24"/>
                <w:szCs w:val="24"/>
              </w:rPr>
              <w:t>)</w:t>
            </w:r>
          </w:p>
        </w:tc>
        <w:tc>
          <w:tcPr>
            <w:tcW w:w="5443" w:type="dxa"/>
            <w:tcBorders>
              <w:bottom w:val="single" w:sz="4" w:space="0" w:color="808080"/>
            </w:tcBorders>
            <w:vAlign w:val="center"/>
          </w:tcPr>
          <w:p w14:paraId="7D6E9389" w14:textId="77777777" w:rsidR="00D728DA" w:rsidRDefault="00000000">
            <w:pPr>
              <w:jc w:val="center"/>
              <w:rPr>
                <w:b/>
                <w:color w:val="595959"/>
                <w:sz w:val="24"/>
                <w:szCs w:val="24"/>
              </w:rPr>
            </w:pPr>
            <w:r>
              <w:rPr>
                <w:color w:val="595959"/>
                <w:sz w:val="24"/>
                <w:szCs w:val="24"/>
              </w:rPr>
              <w:t>Assinatura e data (</w:t>
            </w:r>
            <w:hyperlink r:id="rId9">
              <w:r>
                <w:rPr>
                  <w:i/>
                  <w:color w:val="366091"/>
                  <w:sz w:val="24"/>
                  <w:szCs w:val="24"/>
                </w:rPr>
                <w:t>Coordenador de Mobilidade</w:t>
              </w:r>
            </w:hyperlink>
            <w:r>
              <w:rPr>
                <w:color w:val="366091"/>
                <w:sz w:val="24"/>
                <w:szCs w:val="24"/>
              </w:rPr>
              <w:t>)</w:t>
            </w:r>
          </w:p>
        </w:tc>
      </w:tr>
      <w:tr w:rsidR="00D728DA" w14:paraId="53E041F2" w14:textId="77777777">
        <w:trPr>
          <w:trHeight w:val="1701"/>
        </w:trPr>
        <w:tc>
          <w:tcPr>
            <w:tcW w:w="5443" w:type="dxa"/>
            <w:tcBorders>
              <w:bottom w:val="nil"/>
            </w:tcBorders>
            <w:vAlign w:val="center"/>
          </w:tcPr>
          <w:p w14:paraId="3DB9A17F" w14:textId="77777777" w:rsidR="00D728DA" w:rsidRDefault="00D728DA">
            <w:pPr>
              <w:jc w:val="center"/>
              <w:rPr>
                <w:color w:val="595959"/>
                <w:sz w:val="24"/>
                <w:szCs w:val="24"/>
              </w:rPr>
            </w:pPr>
          </w:p>
        </w:tc>
        <w:tc>
          <w:tcPr>
            <w:tcW w:w="5443" w:type="dxa"/>
            <w:tcBorders>
              <w:bottom w:val="nil"/>
            </w:tcBorders>
            <w:vAlign w:val="center"/>
          </w:tcPr>
          <w:p w14:paraId="1575663F" w14:textId="77777777" w:rsidR="00D728DA" w:rsidRDefault="00D728DA">
            <w:pPr>
              <w:jc w:val="center"/>
              <w:rPr>
                <w:color w:val="595959"/>
                <w:sz w:val="24"/>
                <w:szCs w:val="24"/>
              </w:rPr>
            </w:pPr>
          </w:p>
        </w:tc>
      </w:tr>
      <w:tr w:rsidR="00D728DA" w:rsidRPr="00F36213" w14:paraId="2D8F0998" w14:textId="77777777">
        <w:trPr>
          <w:trHeight w:val="454"/>
        </w:trPr>
        <w:tc>
          <w:tcPr>
            <w:tcW w:w="5443" w:type="dxa"/>
            <w:tcBorders>
              <w:top w:val="nil"/>
            </w:tcBorders>
            <w:vAlign w:val="center"/>
          </w:tcPr>
          <w:p w14:paraId="5D4ED08E" w14:textId="77777777" w:rsidR="00D728DA" w:rsidRDefault="00D728DA">
            <w:pPr>
              <w:jc w:val="center"/>
              <w:rPr>
                <w:color w:val="595959"/>
                <w:sz w:val="24"/>
                <w:szCs w:val="24"/>
              </w:rPr>
            </w:pPr>
          </w:p>
        </w:tc>
        <w:tc>
          <w:tcPr>
            <w:tcW w:w="5443" w:type="dxa"/>
            <w:tcBorders>
              <w:top w:val="nil"/>
            </w:tcBorders>
            <w:vAlign w:val="center"/>
          </w:tcPr>
          <w:p w14:paraId="33A3CA27" w14:textId="77777777" w:rsidR="00D728DA" w:rsidRPr="00F36213" w:rsidRDefault="00000000">
            <w:pPr>
              <w:jc w:val="center"/>
              <w:rPr>
                <w:b/>
                <w:color w:val="595959"/>
                <w:sz w:val="24"/>
                <w:szCs w:val="24"/>
                <w:lang w:val="en-US"/>
              </w:rPr>
            </w:pPr>
            <w:r w:rsidRPr="00F36213">
              <w:rPr>
                <w:color w:val="808080"/>
                <w:lang w:val="en-US"/>
              </w:rPr>
              <w:t>Click or tap to enter a date.</w:t>
            </w:r>
          </w:p>
        </w:tc>
      </w:tr>
    </w:tbl>
    <w:p w14:paraId="636FD45F" w14:textId="77777777" w:rsidR="00D728DA" w:rsidRPr="00F36213" w:rsidRDefault="00D728DA">
      <w:pPr>
        <w:spacing w:after="0" w:line="240" w:lineRule="auto"/>
        <w:rPr>
          <w:color w:val="595959"/>
          <w:sz w:val="8"/>
          <w:szCs w:val="8"/>
          <w:lang w:val="en-US"/>
        </w:rPr>
      </w:pPr>
    </w:p>
    <w:sectPr w:rsidR="00D728DA" w:rsidRPr="00F36213">
      <w:footerReference w:type="default" r:id="rId10"/>
      <w:pgSz w:w="11906" w:h="16838"/>
      <w:pgMar w:top="567" w:right="567" w:bottom="567" w:left="567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B593B" w14:textId="77777777" w:rsidR="00984910" w:rsidRDefault="00984910">
      <w:pPr>
        <w:spacing w:after="0" w:line="240" w:lineRule="auto"/>
      </w:pPr>
      <w:r>
        <w:separator/>
      </w:r>
    </w:p>
  </w:endnote>
  <w:endnote w:type="continuationSeparator" w:id="0">
    <w:p w14:paraId="580F1681" w14:textId="77777777" w:rsidR="00984910" w:rsidRDefault="00984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6B9B8" w14:textId="77777777" w:rsidR="00D728DA" w:rsidRDefault="00D728D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595959"/>
        <w:sz w:val="8"/>
        <w:szCs w:val="8"/>
      </w:rPr>
    </w:pPr>
  </w:p>
  <w:tbl>
    <w:tblPr>
      <w:tblStyle w:val="a3"/>
      <w:tblW w:w="10772" w:type="dxa"/>
      <w:tblLayout w:type="fixed"/>
      <w:tblLook w:val="0400" w:firstRow="0" w:lastRow="0" w:firstColumn="0" w:lastColumn="0" w:noHBand="0" w:noVBand="1"/>
    </w:tblPr>
    <w:tblGrid>
      <w:gridCol w:w="10772"/>
    </w:tblGrid>
    <w:tr w:rsidR="00D728DA" w14:paraId="43F1B658" w14:textId="77777777">
      <w:tc>
        <w:tcPr>
          <w:tcW w:w="10772" w:type="dxa"/>
        </w:tcPr>
        <w:p w14:paraId="7ABF7CD1" w14:textId="77777777" w:rsidR="00D728DA" w:rsidRDefault="00D728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595959"/>
              <w:sz w:val="8"/>
              <w:szCs w:val="8"/>
            </w:rPr>
          </w:pPr>
        </w:p>
        <w:tbl>
          <w:tblPr>
            <w:tblStyle w:val="a4"/>
            <w:tblW w:w="10668" w:type="dxa"/>
            <w:tblBorders>
              <w:top w:val="single" w:sz="8" w:space="0" w:color="808080"/>
              <w:insideH w:val="single" w:sz="12" w:space="0" w:color="808080"/>
              <w:insideV w:val="single" w:sz="8" w:space="0" w:color="808080"/>
            </w:tblBorders>
            <w:tblLayout w:type="fixed"/>
            <w:tblLook w:val="0400" w:firstRow="0" w:lastRow="0" w:firstColumn="0" w:lastColumn="0" w:noHBand="0" w:noVBand="1"/>
          </w:tblPr>
          <w:tblGrid>
            <w:gridCol w:w="604"/>
            <w:gridCol w:w="10064"/>
          </w:tblGrid>
          <w:tr w:rsidR="00D728DA" w14:paraId="2916CE06" w14:textId="77777777">
            <w:tc>
              <w:tcPr>
                <w:tcW w:w="604" w:type="dxa"/>
                <w:tcBorders>
                  <w:top w:val="single" w:sz="8" w:space="0" w:color="808080"/>
                  <w:bottom w:val="nil"/>
                  <w:right w:val="nil"/>
                </w:tcBorders>
                <w:vAlign w:val="center"/>
              </w:tcPr>
              <w:p w14:paraId="1F2447E0" w14:textId="77777777" w:rsidR="00D728D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252"/>
                    <w:tab w:val="right" w:pos="8504"/>
                  </w:tabs>
                  <w:spacing w:after="0" w:line="240" w:lineRule="auto"/>
                  <w:jc w:val="right"/>
                  <w:rPr>
                    <w:color w:val="595959"/>
                  </w:rPr>
                </w:pPr>
                <w:r>
                  <w:rPr>
                    <w:color w:val="595959"/>
                  </w:rPr>
                  <w:t>2/3</w:t>
                </w:r>
              </w:p>
            </w:tc>
            <w:tc>
              <w:tcPr>
                <w:tcW w:w="10064" w:type="dxa"/>
                <w:tcBorders>
                  <w:left w:val="nil"/>
                </w:tcBorders>
              </w:tcPr>
              <w:p w14:paraId="4DE63012" w14:textId="77777777" w:rsidR="00D728D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252"/>
                    <w:tab w:val="right" w:pos="8504"/>
                    <w:tab w:val="left" w:pos="1580"/>
                    <w:tab w:val="right" w:pos="9359"/>
                  </w:tabs>
                  <w:spacing w:after="0" w:line="240" w:lineRule="auto"/>
                  <w:jc w:val="right"/>
                  <w:rPr>
                    <w:b/>
                    <w:color w:val="595959"/>
                    <w:sz w:val="20"/>
                    <w:szCs w:val="20"/>
                  </w:rPr>
                </w:pPr>
                <w:r>
                  <w:rPr>
                    <w:b/>
                    <w:color w:val="595959"/>
                    <w:sz w:val="20"/>
                    <w:szCs w:val="20"/>
                  </w:rPr>
                  <w:t>NMPI – Núcleo de Mobilidade e Parcerias Internacionais</w:t>
                </w:r>
              </w:p>
              <w:p w14:paraId="12CEF843" w14:textId="77777777" w:rsidR="00D728D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252"/>
                    <w:tab w:val="right" w:pos="8504"/>
                  </w:tabs>
                  <w:spacing w:after="0" w:line="240" w:lineRule="auto"/>
                  <w:ind w:left="720"/>
                  <w:jc w:val="right"/>
                  <w:rPr>
                    <w:color w:val="595959"/>
                    <w:sz w:val="16"/>
                    <w:szCs w:val="16"/>
                  </w:rPr>
                </w:pPr>
                <w:r>
                  <w:rPr>
                    <w:color w:val="595959"/>
                    <w:sz w:val="16"/>
                    <w:szCs w:val="16"/>
                  </w:rPr>
                  <w:t xml:space="preserve">MOBILIDADE OUTGOING: ALTERAÇÃO AO PLANO ESTUDOS INICIAL: </w:t>
                </w:r>
                <w:r>
                  <w:rPr>
                    <w:b/>
                    <w:color w:val="595959"/>
                    <w:sz w:val="16"/>
                    <w:szCs w:val="16"/>
                  </w:rPr>
                  <w:t xml:space="preserve"> 02/NMCI</w:t>
                </w:r>
              </w:p>
            </w:tc>
          </w:tr>
        </w:tbl>
        <w:p w14:paraId="6AEA920C" w14:textId="77777777" w:rsidR="00D728DA" w:rsidRDefault="00D728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20"/>
            <w:jc w:val="right"/>
            <w:rPr>
              <w:color w:val="595959"/>
              <w:sz w:val="16"/>
              <w:szCs w:val="16"/>
            </w:rPr>
          </w:pPr>
        </w:p>
      </w:tc>
    </w:tr>
  </w:tbl>
  <w:p w14:paraId="2AED1BAC" w14:textId="77777777" w:rsidR="00D728DA" w:rsidRDefault="00D728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59595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D9374" w14:textId="77777777" w:rsidR="00984910" w:rsidRDefault="00984910">
      <w:pPr>
        <w:spacing w:after="0" w:line="240" w:lineRule="auto"/>
      </w:pPr>
      <w:r>
        <w:separator/>
      </w:r>
    </w:p>
  </w:footnote>
  <w:footnote w:type="continuationSeparator" w:id="0">
    <w:p w14:paraId="71445027" w14:textId="77777777" w:rsidR="00984910" w:rsidRDefault="00984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8DA"/>
    <w:rsid w:val="00566B5B"/>
    <w:rsid w:val="00741A5C"/>
    <w:rsid w:val="00984910"/>
    <w:rsid w:val="00D728DA"/>
    <w:rsid w:val="00F3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8DCDEB"/>
  <w15:docId w15:val="{08CAB04D-A8D4-7940-93DF-B034E8BA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60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5F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04B53"/>
    <w:pPr>
      <w:spacing w:after="0" w:line="240" w:lineRule="auto"/>
    </w:pPr>
  </w:style>
  <w:style w:type="table" w:styleId="TableGrid">
    <w:name w:val="Table Grid"/>
    <w:basedOn w:val="TableNormal"/>
    <w:uiPriority w:val="59"/>
    <w:rsid w:val="002B7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3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34D"/>
  </w:style>
  <w:style w:type="paragraph" w:styleId="Footer">
    <w:name w:val="footer"/>
    <w:basedOn w:val="Normal"/>
    <w:link w:val="FooterChar"/>
    <w:uiPriority w:val="99"/>
    <w:unhideWhenUsed/>
    <w:rsid w:val="005F63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34D"/>
  </w:style>
  <w:style w:type="paragraph" w:styleId="NoSpacing">
    <w:name w:val="No Spacing"/>
    <w:uiPriority w:val="1"/>
    <w:qFormat/>
    <w:rsid w:val="00EB33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3B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2B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26E38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i.tecnico.ulisboa.pt/files/sites/52/regulamento-de-programas-de-mobilidade-de-estudantes-do-ist-maio24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ai.tecnico.ulisboa.pt/files/sites/52/ist_coordenadores-mobilidade_mobility-coordinato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+Pcqr0PPFKMX9+Tc6us7Y/GtRQ==">CgMxLjA4AHIhMUE0X1FkZVN1d2lWcHVMOTB2Qm9KMDg1b0VwazE5TXpj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1268</Characters>
  <Application>Microsoft Office Word</Application>
  <DocSecurity>0</DocSecurity>
  <Lines>28</Lines>
  <Paragraphs>9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Equipa Fora Europa</dc:creator>
  <cp:lastModifiedBy>Luísa Coheur</cp:lastModifiedBy>
  <cp:revision>2</cp:revision>
  <dcterms:created xsi:type="dcterms:W3CDTF">2025-08-20T10:48:00Z</dcterms:created>
  <dcterms:modified xsi:type="dcterms:W3CDTF">2025-08-20T10:48:00Z</dcterms:modified>
</cp:coreProperties>
</file>