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1"/>
        <w:spacing w:line="326" w:lineRule="exact" w:before="97"/>
        <w:ind w:right="119"/>
        <w:jc w:val="left"/>
        <w:rPr>
          <w:b w:val="0"/>
          <w:bCs w:val="0"/>
        </w:rPr>
      </w:pPr>
      <w:r>
        <w:rPr>
          <w:spacing w:val="-3"/>
          <w:w w:val="115"/>
        </w:rPr>
        <w:t>Quan</w:t>
      </w:r>
      <w:r>
        <w:rPr>
          <w:spacing w:val="-2"/>
          <w:w w:val="115"/>
        </w:rPr>
        <w:t>titative</w:t>
      </w:r>
      <w:r>
        <w:rPr>
          <w:spacing w:val="13"/>
          <w:w w:val="115"/>
        </w:rPr>
        <w:t> </w:t>
      </w:r>
      <w:r>
        <w:rPr>
          <w:w w:val="115"/>
        </w:rPr>
        <w:t>Localization</w:t>
      </w:r>
      <w:r>
        <w:rPr>
          <w:spacing w:val="14"/>
          <w:w w:val="115"/>
        </w:rPr>
        <w:t> </w:t>
      </w:r>
      <w:r>
        <w:rPr>
          <w:w w:val="115"/>
        </w:rPr>
        <w:t>of</w:t>
      </w:r>
      <w:r>
        <w:rPr>
          <w:spacing w:val="13"/>
          <w:w w:val="115"/>
        </w:rPr>
        <w:t> </w:t>
      </w:r>
      <w:r>
        <w:rPr>
          <w:spacing w:val="-1"/>
          <w:w w:val="115"/>
        </w:rPr>
        <w:t>Supratentorial</w:t>
      </w:r>
      <w:r>
        <w:rPr>
          <w:spacing w:val="32"/>
          <w:w w:val="114"/>
        </w:rPr>
        <w:t> </w:t>
      </w:r>
      <w:r>
        <w:rPr>
          <w:spacing w:val="-1"/>
          <w:w w:val="110"/>
        </w:rPr>
        <w:t>Intracranial</w:t>
      </w:r>
      <w:r>
        <w:rPr>
          <w:w w:val="110"/>
        </w:rPr>
        <w:t> </w:t>
      </w:r>
      <w:r>
        <w:rPr>
          <w:spacing w:val="11"/>
          <w:w w:val="110"/>
        </w:rPr>
        <w:t> </w:t>
      </w:r>
      <w:r>
        <w:rPr>
          <w:w w:val="110"/>
        </w:rPr>
        <w:t>Hemorrhage</w:t>
      </w:r>
      <w:r>
        <w:rPr>
          <w:b w:val="0"/>
        </w:rPr>
      </w:r>
    </w:p>
    <w:p>
      <w:pPr>
        <w:pStyle w:val="BodyText"/>
        <w:spacing w:line="238" w:lineRule="auto"/>
        <w:ind w:right="119"/>
        <w:jc w:val="left"/>
      </w:pPr>
      <w:r>
        <w:rPr>
          <w:w w:val="105"/>
        </w:rPr>
        <w:t>John</w:t>
      </w:r>
      <w:r>
        <w:rPr>
          <w:spacing w:val="-4"/>
          <w:w w:val="105"/>
        </w:rPr>
        <w:t> </w:t>
      </w:r>
      <w:r>
        <w:rPr>
          <w:w w:val="105"/>
        </w:rPr>
        <w:t>Muschelli</w:t>
      </w:r>
      <w:r>
        <w:rPr>
          <w:rFonts w:ascii="Times New Roman" w:hAnsi="Times New Roman" w:cs="Times New Roman" w:eastAsia="Times New Roman"/>
          <w:w w:val="105"/>
          <w:position w:val="9"/>
          <w:sz w:val="16"/>
          <w:szCs w:val="16"/>
        </w:rPr>
        <w:t>1</w:t>
      </w:r>
      <w:r>
        <w:rPr>
          <w:rFonts w:ascii="Times New Roman" w:hAnsi="Times New Roman" w:cs="Times New Roman" w:eastAsia="Times New Roman"/>
          <w:i/>
          <w:w w:val="105"/>
          <w:position w:val="9"/>
          <w:sz w:val="16"/>
          <w:szCs w:val="16"/>
        </w:rPr>
        <w:t>,</w:t>
      </w:r>
      <w:r>
        <w:rPr>
          <w:rFonts w:ascii="Courier" w:hAnsi="Courier" w:cs="Courier" w:eastAsia="Courier"/>
          <w:i/>
          <w:w w:val="105"/>
          <w:position w:val="9"/>
          <w:sz w:val="16"/>
          <w:szCs w:val="16"/>
        </w:rPr>
        <w:t>∗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ScM;</w:t>
      </w:r>
      <w:r>
        <w:rPr>
          <w:spacing w:val="-4"/>
          <w:w w:val="105"/>
        </w:rPr>
        <w:t> </w:t>
      </w:r>
      <w:r>
        <w:rPr>
          <w:w w:val="105"/>
        </w:rPr>
        <w:t>Natalie</w:t>
      </w:r>
      <w:r>
        <w:rPr>
          <w:spacing w:val="-3"/>
          <w:w w:val="105"/>
        </w:rPr>
        <w:t> </w:t>
      </w:r>
      <w:r>
        <w:rPr>
          <w:w w:val="105"/>
        </w:rPr>
        <w:t>L.</w:t>
      </w:r>
      <w:r>
        <w:rPr>
          <w:spacing w:val="-4"/>
          <w:w w:val="105"/>
        </w:rPr>
        <w:t> </w:t>
      </w:r>
      <w:r>
        <w:rPr>
          <w:spacing w:val="1"/>
          <w:w w:val="105"/>
        </w:rPr>
        <w:t>Ullman</w:t>
      </w:r>
      <w:r>
        <w:rPr>
          <w:rFonts w:ascii="Times New Roman" w:hAnsi="Times New Roman" w:cs="Times New Roman" w:eastAsia="Times New Roman"/>
          <w:spacing w:val="1"/>
          <w:w w:val="105"/>
          <w:position w:val="9"/>
          <w:sz w:val="16"/>
          <w:szCs w:val="16"/>
        </w:rPr>
        <w:t>2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BS;</w:t>
      </w:r>
      <w:r>
        <w:rPr>
          <w:spacing w:val="-3"/>
          <w:w w:val="105"/>
        </w:rPr>
        <w:t> </w:t>
      </w:r>
      <w:r>
        <w:rPr>
          <w:w w:val="105"/>
        </w:rPr>
        <w:t>Elizabeth</w:t>
      </w:r>
      <w:r>
        <w:rPr>
          <w:spacing w:val="-4"/>
          <w:w w:val="105"/>
        </w:rPr>
        <w:t> </w:t>
      </w:r>
      <w:r>
        <w:rPr>
          <w:w w:val="105"/>
        </w:rPr>
        <w:t>M.</w:t>
      </w:r>
      <w:r>
        <w:rPr>
          <w:spacing w:val="-4"/>
          <w:w w:val="105"/>
        </w:rPr>
        <w:t> </w:t>
      </w:r>
      <w:r>
        <w:rPr>
          <w:w w:val="105"/>
        </w:rPr>
        <w:t>Sweeney</w:t>
      </w:r>
      <w:r>
        <w:rPr>
          <w:rFonts w:ascii="Times New Roman" w:hAnsi="Times New Roman" w:cs="Times New Roman" w:eastAsia="Times New Roman"/>
          <w:w w:val="105"/>
          <w:position w:val="9"/>
          <w:sz w:val="16"/>
          <w:szCs w:val="16"/>
        </w:rPr>
        <w:t>1</w:t>
      </w:r>
      <w:r>
        <w:rPr>
          <w:w w:val="105"/>
        </w:rPr>
        <w:t>,</w:t>
      </w:r>
      <w:r>
        <w:rPr>
          <w:spacing w:val="-4"/>
          <w:w w:val="105"/>
        </w:rPr>
        <w:t> </w:t>
      </w:r>
      <w:r>
        <w:rPr>
          <w:w w:val="105"/>
        </w:rPr>
        <w:t>ScM;</w:t>
      </w:r>
      <w:r>
        <w:rPr>
          <w:spacing w:val="-3"/>
          <w:w w:val="105"/>
        </w:rPr>
        <w:t> </w:t>
      </w:r>
      <w:r>
        <w:rPr>
          <w:w w:val="105"/>
        </w:rPr>
        <w:t>Ani</w:t>
      </w:r>
      <w:r>
        <w:rPr>
          <w:spacing w:val="32"/>
          <w:w w:val="102"/>
        </w:rPr>
        <w:t> </w:t>
      </w:r>
      <w:r>
        <w:rPr>
          <w:spacing w:val="-2"/>
          <w:w w:val="105"/>
        </w:rPr>
        <w:t>Eloy</w:t>
      </w:r>
      <w:r>
        <w:rPr>
          <w:spacing w:val="-1"/>
          <w:w w:val="105"/>
        </w:rPr>
        <w:t>an</w:t>
      </w:r>
      <w:r>
        <w:rPr>
          <w:rFonts w:ascii="Times New Roman" w:hAnsi="Times New Roman" w:cs="Times New Roman" w:eastAsia="Times New Roman"/>
          <w:spacing w:val="-1"/>
          <w:w w:val="105"/>
          <w:position w:val="9"/>
          <w:sz w:val="16"/>
          <w:szCs w:val="16"/>
        </w:rPr>
        <w:t>1</w:t>
      </w:r>
      <w:r>
        <w:rPr>
          <w:spacing w:val="-1"/>
          <w:w w:val="105"/>
        </w:rPr>
        <w:t>,</w:t>
      </w:r>
      <w:r>
        <w:rPr>
          <w:spacing w:val="8"/>
          <w:w w:val="105"/>
        </w:rPr>
        <w:t> </w:t>
      </w:r>
      <w:r>
        <w:rPr>
          <w:w w:val="105"/>
        </w:rPr>
        <w:t>PhD;</w:t>
      </w:r>
      <w:r>
        <w:rPr>
          <w:spacing w:val="9"/>
          <w:w w:val="105"/>
        </w:rPr>
        <w:t> </w:t>
      </w:r>
      <w:r>
        <w:rPr>
          <w:w w:val="105"/>
        </w:rPr>
        <w:t>Neil</w:t>
      </w:r>
      <w:r>
        <w:rPr>
          <w:spacing w:val="9"/>
          <w:w w:val="105"/>
        </w:rPr>
        <w:t> </w:t>
      </w:r>
      <w:r>
        <w:rPr>
          <w:w w:val="105"/>
        </w:rPr>
        <w:t>Martin</w:t>
      </w:r>
      <w:r>
        <w:rPr>
          <w:rFonts w:ascii="Times New Roman" w:hAnsi="Times New Roman" w:cs="Times New Roman" w:eastAsia="Times New Roman"/>
          <w:spacing w:val="1"/>
          <w:w w:val="105"/>
          <w:position w:val="9"/>
          <w:sz w:val="16"/>
          <w:szCs w:val="16"/>
        </w:rPr>
        <w:t>3</w:t>
      </w:r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MD;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Paul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Vespa</w:t>
      </w:r>
      <w:r>
        <w:rPr>
          <w:rFonts w:ascii="Times New Roman" w:hAnsi="Times New Roman" w:cs="Times New Roman" w:eastAsia="Times New Roman"/>
          <w:spacing w:val="-2"/>
          <w:w w:val="105"/>
          <w:position w:val="9"/>
          <w:sz w:val="16"/>
          <w:szCs w:val="16"/>
        </w:rPr>
        <w:t>3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MD;</w:t>
      </w:r>
      <w:r>
        <w:rPr>
          <w:spacing w:val="8"/>
          <w:w w:val="105"/>
        </w:rPr>
        <w:t> </w:t>
      </w:r>
      <w:r>
        <w:rPr>
          <w:w w:val="105"/>
        </w:rPr>
        <w:t>Daniel</w:t>
      </w:r>
      <w:r>
        <w:rPr>
          <w:spacing w:val="9"/>
          <w:w w:val="105"/>
        </w:rPr>
        <w:t> </w:t>
      </w:r>
      <w:r>
        <w:rPr>
          <w:w w:val="105"/>
        </w:rPr>
        <w:t>F.</w:t>
      </w:r>
      <w:r>
        <w:rPr>
          <w:spacing w:val="9"/>
          <w:w w:val="105"/>
        </w:rPr>
        <w:t> </w:t>
      </w:r>
      <w:r>
        <w:rPr>
          <w:spacing w:val="1"/>
          <w:w w:val="105"/>
        </w:rPr>
        <w:t>Hanley</w:t>
      </w:r>
      <w:r>
        <w:rPr>
          <w:rFonts w:ascii="Times New Roman" w:hAnsi="Times New Roman" w:cs="Times New Roman" w:eastAsia="Times New Roman"/>
          <w:spacing w:val="1"/>
          <w:w w:val="105"/>
          <w:position w:val="9"/>
          <w:sz w:val="16"/>
          <w:szCs w:val="16"/>
        </w:rPr>
        <w:t>2</w:t>
      </w:r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MD;</w:t>
      </w:r>
      <w:r>
        <w:rPr>
          <w:spacing w:val="9"/>
          <w:w w:val="105"/>
        </w:rPr>
        <w:t> </w:t>
      </w:r>
      <w:r>
        <w:rPr>
          <w:w w:val="105"/>
        </w:rPr>
        <w:t>Ciprian</w:t>
      </w:r>
      <w:r>
        <w:rPr>
          <w:spacing w:val="10"/>
          <w:w w:val="105"/>
        </w:rPr>
        <w:t> </w:t>
      </w:r>
      <w:r>
        <w:rPr>
          <w:w w:val="105"/>
        </w:rPr>
        <w:t>M.</w:t>
      </w:r>
      <w:r>
        <w:rPr>
          <w:spacing w:val="27"/>
          <w:w w:val="102"/>
        </w:rPr>
        <w:t> </w:t>
      </w:r>
      <w:r>
        <w:rPr>
          <w:w w:val="105"/>
        </w:rPr>
        <w:t>Crainiceanu</w:t>
      </w:r>
      <w:r>
        <w:rPr>
          <w:rFonts w:ascii="Times New Roman" w:hAnsi="Times New Roman" w:cs="Times New Roman" w:eastAsia="Times New Roman"/>
          <w:w w:val="105"/>
          <w:position w:val="9"/>
          <w:sz w:val="16"/>
          <w:szCs w:val="16"/>
        </w:rPr>
        <w:t>1</w:t>
      </w:r>
      <w:r>
        <w:rPr>
          <w:w w:val="105"/>
        </w:rPr>
        <w:t>,</w:t>
      </w:r>
      <w:r>
        <w:rPr>
          <w:spacing w:val="26"/>
          <w:w w:val="105"/>
        </w:rPr>
        <w:t> </w:t>
      </w:r>
      <w:r>
        <w:rPr>
          <w:w w:val="105"/>
        </w:rPr>
        <w:t>PhD</w:t>
      </w:r>
      <w:r>
        <w:rPr/>
      </w:r>
    </w:p>
    <w:p>
      <w:pPr>
        <w:pStyle w:val="Heading3"/>
        <w:numPr>
          <w:ilvl w:val="0"/>
          <w:numId w:val="1"/>
        </w:numPr>
        <w:tabs>
          <w:tab w:pos="328" w:val="left" w:leader="none"/>
        </w:tabs>
        <w:spacing w:line="251" w:lineRule="auto" w:before="13" w:after="0"/>
        <w:ind w:left="103" w:right="533" w:firstLine="0"/>
        <w:jc w:val="left"/>
        <w:rPr>
          <w:b w:val="0"/>
          <w:bCs w:val="0"/>
        </w:rPr>
      </w:pPr>
      <w:r>
        <w:rPr>
          <w:spacing w:val="-1"/>
          <w:w w:val="115"/>
        </w:rPr>
        <w:t>Department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7"/>
          <w:w w:val="115"/>
        </w:rPr>
        <w:t> </w:t>
      </w:r>
      <w:r>
        <w:rPr>
          <w:w w:val="115"/>
        </w:rPr>
        <w:t>Biostatistics,</w:t>
      </w:r>
      <w:r>
        <w:rPr>
          <w:spacing w:val="8"/>
          <w:w w:val="115"/>
        </w:rPr>
        <w:t> </w:t>
      </w:r>
      <w:r>
        <w:rPr>
          <w:w w:val="115"/>
        </w:rPr>
        <w:t>Bloomberg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School</w:t>
      </w:r>
      <w:r>
        <w:rPr>
          <w:spacing w:val="7"/>
          <w:w w:val="115"/>
        </w:rPr>
        <w:t> </w:t>
      </w:r>
      <w:r>
        <w:rPr>
          <w:w w:val="115"/>
        </w:rPr>
        <w:t>of</w:t>
      </w:r>
      <w:r>
        <w:rPr>
          <w:spacing w:val="8"/>
          <w:w w:val="115"/>
        </w:rPr>
        <w:t> </w:t>
      </w:r>
      <w:r>
        <w:rPr>
          <w:w w:val="115"/>
        </w:rPr>
        <w:t>Public</w:t>
      </w:r>
      <w:r>
        <w:rPr>
          <w:spacing w:val="7"/>
          <w:w w:val="115"/>
        </w:rPr>
        <w:t> </w:t>
      </w:r>
      <w:r>
        <w:rPr>
          <w:w w:val="115"/>
        </w:rPr>
        <w:t>Health,</w:t>
      </w:r>
      <w:r>
        <w:rPr>
          <w:spacing w:val="7"/>
          <w:w w:val="115"/>
        </w:rPr>
        <w:t> </w:t>
      </w:r>
      <w:r>
        <w:rPr>
          <w:w w:val="115"/>
        </w:rPr>
        <w:t>Johns</w:t>
      </w:r>
      <w:r>
        <w:rPr>
          <w:spacing w:val="27"/>
          <w:w w:val="112"/>
        </w:rPr>
        <w:t> </w:t>
      </w:r>
      <w:r>
        <w:rPr>
          <w:w w:val="115"/>
        </w:rPr>
        <w:t>Hopkins</w:t>
      </w:r>
      <w:r>
        <w:rPr>
          <w:spacing w:val="7"/>
          <w:w w:val="115"/>
        </w:rPr>
        <w:t> </w:t>
      </w:r>
      <w:r>
        <w:rPr>
          <w:spacing w:val="-4"/>
          <w:w w:val="115"/>
        </w:rPr>
        <w:t>University,</w:t>
      </w:r>
      <w:r>
        <w:rPr>
          <w:spacing w:val="8"/>
          <w:w w:val="115"/>
        </w:rPr>
        <w:t> </w:t>
      </w:r>
      <w:r>
        <w:rPr>
          <w:w w:val="115"/>
        </w:rPr>
        <w:t>Baltimore,</w:t>
      </w:r>
      <w:r>
        <w:rPr>
          <w:spacing w:val="8"/>
          <w:w w:val="115"/>
        </w:rPr>
        <w:t> </w:t>
      </w:r>
      <w:r>
        <w:rPr>
          <w:w w:val="115"/>
        </w:rPr>
        <w:t>MD</w:t>
      </w:r>
      <w:r>
        <w:rPr>
          <w:b w:val="0"/>
        </w:rPr>
      </w:r>
    </w:p>
    <w:p>
      <w:pPr>
        <w:numPr>
          <w:ilvl w:val="0"/>
          <w:numId w:val="1"/>
        </w:numPr>
        <w:tabs>
          <w:tab w:pos="328" w:val="left" w:leader="none"/>
        </w:tabs>
        <w:spacing w:line="251" w:lineRule="auto" w:before="0"/>
        <w:ind w:left="103" w:right="85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w w:val="115"/>
          <w:sz w:val="24"/>
        </w:rPr>
        <w:t>Departme</w:t>
      </w:r>
      <w:r>
        <w:rPr>
          <w:rFonts w:ascii="Times New Roman"/>
          <w:b/>
          <w:spacing w:val="-9"/>
          <w:w w:val="115"/>
          <w:sz w:val="24"/>
        </w:rPr>
        <w:t>n</w:t>
      </w:r>
      <w:r>
        <w:rPr>
          <w:rFonts w:ascii="Times New Roman"/>
          <w:b/>
          <w:w w:val="115"/>
          <w:sz w:val="24"/>
        </w:rPr>
        <w:t>t of Neurolog</w:t>
      </w:r>
      <w:r>
        <w:rPr>
          <w:rFonts w:ascii="Times New Roman"/>
          <w:b/>
          <w:spacing w:val="-24"/>
          <w:w w:val="115"/>
          <w:sz w:val="24"/>
        </w:rPr>
        <w:t>y</w:t>
      </w:r>
      <w:r>
        <w:rPr>
          <w:rFonts w:ascii="Times New Roman"/>
          <w:b/>
          <w:w w:val="115"/>
          <w:sz w:val="24"/>
        </w:rPr>
        <w:t>, Division of Brain Injury</w:t>
      </w:r>
      <w:r>
        <w:rPr>
          <w:rFonts w:ascii="Times New Roman"/>
          <w:b/>
          <w:spacing w:val="1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Outcomes,</w:t>
      </w:r>
      <w:r>
        <w:rPr>
          <w:rFonts w:ascii="Times New Roman"/>
          <w:b/>
          <w:spacing w:val="-1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Johns</w:t>
      </w:r>
      <w:r>
        <w:rPr>
          <w:rFonts w:ascii="Times New Roman"/>
          <w:b/>
          <w:w w:val="112"/>
          <w:sz w:val="24"/>
        </w:rPr>
        <w:t> </w:t>
      </w:r>
      <w:r>
        <w:rPr>
          <w:rFonts w:ascii="Times New Roman"/>
          <w:b/>
          <w:w w:val="115"/>
          <w:sz w:val="24"/>
        </w:rPr>
        <w:t>Hopkins</w:t>
      </w:r>
      <w:r>
        <w:rPr>
          <w:rFonts w:ascii="Times New Roman"/>
          <w:b/>
          <w:spacing w:val="5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Medical</w:t>
      </w:r>
      <w:r>
        <w:rPr>
          <w:rFonts w:ascii="Times New Roman"/>
          <w:b/>
          <w:spacing w:val="6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Institutions,</w:t>
      </w:r>
      <w:r>
        <w:rPr>
          <w:rFonts w:ascii="Times New Roman"/>
          <w:b/>
          <w:spacing w:val="5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Baltimore,</w:t>
      </w:r>
      <w:r>
        <w:rPr>
          <w:rFonts w:ascii="Times New Roman"/>
          <w:b/>
          <w:spacing w:val="6"/>
          <w:w w:val="115"/>
          <w:sz w:val="24"/>
        </w:rPr>
        <w:t> </w:t>
      </w:r>
      <w:r>
        <w:rPr>
          <w:rFonts w:ascii="Times New Roman"/>
          <w:b/>
          <w:w w:val="115"/>
          <w:sz w:val="24"/>
        </w:rPr>
        <w:t>MD</w:t>
      </w:r>
      <w:r>
        <w:rPr>
          <w:rFonts w:ascii="Times New Roman"/>
          <w:sz w:val="24"/>
        </w:rPr>
      </w:r>
    </w:p>
    <w:p>
      <w:pPr>
        <w:numPr>
          <w:ilvl w:val="0"/>
          <w:numId w:val="1"/>
        </w:numPr>
        <w:tabs>
          <w:tab w:pos="328" w:val="left" w:leader="none"/>
        </w:tabs>
        <w:spacing w:line="251" w:lineRule="auto" w:before="0"/>
        <w:ind w:left="103" w:right="273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w w:val="110"/>
          <w:sz w:val="24"/>
        </w:rPr>
        <w:t>Departme</w:t>
      </w:r>
      <w:r>
        <w:rPr>
          <w:rFonts w:ascii="Times New Roman"/>
          <w:b/>
          <w:spacing w:val="-8"/>
          <w:w w:val="110"/>
          <w:sz w:val="24"/>
        </w:rPr>
        <w:t>n</w:t>
      </w:r>
      <w:r>
        <w:rPr>
          <w:rFonts w:ascii="Times New Roman"/>
          <w:b/>
          <w:w w:val="110"/>
          <w:sz w:val="24"/>
        </w:rPr>
        <w:t>t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of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Neurosurge</w:t>
      </w:r>
      <w:r>
        <w:rPr>
          <w:rFonts w:ascii="Times New Roman"/>
          <w:b/>
          <w:spacing w:val="1"/>
          <w:w w:val="110"/>
          <w:sz w:val="24"/>
        </w:rPr>
        <w:t>r</w:t>
      </w:r>
      <w:r>
        <w:rPr>
          <w:rFonts w:ascii="Times New Roman"/>
          <w:b/>
          <w:spacing w:val="-23"/>
          <w:w w:val="110"/>
          <w:sz w:val="24"/>
        </w:rPr>
        <w:t>y</w:t>
      </w:r>
      <w:r>
        <w:rPr>
          <w:rFonts w:ascii="Times New Roman"/>
          <w:b/>
          <w:w w:val="110"/>
          <w:sz w:val="24"/>
        </w:rPr>
        <w:t>,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D</w:t>
      </w:r>
      <w:r>
        <w:rPr>
          <w:rFonts w:ascii="Times New Roman"/>
          <w:b/>
          <w:spacing w:val="-8"/>
          <w:w w:val="110"/>
          <w:sz w:val="24"/>
        </w:rPr>
        <w:t>a</w:t>
      </w:r>
      <w:r>
        <w:rPr>
          <w:rFonts w:ascii="Times New Roman"/>
          <w:b/>
          <w:w w:val="110"/>
          <w:sz w:val="24"/>
        </w:rPr>
        <w:t>vid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Geffen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S</w:t>
      </w:r>
      <w:r>
        <w:rPr>
          <w:rFonts w:ascii="Times New Roman"/>
          <w:b/>
          <w:spacing w:val="-8"/>
          <w:w w:val="110"/>
          <w:sz w:val="24"/>
        </w:rPr>
        <w:t>c</w:t>
      </w:r>
      <w:r>
        <w:rPr>
          <w:rFonts w:ascii="Times New Roman"/>
          <w:b/>
          <w:w w:val="110"/>
          <w:sz w:val="24"/>
        </w:rPr>
        <w:t>h</w:t>
      </w:r>
      <w:r>
        <w:rPr>
          <w:rFonts w:ascii="Times New Roman"/>
          <w:b/>
          <w:spacing w:val="6"/>
          <w:w w:val="110"/>
          <w:sz w:val="24"/>
        </w:rPr>
        <w:t>o</w:t>
      </w:r>
      <w:r>
        <w:rPr>
          <w:rFonts w:ascii="Times New Roman"/>
          <w:b/>
          <w:w w:val="110"/>
          <w:sz w:val="24"/>
        </w:rPr>
        <w:t>ol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of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Medicine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at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UCLA,</w:t>
      </w:r>
      <w:r>
        <w:rPr>
          <w:rFonts w:ascii="Times New Roman"/>
          <w:b/>
          <w:w w:val="113"/>
          <w:sz w:val="24"/>
        </w:rPr>
        <w:t> </w:t>
      </w:r>
      <w:r>
        <w:rPr>
          <w:rFonts w:ascii="Times New Roman"/>
          <w:b/>
          <w:w w:val="110"/>
          <w:sz w:val="24"/>
        </w:rPr>
        <w:t>Los</w:t>
      </w:r>
      <w:r>
        <w:rPr>
          <w:rFonts w:ascii="Times New Roman"/>
          <w:b/>
          <w:spacing w:val="41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Angeles,</w:t>
      </w:r>
      <w:r>
        <w:rPr>
          <w:rFonts w:ascii="Times New Roman"/>
          <w:b/>
          <w:spacing w:val="42"/>
          <w:w w:val="110"/>
          <w:sz w:val="24"/>
        </w:rPr>
        <w:t> </w:t>
      </w:r>
      <w:r>
        <w:rPr>
          <w:rFonts w:ascii="Times New Roman"/>
          <w:b/>
          <w:w w:val="110"/>
          <w:sz w:val="24"/>
        </w:rPr>
        <w:t>CA</w:t>
      </w:r>
      <w:r>
        <w:rPr>
          <w:rFonts w:ascii="Times New Roman"/>
          <w:sz w:val="24"/>
        </w:rPr>
      </w:r>
    </w:p>
    <w:p>
      <w:pPr>
        <w:numPr>
          <w:ilvl w:val="0"/>
          <w:numId w:val="2"/>
        </w:numPr>
        <w:tabs>
          <w:tab w:pos="313" w:val="left" w:leader="none"/>
        </w:tabs>
        <w:spacing w:before="0"/>
        <w:ind w:left="312" w:right="0" w:hanging="209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w w:val="110"/>
          <w:sz w:val="24"/>
        </w:rPr>
        <w:t>E-mail:</w:t>
      </w:r>
      <w:r>
        <w:rPr>
          <w:rFonts w:ascii="Times New Roman"/>
          <w:b/>
          <w:spacing w:val="40"/>
          <w:w w:val="110"/>
          <w:sz w:val="24"/>
        </w:rPr>
        <w:t> </w:t>
      </w:r>
      <w:hyperlink r:id="rId5">
        <w:r>
          <w:rPr>
            <w:rFonts w:ascii="Times New Roman"/>
            <w:b/>
            <w:spacing w:val="-2"/>
            <w:w w:val="110"/>
            <w:sz w:val="24"/>
          </w:rPr>
          <w:t>jmusc</w:t>
        </w:r>
        <w:r>
          <w:rPr>
            <w:rFonts w:ascii="Times New Roman"/>
            <w:b/>
            <w:spacing w:val="-3"/>
            <w:w w:val="110"/>
            <w:sz w:val="24"/>
          </w:rPr>
          <w:t>he1@jh</w:t>
        </w:r>
        <w:r>
          <w:rPr>
            <w:rFonts w:ascii="Times New Roman"/>
            <w:b/>
            <w:spacing w:val="-2"/>
            <w:w w:val="110"/>
            <w:sz w:val="24"/>
          </w:rPr>
          <w:t>u.edu</w:t>
        </w:r>
        <w:r>
          <w:rPr>
            <w:rFonts w:ascii="Times New Roman"/>
            <w:sz w:val="24"/>
          </w:rPr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type w:val="continuous"/>
          <w:pgSz w:w="12240" w:h="15840"/>
          <w:pgMar w:top="1500" w:bottom="280" w:left="162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8"/>
          <w:szCs w:val="28"/>
        </w:rPr>
      </w:pPr>
    </w:p>
    <w:p>
      <w:pPr>
        <w:spacing w:before="40"/>
        <w:ind w:left="103" w:right="0" w:firstLine="0"/>
        <w:jc w:val="both"/>
        <w:rPr>
          <w:rFonts w:ascii="Times New Roman" w:hAnsi="Times New Roman" w:cs="Times New Roman" w:eastAsia="Times New Roman"/>
          <w:sz w:val="34"/>
          <w:szCs w:val="34"/>
        </w:rPr>
      </w:pPr>
      <w:r>
        <w:rPr>
          <w:rFonts w:ascii="Times New Roman"/>
          <w:b/>
          <w:w w:val="115"/>
          <w:sz w:val="34"/>
        </w:rPr>
        <w:t>Abstract</w:t>
      </w:r>
      <w:r>
        <w:rPr>
          <w:rFonts w:ascii="Times New Roman"/>
          <w:sz w:val="34"/>
        </w:rPr>
      </w:r>
    </w:p>
    <w:p>
      <w:pPr>
        <w:spacing w:before="260"/>
        <w:ind w:left="103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spacing w:val="-1"/>
          <w:w w:val="115"/>
          <w:sz w:val="28"/>
        </w:rPr>
        <w:t>Background</w:t>
      </w:r>
      <w:r>
        <w:rPr>
          <w:rFonts w:ascii="Times New Roman"/>
          <w:b/>
          <w:spacing w:val="27"/>
          <w:w w:val="115"/>
          <w:sz w:val="28"/>
        </w:rPr>
        <w:t> </w:t>
      </w:r>
      <w:r>
        <w:rPr>
          <w:rFonts w:ascii="Times New Roman"/>
          <w:b/>
          <w:w w:val="115"/>
          <w:sz w:val="28"/>
        </w:rPr>
        <w:t>and</w:t>
      </w:r>
      <w:r>
        <w:rPr>
          <w:rFonts w:ascii="Times New Roman"/>
          <w:b/>
          <w:spacing w:val="28"/>
          <w:w w:val="115"/>
          <w:sz w:val="28"/>
        </w:rPr>
        <w:t> </w:t>
      </w:r>
      <w:r>
        <w:rPr>
          <w:rFonts w:ascii="Times New Roman"/>
          <w:b/>
          <w:w w:val="115"/>
          <w:sz w:val="28"/>
        </w:rPr>
        <w:t>Purp</w:t>
      </w:r>
      <w:r>
        <w:rPr>
          <w:rFonts w:ascii="Times New Roman"/>
          <w:b/>
          <w:spacing w:val="1"/>
          <w:w w:val="115"/>
          <w:sz w:val="28"/>
        </w:rPr>
        <w:t>ose</w:t>
      </w:r>
      <w:r>
        <w:rPr>
          <w:rFonts w:ascii="Times New Roman"/>
          <w:sz w:val="28"/>
        </w:rPr>
      </w:r>
    </w:p>
    <w:p>
      <w:pPr>
        <w:pStyle w:val="BodyText"/>
        <w:spacing w:line="251" w:lineRule="auto" w:before="158"/>
        <w:ind w:right="103"/>
        <w:jc w:val="both"/>
      </w:pPr>
      <w:r>
        <w:rPr>
          <w:w w:val="105"/>
        </w:rPr>
        <w:t>Standard</w:t>
      </w:r>
      <w:r>
        <w:rPr>
          <w:spacing w:val="26"/>
          <w:w w:val="105"/>
        </w:rPr>
        <w:t> </w:t>
      </w:r>
      <w:r>
        <w:rPr>
          <w:w w:val="105"/>
        </w:rPr>
        <w:t>radiologic</w:t>
      </w:r>
      <w:r>
        <w:rPr>
          <w:spacing w:val="27"/>
          <w:w w:val="105"/>
        </w:rPr>
        <w:t> </w:t>
      </w:r>
      <w:r>
        <w:rPr>
          <w:w w:val="105"/>
        </w:rPr>
        <w:t>description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intracrania</w:t>
      </w:r>
      <w:r>
        <w:rPr>
          <w:spacing w:val="-2"/>
          <w:w w:val="105"/>
        </w:rPr>
        <w:t>l</w:t>
      </w:r>
      <w:r>
        <w:rPr>
          <w:spacing w:val="27"/>
          <w:w w:val="105"/>
        </w:rPr>
        <w:t> </w:t>
      </w:r>
      <w:r>
        <w:rPr>
          <w:w w:val="105"/>
        </w:rPr>
        <w:t>hemorrhage</w:t>
      </w:r>
      <w:r>
        <w:rPr>
          <w:spacing w:val="26"/>
          <w:w w:val="105"/>
        </w:rPr>
        <w:t> </w:t>
      </w:r>
      <w:r>
        <w:rPr>
          <w:w w:val="105"/>
        </w:rPr>
        <w:t>(ICH)</w:t>
      </w:r>
      <w:r>
        <w:rPr>
          <w:spacing w:val="27"/>
          <w:w w:val="105"/>
        </w:rPr>
        <w:t> </w:t>
      </w:r>
      <w:r>
        <w:rPr>
          <w:w w:val="105"/>
        </w:rPr>
        <w:t>location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subjective</w:t>
      </w:r>
      <w:r>
        <w:rPr>
          <w:spacing w:val="32"/>
          <w:w w:val="97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qualitativ</w:t>
      </w:r>
      <w:r>
        <w:rPr>
          <w:spacing w:val="-2"/>
          <w:w w:val="105"/>
        </w:rPr>
        <w:t>e.</w:t>
      </w:r>
      <w:r>
        <w:rPr>
          <w:spacing w:val="41"/>
          <w:w w:val="105"/>
        </w:rPr>
        <w:t> </w:t>
      </w:r>
      <w:r>
        <w:rPr>
          <w:w w:val="105"/>
        </w:rPr>
        <w:t>Using</w:t>
      </w:r>
      <w:r>
        <w:rPr>
          <w:spacing w:val="16"/>
          <w:w w:val="105"/>
        </w:rPr>
        <w:t> </w:t>
      </w:r>
      <w:r>
        <w:rPr>
          <w:w w:val="105"/>
        </w:rPr>
        <w:t>registration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computed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tomograph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> </w:t>
      </w:r>
      <w:r>
        <w:rPr>
          <w:w w:val="105"/>
        </w:rPr>
        <w:t>(CT)</w:t>
      </w:r>
      <w:r>
        <w:rPr>
          <w:spacing w:val="15"/>
          <w:w w:val="105"/>
        </w:rPr>
        <w:t> </w:t>
      </w:r>
      <w:r>
        <w:rPr>
          <w:w w:val="105"/>
        </w:rPr>
        <w:t>brain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images</w:t>
      </w:r>
      <w:r>
        <w:rPr>
          <w:spacing w:val="-1"/>
          <w:w w:val="105"/>
        </w:rPr>
        <w:t>,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16"/>
          <w:w w:val="105"/>
        </w:rPr>
        <w:t> </w:t>
      </w:r>
      <w:r>
        <w:rPr>
          <w:w w:val="105"/>
        </w:rPr>
        <w:t>pro-</w:t>
      </w:r>
      <w:r>
        <w:rPr>
          <w:spacing w:val="31"/>
          <w:w w:val="103"/>
        </w:rPr>
        <w:t> </w:t>
      </w:r>
      <w:r>
        <w:rPr>
          <w:w w:val="105"/>
        </w:rPr>
        <w:t>vide</w:t>
      </w:r>
      <w:r>
        <w:rPr>
          <w:spacing w:val="4"/>
          <w:w w:val="105"/>
        </w:rPr>
        <w:t> </w:t>
      </w:r>
      <w:r>
        <w:rPr>
          <w:w w:val="105"/>
        </w:rPr>
        <w:t>objective,</w:t>
      </w:r>
      <w:r>
        <w:rPr>
          <w:spacing w:val="4"/>
          <w:w w:val="105"/>
        </w:rPr>
        <w:t> </w:t>
      </w:r>
      <w:r>
        <w:rPr>
          <w:w w:val="105"/>
        </w:rPr>
        <w:t>detailed</w:t>
      </w:r>
      <w:r>
        <w:rPr>
          <w:spacing w:val="3"/>
          <w:w w:val="105"/>
        </w:rPr>
        <w:t> </w:t>
      </w:r>
      <w:r>
        <w:rPr>
          <w:spacing w:val="-1"/>
          <w:w w:val="105"/>
        </w:rPr>
        <w:t>quantification</w:t>
      </w:r>
      <w:r>
        <w:rPr>
          <w:spacing w:val="4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ICH</w:t>
      </w:r>
      <w:r>
        <w:rPr>
          <w:spacing w:val="5"/>
          <w:w w:val="105"/>
        </w:rPr>
        <w:t> </w:t>
      </w:r>
      <w:r>
        <w:rPr>
          <w:w w:val="105"/>
        </w:rPr>
        <w:t>location.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spacing w:before="0"/>
        <w:ind w:left="103" w:right="0" w:firstLine="0"/>
        <w:jc w:val="both"/>
        <w:rPr>
          <w:rFonts w:ascii="Times New Roman" w:hAnsi="Times New Roman" w:cs="Times New Roman" w:eastAsia="Times New Roman"/>
          <w:sz w:val="28"/>
          <w:szCs w:val="28"/>
        </w:rPr>
      </w:pPr>
      <w:r>
        <w:rPr>
          <w:rFonts w:ascii="Times New Roman"/>
          <w:b/>
          <w:w w:val="115"/>
          <w:sz w:val="28"/>
        </w:rPr>
        <w:t>Metho</w:t>
      </w:r>
      <w:r>
        <w:rPr>
          <w:rFonts w:ascii="Times New Roman"/>
          <w:b/>
          <w:spacing w:val="1"/>
          <w:w w:val="115"/>
          <w:sz w:val="28"/>
        </w:rPr>
        <w:t>ds</w:t>
      </w:r>
      <w:r>
        <w:rPr>
          <w:rFonts w:ascii="Times New Roman"/>
          <w:sz w:val="28"/>
        </w:rPr>
      </w:r>
    </w:p>
    <w:p>
      <w:pPr>
        <w:pStyle w:val="BodyText"/>
        <w:spacing w:line="251" w:lineRule="auto" w:before="158"/>
        <w:ind w:right="103"/>
        <w:jc w:val="both"/>
      </w:pP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38"/>
          <w:w w:val="105"/>
        </w:rPr>
        <w:t> </w:t>
      </w:r>
      <w:r>
        <w:rPr>
          <w:w w:val="105"/>
        </w:rPr>
        <w:t>analyzed</w:t>
      </w:r>
      <w:r>
        <w:rPr>
          <w:spacing w:val="39"/>
          <w:w w:val="105"/>
        </w:rPr>
        <w:t> </w:t>
      </w:r>
      <w:r>
        <w:rPr>
          <w:w w:val="105"/>
        </w:rPr>
        <w:t>images</w:t>
      </w:r>
      <w:r>
        <w:rPr>
          <w:spacing w:val="37"/>
          <w:w w:val="105"/>
        </w:rPr>
        <w:t> </w:t>
      </w:r>
      <w:r>
        <w:rPr>
          <w:w w:val="105"/>
        </w:rPr>
        <w:t>from</w:t>
      </w:r>
      <w:r>
        <w:rPr>
          <w:spacing w:val="39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39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9"/>
          <w:w w:val="105"/>
        </w:rPr>
        <w:t> </w:t>
      </w:r>
      <w:r>
        <w:rPr>
          <w:w w:val="105"/>
        </w:rPr>
        <w:t>=111)</w:t>
      </w:r>
      <w:r>
        <w:rPr>
          <w:spacing w:val="39"/>
          <w:w w:val="105"/>
        </w:rPr>
        <w:t> </w:t>
      </w:r>
      <w:r>
        <w:rPr>
          <w:w w:val="105"/>
        </w:rPr>
        <w:t>enrolled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MISTIE</w:t>
      </w:r>
      <w:r>
        <w:rPr>
          <w:spacing w:val="39"/>
          <w:w w:val="105"/>
        </w:rPr>
        <w:t> </w:t>
      </w:r>
      <w:r>
        <w:rPr>
          <w:w w:val="105"/>
        </w:rPr>
        <w:t>(Minimally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In</w:t>
      </w:r>
      <w:r>
        <w:rPr>
          <w:spacing w:val="-5"/>
          <w:w w:val="105"/>
        </w:rPr>
        <w:t>va-</w:t>
      </w:r>
      <w:r>
        <w:rPr>
          <w:spacing w:val="22"/>
          <w:w w:val="104"/>
        </w:rPr>
        <w:t> </w:t>
      </w:r>
      <w:r>
        <w:rPr>
          <w:spacing w:val="-3"/>
          <w:w w:val="105"/>
        </w:rPr>
        <w:t>sive</w:t>
      </w:r>
      <w:r>
        <w:rPr>
          <w:spacing w:val="9"/>
          <w:w w:val="105"/>
        </w:rPr>
        <w:t> </w:t>
      </w:r>
      <w:r>
        <w:rPr>
          <w:w w:val="105"/>
        </w:rPr>
        <w:t>Surgery</w:t>
      </w:r>
      <w:r>
        <w:rPr>
          <w:spacing w:val="9"/>
          <w:w w:val="105"/>
        </w:rPr>
        <w:t> </w:t>
      </w:r>
      <w:r>
        <w:rPr>
          <w:w w:val="105"/>
        </w:rPr>
        <w:t>plus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recom</w:t>
      </w:r>
      <w:r>
        <w:rPr>
          <w:spacing w:val="-1"/>
          <w:w w:val="105"/>
        </w:rPr>
        <w:t>binant-tissue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plasminog</w:t>
      </w:r>
      <w:r>
        <w:rPr>
          <w:spacing w:val="-1"/>
          <w:w w:val="105"/>
        </w:rPr>
        <w:t>en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activator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Evacuation)</w:t>
      </w:r>
      <w:r>
        <w:rPr>
          <w:spacing w:val="69"/>
          <w:w w:val="107"/>
        </w:rPr>
        <w:t> </w:t>
      </w:r>
      <w:r>
        <w:rPr>
          <w:w w:val="105"/>
        </w:rPr>
        <w:t>trial.</w:t>
      </w:r>
      <w:r>
        <w:rPr>
          <w:spacing w:val="55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registered</w:t>
      </w:r>
      <w:r>
        <w:rPr>
          <w:spacing w:val="20"/>
          <w:w w:val="105"/>
        </w:rPr>
        <w:t> </w:t>
      </w:r>
      <w:r>
        <w:rPr>
          <w:w w:val="105"/>
        </w:rPr>
        <w:t>CT</w:t>
      </w:r>
      <w:r>
        <w:rPr>
          <w:spacing w:val="20"/>
          <w:w w:val="105"/>
        </w:rPr>
        <w:t> </w:t>
      </w:r>
      <w:r>
        <w:rPr>
          <w:w w:val="105"/>
        </w:rPr>
        <w:t>scans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CT</w:t>
      </w:r>
      <w:r>
        <w:rPr>
          <w:spacing w:val="21"/>
          <w:w w:val="105"/>
        </w:rPr>
        <w:t> </w:t>
      </w:r>
      <w:r>
        <w:rPr>
          <w:w w:val="105"/>
        </w:rPr>
        <w:t>template,</w:t>
      </w:r>
      <w:r>
        <w:rPr>
          <w:spacing w:val="21"/>
          <w:w w:val="105"/>
        </w:rPr>
        <w:t> </w:t>
      </w:r>
      <w:r>
        <w:rPr>
          <w:w w:val="105"/>
        </w:rPr>
        <w:t>estimated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3-dimensional</w:t>
      </w:r>
      <w:r>
        <w:rPr>
          <w:spacing w:val="20"/>
          <w:w w:val="105"/>
        </w:rPr>
        <w:t> </w:t>
      </w:r>
      <w:r>
        <w:rPr>
          <w:w w:val="105"/>
        </w:rPr>
        <w:t>map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ICH</w:t>
      </w:r>
      <w:r>
        <w:rPr>
          <w:w w:val="103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12"/>
          <w:w w:val="105"/>
        </w:rPr>
        <w:t> </w:t>
      </w:r>
      <w:r>
        <w:rPr>
          <w:w w:val="105"/>
        </w:rPr>
        <w:t>location,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estimated</w:t>
      </w:r>
      <w:r>
        <w:rPr>
          <w:spacing w:val="13"/>
          <w:w w:val="105"/>
        </w:rPr>
        <w:t> </w:t>
      </w:r>
      <w:r>
        <w:rPr>
          <w:w w:val="105"/>
        </w:rPr>
        <w:t>areas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ICH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</w:rPr>
      </w:pPr>
      <w:r>
        <w:rPr>
          <w:w w:val="120"/>
        </w:rPr>
        <w:t>Results</w:t>
      </w:r>
      <w:r>
        <w:rPr>
          <w:b w:val="0"/>
        </w:rPr>
      </w:r>
    </w:p>
    <w:p>
      <w:pPr>
        <w:pStyle w:val="BodyText"/>
        <w:spacing w:line="251" w:lineRule="auto" w:before="158"/>
        <w:ind w:right="103"/>
        <w:jc w:val="both"/>
      </w:pPr>
      <w:r>
        <w:rPr>
          <w:w w:val="105"/>
        </w:rPr>
        <w:t>In</w:t>
      </w:r>
      <w:r>
        <w:rPr>
          <w:spacing w:val="31"/>
          <w:w w:val="105"/>
        </w:rPr>
        <w:t> </w:t>
      </w:r>
      <w:r>
        <w:rPr>
          <w:w w:val="105"/>
        </w:rPr>
        <w:t>this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ample,</w:t>
      </w:r>
      <w:r>
        <w:rPr>
          <w:spacing w:val="36"/>
          <w:w w:val="105"/>
        </w:rPr>
        <w:t> </w:t>
      </w:r>
      <w:r>
        <w:rPr>
          <w:w w:val="105"/>
        </w:rPr>
        <w:t>ICH</w:t>
      </w:r>
      <w:r>
        <w:rPr>
          <w:spacing w:val="31"/>
          <w:w w:val="105"/>
        </w:rPr>
        <w:t> </w:t>
      </w:r>
      <w:r>
        <w:rPr>
          <w:w w:val="105"/>
        </w:rPr>
        <w:t>primarily</w:t>
      </w:r>
      <w:r>
        <w:rPr>
          <w:spacing w:val="32"/>
          <w:w w:val="105"/>
        </w:rPr>
        <w:t> </w:t>
      </w:r>
      <w:r>
        <w:rPr>
          <w:w w:val="105"/>
        </w:rPr>
        <w:t>located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deep</w:t>
      </w:r>
      <w:r>
        <w:rPr>
          <w:spacing w:val="31"/>
          <w:w w:val="105"/>
        </w:rPr>
        <w:t> </w:t>
      </w:r>
      <w:r>
        <w:rPr>
          <w:w w:val="105"/>
        </w:rPr>
        <w:t>brain</w:t>
      </w:r>
      <w:r>
        <w:rPr>
          <w:spacing w:val="32"/>
          <w:w w:val="105"/>
        </w:rPr>
        <w:t> 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uclei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32"/>
          <w:w w:val="105"/>
        </w:rPr>
        <w:t> </w:t>
      </w:r>
      <w:r>
        <w:rPr>
          <w:w w:val="105"/>
        </w:rPr>
        <w:t>lobar</w:t>
      </w:r>
      <w:r>
        <w:rPr>
          <w:spacing w:val="31"/>
          <w:w w:val="105"/>
        </w:rPr>
        <w:t> </w:t>
      </w:r>
      <w:r>
        <w:rPr>
          <w:w w:val="105"/>
        </w:rPr>
        <w:t>white</w:t>
      </w:r>
      <w:r>
        <w:rPr>
          <w:spacing w:val="33"/>
          <w:w w:val="105"/>
        </w:rPr>
        <w:t> </w:t>
      </w:r>
      <w:r>
        <w:rPr>
          <w:w w:val="105"/>
        </w:rPr>
        <w:t>matter,</w:t>
      </w:r>
      <w:r>
        <w:rPr>
          <w:spacing w:val="36"/>
          <w:w w:val="105"/>
        </w:rPr>
        <w:t> </w:t>
      </w:r>
      <w:r>
        <w:rPr>
          <w:w w:val="105"/>
        </w:rPr>
        <w:t>in-</w:t>
      </w:r>
      <w:r>
        <w:rPr>
          <w:spacing w:val="34"/>
          <w:w w:val="102"/>
        </w:rPr>
        <w:t> </w:t>
      </w:r>
      <w:r>
        <w:rPr>
          <w:w w:val="105"/>
        </w:rPr>
        <w:t>cluding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1"/>
          <w:w w:val="105"/>
        </w:rPr>
        <w:t>insula,</w:t>
      </w:r>
      <w:r>
        <w:rPr>
          <w:spacing w:val="20"/>
          <w:w w:val="105"/>
        </w:rPr>
        <w:t> </w:t>
      </w:r>
      <w:r>
        <w:rPr>
          <w:w w:val="105"/>
        </w:rPr>
        <w:t>superior</w:t>
      </w:r>
      <w:r>
        <w:rPr>
          <w:spacing w:val="19"/>
          <w:w w:val="105"/>
        </w:rPr>
        <w:t> </w:t>
      </w:r>
      <w:r>
        <w:rPr>
          <w:w w:val="105"/>
        </w:rPr>
        <w:t>temporal</w:t>
      </w:r>
      <w:r>
        <w:rPr>
          <w:spacing w:val="20"/>
          <w:w w:val="105"/>
        </w:rPr>
        <w:t> </w:t>
      </w:r>
      <w:r>
        <w:rPr>
          <w:w w:val="105"/>
        </w:rPr>
        <w:t>gyrus,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putamen.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</w:rPr>
      </w:pPr>
      <w:r>
        <w:rPr>
          <w:w w:val="115"/>
        </w:rPr>
        <w:t>Conclusions</w:t>
      </w:r>
      <w:r>
        <w:rPr>
          <w:b w:val="0"/>
        </w:rPr>
      </w:r>
    </w:p>
    <w:p>
      <w:pPr>
        <w:pStyle w:val="BodyText"/>
        <w:spacing w:line="251" w:lineRule="auto" w:before="158"/>
        <w:ind w:right="103"/>
        <w:jc w:val="both"/>
      </w:pPr>
      <w:r>
        <w:rPr>
          <w:w w:val="105"/>
        </w:rPr>
        <w:t>Objective</w:t>
      </w:r>
      <w:r>
        <w:rPr>
          <w:spacing w:val="30"/>
          <w:w w:val="105"/>
        </w:rPr>
        <w:t> </w:t>
      </w:r>
      <w:r>
        <w:rPr>
          <w:w w:val="105"/>
        </w:rPr>
        <w:t>measures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ICH</w:t>
      </w:r>
      <w:r>
        <w:rPr>
          <w:spacing w:val="30"/>
          <w:w w:val="105"/>
        </w:rPr>
        <w:t> </w:t>
      </w:r>
      <w:r>
        <w:rPr>
          <w:w w:val="105"/>
        </w:rPr>
        <w:t>location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30"/>
          <w:w w:val="105"/>
        </w:rPr>
        <w:t> </w:t>
      </w:r>
      <w:r>
        <w:rPr>
          <w:w w:val="105"/>
        </w:rPr>
        <w:t>using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advanced</w:t>
      </w:r>
      <w:r>
        <w:rPr>
          <w:spacing w:val="30"/>
          <w:w w:val="105"/>
        </w:rPr>
        <w:t> </w:t>
      </w:r>
      <w:r>
        <w:rPr>
          <w:w w:val="105"/>
        </w:rPr>
        <w:t>CT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ging</w:t>
      </w:r>
      <w:r>
        <w:rPr>
          <w:spacing w:val="30"/>
          <w:w w:val="105"/>
        </w:rPr>
        <w:t> </w:t>
      </w:r>
      <w:r>
        <w:rPr>
          <w:w w:val="105"/>
        </w:rPr>
        <w:t>pro-</w:t>
      </w:r>
      <w:r>
        <w:rPr>
          <w:spacing w:val="51"/>
          <w:w w:val="103"/>
        </w:rPr>
        <w:t> </w:t>
      </w:r>
      <w:r>
        <w:rPr>
          <w:w w:val="105"/>
        </w:rPr>
        <w:t>cessing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pro</w:t>
      </w:r>
      <w:r>
        <w:rPr>
          <w:spacing w:val="-2"/>
          <w:w w:val="105"/>
        </w:rPr>
        <w:t>vide</w:t>
      </w:r>
      <w:r>
        <w:rPr>
          <w:spacing w:val="35"/>
          <w:w w:val="105"/>
        </w:rPr>
        <w:t> </w:t>
      </w:r>
      <w:r>
        <w:rPr>
          <w:w w:val="105"/>
        </w:rPr>
        <w:t>fi</w:t>
      </w:r>
      <w:r>
        <w:rPr>
          <w:spacing w:val="7"/>
          <w:w w:val="105"/>
        </w:rPr>
        <w:t> </w:t>
      </w:r>
      <w:r>
        <w:rPr>
          <w:w w:val="105"/>
        </w:rPr>
        <w:t>er,</w:t>
      </w:r>
      <w:r>
        <w:rPr>
          <w:spacing w:val="40"/>
          <w:w w:val="105"/>
        </w:rPr>
        <w:t> </w:t>
      </w:r>
      <w:r>
        <w:rPr>
          <w:w w:val="105"/>
        </w:rPr>
        <w:t>objective,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more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quantitativ</w:t>
      </w:r>
      <w:r>
        <w:rPr>
          <w:spacing w:val="-3"/>
          <w:w w:val="105"/>
        </w:rPr>
        <w:t>e</w:t>
      </w:r>
      <w:r>
        <w:rPr>
          <w:spacing w:val="35"/>
          <w:w w:val="105"/>
        </w:rPr>
        <w:t> </w:t>
      </w:r>
      <w:r>
        <w:rPr>
          <w:w w:val="105"/>
        </w:rPr>
        <w:t>anatomic</w:t>
      </w:r>
      <w:r>
        <w:rPr>
          <w:spacing w:val="36"/>
          <w:w w:val="105"/>
        </w:rPr>
        <w:t> </w:t>
      </w:r>
      <w:r>
        <w:rPr>
          <w:w w:val="105"/>
        </w:rPr>
        <w:t>information</w:t>
      </w:r>
      <w:r>
        <w:rPr>
          <w:spacing w:val="34"/>
          <w:w w:val="105"/>
        </w:rPr>
        <w:t> </w:t>
      </w:r>
      <w:r>
        <w:rPr>
          <w:w w:val="105"/>
        </w:rPr>
        <w:t>than</w:t>
      </w:r>
      <w:r>
        <w:rPr>
          <w:spacing w:val="35"/>
          <w:w w:val="105"/>
        </w:rPr>
        <w:t> </w:t>
      </w:r>
      <w:r>
        <w:rPr>
          <w:w w:val="105"/>
        </w:rPr>
        <w:t>that</w:t>
      </w:r>
      <w:r>
        <w:rPr>
          <w:spacing w:val="35"/>
          <w:w w:val="119"/>
        </w:rPr>
        <w:t> </w:t>
      </w:r>
      <w:r>
        <w:rPr>
          <w:spacing w:val="-1"/>
          <w:w w:val="105"/>
        </w:rPr>
        <w:t>provided</w:t>
      </w:r>
      <w:r>
        <w:rPr>
          <w:spacing w:val="16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human</w:t>
      </w:r>
      <w:r>
        <w:rPr>
          <w:spacing w:val="16"/>
          <w:w w:val="105"/>
        </w:rPr>
        <w:t> </w:t>
      </w:r>
      <w:r>
        <w:rPr>
          <w:w w:val="105"/>
        </w:rPr>
        <w:t>readers.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</w:rPr>
      </w:pPr>
      <w:r>
        <w:rPr>
          <w:w w:val="115"/>
        </w:rPr>
        <w:t>Clinical</w:t>
      </w:r>
      <w:r>
        <w:rPr>
          <w:spacing w:val="25"/>
          <w:w w:val="115"/>
        </w:rPr>
        <w:t> </w:t>
      </w:r>
      <w:r>
        <w:rPr>
          <w:spacing w:val="-26"/>
          <w:w w:val="115"/>
        </w:rPr>
        <w:t>T</w:t>
      </w:r>
      <w:r>
        <w:rPr>
          <w:w w:val="115"/>
        </w:rPr>
        <w:t>rial</w:t>
      </w:r>
      <w:r>
        <w:rPr>
          <w:spacing w:val="26"/>
          <w:w w:val="115"/>
        </w:rPr>
        <w:t> </w:t>
      </w:r>
      <w:r>
        <w:rPr>
          <w:w w:val="115"/>
        </w:rPr>
        <w:t>Registration</w:t>
      </w:r>
      <w:r>
        <w:rPr>
          <w:spacing w:val="26"/>
          <w:w w:val="115"/>
        </w:rPr>
        <w:t> </w:t>
      </w:r>
      <w:r>
        <w:rPr>
          <w:w w:val="115"/>
        </w:rPr>
        <w:t>Information</w:t>
      </w:r>
      <w:r>
        <w:rPr>
          <w:b w:val="0"/>
        </w:rPr>
      </w:r>
    </w:p>
    <w:p>
      <w:pPr>
        <w:pStyle w:val="BodyText"/>
        <w:spacing w:line="288" w:lineRule="exact" w:before="152"/>
        <w:ind w:right="103"/>
        <w:jc w:val="both"/>
      </w:pPr>
      <w:r>
        <w:rPr>
          <w:w w:val="95"/>
        </w:rPr>
        <w:t>Clinical</w:t>
      </w:r>
      <w:r>
        <w:rPr>
          <w:spacing w:val="42"/>
          <w:w w:val="95"/>
        </w:rPr>
        <w:t> </w:t>
      </w:r>
      <w:r>
        <w:rPr>
          <w:spacing w:val="-4"/>
          <w:w w:val="95"/>
        </w:rPr>
        <w:t>Trial</w:t>
      </w:r>
      <w:r>
        <w:rPr>
          <w:spacing w:val="42"/>
          <w:w w:val="95"/>
        </w:rPr>
        <w:t> </w:t>
      </w:r>
      <w:r>
        <w:rPr>
          <w:w w:val="95"/>
        </w:rPr>
        <w:t>Registration-URL:</w:t>
      </w:r>
      <w:r>
        <w:rPr>
          <w:spacing w:val="43"/>
          <w:w w:val="95"/>
        </w:rPr>
        <w:t> </w:t>
      </w:r>
      <w:hyperlink r:id="rId6">
        <w:r>
          <w:rPr>
            <w:rFonts w:ascii="Courier New"/>
            <w:w w:val="95"/>
          </w:rPr>
          <w:t>http://www.clinicaltrials.gov</w:t>
        </w:r>
      </w:hyperlink>
      <w:r>
        <w:rPr>
          <w:w w:val="95"/>
        </w:rPr>
        <w:t>. Unique</w:t>
      </w:r>
      <w:r>
        <w:rPr>
          <w:spacing w:val="43"/>
          <w:w w:val="95"/>
        </w:rPr>
        <w:t> </w:t>
      </w:r>
      <w:r>
        <w:rPr>
          <w:spacing w:val="-1"/>
          <w:w w:val="95"/>
        </w:rPr>
        <w:t>identifier:</w:t>
      </w:r>
      <w:r>
        <w:rPr>
          <w:spacing w:val="24"/>
          <w:w w:val="102"/>
        </w:rPr>
        <w:t> </w:t>
      </w:r>
      <w:r>
        <w:rPr/>
        <w:t>NCT00224770.</w:t>
      </w:r>
    </w:p>
    <w:p>
      <w:pPr>
        <w:spacing w:before="7"/>
        <w:ind w:left="454" w:right="0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pacing w:val="-1"/>
          <w:w w:val="105"/>
          <w:sz w:val="24"/>
        </w:rPr>
        <w:t>Keywords:</w:t>
      </w:r>
      <w:r>
        <w:rPr>
          <w:rFonts w:ascii="Times New Roman"/>
          <w:b/>
          <w:spacing w:val="60"/>
          <w:w w:val="105"/>
          <w:sz w:val="24"/>
        </w:rPr>
        <w:t> </w:t>
      </w:r>
      <w:r>
        <w:rPr>
          <w:rFonts w:ascii="Times New Roman"/>
          <w:spacing w:val="-1"/>
          <w:w w:val="105"/>
          <w:sz w:val="24"/>
        </w:rPr>
        <w:t>Intracerebral</w:t>
      </w:r>
      <w:r>
        <w:rPr>
          <w:rFonts w:ascii="Times New Roman"/>
          <w:spacing w:val="29"/>
          <w:w w:val="105"/>
          <w:sz w:val="24"/>
        </w:rPr>
        <w:t> </w:t>
      </w:r>
      <w:r>
        <w:rPr>
          <w:rFonts w:ascii="Times New Roman"/>
          <w:w w:val="105"/>
          <w:sz w:val="24"/>
        </w:rPr>
        <w:t>Hemorrhage;</w:t>
      </w:r>
      <w:r>
        <w:rPr>
          <w:rFonts w:ascii="Times New Roman"/>
          <w:spacing w:val="31"/>
          <w:w w:val="105"/>
          <w:sz w:val="24"/>
        </w:rPr>
        <w:t> </w:t>
      </w:r>
      <w:r>
        <w:rPr>
          <w:rFonts w:ascii="Times New Roman"/>
          <w:w w:val="105"/>
          <w:sz w:val="24"/>
        </w:rPr>
        <w:t>CT</w:t>
      </w:r>
      <w:r>
        <w:rPr>
          <w:rFonts w:ascii="Times New Roman"/>
          <w:spacing w:val="30"/>
          <w:w w:val="105"/>
          <w:sz w:val="24"/>
        </w:rPr>
        <w:t> </w:t>
      </w:r>
      <w:r>
        <w:rPr>
          <w:rFonts w:ascii="Times New Roman"/>
          <w:w w:val="105"/>
          <w:sz w:val="24"/>
        </w:rPr>
        <w:t>and</w:t>
      </w:r>
      <w:r>
        <w:rPr>
          <w:rFonts w:ascii="Times New Roman"/>
          <w:spacing w:val="30"/>
          <w:w w:val="105"/>
          <w:sz w:val="24"/>
        </w:rPr>
        <w:t> </w:t>
      </w:r>
      <w:r>
        <w:rPr>
          <w:rFonts w:ascii="Times New Roman"/>
          <w:w w:val="105"/>
          <w:sz w:val="24"/>
        </w:rPr>
        <w:t>MRI</w:t>
      </w:r>
      <w:r>
        <w:rPr>
          <w:rFonts w:ascii="Times New Roman"/>
          <w:sz w:val="24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top="1500" w:bottom="280" w:left="162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1"/>
        <w:spacing w:line="240" w:lineRule="auto"/>
        <w:ind w:right="0"/>
        <w:jc w:val="both"/>
        <w:rPr>
          <w:b w:val="0"/>
          <w:bCs w:val="0"/>
        </w:rPr>
      </w:pPr>
      <w:r>
        <w:rPr>
          <w:spacing w:val="-2"/>
          <w:w w:val="115"/>
        </w:rPr>
        <w:t>In</w:t>
      </w:r>
      <w:r>
        <w:rPr>
          <w:spacing w:val="-1"/>
          <w:w w:val="115"/>
        </w:rPr>
        <w:t>troduction</w:t>
      </w:r>
      <w:r>
        <w:rPr>
          <w:b w:val="0"/>
        </w:rPr>
      </w:r>
    </w:p>
    <w:p>
      <w:pPr>
        <w:pStyle w:val="BodyText"/>
        <w:spacing w:line="251" w:lineRule="auto" w:before="228"/>
        <w:ind w:right="102"/>
        <w:jc w:val="both"/>
      </w:pPr>
      <w:r>
        <w:rPr>
          <w:spacing w:val="-1"/>
          <w:w w:val="105"/>
        </w:rPr>
        <w:t>Intracranial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hemorrhag</w:t>
      </w:r>
      <w:r>
        <w:rPr>
          <w:spacing w:val="-2"/>
          <w:w w:val="105"/>
        </w:rPr>
        <w:t>e</w:t>
      </w:r>
      <w:r>
        <w:rPr>
          <w:spacing w:val="-3"/>
          <w:w w:val="105"/>
        </w:rPr>
        <w:t> </w:t>
      </w:r>
      <w:r>
        <w:rPr>
          <w:w w:val="105"/>
        </w:rPr>
        <w:t>(ICH)</w:t>
      </w:r>
      <w:r>
        <w:rPr>
          <w:spacing w:val="-2"/>
          <w:w w:val="105"/>
        </w:rPr>
        <w:t> </w:t>
      </w:r>
      <w:r>
        <w:rPr>
          <w:spacing w:val="-1"/>
          <w:w w:val="105"/>
        </w:rPr>
        <w:t>results</w:t>
      </w:r>
      <w:r>
        <w:rPr>
          <w:spacing w:val="-2"/>
          <w:w w:val="105"/>
        </w:rPr>
        <w:t> from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spacing w:val="2"/>
          <w:w w:val="105"/>
        </w:rPr>
        <w:t>bloo</w:t>
      </w:r>
      <w:r>
        <w:rPr>
          <w:spacing w:val="1"/>
          <w:w w:val="105"/>
        </w:rPr>
        <w:t>d</w:t>
      </w:r>
      <w:r>
        <w:rPr>
          <w:spacing w:val="-3"/>
          <w:w w:val="105"/>
        </w:rPr>
        <w:t> vessel </w:t>
      </w:r>
      <w:r>
        <w:rPr>
          <w:w w:val="105"/>
        </w:rPr>
        <w:t>rupturing</w:t>
      </w:r>
      <w:r>
        <w:rPr>
          <w:spacing w:val="-2"/>
          <w:w w:val="105"/>
        </w:rPr>
        <w:t> into</w:t>
      </w:r>
      <w:r>
        <w:rPr>
          <w:spacing w:val="-3"/>
          <w:w w:val="105"/>
        </w:rPr>
        <w:t> </w:t>
      </w:r>
      <w:r>
        <w:rPr>
          <w:w w:val="105"/>
        </w:rPr>
        <w:t>brain</w:t>
      </w:r>
      <w:r>
        <w:rPr>
          <w:spacing w:val="-3"/>
          <w:w w:val="105"/>
        </w:rPr>
        <w:t> </w:t>
      </w:r>
      <w:r>
        <w:rPr>
          <w:w w:val="105"/>
        </w:rPr>
        <w:t>tissues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63"/>
          <w:w w:val="108"/>
        </w:rPr>
        <w:t> </w:t>
      </w:r>
      <w:r>
        <w:rPr>
          <w:w w:val="105"/>
        </w:rPr>
        <w:t>possibly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ven</w:t>
      </w:r>
      <w:r>
        <w:rPr>
          <w:spacing w:val="-2"/>
          <w:w w:val="105"/>
        </w:rPr>
        <w:t>tricles.</w:t>
      </w:r>
      <w:r>
        <w:rPr>
          <w:spacing w:val="4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classification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quantitativ</w:t>
      </w:r>
      <w:r>
        <w:rPr>
          <w:spacing w:val="-3"/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descriptions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hemorrhage</w:t>
      </w:r>
      <w:r>
        <w:rPr>
          <w:spacing w:val="49"/>
          <w:w w:val="104"/>
        </w:rPr>
        <w:t> </w:t>
      </w:r>
      <w:r>
        <w:rPr>
          <w:w w:val="105"/>
        </w:rPr>
        <w:t>location</w:t>
      </w:r>
      <w:r>
        <w:rPr>
          <w:spacing w:val="48"/>
          <w:w w:val="105"/>
        </w:rPr>
        <w:t> </w:t>
      </w:r>
      <w:r>
        <w:rPr>
          <w:w w:val="105"/>
        </w:rPr>
        <w:t>using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X-ra</w:t>
      </w:r>
      <w:r>
        <w:rPr>
          <w:spacing w:val="-3"/>
          <w:w w:val="105"/>
        </w:rPr>
        <w:t>y</w:t>
      </w:r>
      <w:r>
        <w:rPr>
          <w:spacing w:val="49"/>
          <w:w w:val="105"/>
        </w:rPr>
        <w:t> </w:t>
      </w:r>
      <w:r>
        <w:rPr>
          <w:w w:val="105"/>
        </w:rPr>
        <w:t>computed</w:t>
      </w:r>
      <w:r>
        <w:rPr>
          <w:spacing w:val="49"/>
          <w:w w:val="105"/>
        </w:rPr>
        <w:t> </w:t>
      </w:r>
      <w:r>
        <w:rPr>
          <w:spacing w:val="-1"/>
          <w:w w:val="105"/>
        </w:rPr>
        <w:t>tomograph</w:t>
      </w:r>
      <w:r>
        <w:rPr>
          <w:spacing w:val="-2"/>
          <w:w w:val="105"/>
        </w:rPr>
        <w:t>y</w:t>
      </w:r>
      <w:r>
        <w:rPr>
          <w:spacing w:val="48"/>
          <w:w w:val="105"/>
        </w:rPr>
        <w:t> </w:t>
      </w:r>
      <w:r>
        <w:rPr>
          <w:w w:val="105"/>
        </w:rPr>
        <w:t>(CT)</w:t>
      </w:r>
      <w:r>
        <w:rPr>
          <w:spacing w:val="48"/>
          <w:w w:val="105"/>
        </w:rPr>
        <w:t> </w:t>
      </w:r>
      <w:r>
        <w:rPr>
          <w:w w:val="105"/>
        </w:rPr>
        <w:t>is</w:t>
      </w:r>
      <w:r>
        <w:rPr>
          <w:spacing w:val="48"/>
          <w:w w:val="105"/>
        </w:rPr>
        <w:t> </w:t>
      </w:r>
      <w:r>
        <w:rPr>
          <w:w w:val="105"/>
        </w:rPr>
        <w:t>complicated:</w:t>
      </w:r>
      <w:r>
        <w:rPr>
          <w:spacing w:val="47"/>
          <w:w w:val="105"/>
        </w:rPr>
        <w:t> </w:t>
      </w:r>
      <w:r>
        <w:rPr>
          <w:w w:val="105"/>
        </w:rPr>
        <w:t>it</w:t>
      </w:r>
      <w:r>
        <w:rPr>
          <w:spacing w:val="49"/>
          <w:w w:val="105"/>
        </w:rPr>
        <w:t> </w:t>
      </w:r>
      <w:r>
        <w:rPr>
          <w:spacing w:val="-3"/>
          <w:w w:val="105"/>
        </w:rPr>
        <w:t>ma</w:t>
      </w:r>
      <w:r>
        <w:rPr>
          <w:spacing w:val="-4"/>
          <w:w w:val="105"/>
        </w:rPr>
        <w:t>y</w:t>
      </w:r>
      <w:r>
        <w:rPr>
          <w:spacing w:val="49"/>
          <w:w w:val="105"/>
        </w:rPr>
        <w:t> </w:t>
      </w:r>
      <w:r>
        <w:rPr>
          <w:w w:val="105"/>
        </w:rPr>
        <w:t>extend</w:t>
      </w:r>
      <w:r>
        <w:rPr>
          <w:spacing w:val="48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31"/>
          <w:w w:val="111"/>
        </w:rPr>
        <w:t> </w:t>
      </w:r>
      <w:r>
        <w:rPr>
          <w:spacing w:val="-1"/>
          <w:w w:val="105"/>
        </w:rPr>
        <w:t>multiple</w:t>
      </w:r>
      <w:r>
        <w:rPr>
          <w:spacing w:val="22"/>
          <w:w w:val="105"/>
        </w:rPr>
        <w:t> </w:t>
      </w:r>
      <w:r>
        <w:rPr>
          <w:w w:val="105"/>
        </w:rPr>
        <w:t>brain</w:t>
      </w:r>
      <w:r>
        <w:rPr>
          <w:spacing w:val="22"/>
          <w:w w:val="105"/>
        </w:rPr>
        <w:t> </w:t>
      </w:r>
      <w:r>
        <w:rPr>
          <w:w w:val="105"/>
        </w:rPr>
        <w:t>areas,</w:t>
      </w:r>
      <w:r>
        <w:rPr>
          <w:spacing w:val="23"/>
          <w:w w:val="105"/>
        </w:rPr>
        <w:t> </w:t>
      </w:r>
      <w:r>
        <w:rPr>
          <w:w w:val="105"/>
        </w:rPr>
        <w:t>distend</w:t>
      </w:r>
      <w:r>
        <w:rPr>
          <w:spacing w:val="22"/>
          <w:w w:val="105"/>
        </w:rPr>
        <w:t> </w:t>
      </w:r>
      <w:r>
        <w:rPr>
          <w:w w:val="105"/>
        </w:rPr>
        <w:t>tissues,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break</w:t>
      </w:r>
      <w:r>
        <w:rPr>
          <w:spacing w:val="22"/>
          <w:w w:val="105"/>
        </w:rPr>
        <w:t> </w:t>
      </w:r>
      <w:r>
        <w:rPr>
          <w:w w:val="105"/>
        </w:rPr>
        <w:t>through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ven</w:t>
      </w:r>
      <w:r>
        <w:rPr>
          <w:spacing w:val="-2"/>
          <w:w w:val="105"/>
        </w:rPr>
        <w:t>tricular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wall.</w:t>
      </w:r>
      <w:r>
        <w:rPr>
          <w:spacing w:val="58"/>
          <w:w w:val="105"/>
        </w:rPr>
        <w:t> </w:t>
      </w:r>
      <w:r>
        <w:rPr>
          <w:w w:val="105"/>
        </w:rPr>
        <w:t>Therefore,</w:t>
      </w:r>
      <w:r>
        <w:rPr>
          <w:spacing w:val="25"/>
          <w:w w:val="101"/>
        </w:rPr>
        <w:t> </w:t>
      </w:r>
      <w:r>
        <w:rPr>
          <w:w w:val="105"/>
        </w:rPr>
        <w:t>routine</w:t>
      </w:r>
      <w:r>
        <w:rPr>
          <w:spacing w:val="26"/>
          <w:w w:val="105"/>
        </w:rPr>
        <w:t> </w:t>
      </w:r>
      <w:r>
        <w:rPr>
          <w:w w:val="105"/>
        </w:rPr>
        <w:t>practice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iden</w:t>
      </w:r>
      <w:r>
        <w:rPr>
          <w:spacing w:val="-2"/>
          <w:w w:val="105"/>
        </w:rPr>
        <w:t>tifies</w:t>
      </w:r>
      <w:r>
        <w:rPr>
          <w:spacing w:val="27"/>
          <w:w w:val="105"/>
        </w:rPr>
        <w:t> </w:t>
      </w:r>
      <w:r>
        <w:rPr>
          <w:w w:val="105"/>
        </w:rPr>
        <w:t>one</w:t>
      </w:r>
      <w:r>
        <w:rPr>
          <w:spacing w:val="26"/>
          <w:w w:val="105"/>
        </w:rPr>
        <w:t> </w:t>
      </w:r>
      <w:r>
        <w:rPr>
          <w:w w:val="105"/>
        </w:rPr>
        <w:t>primary</w:t>
      </w:r>
      <w:r>
        <w:rPr>
          <w:spacing w:val="27"/>
          <w:w w:val="105"/>
        </w:rPr>
        <w:t> </w:t>
      </w:r>
      <w:r>
        <w:rPr>
          <w:w w:val="105"/>
        </w:rPr>
        <w:t>affected</w:t>
      </w:r>
      <w:r>
        <w:rPr>
          <w:spacing w:val="26"/>
          <w:w w:val="105"/>
        </w:rPr>
        <w:t> </w:t>
      </w:r>
      <w:r>
        <w:rPr>
          <w:w w:val="105"/>
        </w:rPr>
        <w:t>anatomic</w:t>
      </w:r>
      <w:r>
        <w:rPr>
          <w:spacing w:val="27"/>
          <w:w w:val="105"/>
        </w:rPr>
        <w:t> </w:t>
      </w:r>
      <w:r>
        <w:rPr>
          <w:w w:val="105"/>
        </w:rPr>
        <w:t>region</w:t>
      </w:r>
      <w:r>
        <w:rPr>
          <w:spacing w:val="27"/>
          <w:w w:val="105"/>
        </w:rPr>
        <w:t> </w:t>
      </w:r>
      <w:r>
        <w:rPr>
          <w:w w:val="105"/>
        </w:rPr>
        <w:t>(e.g.</w:t>
      </w:r>
      <w:r>
        <w:rPr>
          <w:spacing w:val="26"/>
          <w:w w:val="105"/>
        </w:rPr>
        <w:t> </w:t>
      </w:r>
      <w:r>
        <w:rPr>
          <w:w w:val="105"/>
        </w:rPr>
        <w:t>caudate)</w:t>
      </w:r>
      <w:r>
        <w:rPr>
          <w:spacing w:val="28"/>
          <w:w w:val="105"/>
        </w:rPr>
        <w:t> </w:t>
      </w:r>
      <w:hyperlink w:history="true" w:anchor="_bookmark2">
        <w:r>
          <w:rPr>
            <w:w w:val="105"/>
          </w:rPr>
          <w:t>[1–3]</w:t>
        </w:r>
      </w:hyperlink>
      <w:r>
        <w:rPr>
          <w:spacing w:val="26"/>
          <w:w w:val="105"/>
        </w:rPr>
        <w:t> </w:t>
      </w:r>
      <w:r>
        <w:rPr>
          <w:w w:val="105"/>
        </w:rPr>
        <w:t>or</w:t>
      </w:r>
      <w:r>
        <w:rPr>
          <w:spacing w:val="23"/>
          <w:w w:val="103"/>
        </w:rPr>
        <w:t> </w:t>
      </w:r>
      <w:r>
        <w:rPr>
          <w:w w:val="105"/>
        </w:rPr>
        <w:t>describes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hemorrhage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relation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landmark</w:t>
      </w:r>
      <w:r>
        <w:rPr>
          <w:spacing w:val="9"/>
          <w:w w:val="105"/>
        </w:rPr>
        <w:t> </w:t>
      </w:r>
      <w:hyperlink w:history="true" w:anchor="_bookmark3">
        <w:r>
          <w:rPr>
            <w:w w:val="105"/>
          </w:rPr>
          <w:t>[4].</w:t>
        </w:r>
        <w:r>
          <w:rPr/>
        </w:r>
      </w:hyperlink>
    </w:p>
    <w:p>
      <w:pPr>
        <w:pStyle w:val="BodyText"/>
        <w:spacing w:line="251" w:lineRule="auto"/>
        <w:ind w:right="103" w:firstLine="351"/>
        <w:jc w:val="both"/>
      </w:pPr>
      <w:r>
        <w:rPr>
          <w:w w:val="105"/>
        </w:rPr>
        <w:t>Detailed</w:t>
      </w:r>
      <w:r>
        <w:rPr>
          <w:spacing w:val="30"/>
          <w:w w:val="105"/>
        </w:rPr>
        <w:t> </w:t>
      </w:r>
      <w:r>
        <w:rPr>
          <w:w w:val="105"/>
        </w:rPr>
        <w:t>localization</w:t>
      </w:r>
      <w:r>
        <w:rPr>
          <w:spacing w:val="31"/>
          <w:w w:val="105"/>
        </w:rPr>
        <w:t> </w:t>
      </w:r>
      <w:r>
        <w:rPr>
          <w:w w:val="105"/>
        </w:rPr>
        <w:t>information</w:t>
      </w:r>
      <w:r>
        <w:rPr>
          <w:spacing w:val="31"/>
          <w:w w:val="105"/>
        </w:rPr>
        <w:t> </w:t>
      </w:r>
      <w:r>
        <w:rPr>
          <w:w w:val="105"/>
        </w:rPr>
        <w:t>can</w:t>
      </w:r>
      <w:r>
        <w:rPr>
          <w:spacing w:val="30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31"/>
          <w:w w:val="105"/>
        </w:rPr>
        <w:t> </w:t>
      </w:r>
      <w:r>
        <w:rPr>
          <w:w w:val="105"/>
        </w:rPr>
        <w:t>obtained,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howev</w:t>
      </w:r>
      <w:r>
        <w:rPr>
          <w:spacing w:val="-3"/>
          <w:w w:val="105"/>
        </w:rPr>
        <w:t>er,</w:t>
      </w:r>
      <w:r>
        <w:rPr>
          <w:spacing w:val="36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30"/>
          <w:w w:val="105"/>
        </w:rPr>
        <w:t> </w:t>
      </w:r>
      <w:r>
        <w:rPr>
          <w:w w:val="105"/>
        </w:rPr>
        <w:t>registering</w:t>
      </w:r>
      <w:r>
        <w:rPr>
          <w:spacing w:val="31"/>
          <w:w w:val="105"/>
        </w:rPr>
        <w:t> </w:t>
      </w:r>
      <w:r>
        <w:rPr>
          <w:w w:val="105"/>
        </w:rPr>
        <w:t>scans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21"/>
          <w:w w:val="111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common</w:t>
      </w:r>
      <w:r>
        <w:rPr>
          <w:spacing w:val="36"/>
          <w:w w:val="105"/>
        </w:rPr>
        <w:t> </w:t>
      </w:r>
      <w:r>
        <w:rPr>
          <w:w w:val="105"/>
        </w:rPr>
        <w:t>template</w:t>
      </w:r>
      <w:r>
        <w:rPr>
          <w:spacing w:val="36"/>
          <w:w w:val="105"/>
        </w:rPr>
        <w:t> </w:t>
      </w:r>
      <w:r>
        <w:rPr>
          <w:w w:val="105"/>
        </w:rPr>
        <w:t>where</w:t>
      </w:r>
      <w:r>
        <w:rPr>
          <w:spacing w:val="36"/>
          <w:w w:val="105"/>
        </w:rPr>
        <w:t> </w:t>
      </w:r>
      <w:r>
        <w:rPr>
          <w:w w:val="105"/>
        </w:rPr>
        <w:t>labeled</w:t>
      </w:r>
      <w:r>
        <w:rPr>
          <w:spacing w:val="37"/>
          <w:w w:val="105"/>
        </w:rPr>
        <w:t> </w:t>
      </w:r>
      <w:r>
        <w:rPr>
          <w:w w:val="105"/>
        </w:rPr>
        <w:t>brain</w:t>
      </w:r>
      <w:r>
        <w:rPr>
          <w:spacing w:val="35"/>
          <w:w w:val="105"/>
        </w:rPr>
        <w:t> </w:t>
      </w:r>
      <w:r>
        <w:rPr>
          <w:w w:val="105"/>
        </w:rPr>
        <w:t>atlases</w:t>
      </w:r>
      <w:r>
        <w:rPr>
          <w:spacing w:val="36"/>
          <w:w w:val="105"/>
        </w:rPr>
        <w:t> </w:t>
      </w:r>
      <w:r>
        <w:rPr>
          <w:w w:val="105"/>
        </w:rPr>
        <w:t>are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3"/>
          <w:w w:val="105"/>
        </w:rPr>
        <w:t>vailable.</w:t>
      </w:r>
      <w:r>
        <w:rPr>
          <w:spacing w:val="44"/>
          <w:w w:val="105"/>
        </w:rPr>
        <w:t> </w:t>
      </w:r>
      <w:r>
        <w:rPr>
          <w:w w:val="105"/>
        </w:rPr>
        <w:t>After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registration,</w:t>
      </w:r>
      <w:r>
        <w:rPr>
          <w:spacing w:val="42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39"/>
          <w:w w:val="108"/>
        </w:rPr>
        <w:t> </w:t>
      </w:r>
      <w:r>
        <w:rPr>
          <w:spacing w:val="-1"/>
          <w:w w:val="105"/>
        </w:rPr>
        <w:t>patient</w:t>
      </w:r>
      <w:r>
        <w:rPr>
          <w:spacing w:val="41"/>
          <w:w w:val="105"/>
        </w:rPr>
        <w:t> </w:t>
      </w:r>
      <w:r>
        <w:rPr>
          <w:w w:val="105"/>
        </w:rPr>
        <w:t>scan</w:t>
      </w:r>
      <w:r>
        <w:rPr>
          <w:spacing w:val="42"/>
          <w:w w:val="105"/>
        </w:rPr>
        <w:t> </w:t>
      </w:r>
      <w:r>
        <w:rPr>
          <w:w w:val="105"/>
        </w:rPr>
        <w:t>is</w:t>
      </w:r>
      <w:r>
        <w:rPr>
          <w:spacing w:val="42"/>
          <w:w w:val="105"/>
        </w:rPr>
        <w:t> </w:t>
      </w:r>
      <w:r>
        <w:rPr>
          <w:w w:val="105"/>
        </w:rPr>
        <w:t>located</w:t>
      </w:r>
      <w:r>
        <w:rPr>
          <w:spacing w:val="41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same</w:t>
      </w:r>
      <w:r>
        <w:rPr>
          <w:spacing w:val="41"/>
          <w:w w:val="105"/>
        </w:rPr>
        <w:t> </w:t>
      </w:r>
      <w:r>
        <w:rPr>
          <w:w w:val="105"/>
        </w:rPr>
        <w:t>stereotaxic</w:t>
      </w:r>
      <w:r>
        <w:rPr>
          <w:spacing w:val="43"/>
          <w:w w:val="105"/>
        </w:rPr>
        <w:t> </w:t>
      </w:r>
      <w:r>
        <w:rPr>
          <w:w w:val="105"/>
        </w:rPr>
        <w:t>template</w:t>
      </w:r>
      <w:r>
        <w:rPr>
          <w:spacing w:val="42"/>
          <w:w w:val="105"/>
        </w:rPr>
        <w:t> </w:t>
      </w:r>
      <w:r>
        <w:rPr>
          <w:w w:val="105"/>
        </w:rPr>
        <w:t>space</w:t>
      </w:r>
      <w:r>
        <w:rPr>
          <w:spacing w:val="41"/>
          <w:w w:val="105"/>
        </w:rPr>
        <w:t> </w:t>
      </w:r>
      <w:r>
        <w:rPr>
          <w:w w:val="105"/>
        </w:rPr>
        <w:t>so</w:t>
      </w:r>
      <w:r>
        <w:rPr>
          <w:spacing w:val="42"/>
          <w:w w:val="105"/>
        </w:rPr>
        <w:t> </w:t>
      </w:r>
      <w:r>
        <w:rPr>
          <w:w w:val="105"/>
        </w:rPr>
        <w:t>information</w:t>
      </w:r>
      <w:r>
        <w:rPr>
          <w:spacing w:val="41"/>
          <w:w w:val="105"/>
        </w:rPr>
        <w:t> </w:t>
      </w:r>
      <w:r>
        <w:rPr>
          <w:spacing w:val="-3"/>
          <w:w w:val="105"/>
        </w:rPr>
        <w:t>ma</w:t>
      </w:r>
      <w:r>
        <w:rPr>
          <w:spacing w:val="-4"/>
          <w:w w:val="105"/>
        </w:rPr>
        <w:t>y</w:t>
      </w:r>
      <w:r>
        <w:rPr>
          <w:spacing w:val="41"/>
          <w:w w:val="105"/>
        </w:rPr>
        <w:t> </w:t>
      </w:r>
      <w:r>
        <w:rPr>
          <w:spacing w:val="2"/>
          <w:w w:val="105"/>
        </w:rPr>
        <w:t>b</w:t>
      </w:r>
      <w:r>
        <w:rPr>
          <w:spacing w:val="3"/>
          <w:w w:val="105"/>
        </w:rPr>
        <w:t>e</w:t>
      </w:r>
      <w:r>
        <w:rPr>
          <w:spacing w:val="28"/>
          <w:w w:val="97"/>
        </w:rPr>
        <w:t> </w:t>
      </w:r>
      <w:r>
        <w:rPr>
          <w:spacing w:val="-2"/>
          <w:w w:val="105"/>
        </w:rPr>
        <w:t>com</w:t>
      </w:r>
      <w:r>
        <w:rPr>
          <w:spacing w:val="-1"/>
          <w:w w:val="105"/>
        </w:rPr>
        <w:t>bined</w:t>
      </w:r>
      <w:r>
        <w:rPr>
          <w:spacing w:val="9"/>
          <w:w w:val="105"/>
        </w:rPr>
        <w:t> </w:t>
      </w:r>
      <w:r>
        <w:rPr>
          <w:w w:val="105"/>
        </w:rPr>
        <w:t>spatially</w:t>
      </w:r>
      <w:r>
        <w:rPr>
          <w:spacing w:val="10"/>
          <w:w w:val="105"/>
        </w:rPr>
        <w:t> </w:t>
      </w:r>
      <w:r>
        <w:rPr>
          <w:w w:val="105"/>
        </w:rPr>
        <w:t>across</w:t>
      </w:r>
      <w:r>
        <w:rPr>
          <w:spacing w:val="10"/>
          <w:w w:val="105"/>
        </w:rPr>
        <w:t> </w:t>
      </w:r>
      <w:r>
        <w:rPr>
          <w:w w:val="105"/>
        </w:rPr>
        <w:t>scans.</w:t>
      </w:r>
      <w:r>
        <w:rPr>
          <w:spacing w:val="39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10"/>
          <w:w w:val="105"/>
        </w:rPr>
        <w:t> </w:t>
      </w:r>
      <w:r>
        <w:rPr>
          <w:w w:val="105"/>
        </w:rPr>
        <w:t>registered</w:t>
      </w:r>
      <w:r>
        <w:rPr>
          <w:spacing w:val="10"/>
          <w:w w:val="105"/>
        </w:rPr>
        <w:t> </w:t>
      </w:r>
      <w:r>
        <w:rPr>
          <w:w w:val="105"/>
        </w:rPr>
        <w:t>CT</w:t>
      </w:r>
      <w:r>
        <w:rPr>
          <w:spacing w:val="10"/>
          <w:w w:val="105"/>
        </w:rPr>
        <w:t> </w:t>
      </w:r>
      <w:r>
        <w:rPr>
          <w:w w:val="105"/>
        </w:rPr>
        <w:t>images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previously-published</w:t>
      </w:r>
      <w:r>
        <w:rPr>
          <w:spacing w:val="9"/>
          <w:w w:val="105"/>
        </w:rPr>
        <w:t> </w:t>
      </w:r>
      <w:r>
        <w:rPr>
          <w:w w:val="105"/>
        </w:rPr>
        <w:t>CT</w:t>
      </w:r>
      <w:r>
        <w:rPr>
          <w:spacing w:val="21"/>
          <w:w w:val="110"/>
        </w:rPr>
        <w:t> </w:t>
      </w:r>
      <w:r>
        <w:rPr>
          <w:w w:val="105"/>
        </w:rPr>
        <w:t>template</w:t>
      </w:r>
      <w:r>
        <w:rPr>
          <w:spacing w:val="8"/>
          <w:w w:val="105"/>
        </w:rPr>
        <w:t> </w:t>
      </w:r>
      <w:hyperlink w:history="true" w:anchor="_bookmark4">
        <w:r>
          <w:rPr>
            <w:w w:val="105"/>
          </w:rPr>
          <w:t>[5],</w:t>
        </w:r>
      </w:hyperlink>
      <w:r>
        <w:rPr>
          <w:spacing w:val="9"/>
          <w:w w:val="105"/>
        </w:rPr>
        <w:t> </w:t>
      </w:r>
      <w:r>
        <w:rPr>
          <w:w w:val="105"/>
        </w:rPr>
        <w:t>located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MNI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(Montreal</w:t>
      </w:r>
      <w:r>
        <w:rPr>
          <w:spacing w:val="8"/>
          <w:w w:val="105"/>
        </w:rPr>
        <w:t> </w:t>
      </w:r>
      <w:r>
        <w:rPr>
          <w:w w:val="105"/>
        </w:rPr>
        <w:t>Neurological</w:t>
      </w:r>
      <w:r>
        <w:rPr>
          <w:spacing w:val="10"/>
          <w:w w:val="105"/>
        </w:rPr>
        <w:t> </w:t>
      </w:r>
      <w:r>
        <w:rPr>
          <w:w w:val="105"/>
        </w:rPr>
        <w:t>Institute)</w:t>
      </w:r>
      <w:r>
        <w:rPr>
          <w:spacing w:val="9"/>
          <w:w w:val="105"/>
        </w:rPr>
        <w:t> </w:t>
      </w:r>
      <w:r>
        <w:rPr>
          <w:w w:val="105"/>
        </w:rPr>
        <w:t>space,</w:t>
      </w:r>
      <w:r>
        <w:rPr>
          <w:spacing w:val="9"/>
          <w:w w:val="105"/>
        </w:rPr>
        <w:t> </w:t>
      </w:r>
      <w:r>
        <w:rPr>
          <w:w w:val="105"/>
        </w:rPr>
        <w:t>using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provided</w:t>
      </w:r>
      <w:r>
        <w:rPr>
          <w:spacing w:val="29"/>
          <w:w w:val="103"/>
        </w:rPr>
        <w:t> </w:t>
      </w:r>
      <w:r>
        <w:rPr>
          <w:spacing w:val="-3"/>
          <w:w w:val="105"/>
        </w:rPr>
        <w:t>softw</w:t>
      </w:r>
      <w:r>
        <w:rPr>
          <w:spacing w:val="-2"/>
          <w:w w:val="105"/>
        </w:rPr>
        <w:t>are.</w:t>
      </w:r>
      <w:r>
        <w:rPr/>
      </w:r>
    </w:p>
    <w:p>
      <w:pPr>
        <w:pStyle w:val="BodyText"/>
        <w:spacing w:line="251" w:lineRule="auto"/>
        <w:ind w:right="103" w:firstLine="351"/>
        <w:jc w:val="both"/>
      </w:pPr>
      <w:r>
        <w:rPr>
          <w:w w:val="105"/>
        </w:rPr>
        <w:t>Our</w:t>
      </w:r>
      <w:r>
        <w:rPr>
          <w:spacing w:val="15"/>
          <w:w w:val="105"/>
        </w:rPr>
        <w:t> </w:t>
      </w:r>
      <w:r>
        <w:rPr>
          <w:w w:val="105"/>
        </w:rPr>
        <w:t>goal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quantitativ</w:t>
      </w:r>
      <w:r>
        <w:rPr>
          <w:spacing w:val="-2"/>
          <w:w w:val="105"/>
        </w:rPr>
        <w:t>ely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objectively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haracterize</w:t>
      </w:r>
      <w:r>
        <w:rPr>
          <w:spacing w:val="13"/>
          <w:w w:val="105"/>
        </w:rPr>
        <w:t> </w:t>
      </w:r>
      <w:r>
        <w:rPr>
          <w:w w:val="105"/>
        </w:rPr>
        <w:t>ICH</w:t>
      </w:r>
      <w:r>
        <w:rPr>
          <w:spacing w:val="15"/>
          <w:w w:val="105"/>
        </w:rPr>
        <w:t> </w:t>
      </w:r>
      <w:r>
        <w:rPr>
          <w:w w:val="105"/>
        </w:rPr>
        <w:t>location,</w:t>
      </w:r>
      <w:r>
        <w:rPr>
          <w:spacing w:val="16"/>
          <w:w w:val="105"/>
        </w:rPr>
        <w:t> </w:t>
      </w:r>
      <w:r>
        <w:rPr>
          <w:w w:val="105"/>
        </w:rPr>
        <w:t>compare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37"/>
          <w:w w:val="108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haracterization</w:t>
      </w:r>
      <w:r>
        <w:rPr>
          <w:spacing w:val="7"/>
          <w:w w:val="105"/>
        </w:rPr>
        <w:t> </w:t>
      </w:r>
      <w:r>
        <w:rPr>
          <w:w w:val="105"/>
        </w:rPr>
        <w:t>to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human</w:t>
      </w:r>
      <w:r>
        <w:rPr>
          <w:spacing w:val="8"/>
          <w:w w:val="105"/>
        </w:rPr>
        <w:t> </w:t>
      </w:r>
      <w:r>
        <w:rPr>
          <w:w w:val="105"/>
        </w:rPr>
        <w:t>labeling,</w:t>
      </w:r>
      <w:r>
        <w:rPr>
          <w:spacing w:val="1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9"/>
          <w:w w:val="105"/>
        </w:rPr>
        <w:t> </w:t>
      </w:r>
      <w:r>
        <w:rPr>
          <w:w w:val="105"/>
        </w:rPr>
        <w:t>predict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strok</w:t>
      </w:r>
      <w:r>
        <w:rPr>
          <w:spacing w:val="-2"/>
          <w:w w:val="105"/>
        </w:rPr>
        <w:t>e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sev</w:t>
      </w:r>
      <w:r>
        <w:rPr>
          <w:spacing w:val="-2"/>
          <w:w w:val="105"/>
        </w:rPr>
        <w:t>erit</w:t>
      </w:r>
      <w:r>
        <w:rPr>
          <w:spacing w:val="-3"/>
          <w:w w:val="105"/>
        </w:rPr>
        <w:t>y</w:t>
      </w:r>
      <w:r>
        <w:rPr>
          <w:spacing w:val="9"/>
          <w:w w:val="105"/>
        </w:rPr>
        <w:t> </w:t>
      </w:r>
      <w:r>
        <w:rPr>
          <w:w w:val="105"/>
        </w:rPr>
        <w:t>scores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9"/>
          <w:w w:val="105"/>
        </w:rPr>
        <w:t> </w:t>
      </w:r>
      <w:r>
        <w:rPr>
          <w:w w:val="105"/>
        </w:rPr>
        <w:t>ICH</w:t>
      </w:r>
      <w:r>
        <w:rPr>
          <w:spacing w:val="8"/>
          <w:w w:val="105"/>
        </w:rPr>
        <w:t> </w:t>
      </w:r>
      <w:r>
        <w:rPr>
          <w:w w:val="105"/>
        </w:rPr>
        <w:t>location</w:t>
      </w:r>
      <w:r>
        <w:rPr>
          <w:spacing w:val="67"/>
          <w:w w:val="106"/>
        </w:rPr>
        <w:t> </w:t>
      </w:r>
      <w:r>
        <w:rPr>
          <w:w w:val="105"/>
        </w:rPr>
        <w:t>information.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spacing w:line="240" w:lineRule="auto" w:before="141"/>
        <w:ind w:right="0"/>
        <w:jc w:val="both"/>
        <w:rPr>
          <w:b w:val="0"/>
          <w:bCs w:val="0"/>
        </w:rPr>
      </w:pPr>
      <w:r>
        <w:rPr>
          <w:spacing w:val="1"/>
          <w:w w:val="115"/>
        </w:rPr>
        <w:t>Methods</w:t>
      </w:r>
      <w:r>
        <w:rPr>
          <w:b w:val="0"/>
        </w:rPr>
      </w:r>
    </w:p>
    <w:p>
      <w:pPr>
        <w:pStyle w:val="BodyText"/>
        <w:spacing w:line="251" w:lineRule="auto" w:before="228"/>
        <w:ind w:right="103"/>
        <w:jc w:val="both"/>
      </w:pPr>
      <w:r>
        <w:rPr>
          <w:spacing w:val="-10"/>
          <w:w w:val="105"/>
        </w:rPr>
        <w:t>T</w:t>
      </w:r>
      <w:r>
        <w:rPr>
          <w:spacing w:val="-11"/>
          <w:w w:val="105"/>
        </w:rPr>
        <w:t>o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achieve</w:t>
      </w:r>
      <w:r>
        <w:rPr>
          <w:spacing w:val="25"/>
          <w:w w:val="105"/>
        </w:rPr>
        <w:t> </w:t>
      </w:r>
      <w:r>
        <w:rPr>
          <w:w w:val="105"/>
        </w:rPr>
        <w:t>this</w:t>
      </w:r>
      <w:r>
        <w:rPr>
          <w:spacing w:val="25"/>
          <w:w w:val="105"/>
        </w:rPr>
        <w:t> </w:t>
      </w:r>
      <w:r>
        <w:rPr>
          <w:w w:val="105"/>
        </w:rPr>
        <w:t>goal,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1)</w:t>
      </w:r>
      <w:r>
        <w:rPr>
          <w:spacing w:val="25"/>
          <w:w w:val="105"/>
        </w:rPr>
        <w:t> </w:t>
      </w:r>
      <w:r>
        <w:rPr>
          <w:w w:val="105"/>
        </w:rPr>
        <w:t>created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3-dimensional</w:t>
      </w:r>
      <w:r>
        <w:rPr>
          <w:spacing w:val="26"/>
          <w:w w:val="105"/>
        </w:rPr>
        <w:t> </w:t>
      </w:r>
      <w:r>
        <w:rPr>
          <w:w w:val="105"/>
        </w:rPr>
        <w:t>(3D)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densit</w:t>
      </w:r>
      <w:r>
        <w:rPr>
          <w:spacing w:val="-2"/>
          <w:w w:val="105"/>
        </w:rPr>
        <w:t>y</w:t>
      </w:r>
      <w:r>
        <w:rPr>
          <w:spacing w:val="25"/>
          <w:w w:val="105"/>
        </w:rPr>
        <w:t> </w:t>
      </w:r>
      <w:r>
        <w:rPr>
          <w:w w:val="105"/>
        </w:rPr>
        <w:t>map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supratentorial</w:t>
      </w:r>
      <w:r>
        <w:rPr>
          <w:spacing w:val="30"/>
          <w:w w:val="107"/>
        </w:rPr>
        <w:t> </w:t>
      </w:r>
      <w:r>
        <w:rPr>
          <w:w w:val="105"/>
        </w:rPr>
        <w:t>hemorrhages,</w:t>
      </w:r>
      <w:r>
        <w:rPr>
          <w:spacing w:val="-4"/>
          <w:w w:val="105"/>
        </w:rPr>
        <w:t> </w:t>
      </w:r>
      <w:r>
        <w:rPr>
          <w:w w:val="105"/>
        </w:rPr>
        <w:t>2)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provided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detailed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quantification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hemorrhage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engagem</w:t>
      </w:r>
      <w:r>
        <w:rPr>
          <w:spacing w:val="-1"/>
          <w:w w:val="105"/>
        </w:rPr>
        <w:t>ent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individual</w:t>
      </w:r>
      <w:r>
        <w:rPr>
          <w:spacing w:val="37"/>
          <w:w w:val="104"/>
        </w:rPr>
        <w:t> </w:t>
      </w:r>
      <w:r>
        <w:rPr>
          <w:w w:val="105"/>
        </w:rPr>
        <w:t>neuroanatomic</w:t>
      </w:r>
      <w:r>
        <w:rPr>
          <w:spacing w:val="-14"/>
          <w:w w:val="105"/>
        </w:rPr>
        <w:t> </w:t>
      </w:r>
      <w:r>
        <w:rPr>
          <w:w w:val="105"/>
        </w:rPr>
        <w:t>regions,</w:t>
      </w:r>
      <w:r>
        <w:rPr>
          <w:spacing w:val="-10"/>
          <w:w w:val="105"/>
        </w:rPr>
        <w:t> </w:t>
      </w:r>
      <w:r>
        <w:rPr>
          <w:w w:val="105"/>
        </w:rPr>
        <w:t>3)</w:t>
      </w:r>
      <w:r>
        <w:rPr>
          <w:spacing w:val="-13"/>
          <w:w w:val="105"/>
        </w:rPr>
        <w:t> </w:t>
      </w:r>
      <w:r>
        <w:rPr>
          <w:w w:val="105"/>
        </w:rPr>
        <w:t>performed</w:t>
      </w:r>
      <w:r>
        <w:rPr>
          <w:spacing w:val="-12"/>
          <w:w w:val="105"/>
        </w:rPr>
        <w:t> </w:t>
      </w:r>
      <w:r>
        <w:rPr>
          <w:spacing w:val="-3"/>
          <w:w w:val="105"/>
        </w:rPr>
        <w:t>voxel-wise</w:t>
      </w:r>
      <w:r>
        <w:rPr>
          <w:spacing w:val="-13"/>
          <w:w w:val="105"/>
        </w:rPr>
        <w:t> </w:t>
      </w:r>
      <w:r>
        <w:rPr>
          <w:w w:val="105"/>
        </w:rPr>
        <w:t>tests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ICH</w:t>
      </w:r>
      <w:r>
        <w:rPr>
          <w:spacing w:val="-12"/>
          <w:w w:val="105"/>
        </w:rPr>
        <w:t> </w:t>
      </w:r>
      <w:r>
        <w:rPr>
          <w:w w:val="105"/>
        </w:rPr>
        <w:t>location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3"/>
          <w:w w:val="105"/>
        </w:rPr>
        <w:t> </w:t>
      </w:r>
      <w:r>
        <w:rPr>
          <w:w w:val="105"/>
        </w:rPr>
        <w:t>2</w:t>
      </w:r>
      <w:r>
        <w:rPr>
          <w:spacing w:val="-13"/>
          <w:w w:val="105"/>
        </w:rPr>
        <w:t> </w:t>
      </w:r>
      <w:r>
        <w:rPr>
          <w:spacing w:val="-3"/>
          <w:w w:val="105"/>
        </w:rPr>
        <w:t>sev</w:t>
      </w:r>
      <w:r>
        <w:rPr>
          <w:spacing w:val="-2"/>
          <w:w w:val="105"/>
        </w:rPr>
        <w:t>erit</w:t>
      </w:r>
      <w:r>
        <w:rPr>
          <w:spacing w:val="-3"/>
          <w:w w:val="105"/>
        </w:rPr>
        <w:t>y</w:t>
      </w:r>
      <w:r>
        <w:rPr>
          <w:spacing w:val="-13"/>
          <w:w w:val="105"/>
        </w:rPr>
        <w:t> </w:t>
      </w:r>
      <w:r>
        <w:rPr>
          <w:w w:val="105"/>
        </w:rPr>
        <w:t>scores:</w:t>
      </w:r>
      <w:r>
        <w:rPr>
          <w:spacing w:val="43"/>
          <w:w w:val="99"/>
        </w:rPr>
        <w:t> </w:t>
      </w:r>
      <w:r>
        <w:rPr>
          <w:spacing w:val="-2"/>
          <w:w w:val="105"/>
        </w:rPr>
        <w:t>Glasgow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ma</w:t>
      </w:r>
      <w:r>
        <w:rPr>
          <w:spacing w:val="6"/>
          <w:w w:val="105"/>
        </w:rPr>
        <w:t> </w:t>
      </w:r>
      <w:r>
        <w:rPr>
          <w:w w:val="105"/>
        </w:rPr>
        <w:t>Scale</w:t>
      </w:r>
      <w:r>
        <w:rPr>
          <w:spacing w:val="6"/>
          <w:w w:val="105"/>
        </w:rPr>
        <w:t> </w:t>
      </w:r>
      <w:r>
        <w:rPr>
          <w:w w:val="105"/>
        </w:rPr>
        <w:t>(GCS)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>
          <w:spacing w:val="6"/>
          <w:w w:val="105"/>
        </w:rPr>
        <w:t> </w:t>
      </w:r>
      <w:r>
        <w:rPr>
          <w:w w:val="105"/>
        </w:rPr>
        <w:t>National</w:t>
      </w:r>
      <w:r>
        <w:rPr>
          <w:spacing w:val="8"/>
          <w:w w:val="105"/>
        </w:rPr>
        <w:t> </w:t>
      </w:r>
      <w:r>
        <w:rPr>
          <w:w w:val="105"/>
        </w:rPr>
        <w:t>Institutes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Health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St</w:t>
      </w:r>
      <w:r>
        <w:rPr>
          <w:spacing w:val="-3"/>
          <w:w w:val="105"/>
        </w:rPr>
        <w:t>roke</w:t>
      </w:r>
      <w:r>
        <w:rPr>
          <w:spacing w:val="6"/>
          <w:w w:val="105"/>
        </w:rPr>
        <w:t> </w:t>
      </w:r>
      <w:r>
        <w:rPr>
          <w:w w:val="105"/>
        </w:rPr>
        <w:t>Scale</w:t>
      </w:r>
      <w:r>
        <w:rPr>
          <w:spacing w:val="6"/>
          <w:w w:val="105"/>
        </w:rPr>
        <w:t> </w:t>
      </w:r>
      <w:r>
        <w:rPr>
          <w:w w:val="105"/>
        </w:rPr>
        <w:t>(NIHSS)</w:t>
      </w:r>
      <w:r>
        <w:rPr>
          <w:spacing w:val="7"/>
          <w:w w:val="105"/>
        </w:rPr>
        <w:t> </w:t>
      </w:r>
      <w:r>
        <w:rPr>
          <w:w w:val="105"/>
        </w:rPr>
        <w:t>and</w:t>
      </w:r>
      <w:r>
        <w:rPr/>
      </w:r>
    </w:p>
    <w:p>
      <w:pPr>
        <w:pStyle w:val="BodyText"/>
        <w:spacing w:line="240" w:lineRule="auto"/>
        <w:ind w:right="0"/>
        <w:jc w:val="both"/>
      </w:pPr>
      <w:r>
        <w:rPr>
          <w:w w:val="105"/>
        </w:rPr>
        <w:t>4)</w:t>
      </w:r>
      <w:r>
        <w:rPr>
          <w:spacing w:val="7"/>
          <w:w w:val="105"/>
        </w:rPr>
        <w:t> </w:t>
      </w:r>
      <w:r>
        <w:rPr>
          <w:w w:val="105"/>
        </w:rPr>
        <w:t>summarized</w:t>
      </w:r>
      <w:r>
        <w:rPr>
          <w:spacing w:val="8"/>
          <w:w w:val="105"/>
        </w:rPr>
        <w:t> </w:t>
      </w:r>
      <w:r>
        <w:rPr>
          <w:w w:val="105"/>
        </w:rPr>
        <w:t>signifi   </w:t>
      </w:r>
      <w:r>
        <w:rPr>
          <w:spacing w:val="57"/>
          <w:w w:val="105"/>
        </w:rPr>
        <w:t> </w:t>
      </w:r>
      <w:r>
        <w:rPr>
          <w:w w:val="105"/>
        </w:rPr>
        <w:t>tly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predictiv</w:t>
      </w:r>
      <w:r>
        <w:rPr>
          <w:spacing w:val="-2"/>
          <w:w w:val="105"/>
        </w:rPr>
        <w:t>e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voxel</w:t>
      </w:r>
      <w:r>
        <w:rPr>
          <w:spacing w:val="7"/>
          <w:w w:val="105"/>
        </w:rPr>
        <w:t> </w:t>
      </w:r>
      <w:r>
        <w:rPr>
          <w:w w:val="105"/>
        </w:rPr>
        <w:t>regions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patient-lev</w:t>
      </w:r>
      <w:r>
        <w:rPr>
          <w:spacing w:val="-3"/>
          <w:w w:val="105"/>
        </w:rPr>
        <w:t>el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cov</w:t>
      </w:r>
      <w:r>
        <w:rPr>
          <w:spacing w:val="-2"/>
          <w:w w:val="105"/>
        </w:rPr>
        <w:t>ariates.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</w:rPr>
      </w:pPr>
      <w:r>
        <w:rPr>
          <w:spacing w:val="2"/>
          <w:w w:val="115"/>
        </w:rPr>
        <w:t>Sub</w:t>
      </w:r>
      <w:r>
        <w:rPr>
          <w:spacing w:val="1"/>
          <w:w w:val="115"/>
        </w:rPr>
        <w:t>jects</w:t>
      </w:r>
      <w:r>
        <w:rPr>
          <w:spacing w:val="32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"/>
          <w:w w:val="115"/>
        </w:rPr>
        <w:t>nd</w:t>
      </w:r>
      <w:r>
        <w:rPr>
          <w:spacing w:val="32"/>
          <w:w w:val="115"/>
        </w:rPr>
        <w:t> </w:t>
      </w:r>
      <w:r>
        <w:rPr>
          <w:w w:val="115"/>
        </w:rPr>
        <w:t>Demographics</w:t>
      </w:r>
      <w:r>
        <w:rPr>
          <w:b w:val="0"/>
        </w:rPr>
      </w:r>
    </w:p>
    <w:p>
      <w:pPr>
        <w:pStyle w:val="BodyText"/>
        <w:spacing w:line="249" w:lineRule="auto" w:before="158"/>
        <w:ind w:right="103"/>
        <w:jc w:val="both"/>
      </w:pP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population</w:t>
      </w:r>
      <w:r>
        <w:rPr>
          <w:spacing w:val="33"/>
          <w:w w:val="105"/>
        </w:rPr>
        <w:t> </w:t>
      </w:r>
      <w:r>
        <w:rPr>
          <w:w w:val="105"/>
        </w:rPr>
        <w:t>studied</w:t>
      </w:r>
      <w:r>
        <w:rPr>
          <w:spacing w:val="32"/>
          <w:w w:val="105"/>
        </w:rPr>
        <w:t> </w:t>
      </w:r>
      <w:r>
        <w:rPr>
          <w:w w:val="105"/>
        </w:rPr>
        <w:t>consists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111</w:t>
      </w:r>
      <w:r>
        <w:rPr>
          <w:spacing w:val="32"/>
          <w:w w:val="105"/>
        </w:rPr>
        <w:t> </w:t>
      </w:r>
      <w:r>
        <w:rPr>
          <w:spacing w:val="-1"/>
          <w:w w:val="105"/>
        </w:rPr>
        <w:t>pat</w:t>
      </w:r>
      <w:r>
        <w:rPr>
          <w:spacing w:val="-2"/>
          <w:w w:val="105"/>
        </w:rPr>
        <w:t>ien</w:t>
      </w:r>
      <w:r>
        <w:rPr>
          <w:spacing w:val="-1"/>
          <w:w w:val="105"/>
        </w:rPr>
        <w:t>ts</w:t>
      </w:r>
      <w:r>
        <w:rPr>
          <w:spacing w:val="33"/>
          <w:w w:val="105"/>
        </w:rPr>
        <w:t> </w:t>
      </w:r>
      <w:r>
        <w:rPr>
          <w:w w:val="105"/>
        </w:rPr>
        <w:t>from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MISTIE</w:t>
      </w:r>
      <w:r>
        <w:rPr>
          <w:spacing w:val="33"/>
          <w:w w:val="105"/>
        </w:rPr>
        <w:t> </w:t>
      </w:r>
      <w:r>
        <w:rPr>
          <w:w w:val="105"/>
        </w:rPr>
        <w:t>(Minimally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In</w:t>
      </w:r>
      <w:r>
        <w:rPr>
          <w:spacing w:val="-5"/>
          <w:w w:val="105"/>
        </w:rPr>
        <w:t>vasive</w:t>
      </w:r>
      <w:r>
        <w:rPr>
          <w:spacing w:val="23"/>
          <w:w w:val="97"/>
        </w:rPr>
        <w:t> </w:t>
      </w:r>
      <w:r>
        <w:rPr>
          <w:w w:val="105"/>
        </w:rPr>
        <w:t>Surgery</w:t>
      </w:r>
      <w:r>
        <w:rPr>
          <w:spacing w:val="20"/>
          <w:w w:val="105"/>
        </w:rPr>
        <w:t> </w:t>
      </w:r>
      <w:r>
        <w:rPr>
          <w:w w:val="105"/>
        </w:rPr>
        <w:t>plus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recom</w:t>
      </w:r>
      <w:r>
        <w:rPr>
          <w:spacing w:val="-1"/>
          <w:w w:val="105"/>
        </w:rPr>
        <w:t>binant-tissue</w:t>
      </w:r>
      <w:r>
        <w:rPr>
          <w:spacing w:val="21"/>
          <w:w w:val="105"/>
        </w:rPr>
        <w:t> </w:t>
      </w:r>
      <w:r>
        <w:rPr>
          <w:w w:val="105"/>
        </w:rPr>
        <w:t>plasminogen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activator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Evacuation)</w:t>
      </w:r>
      <w:r>
        <w:rPr>
          <w:spacing w:val="22"/>
          <w:w w:val="105"/>
        </w:rPr>
        <w:t> </w:t>
      </w:r>
      <w:hyperlink w:history="true" w:anchor="_bookmark5">
        <w:r>
          <w:rPr>
            <w:w w:val="105"/>
          </w:rPr>
          <w:t>[6]</w:t>
        </w:r>
      </w:hyperlink>
      <w:r>
        <w:rPr>
          <w:spacing w:val="47"/>
          <w:w w:val="88"/>
        </w:rPr>
        <w:t> </w:t>
      </w:r>
      <w:r>
        <w:rPr>
          <w:w w:val="105"/>
        </w:rPr>
        <w:t>trial</w:t>
      </w:r>
      <w:r>
        <w:rPr>
          <w:spacing w:val="8"/>
          <w:w w:val="105"/>
        </w:rPr>
        <w:t> </w:t>
      </w:r>
      <w:r>
        <w:rPr>
          <w:w w:val="105"/>
        </w:rPr>
        <w:t>recruited</w:t>
      </w:r>
      <w:r>
        <w:rPr>
          <w:spacing w:val="8"/>
          <w:w w:val="105"/>
        </w:rPr>
        <w:t> </w:t>
      </w:r>
      <w:r>
        <w:rPr>
          <w:w w:val="105"/>
        </w:rPr>
        <w:t>from</w:t>
      </w:r>
      <w:r>
        <w:rPr>
          <w:spacing w:val="9"/>
          <w:w w:val="105"/>
        </w:rPr>
        <w:t> </w:t>
      </w:r>
      <w:r>
        <w:rPr>
          <w:w w:val="105"/>
        </w:rPr>
        <w:t>26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cen</w:t>
      </w:r>
      <w:r>
        <w:rPr>
          <w:spacing w:val="-1"/>
          <w:w w:val="105"/>
        </w:rPr>
        <w:t>ters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lobar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8"/>
          <w:w w:val="105"/>
        </w:rPr>
        <w:t> </w:t>
      </w:r>
      <w:r>
        <w:rPr>
          <w:w w:val="105"/>
        </w:rPr>
        <w:t>deep</w:t>
      </w:r>
      <w:r>
        <w:rPr>
          <w:spacing w:val="9"/>
          <w:w w:val="105"/>
        </w:rPr>
        <w:t> </w:t>
      </w:r>
      <w:r>
        <w:rPr>
          <w:w w:val="105"/>
        </w:rPr>
        <w:t>ICHs</w:t>
      </w:r>
      <w:r>
        <w:rPr>
          <w:spacing w:val="8"/>
          <w:w w:val="105"/>
        </w:rPr>
        <w:t> </w:t>
      </w:r>
      <w:r>
        <w:rPr>
          <w:rFonts w:ascii="Courier" w:hAnsi="Courier" w:cs="Courier" w:eastAsia="Courier"/>
          <w:i/>
          <w:w w:val="105"/>
        </w:rPr>
        <w:t>≥</w:t>
      </w:r>
      <w:r>
        <w:rPr>
          <w:w w:val="105"/>
        </w:rPr>
        <w:t>20mL</w:t>
      </w:r>
      <w:r>
        <w:rPr>
          <w:spacing w:val="8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volume.</w:t>
      </w:r>
      <w:r>
        <w:rPr>
          <w:spacing w:val="38"/>
          <w:w w:val="105"/>
        </w:rPr>
        <w:t> </w:t>
      </w:r>
      <w:r>
        <w:rPr>
          <w:w w:val="105"/>
        </w:rPr>
        <w:t>This</w:t>
      </w:r>
      <w:r>
        <w:rPr>
          <w:spacing w:val="9"/>
          <w:w w:val="105"/>
        </w:rPr>
        <w:t> </w:t>
      </w:r>
      <w:r>
        <w:rPr>
          <w:w w:val="105"/>
        </w:rPr>
        <w:t>sample</w:t>
      </w:r>
      <w:r>
        <w:rPr>
          <w:spacing w:val="20"/>
          <w:w w:val="103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 </w:t>
      </w:r>
      <w:r>
        <w:rPr>
          <w:w w:val="105"/>
        </w:rPr>
        <w:t>31</w:t>
      </w:r>
      <w:r>
        <w:rPr>
          <w:rFonts w:ascii="Times New Roman" w:hAnsi="Times New Roman" w:cs="Times New Roman" w:eastAsia="Times New Roman"/>
          <w:i/>
          <w:w w:val="105"/>
        </w:rPr>
        <w:t>.</w:t>
      </w:r>
      <w:r>
        <w:rPr>
          <w:w w:val="105"/>
        </w:rPr>
        <w:t>5%</w:t>
      </w:r>
      <w:r>
        <w:rPr>
          <w:spacing w:val="-2"/>
          <w:w w:val="105"/>
        </w:rPr>
        <w:t> </w:t>
      </w:r>
      <w:r>
        <w:rPr>
          <w:w w:val="105"/>
        </w:rPr>
        <w:t>female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2"/>
          <w:w w:val="105"/>
        </w:rPr>
        <w:t> </w:t>
      </w:r>
      <w:r>
        <w:rPr>
          <w:w w:val="105"/>
        </w:rPr>
        <w:t>mean</w:t>
      </w:r>
      <w:r>
        <w:rPr>
          <w:spacing w:val="-3"/>
          <w:w w:val="105"/>
        </w:rPr>
        <w:t> </w:t>
      </w:r>
      <w:r>
        <w:rPr>
          <w:w w:val="105"/>
        </w:rPr>
        <w:t>(SD)</w:t>
      </w:r>
      <w:r>
        <w:rPr>
          <w:spacing w:val="-2"/>
          <w:w w:val="105"/>
        </w:rPr>
        <w:t> </w:t>
      </w:r>
      <w:r>
        <w:rPr>
          <w:w w:val="105"/>
        </w:rPr>
        <w:t>age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60.8</w:t>
      </w:r>
      <w:r>
        <w:rPr>
          <w:spacing w:val="-2"/>
          <w:w w:val="105"/>
        </w:rPr>
        <w:t> </w:t>
      </w:r>
      <w:r>
        <w:rPr>
          <w:w w:val="105"/>
        </w:rPr>
        <w:t>(11.2)</w:t>
      </w:r>
      <w:r>
        <w:rPr>
          <w:spacing w:val="-2"/>
          <w:w w:val="105"/>
        </w:rPr>
        <w:t> </w:t>
      </w:r>
      <w:r>
        <w:rPr>
          <w:spacing w:val="-3"/>
          <w:w w:val="105"/>
        </w:rPr>
        <w:t>ye</w:t>
      </w:r>
      <w:r>
        <w:rPr>
          <w:spacing w:val="-2"/>
          <w:w w:val="105"/>
        </w:rPr>
        <w:t>ars.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32"/>
          <w:szCs w:val="32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</w:rPr>
      </w:pPr>
      <w:r>
        <w:rPr>
          <w:w w:val="115"/>
        </w:rPr>
        <w:t>Imaging</w:t>
      </w:r>
      <w:r>
        <w:rPr>
          <w:spacing w:val="39"/>
          <w:w w:val="115"/>
        </w:rPr>
        <w:t> </w:t>
      </w:r>
      <w:r>
        <w:rPr>
          <w:w w:val="115"/>
        </w:rPr>
        <w:t>Data</w:t>
      </w:r>
      <w:r>
        <w:rPr>
          <w:b w:val="0"/>
        </w:rPr>
      </w:r>
    </w:p>
    <w:p>
      <w:pPr>
        <w:pStyle w:val="BodyText"/>
        <w:spacing w:line="251" w:lineRule="auto" w:before="158"/>
        <w:ind w:right="146"/>
        <w:jc w:val="left"/>
      </w:pPr>
      <w:r>
        <w:rPr>
          <w:w w:val="105"/>
        </w:rPr>
        <w:t>Standard</w:t>
      </w:r>
      <w:r>
        <w:rPr>
          <w:spacing w:val="35"/>
          <w:w w:val="105"/>
        </w:rPr>
        <w:t> </w:t>
      </w:r>
      <w:r>
        <w:rPr>
          <w:w w:val="105"/>
        </w:rPr>
        <w:t>diagnostic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CT</w:t>
      </w:r>
      <w:r>
        <w:rPr>
          <w:spacing w:val="35"/>
          <w:w w:val="105"/>
        </w:rPr>
        <w:t> </w:t>
      </w:r>
      <w:r>
        <w:rPr>
          <w:w w:val="105"/>
        </w:rPr>
        <w:t>images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35"/>
          <w:w w:val="105"/>
        </w:rPr>
        <w:t> </w:t>
      </w:r>
      <w:r>
        <w:rPr>
          <w:w w:val="105"/>
        </w:rPr>
        <w:t>acquired</w:t>
      </w:r>
      <w:r>
        <w:rPr>
          <w:spacing w:val="36"/>
          <w:w w:val="105"/>
        </w:rPr>
        <w:t> </w:t>
      </w:r>
      <w:r>
        <w:rPr>
          <w:w w:val="105"/>
        </w:rPr>
        <w:t>under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standard</w:t>
      </w:r>
      <w:r>
        <w:rPr>
          <w:spacing w:val="37"/>
          <w:w w:val="105"/>
        </w:rPr>
        <w:t> </w:t>
      </w:r>
      <w:r>
        <w:rPr>
          <w:w w:val="105"/>
        </w:rPr>
        <w:t>protocol</w:t>
      </w:r>
      <w:r>
        <w:rPr>
          <w:spacing w:val="36"/>
          <w:w w:val="105"/>
        </w:rPr>
        <w:t> </w:t>
      </w:r>
      <w:r>
        <w:rPr>
          <w:w w:val="105"/>
        </w:rPr>
        <w:t>but</w:t>
      </w:r>
      <w:r>
        <w:rPr>
          <w:spacing w:val="35"/>
          <w:w w:val="105"/>
        </w:rPr>
        <w:t> </w:t>
      </w:r>
      <w:r>
        <w:rPr>
          <w:w w:val="105"/>
        </w:rPr>
        <w:t>with</w:t>
      </w:r>
      <w:r>
        <w:rPr>
          <w:spacing w:val="37"/>
          <w:w w:val="105"/>
        </w:rPr>
        <w:t> </w:t>
      </w:r>
      <w:r>
        <w:rPr>
          <w:w w:val="105"/>
        </w:rPr>
        <w:t>dif-</w:t>
      </w:r>
      <w:r>
        <w:rPr>
          <w:spacing w:val="28"/>
          <w:w w:val="99"/>
        </w:rPr>
        <w:t> </w:t>
      </w:r>
      <w:r>
        <w:rPr>
          <w:w w:val="105"/>
        </w:rPr>
        <w:t>ferences</w:t>
      </w:r>
      <w:r>
        <w:rPr>
          <w:spacing w:val="25"/>
          <w:w w:val="105"/>
        </w:rPr>
        <w:t> </w:t>
      </w:r>
      <w:r>
        <w:rPr>
          <w:w w:val="105"/>
        </w:rPr>
        <w:t>across</w:t>
      </w:r>
      <w:r>
        <w:rPr>
          <w:spacing w:val="24"/>
          <w:w w:val="105"/>
        </w:rPr>
        <w:t> </w:t>
      </w:r>
      <w:r>
        <w:rPr>
          <w:w w:val="105"/>
        </w:rPr>
        <w:t>sites. </w:t>
      </w:r>
      <w:r>
        <w:rPr>
          <w:spacing w:val="16"/>
          <w:w w:val="105"/>
        </w:rPr>
        <w:t> </w:t>
      </w:r>
      <w:r>
        <w:rPr>
          <w:w w:val="105"/>
        </w:rPr>
        <w:t>Scans</w:t>
      </w:r>
      <w:r>
        <w:rPr>
          <w:spacing w:val="25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acquired</w:t>
      </w:r>
      <w:r>
        <w:rPr>
          <w:spacing w:val="25"/>
          <w:w w:val="105"/>
        </w:rPr>
        <w:t> </w:t>
      </w:r>
      <w:r>
        <w:rPr>
          <w:w w:val="105"/>
        </w:rPr>
        <w:t>using</w:t>
      </w:r>
      <w:r>
        <w:rPr>
          <w:spacing w:val="25"/>
          <w:w w:val="105"/>
        </w:rPr>
        <w:t> </w:t>
      </w:r>
      <w:r>
        <w:rPr>
          <w:w w:val="105"/>
        </w:rPr>
        <w:t>GE</w:t>
      </w:r>
      <w:r>
        <w:rPr>
          <w:spacing w:val="25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9"/>
          <w:w w:val="105"/>
        </w:rPr>
        <w:t> </w:t>
      </w:r>
      <w:r>
        <w:rPr>
          <w:w w:val="105"/>
        </w:rPr>
        <w:t>=46),</w:t>
      </w:r>
      <w:r>
        <w:rPr>
          <w:spacing w:val="29"/>
          <w:w w:val="105"/>
        </w:rPr>
        <w:t> </w:t>
      </w:r>
      <w:r>
        <w:rPr>
          <w:w w:val="105"/>
        </w:rPr>
        <w:t>Siemens</w:t>
      </w:r>
      <w:r>
        <w:rPr>
          <w:spacing w:val="24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9"/>
          <w:w w:val="105"/>
        </w:rPr>
        <w:t> </w:t>
      </w:r>
      <w:r>
        <w:rPr>
          <w:w w:val="105"/>
        </w:rPr>
        <w:t>=37),</w:t>
      </w:r>
      <w:r>
        <w:rPr>
          <w:spacing w:val="29"/>
          <w:w w:val="105"/>
        </w:rPr>
        <w:t> </w:t>
      </w:r>
      <w:r>
        <w:rPr>
          <w:w w:val="105"/>
        </w:rPr>
        <w:t>Philips</w:t>
      </w:r>
      <w:r>
        <w:rPr>
          <w:spacing w:val="28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4"/>
          <w:w w:val="105"/>
        </w:rPr>
        <w:t> </w:t>
      </w:r>
      <w:r>
        <w:rPr>
          <w:w w:val="105"/>
        </w:rPr>
        <w:t>=20),</w:t>
      </w:r>
      <w:r>
        <w:rPr>
          <w:spacing w:val="50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spacing w:val="-3"/>
          <w:w w:val="105"/>
        </w:rPr>
        <w:t>T</w:t>
      </w:r>
      <w:r>
        <w:rPr>
          <w:spacing w:val="-4"/>
          <w:w w:val="105"/>
        </w:rPr>
        <w:t>oshiba</w:t>
      </w:r>
      <w:r>
        <w:rPr>
          <w:spacing w:val="45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4"/>
          <w:w w:val="105"/>
        </w:rPr>
        <w:t> </w:t>
      </w:r>
      <w:r>
        <w:rPr>
          <w:w w:val="105"/>
        </w:rPr>
        <w:t>=8)</w:t>
      </w:r>
      <w:r>
        <w:rPr>
          <w:spacing w:val="45"/>
          <w:w w:val="105"/>
        </w:rPr>
        <w:t> </w:t>
      </w:r>
      <w:r>
        <w:rPr>
          <w:w w:val="105"/>
        </w:rPr>
        <w:t>scanners,</w:t>
      </w:r>
      <w:r>
        <w:rPr>
          <w:spacing w:val="50"/>
          <w:w w:val="105"/>
        </w:rPr>
        <w:t> </w:t>
      </w:r>
      <w:r>
        <w:rPr>
          <w:w w:val="105"/>
        </w:rPr>
        <w:t>had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gantry</w:t>
      </w:r>
      <w:r>
        <w:rPr>
          <w:spacing w:val="45"/>
          <w:w w:val="105"/>
        </w:rPr>
        <w:t> </w:t>
      </w:r>
      <w:r>
        <w:rPr>
          <w:w w:val="105"/>
        </w:rPr>
        <w:t>tilt</w:t>
      </w:r>
      <w:r>
        <w:rPr>
          <w:spacing w:val="45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4"/>
          <w:w w:val="105"/>
        </w:rPr>
        <w:t> </w:t>
      </w:r>
      <w:r>
        <w:rPr>
          <w:w w:val="105"/>
        </w:rPr>
        <w:t>=87),</w:t>
      </w:r>
      <w:r>
        <w:rPr>
          <w:spacing w:val="50"/>
          <w:w w:val="105"/>
        </w:rPr>
        <w:t> </w:t>
      </w:r>
      <w:r>
        <w:rPr>
          <w:w w:val="105"/>
        </w:rPr>
        <w:t>and</w:t>
      </w:r>
      <w:r>
        <w:rPr>
          <w:spacing w:val="45"/>
          <w:w w:val="105"/>
        </w:rPr>
        <w:t> </w:t>
      </w:r>
      <w:r>
        <w:rPr>
          <w:w w:val="105"/>
        </w:rPr>
        <w:t>the</w:t>
      </w:r>
      <w:r>
        <w:rPr>
          <w:spacing w:val="45"/>
          <w:w w:val="105"/>
        </w:rPr>
        <w:t> </w:t>
      </w:r>
      <w:r>
        <w:rPr>
          <w:w w:val="105"/>
        </w:rPr>
        <w:t>slice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thic</w:t>
      </w:r>
      <w:r>
        <w:rPr>
          <w:spacing w:val="-2"/>
          <w:w w:val="105"/>
        </w:rPr>
        <w:t>kness</w:t>
      </w:r>
      <w:r>
        <w:rPr>
          <w:spacing w:val="28"/>
          <w:w w:val="101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image</w:t>
      </w:r>
      <w:r>
        <w:rPr>
          <w:spacing w:val="4"/>
          <w:w w:val="105"/>
        </w:rPr>
        <w:t> </w:t>
      </w:r>
      <w:r>
        <w:rPr>
          <w:spacing w:val="-4"/>
          <w:w w:val="105"/>
        </w:rPr>
        <w:t>v</w:t>
      </w:r>
      <w:r>
        <w:rPr>
          <w:spacing w:val="-3"/>
          <w:w w:val="105"/>
        </w:rPr>
        <w:t>aried</w:t>
      </w:r>
      <w:r>
        <w:rPr>
          <w:spacing w:val="5"/>
          <w:w w:val="105"/>
        </w:rPr>
        <w:t> </w:t>
      </w:r>
      <w:r>
        <w:rPr>
          <w:w w:val="105"/>
        </w:rPr>
        <w:t>within</w:t>
      </w:r>
      <w:r>
        <w:rPr>
          <w:spacing w:val="5"/>
          <w:w w:val="105"/>
        </w:rPr>
        <w:t> </w:t>
      </w:r>
      <w:r>
        <w:rPr>
          <w:w w:val="105"/>
        </w:rPr>
        <w:t>some</w:t>
      </w:r>
      <w:r>
        <w:rPr>
          <w:spacing w:val="5"/>
          <w:w w:val="105"/>
        </w:rPr>
        <w:t> </w:t>
      </w:r>
      <w:r>
        <w:rPr>
          <w:w w:val="105"/>
        </w:rPr>
        <w:t>scans</w:t>
      </w:r>
      <w:r>
        <w:rPr>
          <w:spacing w:val="5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40"/>
          <w:w w:val="105"/>
        </w:rPr>
        <w:t> </w:t>
      </w:r>
      <w:r>
        <w:rPr>
          <w:w w:val="105"/>
        </w:rPr>
        <w:t>=14).</w:t>
      </w:r>
      <w:r>
        <w:rPr>
          <w:spacing w:val="31"/>
          <w:w w:val="105"/>
        </w:rPr>
        <w:t> </w:t>
      </w:r>
      <w:r>
        <w:rPr>
          <w:w w:val="105"/>
        </w:rPr>
        <w:t>Therefore,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scans</w:t>
      </w:r>
      <w:r>
        <w:rPr>
          <w:spacing w:val="6"/>
          <w:w w:val="105"/>
        </w:rPr>
        <w:t> </w:t>
      </w:r>
      <w:r>
        <w:rPr>
          <w:w w:val="105"/>
        </w:rPr>
        <w:t>analyzed</w:t>
      </w:r>
      <w:r>
        <w:rPr>
          <w:spacing w:val="4"/>
          <w:w w:val="105"/>
        </w:rPr>
        <w:t> </w:t>
      </w:r>
      <w:r>
        <w:rPr>
          <w:w w:val="105"/>
        </w:rPr>
        <w:t>had</w:t>
      </w:r>
      <w:r>
        <w:rPr>
          <w:spacing w:val="6"/>
          <w:w w:val="105"/>
        </w:rPr>
        <w:t> </w:t>
      </w:r>
      <w:r>
        <w:rPr>
          <w:w w:val="105"/>
        </w:rPr>
        <w:t>diff</w:t>
      </w:r>
      <w:r>
        <w:rPr>
          <w:spacing w:val="25"/>
          <w:w w:val="85"/>
        </w:rPr>
        <w:t> </w:t>
      </w:r>
      <w:r>
        <w:rPr>
          <w:spacing w:val="-4"/>
          <w:w w:val="105"/>
        </w:rPr>
        <w:t>en</w:t>
      </w:r>
      <w:r>
        <w:rPr>
          <w:spacing w:val="-3"/>
          <w:w w:val="105"/>
        </w:rPr>
        <w:t>t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voxel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(</w:t>
      </w:r>
      <w:r>
        <w:rPr>
          <w:spacing w:val="-3"/>
          <w:w w:val="105"/>
        </w:rPr>
        <w:t>volume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elemen</w:t>
      </w:r>
      <w:r>
        <w:rPr>
          <w:spacing w:val="-1"/>
          <w:w w:val="105"/>
        </w:rPr>
        <w:t>t)</w:t>
      </w:r>
      <w:r>
        <w:rPr>
          <w:spacing w:val="21"/>
          <w:w w:val="105"/>
        </w:rPr>
        <w:t> </w:t>
      </w:r>
      <w:r>
        <w:rPr>
          <w:w w:val="105"/>
        </w:rPr>
        <w:t>dimensions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1"/>
          <w:w w:val="105"/>
        </w:rPr>
        <w:t> </w:t>
      </w:r>
      <w:r>
        <w:rPr>
          <w:w w:val="105"/>
        </w:rPr>
        <w:t>image</w:t>
      </w:r>
      <w:r>
        <w:rPr>
          <w:spacing w:val="21"/>
          <w:w w:val="105"/>
        </w:rPr>
        <w:t> </w:t>
      </w:r>
      <w:r>
        <w:rPr>
          <w:w w:val="105"/>
        </w:rPr>
        <w:t>resolution</w:t>
      </w:r>
      <w:r>
        <w:rPr>
          <w:spacing w:val="21"/>
          <w:w w:val="105"/>
        </w:rPr>
        <w:t> </w:t>
      </w:r>
      <w:r>
        <w:rPr>
          <w:w w:val="105"/>
        </w:rPr>
        <w:t>prior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registration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3"/>
          <w:w w:val="110"/>
        </w:rPr>
        <w:t> </w:t>
      </w:r>
      <w:r>
        <w:rPr>
          <w:w w:val="105"/>
        </w:rPr>
        <w:t>template.</w:t>
      </w:r>
      <w:r>
        <w:rPr/>
      </w:r>
    </w:p>
    <w:p>
      <w:pPr>
        <w:spacing w:after="0" w:line="251" w:lineRule="auto"/>
        <w:jc w:val="left"/>
        <w:sectPr>
          <w:pgSz w:w="12240" w:h="15840"/>
          <w:pgMar w:top="1500" w:bottom="280" w:left="162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2"/>
        <w:spacing w:line="240" w:lineRule="auto" w:before="195"/>
        <w:ind w:right="0"/>
        <w:jc w:val="both"/>
        <w:rPr>
          <w:b w:val="0"/>
          <w:bCs w:val="0"/>
        </w:rPr>
      </w:pPr>
      <w:r>
        <w:rPr>
          <w:w w:val="115"/>
        </w:rPr>
        <w:t>Hemorrhage</w:t>
      </w:r>
      <w:r>
        <w:rPr>
          <w:spacing w:val="27"/>
          <w:w w:val="115"/>
        </w:rPr>
        <w:t> </w:t>
      </w:r>
      <w:r>
        <w:rPr>
          <w:spacing w:val="-1"/>
          <w:w w:val="115"/>
        </w:rPr>
        <w:t>Segmentation</w:t>
      </w:r>
      <w:r>
        <w:rPr>
          <w:spacing w:val="28"/>
          <w:w w:val="115"/>
        </w:rPr>
        <w:t> </w:t>
      </w:r>
      <w:r>
        <w:rPr>
          <w:w w:val="115"/>
        </w:rPr>
        <w:t>and</w:t>
      </w:r>
      <w:r>
        <w:rPr>
          <w:spacing w:val="28"/>
          <w:w w:val="115"/>
        </w:rPr>
        <w:t> </w:t>
      </w:r>
      <w:r>
        <w:rPr>
          <w:spacing w:val="1"/>
          <w:w w:val="115"/>
        </w:rPr>
        <w:t>Lo</w:t>
      </w:r>
      <w:r>
        <w:rPr>
          <w:w w:val="115"/>
        </w:rPr>
        <w:t>cation</w:t>
      </w:r>
      <w:r>
        <w:rPr>
          <w:spacing w:val="29"/>
          <w:w w:val="115"/>
        </w:rPr>
        <w:t> </w:t>
      </w:r>
      <w:r>
        <w:rPr>
          <w:spacing w:val="-1"/>
          <w:w w:val="115"/>
        </w:rPr>
        <w:t>Identification</w:t>
      </w:r>
      <w:r>
        <w:rPr>
          <w:b w:val="0"/>
        </w:rPr>
      </w:r>
    </w:p>
    <w:p>
      <w:pPr>
        <w:pStyle w:val="BodyText"/>
        <w:spacing w:line="251" w:lineRule="auto" w:before="158"/>
        <w:ind w:right="103"/>
        <w:jc w:val="both"/>
      </w:pPr>
      <w:r>
        <w:rPr>
          <w:w w:val="105"/>
        </w:rPr>
        <w:t>ICH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manually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segmen</w:t>
      </w:r>
      <w:r>
        <w:rPr>
          <w:spacing w:val="-1"/>
          <w:w w:val="105"/>
        </w:rPr>
        <w:t>ted</w:t>
      </w:r>
      <w:r>
        <w:rPr>
          <w:spacing w:val="12"/>
          <w:w w:val="105"/>
        </w:rPr>
        <w:t> </w:t>
      </w:r>
      <w:r>
        <w:rPr>
          <w:w w:val="105"/>
        </w:rPr>
        <w:t>using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OsiriX</w:t>
      </w:r>
      <w:r>
        <w:rPr>
          <w:spacing w:val="12"/>
          <w:w w:val="105"/>
        </w:rPr>
        <w:t> </w:t>
      </w:r>
      <w:r>
        <w:rPr>
          <w:w w:val="105"/>
        </w:rPr>
        <w:t>(v.4.1,</w:t>
      </w:r>
      <w:r>
        <w:rPr>
          <w:spacing w:val="12"/>
          <w:w w:val="105"/>
        </w:rPr>
        <w:t> </w:t>
      </w:r>
      <w:r>
        <w:rPr>
          <w:w w:val="105"/>
        </w:rPr>
        <w:t>Pixmeo;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Genev</w:t>
      </w:r>
      <w:r>
        <w:rPr>
          <w:spacing w:val="-2"/>
          <w:w w:val="105"/>
        </w:rPr>
        <w:t>a,</w:t>
      </w:r>
      <w:r>
        <w:rPr>
          <w:spacing w:val="13"/>
          <w:w w:val="105"/>
        </w:rPr>
        <w:t> </w:t>
      </w:r>
      <w:r>
        <w:rPr>
          <w:w w:val="105"/>
        </w:rPr>
        <w:t>Switzerland)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28"/>
          <w:w w:val="102"/>
        </w:rPr>
        <w:t> </w:t>
      </w:r>
      <w:r>
        <w:rPr>
          <w:spacing w:val="1"/>
          <w:w w:val="105"/>
        </w:rPr>
        <w:t>exp</w:t>
      </w:r>
      <w:r>
        <w:rPr>
          <w:w w:val="105"/>
        </w:rPr>
        <w:t>ert</w:t>
      </w:r>
      <w:r>
        <w:rPr>
          <w:spacing w:val="21"/>
          <w:w w:val="105"/>
        </w:rPr>
        <w:t> </w:t>
      </w:r>
      <w:r>
        <w:rPr>
          <w:w w:val="105"/>
        </w:rPr>
        <w:t>readers.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Read</w:t>
      </w:r>
      <w:r>
        <w:rPr>
          <w:spacing w:val="-2"/>
          <w:w w:val="105"/>
        </w:rPr>
        <w:t>ers</w:t>
      </w:r>
      <w:r>
        <w:rPr>
          <w:spacing w:val="22"/>
          <w:w w:val="105"/>
        </w:rPr>
        <w:t> </w:t>
      </w:r>
      <w:r>
        <w:rPr>
          <w:spacing w:val="-3"/>
          <w:w w:val="105"/>
        </w:rPr>
        <w:t>employed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semi-automated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approach:</w:t>
      </w:r>
      <w:r>
        <w:rPr>
          <w:spacing w:val="55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Hounsfield</w:t>
      </w:r>
      <w:r>
        <w:rPr>
          <w:spacing w:val="21"/>
          <w:w w:val="105"/>
        </w:rPr>
        <w:t> </w:t>
      </w:r>
      <w:r>
        <w:rPr>
          <w:w w:val="105"/>
        </w:rPr>
        <w:t>unit</w:t>
      </w:r>
      <w:r>
        <w:rPr>
          <w:spacing w:val="22"/>
          <w:w w:val="105"/>
        </w:rPr>
        <w:t> </w:t>
      </w:r>
      <w:r>
        <w:rPr>
          <w:w w:val="105"/>
        </w:rPr>
        <w:t>range</w:t>
      </w:r>
      <w:r>
        <w:rPr>
          <w:spacing w:val="23"/>
          <w:w w:val="104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40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80</w:t>
      </w:r>
      <w:r>
        <w:rPr>
          <w:spacing w:val="35"/>
          <w:w w:val="105"/>
        </w:rPr>
        <w:t> </w:t>
      </w:r>
      <w:r>
        <w:rPr>
          <w:w w:val="105"/>
        </w:rPr>
        <w:t>selected</w:t>
      </w:r>
      <w:r>
        <w:rPr>
          <w:spacing w:val="36"/>
          <w:w w:val="105"/>
        </w:rPr>
        <w:t> </w:t>
      </w:r>
      <w:r>
        <w:rPr>
          <w:spacing w:val="-1"/>
          <w:w w:val="105"/>
        </w:rPr>
        <w:t>potential</w:t>
      </w:r>
      <w:r>
        <w:rPr>
          <w:spacing w:val="35"/>
          <w:w w:val="105"/>
        </w:rPr>
        <w:t> </w:t>
      </w:r>
      <w:r>
        <w:rPr>
          <w:w w:val="105"/>
        </w:rPr>
        <w:t>regions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ICH</w:t>
      </w:r>
      <w:r>
        <w:rPr>
          <w:spacing w:val="35"/>
          <w:w w:val="105"/>
        </w:rPr>
        <w:t> </w:t>
      </w:r>
      <w:hyperlink w:history="true" w:anchor="_bookmark7">
        <w:r>
          <w:rPr>
            <w:w w:val="105"/>
          </w:rPr>
          <w:t>[7,8],</w:t>
        </w:r>
      </w:hyperlink>
      <w:r>
        <w:rPr>
          <w:spacing w:val="43"/>
          <w:w w:val="105"/>
        </w:rPr>
        <w:t> </w:t>
      </w:r>
      <w:r>
        <w:rPr>
          <w:w w:val="105"/>
        </w:rPr>
        <w:t>then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se</w:t>
      </w:r>
      <w:r>
        <w:rPr>
          <w:spacing w:val="35"/>
          <w:w w:val="105"/>
        </w:rPr>
        <w:t> </w:t>
      </w:r>
      <w:r>
        <w:rPr>
          <w:w w:val="105"/>
        </w:rPr>
        <w:t>regions</w:t>
      </w:r>
      <w:r>
        <w:rPr>
          <w:spacing w:val="36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manually</w:t>
      </w:r>
      <w:r>
        <w:rPr>
          <w:spacing w:val="29"/>
          <w:w w:val="104"/>
        </w:rPr>
        <w:t> </w:t>
      </w:r>
      <w:r>
        <w:rPr>
          <w:w w:val="105"/>
        </w:rPr>
        <w:t>adjusted.</w:t>
      </w:r>
      <w:r>
        <w:rPr>
          <w:spacing w:val="14"/>
          <w:w w:val="105"/>
        </w:rPr>
        <w:t> </w:t>
      </w:r>
      <w:r>
        <w:rPr>
          <w:w w:val="105"/>
        </w:rPr>
        <w:t>Readers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iden</w:t>
      </w:r>
      <w:r>
        <w:rPr>
          <w:spacing w:val="-2"/>
          <w:w w:val="105"/>
        </w:rPr>
        <w:t>tified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anatomic</w:t>
      </w:r>
      <w:r>
        <w:rPr>
          <w:spacing w:val="27"/>
          <w:w w:val="105"/>
        </w:rPr>
        <w:t> </w:t>
      </w:r>
      <w:r>
        <w:rPr>
          <w:w w:val="105"/>
        </w:rPr>
        <w:t>location</w:t>
      </w:r>
      <w:r>
        <w:rPr>
          <w:spacing w:val="29"/>
          <w:w w:val="105"/>
        </w:rPr>
        <w:t> </w:t>
      </w:r>
      <w:r>
        <w:rPr>
          <w:w w:val="105"/>
        </w:rPr>
        <w:t>most</w:t>
      </w:r>
      <w:r>
        <w:rPr>
          <w:spacing w:val="28"/>
          <w:w w:val="105"/>
        </w:rPr>
        <w:t> </w:t>
      </w:r>
      <w:r>
        <w:rPr>
          <w:w w:val="105"/>
        </w:rPr>
        <w:t>engaged</w:t>
      </w:r>
      <w:r>
        <w:rPr>
          <w:spacing w:val="29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ICH:</w:t>
      </w:r>
      <w:r>
        <w:rPr>
          <w:spacing w:val="28"/>
          <w:w w:val="105"/>
        </w:rPr>
        <w:t> </w:t>
      </w:r>
      <w:r>
        <w:rPr>
          <w:w w:val="105"/>
        </w:rPr>
        <w:t>putamen</w:t>
      </w:r>
      <w:r>
        <w:rPr>
          <w:spacing w:val="21"/>
          <w:w w:val="108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3"/>
          <w:w w:val="105"/>
        </w:rPr>
        <w:t> </w:t>
      </w:r>
      <w:r>
        <w:rPr>
          <w:w w:val="105"/>
        </w:rPr>
        <w:t>=68),</w:t>
      </w:r>
      <w:r>
        <w:rPr>
          <w:spacing w:val="40"/>
          <w:w w:val="105"/>
        </w:rPr>
        <w:t> </w:t>
      </w:r>
      <w:r>
        <w:rPr>
          <w:w w:val="105"/>
        </w:rPr>
        <w:t>lobar</w:t>
      </w:r>
      <w:r>
        <w:rPr>
          <w:spacing w:val="39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3"/>
          <w:w w:val="105"/>
        </w:rPr>
        <w:t> </w:t>
      </w:r>
      <w:r>
        <w:rPr>
          <w:w w:val="105"/>
        </w:rPr>
        <w:t>=33),</w:t>
      </w:r>
      <w:r>
        <w:rPr>
          <w:spacing w:val="40"/>
          <w:w w:val="105"/>
        </w:rPr>
        <w:t> </w:t>
      </w:r>
      <w:r>
        <w:rPr>
          <w:w w:val="105"/>
        </w:rPr>
        <w:t>globus</w:t>
      </w:r>
      <w:r>
        <w:rPr>
          <w:spacing w:val="40"/>
          <w:w w:val="105"/>
        </w:rPr>
        <w:t> </w:t>
      </w:r>
      <w:r>
        <w:rPr>
          <w:w w:val="105"/>
        </w:rPr>
        <w:t>pallidus</w:t>
      </w:r>
      <w:r>
        <w:rPr>
          <w:spacing w:val="38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3"/>
          <w:w w:val="105"/>
        </w:rPr>
        <w:t> </w:t>
      </w:r>
      <w:r>
        <w:rPr>
          <w:w w:val="105"/>
        </w:rPr>
        <w:t>=6),</w:t>
      </w:r>
      <w:r>
        <w:rPr>
          <w:spacing w:val="41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spacing w:val="-1"/>
          <w:w w:val="105"/>
        </w:rPr>
        <w:t>thalamus</w:t>
      </w:r>
      <w:r>
        <w:rPr>
          <w:spacing w:val="38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N</w:t>
      </w:r>
      <w:r>
        <w:rPr>
          <w:rFonts w:ascii="Times New Roman"/>
          <w:i/>
          <w:spacing w:val="-33"/>
          <w:w w:val="105"/>
        </w:rPr>
        <w:t> </w:t>
      </w:r>
      <w:r>
        <w:rPr>
          <w:w w:val="105"/>
        </w:rPr>
        <w:t>=4).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initial</w:t>
      </w:r>
      <w:r>
        <w:rPr>
          <w:spacing w:val="38"/>
          <w:w w:val="105"/>
        </w:rPr>
        <w:t> </w:t>
      </w:r>
      <w:r>
        <w:rPr>
          <w:w w:val="105"/>
        </w:rPr>
        <w:t>mean</w:t>
      </w:r>
      <w:r>
        <w:rPr>
          <w:spacing w:val="21"/>
          <w:w w:val="104"/>
        </w:rPr>
        <w:t> </w:t>
      </w:r>
      <w:r>
        <w:rPr>
          <w:w w:val="105"/>
        </w:rPr>
        <w:t>(SD)</w:t>
      </w:r>
      <w:r>
        <w:rPr>
          <w:spacing w:val="2"/>
          <w:w w:val="105"/>
        </w:rPr>
        <w:t> </w:t>
      </w:r>
      <w:r>
        <w:rPr>
          <w:w w:val="105"/>
        </w:rPr>
        <w:t>ICH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volume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this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a</w:t>
      </w:r>
      <w:r>
        <w:rPr>
          <w:spacing w:val="-2"/>
          <w:w w:val="105"/>
        </w:rPr>
        <w:t>mple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37.4</w:t>
      </w:r>
      <w:r>
        <w:rPr>
          <w:spacing w:val="2"/>
          <w:w w:val="105"/>
        </w:rPr>
        <w:t> </w:t>
      </w:r>
      <w:r>
        <w:rPr>
          <w:w w:val="105"/>
        </w:rPr>
        <w:t>(20.1)</w:t>
      </w:r>
      <w:r>
        <w:rPr>
          <w:spacing w:val="2"/>
          <w:w w:val="105"/>
        </w:rPr>
        <w:t> </w:t>
      </w:r>
      <w:r>
        <w:rPr>
          <w:w w:val="105"/>
        </w:rPr>
        <w:t>mL.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</w:rPr>
      </w:pPr>
      <w:r>
        <w:rPr>
          <w:w w:val="115"/>
        </w:rPr>
        <w:t>Image</w:t>
      </w:r>
      <w:r>
        <w:rPr>
          <w:spacing w:val="48"/>
          <w:w w:val="115"/>
        </w:rPr>
        <w:t> </w:t>
      </w:r>
      <w:r>
        <w:rPr>
          <w:w w:val="115"/>
        </w:rPr>
        <w:t>Registration</w:t>
      </w:r>
      <w:r>
        <w:rPr>
          <w:b w:val="0"/>
        </w:rPr>
      </w:r>
    </w:p>
    <w:p>
      <w:pPr>
        <w:pStyle w:val="BodyText"/>
        <w:spacing w:line="251" w:lineRule="auto" w:before="158"/>
        <w:ind w:right="103"/>
        <w:jc w:val="both"/>
      </w:pP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brain</w:t>
      </w:r>
      <w:r>
        <w:rPr>
          <w:spacing w:val="24"/>
          <w:w w:val="105"/>
        </w:rPr>
        <w:t> </w:t>
      </w:r>
      <w:r>
        <w:rPr>
          <w:w w:val="105"/>
        </w:rPr>
        <w:t>image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spatially</w:t>
      </w:r>
      <w:r>
        <w:rPr>
          <w:spacing w:val="26"/>
          <w:w w:val="105"/>
        </w:rPr>
        <w:t> </w:t>
      </w:r>
      <w:r>
        <w:rPr>
          <w:w w:val="105"/>
        </w:rPr>
        <w:t>registered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CT</w:t>
      </w:r>
      <w:r>
        <w:rPr>
          <w:spacing w:val="24"/>
          <w:w w:val="105"/>
        </w:rPr>
        <w:t> </w:t>
      </w:r>
      <w:r>
        <w:rPr>
          <w:spacing w:val="-1"/>
          <w:w w:val="105"/>
        </w:rPr>
        <w:t>template</w:t>
      </w:r>
      <w:r>
        <w:rPr>
          <w:spacing w:val="24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Clinical</w:t>
      </w:r>
      <w:r>
        <w:rPr>
          <w:spacing w:val="25"/>
          <w:w w:val="105"/>
        </w:rPr>
        <w:t> </w:t>
      </w:r>
      <w:r>
        <w:rPr>
          <w:w w:val="105"/>
        </w:rPr>
        <w:t>toolbox</w:t>
      </w:r>
      <w:r>
        <w:rPr>
          <w:spacing w:val="30"/>
          <w:w w:val="102"/>
        </w:rPr>
        <w:t> </w:t>
      </w:r>
      <w:hyperlink w:history="true" w:anchor="_bookmark4">
        <w:r>
          <w:rPr>
            <w:w w:val="105"/>
          </w:rPr>
          <w:t>[5]</w:t>
        </w:r>
      </w:hyperlink>
      <w:r>
        <w:rPr>
          <w:spacing w:val="31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statistical</w:t>
      </w:r>
      <w:r>
        <w:rPr>
          <w:spacing w:val="32"/>
          <w:w w:val="105"/>
        </w:rPr>
        <w:t> </w:t>
      </w:r>
      <w:r>
        <w:rPr>
          <w:w w:val="105"/>
        </w:rPr>
        <w:t>parametric</w:t>
      </w:r>
      <w:r>
        <w:rPr>
          <w:spacing w:val="31"/>
          <w:w w:val="105"/>
        </w:rPr>
        <w:t> </w:t>
      </w:r>
      <w:r>
        <w:rPr>
          <w:w w:val="105"/>
        </w:rPr>
        <w:t>mapping</w:t>
      </w:r>
      <w:r>
        <w:rPr>
          <w:spacing w:val="31"/>
          <w:w w:val="105"/>
        </w:rPr>
        <w:t> </w:t>
      </w:r>
      <w:r>
        <w:rPr>
          <w:spacing w:val="-3"/>
          <w:w w:val="105"/>
        </w:rPr>
        <w:t>softw</w:t>
      </w:r>
      <w:r>
        <w:rPr>
          <w:spacing w:val="-2"/>
          <w:w w:val="105"/>
        </w:rPr>
        <w:t>are</w:t>
      </w:r>
      <w:r>
        <w:rPr>
          <w:spacing w:val="31"/>
          <w:w w:val="105"/>
        </w:rPr>
        <w:t> </w:t>
      </w:r>
      <w:r>
        <w:rPr>
          <w:w w:val="105"/>
        </w:rPr>
        <w:t>(SPM8,</w:t>
      </w:r>
      <w:r>
        <w:rPr>
          <w:spacing w:val="35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4"/>
          <w:w w:val="105"/>
        </w:rPr>
        <w:t>ellcome</w:t>
      </w:r>
      <w:r>
        <w:rPr>
          <w:spacing w:val="32"/>
          <w:w w:val="105"/>
        </w:rPr>
        <w:t> </w:t>
      </w:r>
      <w:r>
        <w:rPr>
          <w:spacing w:val="-4"/>
          <w:w w:val="105"/>
        </w:rPr>
        <w:t>Trust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Centre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23"/>
          <w:w w:val="99"/>
        </w:rPr>
        <w:t> </w:t>
      </w:r>
      <w:r>
        <w:rPr>
          <w:w w:val="105"/>
        </w:rPr>
        <w:t>Neuroimaging,</w:t>
      </w:r>
      <w:r>
        <w:rPr>
          <w:spacing w:val="43"/>
          <w:w w:val="105"/>
        </w:rPr>
        <w:t> </w:t>
      </w:r>
      <w:r>
        <w:rPr>
          <w:w w:val="105"/>
        </w:rPr>
        <w:t>London,</w:t>
      </w:r>
      <w:r>
        <w:rPr>
          <w:spacing w:val="42"/>
          <w:w w:val="105"/>
        </w:rPr>
        <w:t> </w:t>
      </w:r>
      <w:r>
        <w:rPr>
          <w:w w:val="105"/>
        </w:rPr>
        <w:t>UK)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MATLAB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(Math</w:t>
      </w:r>
      <w:r>
        <w:rPr>
          <w:spacing w:val="-3"/>
          <w:w w:val="105"/>
        </w:rPr>
        <w:t>works,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Natick,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Massac</w:t>
      </w:r>
      <w:r>
        <w:rPr>
          <w:spacing w:val="-1"/>
          <w:w w:val="105"/>
        </w:rPr>
        <w:t>husetts,</w:t>
      </w:r>
      <w:r>
        <w:rPr>
          <w:spacing w:val="42"/>
          <w:w w:val="105"/>
        </w:rPr>
        <w:t> </w:t>
      </w:r>
      <w:r>
        <w:rPr>
          <w:w w:val="105"/>
        </w:rPr>
        <w:t>USA).</w:t>
      </w:r>
      <w:r>
        <w:rPr>
          <w:spacing w:val="25"/>
          <w:w w:val="102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binary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hemorrhage</w:t>
      </w:r>
      <w:r>
        <w:rPr>
          <w:spacing w:val="27"/>
          <w:w w:val="105"/>
        </w:rPr>
        <w:t> </w:t>
      </w:r>
      <w:r>
        <w:rPr>
          <w:w w:val="105"/>
        </w:rPr>
        <w:t>mask</w:t>
      </w:r>
      <w:r>
        <w:rPr>
          <w:spacing w:val="26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transformed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into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template</w:t>
      </w:r>
      <w:r>
        <w:rPr>
          <w:spacing w:val="26"/>
          <w:w w:val="105"/>
        </w:rPr>
        <w:t> </w:t>
      </w:r>
      <w:r>
        <w:rPr>
          <w:w w:val="105"/>
        </w:rPr>
        <w:t>space.</w:t>
      </w:r>
      <w:r>
        <w:rPr>
          <w:spacing w:val="17"/>
          <w:w w:val="105"/>
        </w:rPr>
        <w:t> </w:t>
      </w:r>
      <w:r>
        <w:rPr>
          <w:w w:val="105"/>
        </w:rPr>
        <w:t>No</w:t>
      </w:r>
      <w:r>
        <w:rPr>
          <w:spacing w:val="27"/>
          <w:w w:val="105"/>
        </w:rPr>
        <w:t> </w:t>
      </w:r>
      <w:r>
        <w:rPr>
          <w:w w:val="105"/>
        </w:rPr>
        <w:t>scans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47"/>
          <w:w w:val="101"/>
        </w:rPr>
        <w:t> </w:t>
      </w:r>
      <w:r>
        <w:rPr>
          <w:w w:val="105"/>
        </w:rPr>
        <w:t>excluded</w:t>
      </w:r>
      <w:r>
        <w:rPr>
          <w:spacing w:val="13"/>
          <w:w w:val="105"/>
        </w:rPr>
        <w:t> </w:t>
      </w:r>
      <w:r>
        <w:rPr>
          <w:w w:val="105"/>
        </w:rPr>
        <w:t>due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inadequate</w:t>
      </w:r>
      <w:r>
        <w:rPr>
          <w:spacing w:val="13"/>
          <w:w w:val="105"/>
        </w:rPr>
        <w:t> </w:t>
      </w:r>
      <w:r>
        <w:rPr>
          <w:w w:val="105"/>
        </w:rPr>
        <w:t>registration,</w:t>
      </w:r>
      <w:r>
        <w:rPr>
          <w:spacing w:val="13"/>
          <w:w w:val="105"/>
        </w:rPr>
        <w:t> </w:t>
      </w:r>
      <w:r>
        <w:rPr>
          <w:w w:val="105"/>
        </w:rPr>
        <w:t>determined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14"/>
          <w:w w:val="105"/>
        </w:rPr>
        <w:t> </w:t>
      </w:r>
      <w:r>
        <w:rPr>
          <w:w w:val="105"/>
        </w:rPr>
        <w:t>visual</w:t>
      </w:r>
      <w:r>
        <w:rPr>
          <w:spacing w:val="14"/>
          <w:w w:val="105"/>
        </w:rPr>
        <w:t> </w:t>
      </w:r>
      <w:r>
        <w:rPr>
          <w:w w:val="105"/>
        </w:rPr>
        <w:t>inspection.</w:t>
      </w:r>
      <w:r>
        <w:rPr/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Heading2"/>
        <w:spacing w:line="240" w:lineRule="auto"/>
        <w:ind w:right="0"/>
        <w:jc w:val="both"/>
        <w:rPr>
          <w:b w:val="0"/>
          <w:bCs w:val="0"/>
        </w:rPr>
      </w:pPr>
      <w:r>
        <w:rPr>
          <w:w w:val="115"/>
        </w:rPr>
        <w:t>ICH</w:t>
      </w:r>
      <w:r>
        <w:rPr>
          <w:spacing w:val="21"/>
          <w:w w:val="115"/>
        </w:rPr>
        <w:t> </w:t>
      </w:r>
      <w:r>
        <w:rPr>
          <w:w w:val="115"/>
        </w:rPr>
        <w:t>Localization</w:t>
      </w:r>
      <w:r>
        <w:rPr>
          <w:spacing w:val="23"/>
          <w:w w:val="115"/>
        </w:rPr>
        <w:t> </w:t>
      </w:r>
      <w:r>
        <w:rPr>
          <w:w w:val="115"/>
        </w:rPr>
        <w:t>and</w:t>
      </w:r>
      <w:r>
        <w:rPr>
          <w:spacing w:val="21"/>
          <w:w w:val="115"/>
        </w:rPr>
        <w:t> </w:t>
      </w:r>
      <w:r>
        <w:rPr>
          <w:spacing w:val="-1"/>
          <w:w w:val="115"/>
        </w:rPr>
        <w:t>Engagement</w:t>
      </w:r>
      <w:r>
        <w:rPr>
          <w:b w:val="0"/>
        </w:rPr>
      </w:r>
    </w:p>
    <w:p>
      <w:pPr>
        <w:pStyle w:val="BodyText"/>
        <w:spacing w:line="251" w:lineRule="auto" w:before="158"/>
        <w:ind w:right="103"/>
        <w:jc w:val="both"/>
      </w:pP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9"/>
          <w:w w:val="105"/>
        </w:rPr>
        <w:t> </w:t>
      </w:r>
      <w:r>
        <w:rPr>
          <w:w w:val="105"/>
        </w:rPr>
        <w:t>estimated</w:t>
      </w:r>
      <w:r>
        <w:rPr>
          <w:spacing w:val="10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3D</w:t>
      </w:r>
      <w:r>
        <w:rPr>
          <w:spacing w:val="10"/>
          <w:w w:val="105"/>
        </w:rPr>
        <w:t> </w:t>
      </w:r>
      <w:r>
        <w:rPr>
          <w:w w:val="105"/>
        </w:rPr>
        <w:t>histogram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ICH</w:t>
      </w:r>
      <w:r>
        <w:rPr>
          <w:spacing w:val="10"/>
          <w:w w:val="105"/>
        </w:rPr>
        <w:t> </w:t>
      </w:r>
      <w:r>
        <w:rPr>
          <w:w w:val="105"/>
        </w:rPr>
        <w:t>localization: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every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voxel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template</w:t>
      </w:r>
      <w:r>
        <w:rPr>
          <w:spacing w:val="10"/>
          <w:w w:val="105"/>
        </w:rPr>
        <w:t> </w:t>
      </w:r>
      <w:r>
        <w:rPr>
          <w:w w:val="105"/>
        </w:rPr>
        <w:t>space,</w:t>
      </w:r>
      <w:r>
        <w:rPr>
          <w:spacing w:val="10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23"/>
          <w:w w:val="97"/>
        </w:rPr>
        <w:t> </w:t>
      </w:r>
      <w:r>
        <w:rPr>
          <w:w w:val="105"/>
        </w:rPr>
        <w:t>calculated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proportion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22"/>
          <w:w w:val="105"/>
        </w:rPr>
        <w:t> </w:t>
      </w:r>
      <w:r>
        <w:rPr>
          <w:w w:val="105"/>
        </w:rPr>
        <w:t>who</w:t>
      </w:r>
      <w:r>
        <w:rPr>
          <w:spacing w:val="23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an</w:t>
      </w:r>
      <w:r>
        <w:rPr>
          <w:spacing w:val="23"/>
          <w:w w:val="105"/>
        </w:rPr>
        <w:t> </w:t>
      </w:r>
      <w:r>
        <w:rPr>
          <w:w w:val="105"/>
        </w:rPr>
        <w:t>ICH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3"/>
          <w:w w:val="105"/>
        </w:rPr>
        <w:t> </w:t>
      </w:r>
      <w:r>
        <w:rPr>
          <w:w w:val="105"/>
        </w:rPr>
        <w:t>particular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voxel.</w:t>
      </w:r>
      <w:r>
        <w:rPr/>
      </w:r>
    </w:p>
    <w:p>
      <w:pPr>
        <w:pStyle w:val="BodyText"/>
        <w:spacing w:line="251" w:lineRule="auto"/>
        <w:ind w:right="103" w:firstLine="351"/>
        <w:jc w:val="both"/>
      </w:pP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1"/>
          <w:w w:val="105"/>
        </w:rPr>
        <w:t> </w:t>
      </w:r>
      <w:r>
        <w:rPr>
          <w:w w:val="105"/>
        </w:rPr>
        <w:t>calculated</w:t>
      </w:r>
      <w:r>
        <w:rPr>
          <w:spacing w:val="3"/>
          <w:w w:val="105"/>
        </w:rPr>
        <w:t> </w:t>
      </w:r>
      <w:r>
        <w:rPr>
          <w:w w:val="105"/>
        </w:rPr>
        <w:t>spatial</w:t>
      </w:r>
      <w:r>
        <w:rPr>
          <w:spacing w:val="2"/>
          <w:w w:val="105"/>
        </w:rPr>
        <w:t> </w:t>
      </w:r>
      <w:r>
        <w:rPr>
          <w:w w:val="105"/>
        </w:rPr>
        <w:t>ICH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1"/>
          <w:w w:val="105"/>
        </w:rPr>
        <w:t> </w:t>
      </w:r>
      <w:r>
        <w:rPr>
          <w:w w:val="105"/>
        </w:rPr>
        <w:t>neuroanatomic</w:t>
      </w:r>
      <w:r>
        <w:rPr>
          <w:spacing w:val="1"/>
          <w:w w:val="105"/>
        </w:rPr>
        <w:t> </w:t>
      </w:r>
      <w:r>
        <w:rPr>
          <w:w w:val="105"/>
        </w:rPr>
        <w:t>region</w:t>
      </w:r>
      <w:r>
        <w:rPr>
          <w:spacing w:val="1"/>
          <w:w w:val="105"/>
        </w:rPr>
        <w:t> </w:t>
      </w:r>
      <w:r>
        <w:rPr>
          <w:w w:val="105"/>
        </w:rPr>
        <w:t>using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“Ev</w:t>
      </w:r>
      <w:r>
        <w:rPr>
          <w:spacing w:val="-3"/>
          <w:w w:val="105"/>
        </w:rPr>
        <w:t>e”</w:t>
      </w:r>
      <w:r>
        <w:rPr>
          <w:spacing w:val="1"/>
          <w:w w:val="105"/>
        </w:rPr>
        <w:t> </w:t>
      </w:r>
      <w:r>
        <w:rPr>
          <w:w w:val="105"/>
        </w:rPr>
        <w:t>atlas</w:t>
      </w:r>
      <w:r>
        <w:rPr>
          <w:spacing w:val="28"/>
          <w:w w:val="109"/>
        </w:rPr>
        <w:t> </w:t>
      </w:r>
      <w:hyperlink w:history="true" w:anchor="_bookmark8">
        <w:r>
          <w:rPr>
            <w:w w:val="105"/>
          </w:rPr>
          <w:t>[9],</w:t>
        </w:r>
      </w:hyperlink>
      <w:r>
        <w:rPr>
          <w:spacing w:val="59"/>
          <w:w w:val="105"/>
        </w:rPr>
        <w:t> </w:t>
      </w:r>
      <w:r>
        <w:rPr>
          <w:spacing w:val="-3"/>
          <w:w w:val="105"/>
        </w:rPr>
        <w:t>whic</w:t>
      </w:r>
      <w:r>
        <w:rPr>
          <w:spacing w:val="-2"/>
          <w:w w:val="105"/>
        </w:rPr>
        <w:t>h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segmen</w:t>
      </w:r>
      <w:r>
        <w:rPr>
          <w:spacing w:val="-1"/>
          <w:w w:val="105"/>
        </w:rPr>
        <w:t>ts</w:t>
      </w:r>
      <w:r>
        <w:rPr>
          <w:spacing w:val="51"/>
          <w:w w:val="105"/>
        </w:rPr>
        <w:t> </w:t>
      </w:r>
      <w:r>
        <w:rPr>
          <w:spacing w:val="-2"/>
          <w:w w:val="105"/>
        </w:rPr>
        <w:t>gra</w:t>
      </w:r>
      <w:r>
        <w:rPr>
          <w:spacing w:val="-3"/>
          <w:w w:val="105"/>
        </w:rPr>
        <w:t>y</w:t>
      </w:r>
      <w:r>
        <w:rPr>
          <w:spacing w:val="51"/>
          <w:w w:val="105"/>
        </w:rPr>
        <w:t> </w:t>
      </w:r>
      <w:r>
        <w:rPr>
          <w:w w:val="105"/>
        </w:rPr>
        <w:t>matter</w:t>
      </w:r>
      <w:r>
        <w:rPr>
          <w:spacing w:val="50"/>
          <w:w w:val="105"/>
        </w:rPr>
        <w:t> </w:t>
      </w:r>
      <w:r>
        <w:rPr>
          <w:w w:val="105"/>
        </w:rPr>
        <w:t>(GM)</w:t>
      </w:r>
      <w:r>
        <w:rPr>
          <w:spacing w:val="51"/>
          <w:w w:val="105"/>
        </w:rPr>
        <w:t> </w:t>
      </w:r>
      <w:r>
        <w:rPr>
          <w:w w:val="105"/>
        </w:rPr>
        <w:t>and</w:t>
      </w:r>
      <w:r>
        <w:rPr>
          <w:spacing w:val="51"/>
          <w:w w:val="105"/>
        </w:rPr>
        <w:t> </w:t>
      </w:r>
      <w:r>
        <w:rPr>
          <w:w w:val="105"/>
        </w:rPr>
        <w:t>white</w:t>
      </w:r>
      <w:r>
        <w:rPr>
          <w:spacing w:val="50"/>
          <w:w w:val="105"/>
        </w:rPr>
        <w:t> </w:t>
      </w:r>
      <w:r>
        <w:rPr>
          <w:w w:val="105"/>
        </w:rPr>
        <w:t>matter</w:t>
      </w:r>
      <w:r>
        <w:rPr>
          <w:spacing w:val="51"/>
          <w:w w:val="105"/>
        </w:rPr>
        <w:t> </w:t>
      </w:r>
      <w:r>
        <w:rPr>
          <w:w w:val="105"/>
        </w:rPr>
        <w:t>(WM)</w:t>
      </w:r>
      <w:r>
        <w:rPr>
          <w:spacing w:val="51"/>
          <w:w w:val="105"/>
        </w:rPr>
        <w:t> </w:t>
      </w:r>
      <w:r>
        <w:rPr>
          <w:w w:val="105"/>
        </w:rPr>
        <w:t>regions.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Ven</w:t>
      </w:r>
      <w:r>
        <w:rPr>
          <w:spacing w:val="-3"/>
          <w:w w:val="105"/>
        </w:rPr>
        <w:t>tricular</w:t>
      </w:r>
      <w:r>
        <w:rPr>
          <w:spacing w:val="25"/>
          <w:w w:val="108"/>
        </w:rPr>
        <w:t> </w:t>
      </w:r>
      <w:r>
        <w:rPr>
          <w:w w:val="105"/>
        </w:rPr>
        <w:t>regions</w:t>
      </w:r>
      <w:r>
        <w:rPr>
          <w:spacing w:val="33"/>
          <w:w w:val="105"/>
        </w:rPr>
        <w:t> </w:t>
      </w:r>
      <w:r>
        <w:rPr>
          <w:spacing w:val="-3"/>
          <w:w w:val="105"/>
        </w:rPr>
        <w:t>w</w:t>
      </w:r>
      <w:r>
        <w:rPr>
          <w:spacing w:val="-2"/>
          <w:w w:val="105"/>
        </w:rPr>
        <w:t>er</w:t>
      </w:r>
      <w:r>
        <w:rPr>
          <w:spacing w:val="-3"/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not</w:t>
      </w:r>
      <w:r>
        <w:rPr>
          <w:spacing w:val="34"/>
          <w:w w:val="105"/>
        </w:rPr>
        <w:t> </w:t>
      </w:r>
      <w:r>
        <w:rPr>
          <w:w w:val="105"/>
        </w:rPr>
        <w:t>explicitly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segmen</w:t>
      </w:r>
      <w:r>
        <w:rPr>
          <w:spacing w:val="-1"/>
          <w:w w:val="105"/>
        </w:rPr>
        <w:t>ted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3"/>
          <w:w w:val="105"/>
        </w:rPr>
        <w:t>Ev</w:t>
      </w:r>
      <w:r>
        <w:rPr>
          <w:spacing w:val="-4"/>
          <w:w w:val="105"/>
        </w:rPr>
        <w:t>e</w:t>
      </w:r>
      <w:r>
        <w:rPr>
          <w:spacing w:val="34"/>
          <w:w w:val="105"/>
        </w:rPr>
        <w:t> </w:t>
      </w:r>
      <w:r>
        <w:rPr>
          <w:w w:val="105"/>
        </w:rPr>
        <w:t>atlas.</w:t>
      </w:r>
      <w:r>
        <w:rPr>
          <w:spacing w:val="46"/>
          <w:w w:val="105"/>
        </w:rPr>
        <w:t> </w:t>
      </w:r>
      <w:r>
        <w:rPr>
          <w:spacing w:val="-3"/>
          <w:w w:val="105"/>
        </w:rPr>
        <w:t>An</w:t>
      </w:r>
      <w:r>
        <w:rPr>
          <w:spacing w:val="-4"/>
          <w:w w:val="105"/>
        </w:rPr>
        <w:t>y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gion</w:t>
      </w:r>
      <w:r>
        <w:rPr>
          <w:spacing w:val="34"/>
          <w:w w:val="105"/>
        </w:rPr>
        <w:t> </w:t>
      </w:r>
      <w:r>
        <w:rPr>
          <w:w w:val="105"/>
        </w:rPr>
        <w:t>not</w:t>
      </w:r>
      <w:r>
        <w:rPr>
          <w:spacing w:val="34"/>
          <w:w w:val="105"/>
        </w:rPr>
        <w:t> </w:t>
      </w:r>
      <w:r>
        <w:rPr>
          <w:w w:val="105"/>
        </w:rPr>
        <w:t>classified</w:t>
      </w:r>
      <w:r>
        <w:rPr>
          <w:spacing w:val="35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7"/>
          <w:w w:val="104"/>
        </w:rPr>
        <w:t> </w:t>
      </w:r>
      <w:r>
        <w:rPr>
          <w:w w:val="105"/>
        </w:rPr>
        <w:t>reported</w:t>
      </w:r>
      <w:r>
        <w:rPr>
          <w:spacing w:val="11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cerebrospinal</w:t>
      </w:r>
      <w:r>
        <w:rPr>
          <w:spacing w:val="12"/>
          <w:w w:val="105"/>
        </w:rPr>
        <w:t> </w:t>
      </w:r>
      <w:r>
        <w:rPr>
          <w:w w:val="105"/>
        </w:rPr>
        <w:t>fl     </w:t>
      </w:r>
      <w:r>
        <w:rPr>
          <w:spacing w:val="7"/>
          <w:w w:val="105"/>
        </w:rPr>
        <w:t> </w:t>
      </w:r>
      <w:r>
        <w:rPr>
          <w:w w:val="105"/>
        </w:rPr>
        <w:t>(CSF).</w:t>
      </w:r>
      <w:r>
        <w:rPr/>
      </w:r>
    </w:p>
    <w:p>
      <w:pPr>
        <w:pStyle w:val="BodyText"/>
        <w:spacing w:line="251" w:lineRule="auto"/>
        <w:ind w:right="103" w:firstLine="351"/>
        <w:jc w:val="both"/>
      </w:pPr>
      <w:r>
        <w:rPr>
          <w:spacing w:val="-5"/>
          <w:w w:val="105"/>
        </w:rPr>
        <w:t>F</w:t>
      </w:r>
      <w:r>
        <w:rPr>
          <w:spacing w:val="-6"/>
          <w:w w:val="105"/>
        </w:rPr>
        <w:t>rom</w:t>
      </w:r>
      <w:r>
        <w:rPr>
          <w:spacing w:val="10"/>
          <w:w w:val="105"/>
        </w:rPr>
        <w:t> </w:t>
      </w:r>
      <w:r>
        <w:rPr>
          <w:w w:val="105"/>
        </w:rPr>
        <w:t>this</w:t>
      </w:r>
      <w:r>
        <w:rPr>
          <w:spacing w:val="11"/>
          <w:w w:val="105"/>
        </w:rPr>
        <w:t> </w:t>
      </w:r>
      <w:r>
        <w:rPr>
          <w:w w:val="105"/>
        </w:rPr>
        <w:t>atlas,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10"/>
          <w:w w:val="105"/>
        </w:rPr>
        <w:t> </w:t>
      </w:r>
      <w:r>
        <w:rPr>
          <w:w w:val="105"/>
        </w:rPr>
        <w:t>estimated</w:t>
      </w:r>
      <w:r>
        <w:rPr>
          <w:spacing w:val="11"/>
          <w:w w:val="105"/>
        </w:rPr>
        <w:t> </w:t>
      </w:r>
      <w:r>
        <w:rPr>
          <w:w w:val="105"/>
        </w:rPr>
        <w:t>ICH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10"/>
          <w:w w:val="105"/>
        </w:rPr>
        <w:t> </w:t>
      </w:r>
      <w:r>
        <w:rPr>
          <w:spacing w:val="-1"/>
          <w:w w:val="105"/>
        </w:rPr>
        <w:t>at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population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level:</w:t>
      </w:r>
      <w:r>
        <w:rPr>
          <w:spacing w:val="42"/>
          <w:w w:val="105"/>
        </w:rPr>
        <w:t> </w:t>
      </w:r>
      <w:r>
        <w:rPr>
          <w:w w:val="105"/>
        </w:rPr>
        <w:t>1)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ercen</w:t>
      </w:r>
      <w:r>
        <w:rPr>
          <w:spacing w:val="-1"/>
          <w:w w:val="105"/>
        </w:rPr>
        <w:t>t</w:t>
      </w:r>
      <w:r>
        <w:rPr>
          <w:spacing w:val="47"/>
          <w:w w:val="136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ICH</w:t>
      </w:r>
      <w:r>
        <w:rPr>
          <w:spacing w:val="-11"/>
          <w:w w:val="105"/>
        </w:rPr>
        <w:t> </w:t>
      </w:r>
      <w:r>
        <w:rPr>
          <w:w w:val="105"/>
        </w:rPr>
        <w:t>engaged</w:t>
      </w:r>
      <w:r>
        <w:rPr>
          <w:spacing w:val="-10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-10"/>
          <w:w w:val="105"/>
        </w:rPr>
        <w:t> </w:t>
      </w:r>
      <w:r>
        <w:rPr>
          <w:w w:val="105"/>
        </w:rPr>
        <w:t>region</w:t>
      </w:r>
      <w:r>
        <w:rPr>
          <w:spacing w:val="-11"/>
          <w:w w:val="105"/>
        </w:rPr>
        <w:t> </w:t>
      </w:r>
      <w:r>
        <w:rPr>
          <w:w w:val="105"/>
        </w:rPr>
        <w:t>(e.g.</w:t>
      </w:r>
      <w:r>
        <w:rPr>
          <w:spacing w:val="-11"/>
          <w:w w:val="105"/>
        </w:rPr>
        <w:t> </w:t>
      </w:r>
      <w:r>
        <w:rPr>
          <w:w w:val="105"/>
        </w:rPr>
        <w:t>putamen</w:t>
      </w:r>
      <w:r>
        <w:rPr>
          <w:spacing w:val="-11"/>
          <w:w w:val="105"/>
        </w:rPr>
        <w:t> </w:t>
      </w:r>
      <w:r>
        <w:rPr>
          <w:w w:val="105"/>
        </w:rPr>
        <w:t>engages</w:t>
      </w:r>
      <w:r>
        <w:rPr>
          <w:spacing w:val="-10"/>
          <w:w w:val="105"/>
        </w:rPr>
        <w:t> </w:t>
      </w:r>
      <w:r>
        <w:rPr>
          <w:w w:val="105"/>
        </w:rPr>
        <w:t>20%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ICH)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1"/>
          <w:w w:val="105"/>
        </w:rPr>
        <w:t> </w:t>
      </w:r>
      <w:r>
        <w:rPr>
          <w:w w:val="105"/>
        </w:rPr>
        <w:t>2)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ercen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27"/>
          <w:w w:val="94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region</w:t>
      </w:r>
      <w:r>
        <w:rPr>
          <w:spacing w:val="-14"/>
          <w:w w:val="105"/>
        </w:rPr>
        <w:t> </w:t>
      </w:r>
      <w:r>
        <w:rPr>
          <w:w w:val="105"/>
        </w:rPr>
        <w:t>engaged</w:t>
      </w:r>
      <w:r>
        <w:rPr>
          <w:spacing w:val="-13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w w:val="105"/>
        </w:rPr>
        <w:t>ICH</w:t>
      </w:r>
      <w:r>
        <w:rPr>
          <w:spacing w:val="-14"/>
          <w:w w:val="105"/>
        </w:rPr>
        <w:t> </w:t>
      </w:r>
      <w:r>
        <w:rPr>
          <w:w w:val="105"/>
        </w:rPr>
        <w:t>(e.g.</w:t>
      </w:r>
      <w:r>
        <w:rPr>
          <w:spacing w:val="-14"/>
          <w:w w:val="105"/>
        </w:rPr>
        <w:t> </w:t>
      </w:r>
      <w:r>
        <w:rPr>
          <w:w w:val="105"/>
        </w:rPr>
        <w:t>ICH</w:t>
      </w:r>
      <w:r>
        <w:rPr>
          <w:spacing w:val="-14"/>
          <w:w w:val="105"/>
        </w:rPr>
        <w:t> </w:t>
      </w:r>
      <w:r>
        <w:rPr>
          <w:w w:val="105"/>
        </w:rPr>
        <w:t>engages</w:t>
      </w:r>
      <w:r>
        <w:rPr>
          <w:spacing w:val="-13"/>
          <w:w w:val="105"/>
        </w:rPr>
        <w:t> </w:t>
      </w:r>
      <w:r>
        <w:rPr>
          <w:w w:val="105"/>
        </w:rPr>
        <w:t>78%</w:t>
      </w:r>
      <w:r>
        <w:rPr>
          <w:spacing w:val="-14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4"/>
          <w:w w:val="105"/>
        </w:rPr>
        <w:t> </w:t>
      </w:r>
      <w:r>
        <w:rPr>
          <w:spacing w:val="-1"/>
          <w:w w:val="105"/>
        </w:rPr>
        <w:t>putamen).</w:t>
      </w:r>
      <w:r>
        <w:rPr>
          <w:spacing w:val="20"/>
          <w:w w:val="105"/>
        </w:rPr>
        <w:t> </w:t>
      </w:r>
      <w:r>
        <w:rPr>
          <w:w w:val="105"/>
        </w:rPr>
        <w:t>These</w:t>
      </w:r>
      <w:r>
        <w:rPr>
          <w:spacing w:val="-13"/>
          <w:w w:val="105"/>
        </w:rPr>
        <w:t> </w:t>
      </w:r>
      <w:r>
        <w:rPr>
          <w:w w:val="105"/>
        </w:rPr>
        <w:t>summaries</w:t>
      </w:r>
      <w:r>
        <w:rPr>
          <w:spacing w:val="31"/>
          <w:w w:val="103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ICH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pro</w:t>
      </w:r>
      <w:r>
        <w:rPr>
          <w:spacing w:val="-2"/>
          <w:w w:val="105"/>
        </w:rPr>
        <w:t>vide</w:t>
      </w:r>
      <w:r>
        <w:rPr>
          <w:spacing w:val="12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fi     </w:t>
      </w:r>
      <w:r>
        <w:rPr>
          <w:spacing w:val="11"/>
          <w:w w:val="105"/>
        </w:rPr>
        <w:t> </w:t>
      </w:r>
      <w:r>
        <w:rPr>
          <w:w w:val="105"/>
        </w:rPr>
        <w:t>description</w:t>
      </w:r>
      <w:r>
        <w:rPr>
          <w:spacing w:val="11"/>
          <w:w w:val="105"/>
        </w:rPr>
        <w:t> </w:t>
      </w:r>
      <w:r>
        <w:rPr>
          <w:w w:val="105"/>
        </w:rPr>
        <w:t>than</w:t>
      </w:r>
      <w:r>
        <w:rPr>
          <w:spacing w:val="12"/>
          <w:w w:val="105"/>
        </w:rPr>
        <w:t> </w:t>
      </w:r>
      <w:r>
        <w:rPr>
          <w:w w:val="105"/>
        </w:rPr>
        <w:t>one</w:t>
      </w:r>
      <w:r>
        <w:rPr>
          <w:spacing w:val="13"/>
          <w:w w:val="105"/>
        </w:rPr>
        <w:t> </w:t>
      </w:r>
      <w:r>
        <w:rPr>
          <w:w w:val="105"/>
        </w:rPr>
        <w:t>location</w:t>
      </w:r>
      <w:r>
        <w:rPr>
          <w:spacing w:val="12"/>
          <w:w w:val="105"/>
        </w:rPr>
        <w:t> </w:t>
      </w:r>
      <w:r>
        <w:rPr>
          <w:w w:val="105"/>
        </w:rPr>
        <w:t>(e.g.</w:t>
      </w:r>
      <w:r>
        <w:rPr>
          <w:spacing w:val="12"/>
          <w:w w:val="105"/>
        </w:rPr>
        <w:t> </w:t>
      </w:r>
      <w:r>
        <w:rPr>
          <w:w w:val="105"/>
        </w:rPr>
        <w:t>putamen).</w:t>
      </w:r>
      <w:r>
        <w:rPr/>
      </w:r>
    </w:p>
    <w:p>
      <w:pPr>
        <w:pStyle w:val="BodyText"/>
        <w:spacing w:line="251" w:lineRule="auto"/>
        <w:ind w:right="103" w:firstLine="351"/>
        <w:jc w:val="both"/>
      </w:pP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 study</w:t>
      </w:r>
      <w:r>
        <w:rPr>
          <w:spacing w:val="1"/>
          <w:w w:val="105"/>
        </w:rPr>
        <w:t> </w:t>
      </w:r>
      <w:r>
        <w:rPr>
          <w:w w:val="105"/>
        </w:rPr>
        <w:t>population,</w:t>
      </w:r>
      <w:r>
        <w:rPr>
          <w:spacing w:val="4"/>
          <w:w w:val="105"/>
        </w:rPr>
        <w:t> </w:t>
      </w:r>
      <w:r>
        <w:rPr>
          <w:w w:val="105"/>
        </w:rPr>
        <w:t>1,045,174 </w:t>
      </w:r>
      <w:r>
        <w:rPr>
          <w:spacing w:val="-4"/>
          <w:w w:val="105"/>
        </w:rPr>
        <w:t>voxels</w:t>
      </w:r>
      <w:r>
        <w:rPr>
          <w:w w:val="105"/>
        </w:rPr>
        <w:t> (denoted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w w:val="105"/>
        </w:rPr>
        <w:t> </w:t>
      </w:r>
      <w:r>
        <w:rPr>
          <w:rFonts w:ascii="Times New Roman"/>
          <w:i/>
          <w:w w:val="105"/>
        </w:rPr>
        <w:t>V</w:t>
      </w:r>
      <w:r>
        <w:rPr>
          <w:rFonts w:ascii="Times New Roman"/>
          <w:i/>
          <w:spacing w:val="-10"/>
          <w:w w:val="105"/>
        </w:rPr>
        <w:t> </w:t>
      </w:r>
      <w:r>
        <w:rPr>
          <w:w w:val="105"/>
        </w:rPr>
        <w:t>) had </w:t>
      </w:r>
      <w:r>
        <w:rPr>
          <w:spacing w:val="-1"/>
          <w:w w:val="105"/>
        </w:rPr>
        <w:t>at</w:t>
      </w:r>
      <w:r>
        <w:rPr>
          <w:w w:val="105"/>
        </w:rPr>
        <w:t> least one </w:t>
      </w:r>
      <w:r>
        <w:rPr>
          <w:spacing w:val="-1"/>
          <w:w w:val="105"/>
        </w:rPr>
        <w:t>patient </w:t>
      </w:r>
      <w:r>
        <w:rPr>
          <w:w w:val="105"/>
        </w:rPr>
        <w:t>with</w:t>
      </w:r>
      <w:r>
        <w:rPr>
          <w:spacing w:val="25"/>
          <w:w w:val="106"/>
        </w:rPr>
        <w:t> </w:t>
      </w:r>
      <w:r>
        <w:rPr>
          <w:w w:val="105"/>
        </w:rPr>
        <w:t>ICH.</w:t>
      </w:r>
      <w:r>
        <w:rPr>
          <w:spacing w:val="21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21"/>
          <w:w w:val="105"/>
        </w:rPr>
        <w:t> </w:t>
      </w:r>
      <w:r>
        <w:rPr>
          <w:w w:val="105"/>
        </w:rPr>
        <w:t>limited</w:t>
      </w:r>
      <w:r>
        <w:rPr>
          <w:spacing w:val="21"/>
          <w:w w:val="105"/>
        </w:rPr>
        <w:t> </w:t>
      </w:r>
      <w:r>
        <w:rPr>
          <w:w w:val="105"/>
        </w:rPr>
        <w:t>our</w:t>
      </w:r>
      <w:r>
        <w:rPr>
          <w:spacing w:val="23"/>
          <w:w w:val="105"/>
        </w:rPr>
        <w:t> </w:t>
      </w:r>
      <w:r>
        <w:rPr>
          <w:w w:val="105"/>
        </w:rPr>
        <w:t>analysis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spacing w:val="-4"/>
          <w:w w:val="105"/>
        </w:rPr>
        <w:t>voxels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template</w:t>
      </w:r>
      <w:r>
        <w:rPr>
          <w:spacing w:val="21"/>
          <w:w w:val="105"/>
        </w:rPr>
        <w:t> </w:t>
      </w:r>
      <w:r>
        <w:rPr>
          <w:w w:val="105"/>
        </w:rPr>
        <w:t>space</w:t>
      </w:r>
      <w:r>
        <w:rPr>
          <w:spacing w:val="21"/>
          <w:w w:val="105"/>
        </w:rPr>
        <w:t> </w:t>
      </w:r>
      <w:r>
        <w:rPr>
          <w:w w:val="105"/>
        </w:rPr>
        <w:t>where</w:t>
      </w:r>
      <w:r>
        <w:rPr>
          <w:spacing w:val="23"/>
          <w:w w:val="105"/>
        </w:rPr>
        <w:t> </w:t>
      </w:r>
      <w:r>
        <w:rPr>
          <w:w w:val="105"/>
        </w:rPr>
        <w:t>at</w:t>
      </w:r>
      <w:r>
        <w:rPr>
          <w:spacing w:val="21"/>
          <w:w w:val="105"/>
        </w:rPr>
        <w:t> </w:t>
      </w:r>
      <w:r>
        <w:rPr>
          <w:w w:val="105"/>
        </w:rPr>
        <w:t>least</w:t>
      </w:r>
      <w:r>
        <w:rPr>
          <w:spacing w:val="21"/>
          <w:w w:val="105"/>
        </w:rPr>
        <w:t> </w:t>
      </w:r>
      <w:r>
        <w:rPr>
          <w:w w:val="105"/>
        </w:rPr>
        <w:t>10</w:t>
      </w:r>
      <w:r>
        <w:rPr>
          <w:spacing w:val="22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26"/>
          <w:w w:val="114"/>
        </w:rPr>
        <w:t> </w:t>
      </w:r>
      <w:r>
        <w:rPr>
          <w:w w:val="105"/>
        </w:rPr>
        <w:t>exhibit</w:t>
      </w:r>
      <w:r>
        <w:rPr>
          <w:spacing w:val="20"/>
          <w:w w:val="105"/>
        </w:rPr>
        <w:t> </w:t>
      </w:r>
      <w:r>
        <w:rPr>
          <w:w w:val="105"/>
        </w:rPr>
        <w:t>ICH</w:t>
      </w:r>
      <w:r>
        <w:rPr>
          <w:spacing w:val="20"/>
          <w:w w:val="105"/>
        </w:rPr>
        <w:t> </w:t>
      </w:r>
      <w:r>
        <w:rPr>
          <w:w w:val="105"/>
        </w:rPr>
        <w:t>(166,202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voxels)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20"/>
          <w:w w:val="105"/>
        </w:rPr>
        <w:t> </w:t>
      </w:r>
      <w:r>
        <w:rPr>
          <w:w w:val="105"/>
        </w:rPr>
        <w:t>optimize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1"/>
          <w:w w:val="105"/>
        </w:rPr>
        <w:t>models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spacing w:val="-1"/>
          <w:w w:val="105"/>
        </w:rPr>
        <w:t>substantial</w:t>
      </w:r>
      <w:r>
        <w:rPr>
          <w:spacing w:val="19"/>
          <w:w w:val="105"/>
        </w:rPr>
        <w:t> </w:t>
      </w:r>
      <w:r>
        <w:rPr>
          <w:w w:val="105"/>
        </w:rPr>
        <w:t>proportion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3"/>
          <w:w w:val="110"/>
        </w:rPr>
        <w:t> </w:t>
      </w:r>
      <w:r>
        <w:rPr>
          <w:w w:val="105"/>
        </w:rPr>
        <w:t>study</w:t>
      </w:r>
      <w:r>
        <w:rPr>
          <w:spacing w:val="41"/>
          <w:w w:val="105"/>
        </w:rPr>
        <w:t> </w:t>
      </w:r>
      <w:r>
        <w:rPr>
          <w:w w:val="105"/>
        </w:rPr>
        <w:t>population.</w:t>
      </w:r>
      <w:r>
        <w:rPr/>
      </w:r>
    </w:p>
    <w:p>
      <w:pPr>
        <w:pStyle w:val="BodyText"/>
        <w:spacing w:line="244" w:lineRule="auto"/>
        <w:ind w:right="103" w:firstLine="351"/>
        <w:jc w:val="both"/>
      </w:pP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-1"/>
          <w:w w:val="105"/>
        </w:rPr>
        <w:t> te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ted</w:t>
      </w:r>
      <w:r>
        <w:rPr>
          <w:w w:val="105"/>
        </w:rPr>
        <w:t> the association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bet</w:t>
      </w:r>
      <w:r>
        <w:rPr>
          <w:spacing w:val="-3"/>
          <w:w w:val="105"/>
        </w:rPr>
        <w:t>ween</w:t>
      </w:r>
      <w:r>
        <w:rPr>
          <w:w w:val="105"/>
        </w:rPr>
        <w:t> </w:t>
      </w:r>
      <w:r>
        <w:rPr>
          <w:spacing w:val="-1"/>
          <w:w w:val="105"/>
        </w:rPr>
        <w:t>hemorrhage</w:t>
      </w:r>
      <w:r>
        <w:rPr>
          <w:w w:val="105"/>
        </w:rPr>
        <w:t> location and </w:t>
      </w:r>
      <w:r>
        <w:rPr>
          <w:spacing w:val="-2"/>
          <w:w w:val="105"/>
        </w:rPr>
        <w:t>strok</w:t>
      </w:r>
      <w:r>
        <w:rPr>
          <w:spacing w:val="-3"/>
          <w:w w:val="105"/>
        </w:rPr>
        <w:t>e</w:t>
      </w:r>
      <w:r>
        <w:rPr>
          <w:w w:val="105"/>
        </w:rPr>
        <w:t> </w:t>
      </w:r>
      <w:r>
        <w:rPr>
          <w:spacing w:val="-3"/>
          <w:w w:val="105"/>
        </w:rPr>
        <w:t>sev</w:t>
      </w:r>
      <w:r>
        <w:rPr>
          <w:spacing w:val="-2"/>
          <w:w w:val="105"/>
        </w:rPr>
        <w:t>erit</w:t>
      </w:r>
      <w:r>
        <w:rPr>
          <w:spacing w:val="-3"/>
          <w:w w:val="105"/>
        </w:rPr>
        <w:t>y</w:t>
      </w:r>
      <w:r>
        <w:rPr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w w:val="105"/>
        </w:rPr>
        <w:t> running</w:t>
      </w:r>
      <w:r>
        <w:rPr>
          <w:spacing w:val="79"/>
          <w:w w:val="106"/>
        </w:rPr>
        <w:t> </w:t>
      </w:r>
      <w:r>
        <w:rPr>
          <w:spacing w:val="-3"/>
          <w:w w:val="105"/>
        </w:rPr>
        <w:t>voxel-wise</w:t>
      </w:r>
      <w:r>
        <w:rPr>
          <w:spacing w:val="29"/>
          <w:w w:val="105"/>
        </w:rPr>
        <w:t> </w:t>
      </w:r>
      <w:r>
        <w:rPr>
          <w:w w:val="105"/>
        </w:rPr>
        <w:t>t-tests,</w:t>
      </w:r>
      <w:r>
        <w:rPr>
          <w:spacing w:val="33"/>
          <w:w w:val="105"/>
        </w:rPr>
        <w:t> </w:t>
      </w:r>
      <w:r>
        <w:rPr>
          <w:w w:val="105"/>
        </w:rPr>
        <w:t>testing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ull</w:t>
      </w:r>
      <w:r>
        <w:rPr>
          <w:spacing w:val="30"/>
          <w:w w:val="105"/>
        </w:rPr>
        <w:t> </w:t>
      </w:r>
      <w:r>
        <w:rPr>
          <w:spacing w:val="-1"/>
          <w:w w:val="105"/>
        </w:rPr>
        <w:t>hypothesis</w:t>
      </w:r>
      <w:r>
        <w:rPr>
          <w:spacing w:val="29"/>
          <w:w w:val="105"/>
        </w:rPr>
        <w:t> </w:t>
      </w:r>
      <w:r>
        <w:rPr>
          <w:rFonts w:ascii="Times New Roman" w:hAnsi="Times New Roman"/>
          <w:i/>
          <w:spacing w:val="2"/>
          <w:w w:val="105"/>
        </w:rPr>
        <w:t>H</w:t>
      </w:r>
      <w:r>
        <w:rPr>
          <w:rFonts w:ascii="Times New Roman" w:hAnsi="Times New Roman"/>
          <w:spacing w:val="3"/>
          <w:w w:val="105"/>
          <w:position w:val="-3"/>
          <w:sz w:val="16"/>
        </w:rPr>
        <w:t>0</w:t>
      </w:r>
      <w:r>
        <w:rPr>
          <w:spacing w:val="2"/>
          <w:w w:val="105"/>
        </w:rPr>
        <w:t>(</w:t>
      </w:r>
      <w:r>
        <w:rPr>
          <w:rFonts w:ascii="Times New Roman" w:hAnsi="Times New Roman"/>
          <w:i/>
          <w:spacing w:val="2"/>
          <w:w w:val="105"/>
        </w:rPr>
        <w:t>v</w:t>
      </w:r>
      <w:r>
        <w:rPr>
          <w:spacing w:val="2"/>
          <w:w w:val="105"/>
        </w:rPr>
        <w:t>)</w:t>
      </w:r>
      <w:r>
        <w:rPr>
          <w:spacing w:val="27"/>
          <w:w w:val="105"/>
        </w:rPr>
        <w:t> </w:t>
      </w:r>
      <w:r>
        <w:rPr>
          <w:w w:val="105"/>
        </w:rPr>
        <w:t>:</w:t>
      </w:r>
      <w:r>
        <w:rPr>
          <w:spacing w:val="27"/>
          <w:w w:val="105"/>
        </w:rPr>
        <w:t> </w:t>
      </w:r>
      <w:r>
        <w:rPr>
          <w:rFonts w:ascii="Times New Roman" w:hAnsi="Times New Roman"/>
          <w:i/>
          <w:spacing w:val="3"/>
          <w:w w:val="105"/>
        </w:rPr>
        <w:t>µ</w:t>
      </w:r>
      <w:r>
        <w:rPr>
          <w:rFonts w:ascii="Times New Roman" w:hAnsi="Times New Roman"/>
          <w:spacing w:val="3"/>
          <w:w w:val="105"/>
          <w:position w:val="-3"/>
          <w:sz w:val="16"/>
        </w:rPr>
        <w:t>1</w:t>
      </w:r>
      <w:r>
        <w:rPr>
          <w:spacing w:val="2"/>
          <w:w w:val="105"/>
        </w:rPr>
        <w:t>(</w:t>
      </w:r>
      <w:r>
        <w:rPr>
          <w:rFonts w:ascii="Times New Roman" w:hAnsi="Times New Roman"/>
          <w:i/>
          <w:spacing w:val="2"/>
          <w:w w:val="105"/>
        </w:rPr>
        <w:t>v</w:t>
      </w:r>
      <w:r>
        <w:rPr>
          <w:spacing w:val="2"/>
          <w:w w:val="105"/>
        </w:rPr>
        <w:t>)</w:t>
      </w:r>
      <w:r>
        <w:rPr>
          <w:spacing w:val="26"/>
          <w:w w:val="105"/>
        </w:rPr>
        <w:t> </w:t>
      </w:r>
      <w:r>
        <w:rPr>
          <w:w w:val="105"/>
        </w:rPr>
        <w:t>=</w:t>
      </w:r>
      <w:r>
        <w:rPr>
          <w:spacing w:val="27"/>
          <w:w w:val="105"/>
        </w:rPr>
        <w:t> </w:t>
      </w:r>
      <w:r>
        <w:rPr>
          <w:rFonts w:ascii="Times New Roman" w:hAnsi="Times New Roman"/>
          <w:i/>
          <w:spacing w:val="3"/>
          <w:w w:val="105"/>
        </w:rPr>
        <w:t>µ</w:t>
      </w:r>
      <w:r>
        <w:rPr>
          <w:rFonts w:ascii="Times New Roman" w:hAnsi="Times New Roman"/>
          <w:spacing w:val="3"/>
          <w:w w:val="105"/>
          <w:position w:val="-3"/>
          <w:sz w:val="16"/>
        </w:rPr>
        <w:t>0</w:t>
      </w:r>
      <w:r>
        <w:rPr>
          <w:spacing w:val="2"/>
          <w:w w:val="105"/>
        </w:rPr>
        <w:t>(</w:t>
      </w:r>
      <w:r>
        <w:rPr>
          <w:rFonts w:ascii="Times New Roman" w:hAnsi="Times New Roman"/>
          <w:i/>
          <w:spacing w:val="2"/>
          <w:w w:val="105"/>
        </w:rPr>
        <w:t>v</w:t>
      </w:r>
      <w:r>
        <w:rPr>
          <w:spacing w:val="2"/>
          <w:w w:val="105"/>
        </w:rPr>
        <w:t>),</w:t>
      </w:r>
      <w:r>
        <w:rPr>
          <w:spacing w:val="33"/>
          <w:w w:val="105"/>
        </w:rPr>
        <w:t> </w:t>
      </w:r>
      <w:r>
        <w:rPr>
          <w:w w:val="105"/>
        </w:rPr>
        <w:t>where</w:t>
      </w:r>
      <w:r>
        <w:rPr>
          <w:spacing w:val="31"/>
          <w:w w:val="105"/>
        </w:rPr>
        <w:t> </w:t>
      </w:r>
      <w:r>
        <w:rPr>
          <w:rFonts w:ascii="Times New Roman" w:hAnsi="Times New Roman"/>
          <w:i/>
          <w:spacing w:val="3"/>
          <w:w w:val="105"/>
        </w:rPr>
        <w:t>µ</w:t>
      </w:r>
      <w:r>
        <w:rPr>
          <w:rFonts w:ascii="Times New Roman" w:hAnsi="Times New Roman"/>
          <w:spacing w:val="3"/>
          <w:w w:val="105"/>
          <w:position w:val="-3"/>
          <w:sz w:val="16"/>
        </w:rPr>
        <w:t>1</w:t>
      </w:r>
      <w:r>
        <w:rPr>
          <w:spacing w:val="2"/>
          <w:w w:val="105"/>
        </w:rPr>
        <w:t>(</w:t>
      </w:r>
      <w:r>
        <w:rPr>
          <w:rFonts w:ascii="Times New Roman" w:hAnsi="Times New Roman"/>
          <w:i/>
          <w:spacing w:val="2"/>
          <w:w w:val="105"/>
        </w:rPr>
        <w:t>v</w:t>
      </w:r>
      <w:r>
        <w:rPr>
          <w:spacing w:val="2"/>
          <w:w w:val="105"/>
        </w:rPr>
        <w:t>)</w:t>
      </w:r>
      <w:r>
        <w:rPr>
          <w:spacing w:val="29"/>
          <w:w w:val="105"/>
        </w:rPr>
        <w:t> </w:t>
      </w:r>
      <w:r>
        <w:rPr>
          <w:w w:val="105"/>
        </w:rPr>
        <w:t>corre-</w:t>
      </w:r>
      <w:r>
        <w:rPr>
          <w:spacing w:val="48"/>
          <w:w w:val="102"/>
        </w:rPr>
        <w:t> </w:t>
      </w:r>
      <w:r>
        <w:rPr>
          <w:spacing w:val="1"/>
          <w:w w:val="105"/>
        </w:rPr>
        <w:t>sponds</w:t>
      </w:r>
      <w:r>
        <w:rPr>
          <w:spacing w:val="2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mean</w:t>
      </w:r>
      <w:r>
        <w:rPr>
          <w:spacing w:val="2"/>
          <w:w w:val="105"/>
        </w:rPr>
        <w:t> </w:t>
      </w:r>
      <w:r>
        <w:rPr>
          <w:w w:val="105"/>
        </w:rPr>
        <w:t>score</w:t>
      </w:r>
      <w:r>
        <w:rPr>
          <w:spacing w:val="2"/>
          <w:w w:val="105"/>
        </w:rPr>
        <w:t> </w:t>
      </w:r>
      <w:r>
        <w:rPr>
          <w:w w:val="105"/>
        </w:rPr>
        <w:t>(NIHSS</w:t>
      </w:r>
      <w:r>
        <w:rPr>
          <w:spacing w:val="3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GCS)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3"/>
          <w:w w:val="105"/>
        </w:rPr>
        <w:t> </w:t>
      </w:r>
      <w:r>
        <w:rPr>
          <w:w w:val="105"/>
        </w:rPr>
        <w:t>where</w:t>
      </w:r>
      <w:r>
        <w:rPr>
          <w:spacing w:val="2"/>
          <w:w w:val="105"/>
        </w:rPr>
        <w:t> </w:t>
      </w:r>
      <w:r>
        <w:rPr>
          <w:rFonts w:ascii="Times New Roman" w:hAnsi="Times New Roman"/>
          <w:i/>
          <w:spacing w:val="8"/>
          <w:w w:val="105"/>
        </w:rPr>
        <w:t>I</w:t>
      </w:r>
      <w:r>
        <w:rPr>
          <w:rFonts w:ascii="Times New Roman" w:hAnsi="Times New Roman"/>
          <w:i/>
          <w:spacing w:val="10"/>
          <w:w w:val="105"/>
        </w:rPr>
        <w:t>C</w:t>
      </w:r>
      <w:r>
        <w:rPr>
          <w:rFonts w:ascii="Times New Roman" w:hAnsi="Times New Roman"/>
          <w:i/>
          <w:spacing w:val="9"/>
          <w:w w:val="105"/>
        </w:rPr>
        <w:t>H</w:t>
      </w:r>
      <w:r>
        <w:rPr>
          <w:spacing w:val="8"/>
          <w:w w:val="105"/>
        </w:rPr>
        <w:t>=1</w:t>
      </w:r>
      <w:r>
        <w:rPr>
          <w:spacing w:val="3"/>
          <w:w w:val="105"/>
        </w:rPr>
        <w:t> </w:t>
      </w:r>
      <w:r>
        <w:rPr>
          <w:w w:val="105"/>
        </w:rPr>
        <w:t>at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voxel</w:t>
      </w:r>
      <w:r>
        <w:rPr>
          <w:spacing w:val="3"/>
          <w:w w:val="105"/>
        </w:rPr>
        <w:t> </w:t>
      </w:r>
      <w:r>
        <w:rPr>
          <w:rFonts w:ascii="Times New Roman" w:hAnsi="Times New Roman"/>
          <w:i/>
          <w:spacing w:val="3"/>
          <w:w w:val="105"/>
        </w:rPr>
        <w:t>v</w:t>
      </w:r>
      <w:r>
        <w:rPr>
          <w:spacing w:val="3"/>
          <w:w w:val="105"/>
        </w:rPr>
        <w:t>,</w:t>
      </w:r>
      <w:r>
        <w:rPr>
          <w:spacing w:val="4"/>
          <w:w w:val="105"/>
        </w:rPr>
        <w:t> </w:t>
      </w:r>
      <w:r>
        <w:rPr>
          <w:w w:val="105"/>
        </w:rPr>
        <w:t>similarly</w:t>
      </w:r>
      <w:r>
        <w:rPr>
          <w:spacing w:val="26"/>
          <w:w w:val="102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rFonts w:ascii="Times New Roman" w:hAnsi="Times New Roman"/>
          <w:i/>
          <w:w w:val="105"/>
        </w:rPr>
        <w:t>µ</w:t>
      </w:r>
      <w:r>
        <w:rPr>
          <w:rFonts w:ascii="Times New Roman" w:hAnsi="Times New Roman"/>
          <w:spacing w:val="10"/>
          <w:w w:val="105"/>
          <w:position w:val="-3"/>
          <w:sz w:val="16"/>
        </w:rPr>
        <w:t>0</w:t>
      </w:r>
      <w:r>
        <w:rPr>
          <w:w w:val="105"/>
        </w:rPr>
        <w:t>(</w:t>
      </w:r>
      <w:r>
        <w:rPr>
          <w:rFonts w:ascii="Times New Roman" w:hAnsi="Times New Roman"/>
          <w:i/>
          <w:spacing w:val="7"/>
          <w:w w:val="105"/>
        </w:rPr>
        <w:t>v</w:t>
      </w:r>
      <w:r>
        <w:rPr>
          <w:w w:val="105"/>
        </w:rPr>
        <w:t>).</w:t>
      </w:r>
      <w:r>
        <w:rPr/>
      </w:r>
    </w:p>
    <w:p>
      <w:pPr>
        <w:pStyle w:val="BodyText"/>
        <w:spacing w:line="260" w:lineRule="exact"/>
        <w:ind w:right="0" w:firstLine="351"/>
        <w:jc w:val="both"/>
      </w:pP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44"/>
          <w:w w:val="105"/>
        </w:rPr>
        <w:t> </w:t>
      </w:r>
      <w:r>
        <w:rPr>
          <w:w w:val="105"/>
        </w:rPr>
        <w:t>created</w:t>
      </w:r>
      <w:r>
        <w:rPr>
          <w:spacing w:val="46"/>
          <w:w w:val="105"/>
        </w:rPr>
        <w:t> </w:t>
      </w:r>
      <w:r>
        <w:rPr>
          <w:w w:val="105"/>
        </w:rPr>
        <w:t>a</w:t>
      </w:r>
      <w:r>
        <w:rPr>
          <w:spacing w:val="45"/>
          <w:w w:val="105"/>
        </w:rPr>
        <w:t> </w:t>
      </w:r>
      <w:r>
        <w:rPr>
          <w:spacing w:val="-2"/>
          <w:w w:val="105"/>
        </w:rPr>
        <w:t>patient-lev</w:t>
      </w:r>
      <w:r>
        <w:rPr>
          <w:spacing w:val="-3"/>
          <w:w w:val="105"/>
        </w:rPr>
        <w:t>el</w:t>
      </w:r>
      <w:r>
        <w:rPr>
          <w:spacing w:val="44"/>
          <w:w w:val="105"/>
        </w:rPr>
        <w:t> </w:t>
      </w:r>
      <w:r>
        <w:rPr>
          <w:spacing w:val="-4"/>
          <w:w w:val="105"/>
        </w:rPr>
        <w:t>cov</w:t>
      </w:r>
      <w:r>
        <w:rPr>
          <w:spacing w:val="-3"/>
          <w:w w:val="105"/>
        </w:rPr>
        <w:t>ariate</w:t>
      </w:r>
      <w:r>
        <w:rPr>
          <w:spacing w:val="45"/>
          <w:w w:val="105"/>
        </w:rPr>
        <w:t> </w:t>
      </w:r>
      <w:r>
        <w:rPr>
          <w:w w:val="105"/>
        </w:rPr>
        <w:t>that</w:t>
      </w:r>
      <w:r>
        <w:rPr>
          <w:spacing w:val="45"/>
          <w:w w:val="105"/>
        </w:rPr>
        <w:t> </w:t>
      </w:r>
      <w:r>
        <w:rPr>
          <w:w w:val="105"/>
        </w:rPr>
        <w:t>summarizes</w:t>
      </w:r>
      <w:r>
        <w:rPr>
          <w:spacing w:val="46"/>
          <w:w w:val="105"/>
        </w:rPr>
        <w:t> </w:t>
      </w:r>
      <w:r>
        <w:rPr>
          <w:w w:val="105"/>
        </w:rPr>
        <w:t>ICH</w:t>
      </w:r>
      <w:r>
        <w:rPr>
          <w:spacing w:val="44"/>
          <w:w w:val="105"/>
        </w:rPr>
        <w:t> </w:t>
      </w:r>
      <w:r>
        <w:rPr>
          <w:w w:val="105"/>
        </w:rPr>
        <w:t>location</w:t>
      </w:r>
      <w:r>
        <w:rPr>
          <w:spacing w:val="45"/>
          <w:w w:val="105"/>
        </w:rPr>
        <w:t> </w:t>
      </w:r>
      <w:r>
        <w:rPr>
          <w:w w:val="105"/>
        </w:rPr>
        <w:t>information</w:t>
      </w:r>
      <w:r>
        <w:rPr>
          <w:spacing w:val="45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/>
      </w:r>
    </w:p>
    <w:p>
      <w:pPr>
        <w:pStyle w:val="BodyText"/>
        <w:spacing w:line="251" w:lineRule="auto" w:before="13"/>
        <w:ind w:right="103"/>
        <w:jc w:val="both"/>
      </w:pPr>
      <w:r>
        <w:rPr>
          <w:w w:val="105"/>
        </w:rPr>
        <w:t>selecting</w:t>
      </w:r>
      <w:r>
        <w:rPr>
          <w:spacing w:val="29"/>
          <w:w w:val="105"/>
        </w:rPr>
        <w:t> </w:t>
      </w:r>
      <w:r>
        <w:rPr>
          <w:w w:val="105"/>
        </w:rPr>
        <w:t>regions</w:t>
      </w:r>
      <w:r>
        <w:rPr>
          <w:spacing w:val="28"/>
          <w:w w:val="105"/>
        </w:rPr>
        <w:t> </w:t>
      </w:r>
      <w:r>
        <w:rPr>
          <w:w w:val="105"/>
        </w:rPr>
        <w:t>using</w:t>
      </w:r>
      <w:r>
        <w:rPr>
          <w:spacing w:val="28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sequence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nested</w:t>
      </w:r>
      <w:r>
        <w:rPr>
          <w:spacing w:val="28"/>
          <w:w w:val="105"/>
        </w:rPr>
        <w:t> </w:t>
      </w:r>
      <w:r>
        <w:rPr>
          <w:spacing w:val="-3"/>
          <w:w w:val="105"/>
        </w:rPr>
        <w:t>p-value</w:t>
      </w:r>
      <w:r>
        <w:rPr>
          <w:spacing w:val="29"/>
          <w:w w:val="105"/>
        </w:rPr>
        <w:t> </w:t>
      </w:r>
      <w:r>
        <w:rPr>
          <w:w w:val="105"/>
        </w:rPr>
        <w:t>thresholds.</w:t>
      </w:r>
      <w:r>
        <w:rPr>
          <w:spacing w:val="35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29"/>
          <w:w w:val="105"/>
        </w:rPr>
        <w:t> </w:t>
      </w:r>
      <w:r>
        <w:rPr>
          <w:w w:val="105"/>
        </w:rPr>
        <w:t>call</w:t>
      </w:r>
      <w:r>
        <w:rPr>
          <w:spacing w:val="29"/>
          <w:w w:val="105"/>
        </w:rPr>
        <w:t> </w:t>
      </w:r>
      <w:r>
        <w:rPr>
          <w:w w:val="105"/>
        </w:rPr>
        <w:t>these</w:t>
      </w:r>
      <w:r>
        <w:rPr>
          <w:spacing w:val="29"/>
          <w:w w:val="105"/>
        </w:rPr>
        <w:t> </w:t>
      </w:r>
      <w:r>
        <w:rPr>
          <w:w w:val="105"/>
        </w:rPr>
        <w:t>regions</w:t>
      </w:r>
      <w:r>
        <w:rPr>
          <w:spacing w:val="21"/>
          <w:w w:val="101"/>
        </w:rPr>
        <w:t> </w:t>
      </w:r>
      <w:r>
        <w:rPr>
          <w:w w:val="105"/>
        </w:rPr>
        <w:t>“highest</w:t>
      </w:r>
      <w:r>
        <w:rPr>
          <w:spacing w:val="8"/>
          <w:w w:val="105"/>
        </w:rPr>
        <w:t> </w:t>
      </w:r>
      <w:r>
        <w:rPr>
          <w:spacing w:val="-1"/>
          <w:w w:val="105"/>
        </w:rPr>
        <w:t>predictiv</w:t>
      </w:r>
      <w:r>
        <w:rPr>
          <w:spacing w:val="-2"/>
          <w:w w:val="105"/>
        </w:rPr>
        <w:t>e</w:t>
      </w:r>
      <w:r>
        <w:rPr>
          <w:spacing w:val="8"/>
          <w:w w:val="105"/>
        </w:rPr>
        <w:t> </w:t>
      </w:r>
      <w:r>
        <w:rPr>
          <w:w w:val="105"/>
        </w:rPr>
        <w:t>regions”</w:t>
      </w:r>
      <w:r>
        <w:rPr>
          <w:spacing w:val="8"/>
          <w:w w:val="105"/>
        </w:rPr>
        <w:t> </w:t>
      </w:r>
      <w:r>
        <w:rPr>
          <w:w w:val="105"/>
        </w:rPr>
        <w:t>(HPR)</w:t>
      </w:r>
      <w:r>
        <w:rPr>
          <w:spacing w:val="8"/>
          <w:w w:val="105"/>
        </w:rPr>
        <w:t> </w:t>
      </w:r>
      <w:r>
        <w:rPr>
          <w:w w:val="105"/>
        </w:rPr>
        <w:t>because</w:t>
      </w:r>
      <w:r>
        <w:rPr>
          <w:spacing w:val="8"/>
          <w:w w:val="105"/>
        </w:rPr>
        <w:t> </w:t>
      </w:r>
      <w:r>
        <w:rPr>
          <w:w w:val="105"/>
        </w:rPr>
        <w:t>they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con</w:t>
      </w:r>
      <w:r>
        <w:rPr>
          <w:spacing w:val="-1"/>
          <w:w w:val="105"/>
        </w:rPr>
        <w:t>tain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voxels</w:t>
      </w:r>
      <w:r>
        <w:rPr>
          <w:spacing w:val="7"/>
          <w:w w:val="105"/>
        </w:rPr>
        <w:t> </w:t>
      </w:r>
      <w:r>
        <w:rPr>
          <w:w w:val="105"/>
        </w:rPr>
        <w:t>that</w:t>
      </w:r>
      <w:r>
        <w:rPr>
          <w:spacing w:val="9"/>
          <w:w w:val="105"/>
        </w:rPr>
        <w:t> </w:t>
      </w:r>
      <w:r>
        <w:rPr>
          <w:w w:val="105"/>
        </w:rPr>
        <w:t>are</w:t>
      </w:r>
      <w:r>
        <w:rPr>
          <w:spacing w:val="8"/>
          <w:w w:val="105"/>
        </w:rPr>
        <w:t> </w:t>
      </w:r>
      <w:r>
        <w:rPr>
          <w:w w:val="105"/>
        </w:rPr>
        <w:t>most</w:t>
      </w:r>
      <w:r>
        <w:rPr>
          <w:spacing w:val="8"/>
          <w:w w:val="105"/>
        </w:rPr>
        <w:t> </w:t>
      </w:r>
      <w:r>
        <w:rPr>
          <w:w w:val="105"/>
        </w:rPr>
        <w:t>predic-</w:t>
      </w:r>
      <w:r>
        <w:rPr>
          <w:spacing w:val="27"/>
          <w:w w:val="103"/>
        </w:rPr>
        <w:t> </w:t>
      </w:r>
      <w:r>
        <w:rPr>
          <w:spacing w:val="-2"/>
          <w:w w:val="105"/>
        </w:rPr>
        <w:t>tiv</w:t>
      </w:r>
      <w:r>
        <w:rPr>
          <w:spacing w:val="-3"/>
          <w:w w:val="105"/>
        </w:rPr>
        <w:t>e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3"/>
          <w:w w:val="105"/>
        </w:rPr>
        <w:t>sev</w:t>
      </w:r>
      <w:r>
        <w:rPr>
          <w:spacing w:val="-2"/>
          <w:w w:val="105"/>
        </w:rPr>
        <w:t>erit</w:t>
      </w:r>
      <w:r>
        <w:rPr>
          <w:spacing w:val="-3"/>
          <w:w w:val="105"/>
        </w:rPr>
        <w:t>y</w:t>
      </w:r>
      <w:r>
        <w:rPr>
          <w:spacing w:val="20"/>
          <w:w w:val="105"/>
        </w:rPr>
        <w:t> </w:t>
      </w:r>
      <w:r>
        <w:rPr>
          <w:w w:val="105"/>
        </w:rPr>
        <w:t>scores. </w:t>
      </w:r>
      <w:r>
        <w:rPr>
          <w:spacing w:val="2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20"/>
          <w:w w:val="105"/>
        </w:rPr>
        <w:t> </w:t>
      </w:r>
      <w:r>
        <w:rPr>
          <w:w w:val="105"/>
        </w:rPr>
        <w:t>obtained</w:t>
      </w:r>
      <w:r>
        <w:rPr>
          <w:spacing w:val="20"/>
          <w:w w:val="105"/>
        </w:rPr>
        <w:t> </w:t>
      </w:r>
      <w:r>
        <w:rPr>
          <w:w w:val="105"/>
        </w:rPr>
        <w:t>6</w:t>
      </w:r>
      <w:r>
        <w:rPr>
          <w:spacing w:val="20"/>
          <w:w w:val="105"/>
        </w:rPr>
        <w:t> </w:t>
      </w:r>
      <w:r>
        <w:rPr>
          <w:w w:val="105"/>
        </w:rPr>
        <w:t>diff     </w:t>
      </w:r>
      <w:r>
        <w:rPr>
          <w:spacing w:val="21"/>
          <w:w w:val="105"/>
        </w:rPr>
        <w:t> </w:t>
      </w:r>
      <w:r>
        <w:rPr>
          <w:w w:val="105"/>
        </w:rPr>
        <w:t>t</w:t>
      </w:r>
      <w:r>
        <w:rPr>
          <w:spacing w:val="20"/>
          <w:w w:val="105"/>
        </w:rPr>
        <w:t> </w:t>
      </w:r>
      <w:r>
        <w:rPr>
          <w:w w:val="105"/>
        </w:rPr>
        <w:t>HPR,</w:t>
      </w:r>
      <w:r>
        <w:rPr>
          <w:spacing w:val="20"/>
          <w:w w:val="105"/>
        </w:rPr>
        <w:t> </w:t>
      </w:r>
      <w:r>
        <w:rPr>
          <w:w w:val="105"/>
        </w:rPr>
        <w:t>3</w:t>
      </w:r>
      <w:r>
        <w:rPr>
          <w:spacing w:val="21"/>
          <w:w w:val="105"/>
        </w:rPr>
        <w:t> </w:t>
      </w:r>
      <w:r>
        <w:rPr>
          <w:w w:val="105"/>
        </w:rPr>
        <w:t>based</w:t>
      </w:r>
      <w:r>
        <w:rPr>
          <w:spacing w:val="20"/>
          <w:w w:val="105"/>
        </w:rPr>
        <w:t> </w:t>
      </w:r>
      <w:r>
        <w:rPr>
          <w:w w:val="105"/>
        </w:rPr>
        <w:t>on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smallest</w:t>
      </w:r>
      <w:r>
        <w:rPr>
          <w:spacing w:val="21"/>
          <w:w w:val="105"/>
        </w:rPr>
        <w:t> </w:t>
      </w:r>
      <w:r>
        <w:rPr>
          <w:w w:val="105"/>
        </w:rPr>
        <w:t>1000,</w:t>
      </w:r>
      <w:r>
        <w:rPr/>
      </w:r>
    </w:p>
    <w:p>
      <w:pPr>
        <w:spacing w:after="0" w:line="251" w:lineRule="auto"/>
        <w:jc w:val="both"/>
        <w:sectPr>
          <w:pgSz w:w="12240" w:h="15840"/>
          <w:pgMar w:top="1500" w:bottom="280" w:left="162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1" w:lineRule="auto"/>
        <w:ind w:right="119"/>
        <w:jc w:val="left"/>
      </w:pPr>
      <w:r>
        <w:rPr>
          <w:w w:val="105"/>
        </w:rPr>
        <w:t>2000,</w:t>
      </w:r>
      <w:r>
        <w:rPr>
          <w:spacing w:val="-5"/>
          <w:w w:val="105"/>
        </w:rPr>
        <w:t> </w:t>
      </w:r>
      <w:r>
        <w:rPr>
          <w:w w:val="105"/>
        </w:rPr>
        <w:t>or</w:t>
      </w:r>
      <w:r>
        <w:rPr>
          <w:spacing w:val="-7"/>
          <w:w w:val="105"/>
        </w:rPr>
        <w:t> </w:t>
      </w:r>
      <w:r>
        <w:rPr>
          <w:w w:val="105"/>
        </w:rPr>
        <w:t>3000</w:t>
      </w:r>
      <w:r>
        <w:rPr>
          <w:spacing w:val="-7"/>
          <w:w w:val="105"/>
        </w:rPr>
        <w:t> </w:t>
      </w:r>
      <w:r>
        <w:rPr>
          <w:spacing w:val="-4"/>
          <w:w w:val="105"/>
        </w:rPr>
        <w:t>low</w:t>
      </w:r>
      <w:r>
        <w:rPr>
          <w:spacing w:val="-3"/>
          <w:w w:val="105"/>
        </w:rPr>
        <w:t>est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p-values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three</w:t>
      </w:r>
      <w:r>
        <w:rPr>
          <w:spacing w:val="-7"/>
          <w:w w:val="105"/>
        </w:rPr>
        <w:t> </w:t>
      </w:r>
      <w:r>
        <w:rPr>
          <w:w w:val="105"/>
        </w:rPr>
        <w:t>based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spacing w:val="-3"/>
          <w:w w:val="105"/>
        </w:rPr>
        <w:t>p-values</w:t>
      </w:r>
      <w:r>
        <w:rPr>
          <w:spacing w:val="-7"/>
          <w:w w:val="105"/>
        </w:rPr>
        <w:t> </w:t>
      </w:r>
      <w:r>
        <w:rPr>
          <w:w w:val="105"/>
        </w:rPr>
        <w:t>thresholds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.</w:t>
      </w:r>
      <w:r>
        <w:rPr>
          <w:w w:val="105"/>
        </w:rPr>
        <w:t>05,</w:t>
      </w:r>
      <w:r>
        <w:rPr>
          <w:spacing w:val="-5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.</w:t>
      </w:r>
      <w:r>
        <w:rPr>
          <w:w w:val="105"/>
        </w:rPr>
        <w:t>01,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7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.</w:t>
      </w:r>
      <w:r>
        <w:rPr>
          <w:w w:val="105"/>
        </w:rPr>
        <w:t>001.</w:t>
      </w:r>
      <w:r>
        <w:rPr>
          <w:spacing w:val="29"/>
          <w:w w:val="98"/>
        </w:rPr>
        <w:t> </w:t>
      </w:r>
      <w:r>
        <w:rPr>
          <w:spacing w:val="-7"/>
          <w:w w:val="105"/>
        </w:rPr>
        <w:t>F</w:t>
      </w:r>
      <w:r>
        <w:rPr>
          <w:spacing w:val="-8"/>
          <w:w w:val="105"/>
        </w:rPr>
        <w:t>or</w:t>
      </w:r>
      <w:r>
        <w:rPr>
          <w:spacing w:val="13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14"/>
          <w:w w:val="105"/>
        </w:rPr>
        <w:t> </w:t>
      </w:r>
      <w:r>
        <w:rPr>
          <w:w w:val="105"/>
        </w:rPr>
        <w:t>HPR,</w:t>
      </w:r>
      <w:r>
        <w:rPr>
          <w:spacing w:val="14"/>
          <w:w w:val="105"/>
        </w:rPr>
        <w:t> </w:t>
      </w:r>
      <w:r>
        <w:rPr>
          <w:spacing w:val="-5"/>
          <w:w w:val="105"/>
        </w:rPr>
        <w:t>we</w:t>
      </w:r>
      <w:r>
        <w:rPr>
          <w:spacing w:val="13"/>
          <w:w w:val="105"/>
        </w:rPr>
        <w:t> </w:t>
      </w:r>
      <w:r>
        <w:rPr>
          <w:w w:val="105"/>
        </w:rPr>
        <w:t>calculated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HPR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“coverage”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scan</w:t>
      </w:r>
      <w:r>
        <w:rPr>
          <w:spacing w:val="14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i</w:t>
      </w:r>
      <w:r>
        <w:rPr>
          <w:w w:val="105"/>
        </w:rPr>
        <w:t>:</w:t>
      </w:r>
      <w:r>
        <w:rPr/>
      </w:r>
    </w:p>
    <w:p>
      <w:pPr>
        <w:pStyle w:val="BodyText"/>
        <w:spacing w:line="207" w:lineRule="exact" w:before="183"/>
        <w:ind w:left="3015" w:right="0"/>
        <w:jc w:val="left"/>
        <w:rPr>
          <w:rFonts w:ascii="Times New Roman" w:hAnsi="Times New Roman" w:cs="Times New Roman" w:eastAsia="Times New Roman"/>
        </w:rPr>
      </w:pPr>
      <w:r>
        <w:rPr/>
        <w:pict>
          <v:group style="position:absolute;margin-left:231.791pt;margin-top:25.452122pt;width:215.3pt;height:.1pt;mso-position-horizontal-relative:page;mso-position-vertical-relative:paragraph;z-index:-8104" coordorigin="4636,509" coordsize="4306,2">
            <v:shape style="position:absolute;left:4636;top:509;width:4306;height:2" coordorigin="4636,509" coordsize="4306,0" path="m4636,509l8941,509e" filled="false" stroked="true" strokeweight=".478pt" strokecolor="#000000">
              <v:path arrowok="t"/>
            </v:shape>
            <w10:wrap type="none"/>
          </v:group>
        </w:pict>
      </w:r>
      <w:r>
        <w:rPr>
          <w:w w:val="135"/>
        </w:rPr>
        <w:t>#</w:t>
      </w:r>
      <w:r>
        <w:rPr>
          <w:spacing w:val="-34"/>
          <w:w w:val="135"/>
        </w:rPr>
        <w:t> </w:t>
      </w:r>
      <w:r>
        <w:rPr>
          <w:spacing w:val="-6"/>
          <w:w w:val="110"/>
        </w:rPr>
        <w:t>Voxels</w:t>
      </w:r>
      <w:r>
        <w:rPr>
          <w:spacing w:val="-18"/>
          <w:w w:val="110"/>
        </w:rPr>
        <w:t> </w:t>
      </w:r>
      <w:r>
        <w:rPr>
          <w:w w:val="110"/>
        </w:rPr>
        <w:t>classified</w:t>
      </w:r>
      <w:r>
        <w:rPr>
          <w:spacing w:val="-18"/>
          <w:w w:val="110"/>
        </w:rPr>
        <w:t> </w:t>
      </w:r>
      <w:r>
        <w:rPr>
          <w:w w:val="110"/>
        </w:rPr>
        <w:t>ICH</w:t>
      </w:r>
      <w:r>
        <w:rPr>
          <w:spacing w:val="-18"/>
          <w:w w:val="110"/>
        </w:rPr>
        <w:t> </w:t>
      </w:r>
      <w:r>
        <w:rPr>
          <w:w w:val="110"/>
        </w:rPr>
        <w:t>in</w:t>
      </w:r>
      <w:r>
        <w:rPr>
          <w:spacing w:val="-18"/>
          <w:w w:val="110"/>
        </w:rPr>
        <w:t> </w:t>
      </w:r>
      <w:r>
        <w:rPr>
          <w:w w:val="110"/>
        </w:rPr>
        <w:t>HPR</w:t>
      </w:r>
      <w:r>
        <w:rPr>
          <w:spacing w:val="-18"/>
          <w:w w:val="110"/>
        </w:rPr>
        <w:t> </w:t>
      </w:r>
      <w:r>
        <w:rPr>
          <w:w w:val="110"/>
        </w:rPr>
        <w:t>for</w:t>
      </w:r>
      <w:r>
        <w:rPr>
          <w:spacing w:val="-18"/>
          <w:w w:val="110"/>
        </w:rPr>
        <w:t> </w:t>
      </w:r>
      <w:r>
        <w:rPr>
          <w:w w:val="110"/>
        </w:rPr>
        <w:t>scan</w:t>
      </w:r>
      <w:r>
        <w:rPr>
          <w:spacing w:val="-18"/>
          <w:w w:val="110"/>
        </w:rPr>
        <w:t> </w:t>
      </w:r>
      <w:r>
        <w:rPr>
          <w:rFonts w:ascii="Times New Roman"/>
          <w:i/>
          <w:w w:val="110"/>
        </w:rPr>
        <w:t>i</w:t>
      </w:r>
      <w:r>
        <w:rPr>
          <w:rFonts w:ascii="Times New Roman"/>
        </w:rPr>
      </w:r>
    </w:p>
    <w:p>
      <w:pPr>
        <w:spacing w:after="0" w:line="207" w:lineRule="exact"/>
        <w:jc w:val="left"/>
        <w:rPr>
          <w:rFonts w:ascii="Times New Roman" w:hAnsi="Times New Roman" w:cs="Times New Roman" w:eastAsia="Times New Roman"/>
        </w:rPr>
        <w:sectPr>
          <w:pgSz w:w="12240" w:h="15840"/>
          <w:pgMar w:top="1500" w:bottom="280" w:left="1620" w:right="1340"/>
        </w:sectPr>
      </w:pPr>
    </w:p>
    <w:p>
      <w:pPr>
        <w:pStyle w:val="BodyText"/>
        <w:spacing w:line="274" w:lineRule="exact"/>
        <w:ind w:left="1094" w:right="0"/>
        <w:jc w:val="left"/>
      </w:pPr>
      <w:r>
        <w:rPr>
          <w:w w:val="110"/>
        </w:rPr>
        <w:t>HPR</w:t>
      </w:r>
      <w:r>
        <w:rPr>
          <w:spacing w:val="-6"/>
          <w:w w:val="110"/>
        </w:rPr>
        <w:t> </w:t>
      </w:r>
      <w:r>
        <w:rPr>
          <w:spacing w:val="-3"/>
          <w:w w:val="110"/>
        </w:rPr>
        <w:t>Coverage</w:t>
      </w:r>
      <w:r>
        <w:rPr>
          <w:rFonts w:ascii="Times New Roman"/>
          <w:i/>
          <w:spacing w:val="-2"/>
          <w:w w:val="110"/>
          <w:position w:val="-5"/>
          <w:sz w:val="16"/>
        </w:rPr>
        <w:t>i</w:t>
      </w:r>
      <w:r>
        <w:rPr>
          <w:rFonts w:ascii="Times New Roman"/>
          <w:i/>
          <w:spacing w:val="16"/>
          <w:w w:val="110"/>
          <w:position w:val="-5"/>
          <w:sz w:val="16"/>
        </w:rPr>
        <w:t> </w:t>
      </w:r>
      <w:r>
        <w:rPr>
          <w:w w:val="110"/>
        </w:rPr>
        <w:t>=</w:t>
      </w:r>
      <w:r>
        <w:rPr/>
      </w:r>
    </w:p>
    <w:p>
      <w:pPr>
        <w:pStyle w:val="BodyText"/>
        <w:tabs>
          <w:tab w:pos="4215" w:val="left" w:leader="none"/>
        </w:tabs>
        <w:spacing w:line="395" w:lineRule="exact"/>
        <w:ind w:left="1094" w:right="0"/>
        <w:jc w:val="left"/>
      </w:pPr>
      <w:r>
        <w:rPr>
          <w:w w:val="135"/>
        </w:rPr>
        <w:br w:type="column"/>
      </w:r>
      <w:r>
        <w:rPr>
          <w:w w:val="135"/>
        </w:rPr>
        <w:t>#</w:t>
      </w:r>
      <w:r>
        <w:rPr>
          <w:spacing w:val="-22"/>
          <w:w w:val="135"/>
        </w:rPr>
        <w:t> </w:t>
      </w:r>
      <w:r>
        <w:rPr>
          <w:spacing w:val="-6"/>
          <w:w w:val="110"/>
        </w:rPr>
        <w:t>Voxels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HPR</w:t>
        <w:tab/>
      </w:r>
      <w:r>
        <w:rPr>
          <w:rFonts w:ascii="Courier" w:hAnsi="Courier" w:cs="Courier" w:eastAsia="Courier"/>
          <w:i/>
          <w:w w:val="105"/>
          <w:position w:val="16"/>
        </w:rPr>
        <w:t>×</w:t>
      </w:r>
      <w:r>
        <w:rPr>
          <w:rFonts w:ascii="Courier" w:hAnsi="Courier" w:cs="Courier" w:eastAsia="Courier"/>
          <w:i/>
          <w:spacing w:val="-109"/>
          <w:w w:val="105"/>
          <w:position w:val="16"/>
        </w:rPr>
        <w:t> </w:t>
      </w:r>
      <w:r>
        <w:rPr>
          <w:w w:val="105"/>
          <w:position w:val="16"/>
        </w:rPr>
        <w:t>100%</w:t>
      </w:r>
      <w:r>
        <w:rPr/>
      </w:r>
    </w:p>
    <w:p>
      <w:pPr>
        <w:spacing w:after="0" w:line="395" w:lineRule="exact"/>
        <w:jc w:val="left"/>
        <w:sectPr>
          <w:type w:val="continuous"/>
          <w:pgSz w:w="12240" w:h="15840"/>
          <w:pgMar w:top="1500" w:bottom="280" w:left="1620" w:right="1340"/>
          <w:cols w:num="2" w:equalWidth="0">
            <w:col w:w="2926" w:space="257"/>
            <w:col w:w="6097"/>
          </w:cols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13"/>
          <w:szCs w:val="13"/>
        </w:rPr>
      </w:pPr>
    </w:p>
    <w:p>
      <w:pPr>
        <w:pStyle w:val="BodyText"/>
        <w:spacing w:line="288" w:lineRule="exact" w:before="49"/>
        <w:ind w:right="102"/>
        <w:jc w:val="both"/>
      </w:pP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used</w:t>
      </w:r>
      <w:r>
        <w:rPr>
          <w:spacing w:val="7"/>
          <w:w w:val="105"/>
        </w:rPr>
        <w:t> </w:t>
      </w:r>
      <w:r>
        <w:rPr>
          <w:w w:val="105"/>
        </w:rPr>
        <w:t>this</w:t>
      </w:r>
      <w:r>
        <w:rPr>
          <w:spacing w:val="7"/>
          <w:w w:val="105"/>
        </w:rPr>
        <w:t> </w:t>
      </w:r>
      <w:r>
        <w:rPr>
          <w:w w:val="105"/>
        </w:rPr>
        <w:t>as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7"/>
          <w:w w:val="105"/>
        </w:rPr>
        <w:t> </w:t>
      </w:r>
      <w:r>
        <w:rPr>
          <w:w w:val="105"/>
        </w:rPr>
        <w:t>predictor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sev</w:t>
      </w:r>
      <w:r>
        <w:rPr>
          <w:spacing w:val="-2"/>
          <w:w w:val="105"/>
        </w:rPr>
        <w:t>erit</w:t>
      </w:r>
      <w:r>
        <w:rPr>
          <w:spacing w:val="-3"/>
          <w:w w:val="105"/>
        </w:rPr>
        <w:t>y</w:t>
      </w:r>
      <w:r>
        <w:rPr>
          <w:spacing w:val="7"/>
          <w:w w:val="105"/>
        </w:rPr>
        <w:t> </w:t>
      </w:r>
      <w:r>
        <w:rPr>
          <w:w w:val="105"/>
        </w:rPr>
        <w:t>score</w:t>
      </w:r>
      <w:r>
        <w:rPr>
          <w:spacing w:val="7"/>
          <w:w w:val="105"/>
        </w:rPr>
        <w:t> </w:t>
      </w:r>
      <w:r>
        <w:rPr>
          <w:spacing w:val="1"/>
          <w:w w:val="105"/>
        </w:rPr>
        <w:t>(</w:t>
      </w:r>
      <w:r>
        <w:rPr>
          <w:rFonts w:ascii="Times New Roman"/>
          <w:i/>
          <w:spacing w:val="2"/>
          <w:w w:val="105"/>
        </w:rPr>
        <w:t>Y</w:t>
      </w:r>
      <w:r>
        <w:rPr>
          <w:rFonts w:ascii="Times New Roman"/>
          <w:i/>
          <w:spacing w:val="1"/>
          <w:w w:val="105"/>
          <w:position w:val="-3"/>
          <w:sz w:val="16"/>
        </w:rPr>
        <w:t>i</w:t>
      </w:r>
      <w:r>
        <w:rPr>
          <w:spacing w:val="1"/>
          <w:w w:val="105"/>
        </w:rPr>
        <w:t>),</w:t>
      </w:r>
      <w:r>
        <w:rPr>
          <w:spacing w:val="8"/>
          <w:w w:val="105"/>
        </w:rPr>
        <w:t> </w:t>
      </w:r>
      <w:r>
        <w:rPr>
          <w:w w:val="105"/>
        </w:rPr>
        <w:t>adjusting</w:t>
      </w:r>
      <w:r>
        <w:rPr>
          <w:spacing w:val="7"/>
          <w:w w:val="105"/>
        </w:rPr>
        <w:t> </w:t>
      </w:r>
      <w:r>
        <w:rPr>
          <w:w w:val="105"/>
        </w:rPr>
        <w:t>for</w:t>
      </w:r>
      <w:r>
        <w:rPr>
          <w:spacing w:val="8"/>
          <w:w w:val="105"/>
        </w:rPr>
        <w:t> </w:t>
      </w:r>
      <w:r>
        <w:rPr>
          <w:w w:val="105"/>
        </w:rPr>
        <w:t>age,</w:t>
      </w:r>
      <w:r>
        <w:rPr>
          <w:spacing w:val="8"/>
          <w:w w:val="105"/>
        </w:rPr>
        <w:t> </w:t>
      </w:r>
      <w:r>
        <w:rPr>
          <w:w w:val="105"/>
        </w:rPr>
        <w:t>sex,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w w:val="105"/>
        </w:rPr>
        <w:t>baseline</w:t>
      </w:r>
      <w:r>
        <w:rPr>
          <w:spacing w:val="23"/>
          <w:w w:val="102"/>
        </w:rPr>
        <w:t> </w:t>
      </w:r>
      <w:r>
        <w:rPr>
          <w:w w:val="105"/>
        </w:rPr>
        <w:t>ICH</w:t>
      </w:r>
      <w:r>
        <w:rPr>
          <w:spacing w:val="-9"/>
          <w:w w:val="105"/>
        </w:rPr>
        <w:t> </w:t>
      </w:r>
      <w:r>
        <w:rPr>
          <w:spacing w:val="-3"/>
          <w:w w:val="105"/>
        </w:rPr>
        <w:t>volume</w:t>
      </w:r>
      <w:r>
        <w:rPr>
          <w:spacing w:val="-8"/>
          <w:w w:val="105"/>
        </w:rPr>
        <w:t> </w:t>
      </w:r>
      <w:r>
        <w:rPr>
          <w:spacing w:val="-3"/>
          <w:w w:val="105"/>
        </w:rPr>
        <w:t>(ICH</w:t>
      </w:r>
      <w:r>
        <w:rPr>
          <w:spacing w:val="-4"/>
          <w:w w:val="105"/>
        </w:rPr>
        <w:t>Vol):</w:t>
      </w:r>
      <w:r>
        <w:rPr/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1"/>
          <w:szCs w:val="21"/>
        </w:rPr>
      </w:pPr>
    </w:p>
    <w:p>
      <w:pPr>
        <w:tabs>
          <w:tab w:pos="8875" w:val="left" w:leader="none"/>
        </w:tabs>
        <w:spacing w:before="0"/>
        <w:ind w:left="103" w:right="0" w:firstLine="1542"/>
        <w:jc w:val="left"/>
        <w:rPr>
          <w:rFonts w:ascii="Times New Roman" w:hAnsi="Times New Roman" w:cs="Times New Roman" w:eastAsia="Times New Roman"/>
          <w:sz w:val="24"/>
          <w:szCs w:val="24"/>
        </w:rPr>
      </w:pPr>
      <w:bookmarkStart w:name="_bookmark0" w:id="1"/>
      <w:bookmarkEnd w:id="1"/>
      <w:r>
        <w:rPr/>
      </w:r>
      <w:r>
        <w:rPr>
          <w:rFonts w:ascii="Times New Roman" w:hAnsi="Times New Roman"/>
          <w:w w:val="110"/>
          <w:sz w:val="24"/>
        </w:rPr>
        <w:t>Y</w:t>
      </w:r>
      <w:r>
        <w:rPr>
          <w:rFonts w:ascii="Times New Roman" w:hAnsi="Times New Roman"/>
          <w:i/>
          <w:w w:val="110"/>
          <w:position w:val="-3"/>
          <w:sz w:val="16"/>
        </w:rPr>
        <w:t>i</w:t>
      </w:r>
      <w:r>
        <w:rPr>
          <w:rFonts w:ascii="Times New Roman" w:hAnsi="Times New Roman"/>
          <w:i/>
          <w:spacing w:val="31"/>
          <w:w w:val="110"/>
          <w:position w:val="-3"/>
          <w:sz w:val="16"/>
        </w:rPr>
        <w:t> </w:t>
      </w:r>
      <w:r>
        <w:rPr>
          <w:rFonts w:ascii="Times New Roman" w:hAnsi="Times New Roman"/>
          <w:w w:val="110"/>
          <w:sz w:val="24"/>
        </w:rPr>
        <w:t>=</w:t>
      </w:r>
      <w:r>
        <w:rPr>
          <w:rFonts w:ascii="Times New Roman" w:hAnsi="Times New Roman"/>
          <w:spacing w:val="-1"/>
          <w:w w:val="110"/>
          <w:sz w:val="24"/>
        </w:rPr>
        <w:t> </w:t>
      </w:r>
      <w:r>
        <w:rPr>
          <w:rFonts w:ascii="Times New Roman" w:hAnsi="Times New Roman"/>
          <w:i/>
          <w:spacing w:val="-1"/>
          <w:w w:val="110"/>
          <w:sz w:val="24"/>
        </w:rPr>
        <w:t>β</w:t>
      </w:r>
      <w:r>
        <w:rPr>
          <w:rFonts w:ascii="Times New Roman" w:hAnsi="Times New Roman"/>
          <w:spacing w:val="-2"/>
          <w:w w:val="110"/>
          <w:position w:val="-3"/>
          <w:sz w:val="16"/>
        </w:rPr>
        <w:t>0</w:t>
      </w:r>
      <w:r>
        <w:rPr>
          <w:rFonts w:ascii="Times New Roman" w:hAnsi="Times New Roman"/>
          <w:spacing w:val="18"/>
          <w:w w:val="110"/>
          <w:position w:val="-3"/>
          <w:sz w:val="16"/>
        </w:rPr>
        <w:t> </w:t>
      </w:r>
      <w:r>
        <w:rPr>
          <w:rFonts w:ascii="Times New Roman" w:hAnsi="Times New Roman"/>
          <w:w w:val="110"/>
          <w:sz w:val="24"/>
        </w:rPr>
        <w:t>+</w:t>
      </w:r>
      <w:r>
        <w:rPr>
          <w:rFonts w:ascii="Times New Roman" w:hAnsi="Times New Roman"/>
          <w:spacing w:val="-14"/>
          <w:w w:val="110"/>
          <w:sz w:val="24"/>
        </w:rPr>
        <w:t> </w:t>
      </w:r>
      <w:r>
        <w:rPr>
          <w:rFonts w:ascii="Times New Roman" w:hAnsi="Times New Roman"/>
          <w:i/>
          <w:spacing w:val="-1"/>
          <w:w w:val="110"/>
          <w:sz w:val="24"/>
        </w:rPr>
        <w:t>β</w:t>
      </w:r>
      <w:r>
        <w:rPr>
          <w:rFonts w:ascii="Times New Roman" w:hAnsi="Times New Roman"/>
          <w:spacing w:val="-2"/>
          <w:w w:val="110"/>
          <w:position w:val="-3"/>
          <w:sz w:val="16"/>
        </w:rPr>
        <w:t>1</w:t>
      </w:r>
      <w:r>
        <w:rPr>
          <w:rFonts w:ascii="Times New Roman" w:hAnsi="Times New Roman"/>
          <w:spacing w:val="-2"/>
          <w:w w:val="110"/>
          <w:sz w:val="24"/>
        </w:rPr>
        <w:t>Coverage</w:t>
      </w:r>
      <w:r>
        <w:rPr>
          <w:rFonts w:ascii="Times New Roman" w:hAnsi="Times New Roman"/>
          <w:i/>
          <w:spacing w:val="-1"/>
          <w:w w:val="110"/>
          <w:position w:val="-5"/>
          <w:sz w:val="16"/>
        </w:rPr>
        <w:t>i</w:t>
      </w:r>
      <w:r>
        <w:rPr>
          <w:rFonts w:ascii="Times New Roman" w:hAnsi="Times New Roman"/>
          <w:i/>
          <w:spacing w:val="18"/>
          <w:w w:val="110"/>
          <w:position w:val="-5"/>
          <w:sz w:val="16"/>
        </w:rPr>
        <w:t> </w:t>
      </w:r>
      <w:r>
        <w:rPr>
          <w:rFonts w:ascii="Times New Roman" w:hAnsi="Times New Roman"/>
          <w:w w:val="110"/>
          <w:sz w:val="24"/>
        </w:rPr>
        <w:t>+</w:t>
      </w:r>
      <w:r>
        <w:rPr>
          <w:rFonts w:ascii="Times New Roman" w:hAnsi="Times New Roman"/>
          <w:spacing w:val="-13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γ</w:t>
      </w:r>
      <w:r>
        <w:rPr>
          <w:rFonts w:ascii="Times New Roman" w:hAnsi="Times New Roman"/>
          <w:spacing w:val="1"/>
          <w:w w:val="110"/>
          <w:position w:val="-3"/>
          <w:sz w:val="16"/>
        </w:rPr>
        <w:t>1</w:t>
      </w:r>
      <w:r>
        <w:rPr>
          <w:rFonts w:ascii="Times New Roman" w:hAnsi="Times New Roman"/>
          <w:spacing w:val="1"/>
          <w:w w:val="110"/>
          <w:sz w:val="24"/>
        </w:rPr>
        <w:t>Age</w:t>
      </w:r>
      <w:r>
        <w:rPr>
          <w:rFonts w:ascii="Times New Roman" w:hAnsi="Times New Roman"/>
          <w:i/>
          <w:w w:val="110"/>
          <w:position w:val="-5"/>
          <w:sz w:val="16"/>
        </w:rPr>
        <w:t>i</w:t>
      </w:r>
      <w:r>
        <w:rPr>
          <w:rFonts w:ascii="Times New Roman" w:hAnsi="Times New Roman"/>
          <w:i/>
          <w:spacing w:val="18"/>
          <w:w w:val="110"/>
          <w:position w:val="-5"/>
          <w:sz w:val="16"/>
        </w:rPr>
        <w:t> </w:t>
      </w:r>
      <w:r>
        <w:rPr>
          <w:rFonts w:ascii="Times New Roman" w:hAnsi="Times New Roman"/>
          <w:w w:val="110"/>
          <w:sz w:val="24"/>
        </w:rPr>
        <w:t>+</w:t>
      </w:r>
      <w:r>
        <w:rPr>
          <w:rFonts w:ascii="Times New Roman" w:hAnsi="Times New Roman"/>
          <w:spacing w:val="-14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γ</w:t>
      </w:r>
      <w:r>
        <w:rPr>
          <w:rFonts w:ascii="Times New Roman" w:hAnsi="Times New Roman"/>
          <w:spacing w:val="1"/>
          <w:w w:val="110"/>
          <w:position w:val="-3"/>
          <w:sz w:val="16"/>
        </w:rPr>
        <w:t>2</w:t>
      </w:r>
      <w:r>
        <w:rPr>
          <w:rFonts w:ascii="Times New Roman" w:hAnsi="Times New Roman"/>
          <w:spacing w:val="1"/>
          <w:w w:val="110"/>
          <w:sz w:val="24"/>
        </w:rPr>
        <w:t>Sex</w:t>
      </w:r>
      <w:r>
        <w:rPr>
          <w:rFonts w:ascii="Times New Roman" w:hAnsi="Times New Roman"/>
          <w:i/>
          <w:w w:val="110"/>
          <w:position w:val="-3"/>
          <w:sz w:val="16"/>
        </w:rPr>
        <w:t>i</w:t>
      </w:r>
      <w:r>
        <w:rPr>
          <w:rFonts w:ascii="Times New Roman" w:hAnsi="Times New Roman"/>
          <w:i/>
          <w:spacing w:val="19"/>
          <w:w w:val="110"/>
          <w:position w:val="-3"/>
          <w:sz w:val="16"/>
        </w:rPr>
        <w:t> </w:t>
      </w:r>
      <w:r>
        <w:rPr>
          <w:rFonts w:ascii="Times New Roman" w:hAnsi="Times New Roman"/>
          <w:w w:val="110"/>
          <w:sz w:val="24"/>
        </w:rPr>
        <w:t>+</w:t>
      </w:r>
      <w:r>
        <w:rPr>
          <w:rFonts w:ascii="Times New Roman" w:hAnsi="Times New Roman"/>
          <w:spacing w:val="-14"/>
          <w:w w:val="110"/>
          <w:sz w:val="24"/>
        </w:rPr>
        <w:t> </w:t>
      </w:r>
      <w:r>
        <w:rPr>
          <w:rFonts w:ascii="Times New Roman" w:hAnsi="Times New Roman"/>
          <w:i/>
          <w:spacing w:val="-2"/>
          <w:w w:val="110"/>
          <w:sz w:val="24"/>
        </w:rPr>
        <w:t>γ</w:t>
      </w:r>
      <w:r>
        <w:rPr>
          <w:rFonts w:ascii="Times New Roman" w:hAnsi="Times New Roman"/>
          <w:spacing w:val="-3"/>
          <w:w w:val="110"/>
          <w:position w:val="-3"/>
          <w:sz w:val="16"/>
        </w:rPr>
        <w:t>3</w:t>
      </w:r>
      <w:r>
        <w:rPr>
          <w:rFonts w:ascii="Times New Roman" w:hAnsi="Times New Roman"/>
          <w:spacing w:val="-3"/>
          <w:w w:val="110"/>
          <w:sz w:val="24"/>
        </w:rPr>
        <w:t>ICHVol</w:t>
      </w:r>
      <w:r>
        <w:rPr>
          <w:rFonts w:ascii="Times New Roman" w:hAnsi="Times New Roman"/>
          <w:i/>
          <w:spacing w:val="-2"/>
          <w:w w:val="110"/>
          <w:position w:val="-3"/>
          <w:sz w:val="16"/>
        </w:rPr>
        <w:t>i</w:t>
      </w:r>
      <w:r>
        <w:rPr>
          <w:rFonts w:ascii="Times New Roman" w:hAnsi="Times New Roman"/>
          <w:i/>
          <w:spacing w:val="18"/>
          <w:w w:val="110"/>
          <w:position w:val="-3"/>
          <w:sz w:val="16"/>
        </w:rPr>
        <w:t> </w:t>
      </w:r>
      <w:r>
        <w:rPr>
          <w:rFonts w:ascii="Times New Roman" w:hAnsi="Times New Roman"/>
          <w:w w:val="110"/>
          <w:sz w:val="24"/>
        </w:rPr>
        <w:t>+</w:t>
      </w:r>
      <w:r>
        <w:rPr>
          <w:rFonts w:ascii="Times New Roman" w:hAnsi="Times New Roman"/>
          <w:spacing w:val="-14"/>
          <w:w w:val="110"/>
          <w:sz w:val="24"/>
        </w:rPr>
        <w:t> </w:t>
      </w:r>
      <w:r>
        <w:rPr>
          <w:rFonts w:ascii="Times New Roman" w:hAnsi="Times New Roman"/>
          <w:i/>
          <w:w w:val="110"/>
          <w:sz w:val="24"/>
        </w:rPr>
        <w:t>E</w:t>
      </w:r>
      <w:r>
        <w:rPr>
          <w:rFonts w:ascii="Times New Roman" w:hAnsi="Times New Roman"/>
          <w:i/>
          <w:w w:val="110"/>
          <w:position w:val="-3"/>
          <w:sz w:val="16"/>
        </w:rPr>
        <w:t>i</w:t>
        <w:tab/>
      </w:r>
      <w:r>
        <w:rPr>
          <w:rFonts w:ascii="Times New Roman" w:hAnsi="Times New Roman"/>
          <w:w w:val="110"/>
          <w:sz w:val="24"/>
        </w:rPr>
        <w:t>(1)</w:t>
      </w:r>
      <w:r>
        <w:rPr>
          <w:rFonts w:ascii="Times New Roman" w:hAnsi="Times New Roman"/>
          <w:sz w:val="24"/>
        </w:rPr>
      </w:r>
    </w:p>
    <w:p>
      <w:pPr>
        <w:pStyle w:val="BodyText"/>
        <w:spacing w:line="245" w:lineRule="auto" w:before="194"/>
        <w:ind w:right="103"/>
        <w:jc w:val="both"/>
      </w:pP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36"/>
          <w:w w:val="105"/>
        </w:rPr>
        <w:t> </w:t>
      </w:r>
      <w:r>
        <w:rPr>
          <w:w w:val="105"/>
        </w:rPr>
        <w:t>compared</w:t>
      </w:r>
      <w:r>
        <w:rPr>
          <w:spacing w:val="37"/>
          <w:w w:val="105"/>
        </w:rPr>
        <w:t> </w:t>
      </w:r>
      <w:r>
        <w:rPr>
          <w:spacing w:val="1"/>
          <w:w w:val="105"/>
        </w:rPr>
        <w:t>model</w:t>
      </w:r>
      <w:r>
        <w:rPr>
          <w:spacing w:val="36"/>
          <w:w w:val="105"/>
        </w:rPr>
        <w:t> </w:t>
      </w:r>
      <w:hyperlink w:history="true" w:anchor="_bookmark0">
        <w:r>
          <w:rPr>
            <w:w w:val="105"/>
          </w:rPr>
          <w:t>(1)</w:t>
        </w:r>
      </w:hyperlink>
      <w:r>
        <w:rPr>
          <w:spacing w:val="36"/>
          <w:w w:val="105"/>
        </w:rPr>
        <w:t> </w:t>
      </w:r>
      <w:r>
        <w:rPr>
          <w:w w:val="105"/>
        </w:rPr>
        <w:t>using</w:t>
      </w:r>
      <w:r>
        <w:rPr>
          <w:spacing w:val="36"/>
          <w:w w:val="105"/>
        </w:rPr>
        <w:t> </w:t>
      </w:r>
      <w:r>
        <w:rPr>
          <w:w w:val="105"/>
        </w:rPr>
        <w:t>adjusted</w:t>
      </w:r>
      <w:r>
        <w:rPr>
          <w:spacing w:val="37"/>
          <w:w w:val="105"/>
        </w:rPr>
        <w:t> </w:t>
      </w:r>
      <w:r>
        <w:rPr>
          <w:rFonts w:ascii="Times New Roman"/>
          <w:i/>
          <w:w w:val="105"/>
        </w:rPr>
        <w:t>R</w:t>
      </w:r>
      <w:r>
        <w:rPr>
          <w:rFonts w:ascii="Times New Roman"/>
          <w:spacing w:val="1"/>
          <w:w w:val="105"/>
          <w:position w:val="9"/>
          <w:sz w:val="16"/>
        </w:rPr>
        <w:t>2</w:t>
      </w:r>
      <w:r>
        <w:rPr>
          <w:rFonts w:ascii="Times New Roman"/>
          <w:spacing w:val="25"/>
          <w:w w:val="105"/>
          <w:position w:val="9"/>
          <w:sz w:val="16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one</w:t>
      </w:r>
      <w:r>
        <w:rPr>
          <w:spacing w:val="36"/>
          <w:w w:val="105"/>
        </w:rPr>
        <w:t> </w:t>
      </w:r>
      <w:r>
        <w:rPr>
          <w:w w:val="105"/>
        </w:rPr>
        <w:t>using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6"/>
          <w:w w:val="105"/>
        </w:rPr>
        <w:t> </w:t>
      </w:r>
      <w:r>
        <w:rPr>
          <w:w w:val="105"/>
        </w:rPr>
        <w:t>categorical</w:t>
      </w:r>
      <w:r>
        <w:rPr>
          <w:spacing w:val="37"/>
          <w:w w:val="105"/>
        </w:rPr>
        <w:t> </w:t>
      </w:r>
      <w:r>
        <w:rPr>
          <w:w w:val="105"/>
        </w:rPr>
        <w:t>indicator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21"/>
          <w:w w:val="110"/>
        </w:rPr>
        <w:t> </w:t>
      </w:r>
      <w:r>
        <w:rPr>
          <w:w w:val="105"/>
        </w:rPr>
        <w:t>expert-specified</w:t>
      </w:r>
      <w:r>
        <w:rPr>
          <w:spacing w:val="16"/>
          <w:w w:val="105"/>
        </w:rPr>
        <w:t> </w:t>
      </w:r>
      <w:r>
        <w:rPr>
          <w:w w:val="105"/>
        </w:rPr>
        <w:t>ICH</w:t>
      </w:r>
      <w:r>
        <w:rPr>
          <w:spacing w:val="15"/>
          <w:w w:val="105"/>
        </w:rPr>
        <w:t> </w:t>
      </w:r>
      <w:r>
        <w:rPr>
          <w:w w:val="105"/>
        </w:rPr>
        <w:t>location,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5"/>
          <w:w w:val="105"/>
        </w:rPr>
        <w:t> </w:t>
      </w:r>
      <w:r>
        <w:rPr>
          <w:w w:val="105"/>
        </w:rPr>
        <w:t>categories: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thalamus,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globus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pallidus,</w:t>
      </w:r>
      <w:r>
        <w:rPr>
          <w:spacing w:val="17"/>
          <w:w w:val="105"/>
        </w:rPr>
        <w:t> </w:t>
      </w:r>
      <w:r>
        <w:rPr>
          <w:w w:val="105"/>
        </w:rPr>
        <w:t>putamen,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68"/>
          <w:w w:val="108"/>
        </w:rPr>
        <w:t> </w:t>
      </w:r>
      <w:r>
        <w:rPr>
          <w:w w:val="105"/>
        </w:rPr>
        <w:t>lobar.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46"/>
          <w:w w:val="105"/>
        </w:rPr>
        <w:t> </w:t>
      </w:r>
      <w:r>
        <w:rPr>
          <w:spacing w:val="-1"/>
          <w:w w:val="105"/>
        </w:rPr>
        <w:t>permutation</w:t>
      </w:r>
      <w:r>
        <w:rPr>
          <w:spacing w:val="47"/>
          <w:w w:val="105"/>
        </w:rPr>
        <w:t> </w:t>
      </w:r>
      <w:r>
        <w:rPr>
          <w:w w:val="105"/>
        </w:rPr>
        <w:t>test</w:t>
      </w:r>
      <w:r>
        <w:rPr>
          <w:spacing w:val="47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47"/>
          <w:w w:val="105"/>
        </w:rPr>
        <w:t> </w:t>
      </w:r>
      <w:r>
        <w:rPr>
          <w:w w:val="105"/>
        </w:rPr>
        <w:t>used: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7"/>
          <w:w w:val="105"/>
        </w:rPr>
        <w:t> </w:t>
      </w:r>
      <w:r>
        <w:rPr>
          <w:spacing w:val="-3"/>
          <w:w w:val="105"/>
        </w:rPr>
        <w:t>sev</w:t>
      </w:r>
      <w:r>
        <w:rPr>
          <w:spacing w:val="-2"/>
          <w:w w:val="105"/>
        </w:rPr>
        <w:t>erit</w:t>
      </w:r>
      <w:r>
        <w:rPr>
          <w:spacing w:val="-3"/>
          <w:w w:val="105"/>
        </w:rPr>
        <w:t>y</w:t>
      </w:r>
      <w:r>
        <w:rPr>
          <w:spacing w:val="47"/>
          <w:w w:val="105"/>
        </w:rPr>
        <w:t> </w:t>
      </w:r>
      <w:r>
        <w:rPr>
          <w:w w:val="105"/>
        </w:rPr>
        <w:t>score</w:t>
      </w:r>
      <w:r>
        <w:rPr>
          <w:spacing w:val="47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46"/>
          <w:w w:val="105"/>
        </w:rPr>
        <w:t> </w:t>
      </w:r>
      <w:r>
        <w:rPr>
          <w:w w:val="105"/>
        </w:rPr>
        <w:t>randomly</w:t>
      </w:r>
      <w:r>
        <w:rPr>
          <w:spacing w:val="47"/>
          <w:w w:val="105"/>
        </w:rPr>
        <w:t> </w:t>
      </w:r>
      <w:r>
        <w:rPr>
          <w:spacing w:val="-1"/>
          <w:w w:val="105"/>
        </w:rPr>
        <w:t>permuted,</w:t>
      </w:r>
      <w:r>
        <w:rPr>
          <w:spacing w:val="55"/>
          <w:w w:val="105"/>
        </w:rPr>
        <w:t> </w:t>
      </w:r>
      <w:r>
        <w:rPr>
          <w:w w:val="105"/>
        </w:rPr>
        <w:t>the</w:t>
      </w:r>
      <w:r>
        <w:rPr>
          <w:spacing w:val="49"/>
          <w:w w:val="110"/>
        </w:rPr>
        <w:t> </w:t>
      </w:r>
      <w:r>
        <w:rPr>
          <w:w w:val="105"/>
        </w:rPr>
        <w:t>HPR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estimated,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adjusted</w:t>
      </w:r>
      <w:r>
        <w:rPr>
          <w:spacing w:val="28"/>
          <w:w w:val="105"/>
        </w:rPr>
        <w:t> </w:t>
      </w:r>
      <w:r>
        <w:rPr>
          <w:rFonts w:ascii="Times New Roman"/>
          <w:i/>
          <w:w w:val="105"/>
        </w:rPr>
        <w:t>R</w:t>
      </w:r>
      <w:r>
        <w:rPr>
          <w:rFonts w:ascii="Times New Roman"/>
          <w:spacing w:val="1"/>
          <w:w w:val="105"/>
          <w:position w:val="9"/>
          <w:sz w:val="16"/>
        </w:rPr>
        <w:t>2</w:t>
      </w:r>
      <w:r>
        <w:rPr>
          <w:rFonts w:ascii="Times New Roman"/>
          <w:spacing w:val="19"/>
          <w:w w:val="105"/>
          <w:position w:val="9"/>
          <w:sz w:val="16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calculated.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spacing w:val="-3"/>
          <w:w w:val="105"/>
        </w:rPr>
        <w:t>p-value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w</w:t>
      </w:r>
      <w:r>
        <w:rPr>
          <w:spacing w:val="-3"/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obtained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28"/>
          <w:w w:val="102"/>
        </w:rPr>
        <w:t> </w:t>
      </w:r>
      <w:r>
        <w:rPr>
          <w:w w:val="105"/>
        </w:rPr>
        <w:t>comparing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distribution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spacing w:val="-1"/>
          <w:w w:val="105"/>
        </w:rPr>
        <w:t>permuted</w:t>
      </w:r>
      <w:r>
        <w:rPr>
          <w:spacing w:val="12"/>
          <w:w w:val="105"/>
        </w:rPr>
        <w:t> </w:t>
      </w:r>
      <w:r>
        <w:rPr>
          <w:w w:val="105"/>
        </w:rPr>
        <w:t>adjusted</w:t>
      </w:r>
      <w:r>
        <w:rPr>
          <w:spacing w:val="13"/>
          <w:w w:val="105"/>
        </w:rPr>
        <w:t> </w:t>
      </w:r>
      <w:r>
        <w:rPr>
          <w:rFonts w:ascii="Times New Roman"/>
          <w:i/>
          <w:w w:val="105"/>
        </w:rPr>
        <w:t>R</w:t>
      </w:r>
      <w:r>
        <w:rPr>
          <w:rFonts w:ascii="Times New Roman"/>
          <w:spacing w:val="1"/>
          <w:w w:val="105"/>
          <w:position w:val="9"/>
          <w:sz w:val="16"/>
        </w:rPr>
        <w:t>2</w:t>
      </w:r>
      <w:r>
        <w:rPr>
          <w:rFonts w:ascii="Times New Roman"/>
          <w:spacing w:val="3"/>
          <w:w w:val="105"/>
          <w:position w:val="9"/>
          <w:sz w:val="16"/>
        </w:rPr>
        <w:t> </w:t>
      </w:r>
      <w:r>
        <w:rPr>
          <w:w w:val="105"/>
        </w:rPr>
        <w:t>with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estimated</w:t>
      </w:r>
      <w:r>
        <w:rPr>
          <w:spacing w:val="13"/>
          <w:w w:val="105"/>
        </w:rPr>
        <w:t> </w:t>
      </w:r>
      <w:r>
        <w:rPr>
          <w:w w:val="105"/>
        </w:rPr>
        <w:t>adjusted</w:t>
      </w:r>
      <w:r>
        <w:rPr>
          <w:spacing w:val="12"/>
          <w:w w:val="105"/>
        </w:rPr>
        <w:t> </w:t>
      </w:r>
      <w:r>
        <w:rPr>
          <w:rFonts w:ascii="Times New Roman"/>
          <w:i/>
          <w:w w:val="105"/>
        </w:rPr>
        <w:t>R</w:t>
      </w:r>
      <w:r>
        <w:rPr>
          <w:rFonts w:ascii="Times New Roman"/>
          <w:spacing w:val="1"/>
          <w:w w:val="105"/>
          <w:position w:val="9"/>
          <w:sz w:val="16"/>
        </w:rPr>
        <w:t>2</w:t>
      </w:r>
      <w:r>
        <w:rPr>
          <w:rFonts w:ascii="Times New Roman"/>
          <w:spacing w:val="3"/>
          <w:w w:val="105"/>
          <w:position w:val="9"/>
          <w:sz w:val="16"/>
        </w:rPr>
        <w:t> </w:t>
      </w:r>
      <w:r>
        <w:rPr>
          <w:w w:val="105"/>
        </w:rPr>
        <w:t>from</w:t>
      </w:r>
      <w:r>
        <w:rPr>
          <w:spacing w:val="27"/>
          <w:w w:val="101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HPR</w:t>
      </w:r>
      <w:r>
        <w:rPr>
          <w:spacing w:val="18"/>
          <w:w w:val="105"/>
        </w:rPr>
        <w:t> </w:t>
      </w:r>
      <w:r>
        <w:rPr>
          <w:w w:val="105"/>
        </w:rPr>
        <w:t>m</w:t>
      </w:r>
      <w:r>
        <w:rPr>
          <w:spacing w:val="6"/>
          <w:w w:val="105"/>
        </w:rPr>
        <w:t>o</w:t>
      </w:r>
      <w:r>
        <w:rPr>
          <w:w w:val="105"/>
        </w:rPr>
        <w:t>del.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spacing w:line="240" w:lineRule="auto" w:before="147"/>
        <w:ind w:right="0"/>
        <w:jc w:val="both"/>
        <w:rPr>
          <w:b w:val="0"/>
          <w:bCs w:val="0"/>
        </w:rPr>
      </w:pPr>
      <w:r>
        <w:rPr>
          <w:w w:val="115"/>
        </w:rPr>
        <w:t>Results</w:t>
      </w:r>
      <w:r>
        <w:rPr>
          <w:b w:val="0"/>
        </w:rPr>
      </w:r>
    </w:p>
    <w:p>
      <w:pPr>
        <w:pStyle w:val="Heading2"/>
        <w:spacing w:line="240" w:lineRule="auto" w:before="260"/>
        <w:ind w:right="0"/>
        <w:jc w:val="both"/>
        <w:rPr>
          <w:b w:val="0"/>
          <w:bCs w:val="0"/>
        </w:rPr>
      </w:pPr>
      <w:r>
        <w:rPr>
          <w:spacing w:val="-2"/>
          <w:w w:val="115"/>
        </w:rPr>
        <w:t>Prevalence</w:t>
      </w:r>
      <w:r>
        <w:rPr>
          <w:spacing w:val="32"/>
          <w:w w:val="115"/>
        </w:rPr>
        <w:t> </w:t>
      </w:r>
      <w:r>
        <w:rPr>
          <w:w w:val="115"/>
        </w:rPr>
        <w:t>of</w:t>
      </w:r>
      <w:r>
        <w:rPr>
          <w:spacing w:val="33"/>
          <w:w w:val="115"/>
        </w:rPr>
        <w:t> </w:t>
      </w:r>
      <w:r>
        <w:rPr>
          <w:w w:val="115"/>
        </w:rPr>
        <w:t>ICH</w:t>
      </w:r>
      <w:r>
        <w:rPr>
          <w:spacing w:val="34"/>
          <w:w w:val="115"/>
        </w:rPr>
        <w:t> </w:t>
      </w:r>
      <w:r>
        <w:rPr>
          <w:spacing w:val="-1"/>
          <w:w w:val="115"/>
        </w:rPr>
        <w:t>Engagement</w:t>
      </w:r>
      <w:r>
        <w:rPr>
          <w:spacing w:val="33"/>
          <w:w w:val="115"/>
        </w:rPr>
        <w:t> </w:t>
      </w:r>
      <w:r>
        <w:rPr>
          <w:w w:val="115"/>
        </w:rPr>
        <w:t>in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34"/>
          <w:w w:val="115"/>
        </w:rPr>
        <w:t> </w:t>
      </w:r>
      <w:r>
        <w:rPr>
          <w:w w:val="115"/>
        </w:rPr>
        <w:t>Brain</w:t>
      </w:r>
      <w:r>
        <w:rPr>
          <w:b w:val="0"/>
        </w:rPr>
      </w:r>
    </w:p>
    <w:p>
      <w:pPr>
        <w:pStyle w:val="BodyText"/>
        <w:spacing w:line="251" w:lineRule="auto" w:before="158"/>
        <w:ind w:right="103"/>
        <w:jc w:val="both"/>
      </w:pPr>
      <w:r>
        <w:rPr>
          <w:w w:val="105"/>
        </w:rPr>
        <w:t>Figure</w:t>
      </w:r>
      <w:r>
        <w:rPr>
          <w:spacing w:val="-13"/>
          <w:w w:val="105"/>
        </w:rPr>
        <w:t> </w:t>
      </w:r>
      <w:hyperlink w:history="true" w:anchor="_bookmark10">
        <w:r>
          <w:rPr>
            <w:w w:val="105"/>
          </w:rPr>
          <w:t>1</w:t>
        </w:r>
      </w:hyperlink>
      <w:r>
        <w:rPr>
          <w:spacing w:val="-13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3D</w:t>
      </w:r>
      <w:r>
        <w:rPr>
          <w:spacing w:val="-13"/>
          <w:w w:val="105"/>
        </w:rPr>
        <w:t> </w:t>
      </w:r>
      <w:r>
        <w:rPr>
          <w:w w:val="105"/>
        </w:rPr>
        <w:t>histogram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hemorrhage</w:t>
      </w:r>
      <w:r>
        <w:rPr>
          <w:spacing w:val="-14"/>
          <w:w w:val="105"/>
        </w:rPr>
        <w:t> </w:t>
      </w:r>
      <w:r>
        <w:rPr>
          <w:spacing w:val="-2"/>
          <w:w w:val="105"/>
        </w:rPr>
        <w:t>prev</w:t>
      </w:r>
      <w:r>
        <w:rPr>
          <w:spacing w:val="-3"/>
          <w:w w:val="105"/>
        </w:rPr>
        <w:t>alence,</w:t>
      </w:r>
      <w:r>
        <w:rPr>
          <w:spacing w:val="-9"/>
          <w:w w:val="105"/>
        </w:rPr>
        <w:t> </w:t>
      </w:r>
      <w:r>
        <w:rPr>
          <w:w w:val="105"/>
        </w:rPr>
        <w:t>where</w:t>
      </w:r>
      <w:r>
        <w:rPr>
          <w:spacing w:val="-13"/>
          <w:w w:val="105"/>
        </w:rPr>
        <w:t> </w:t>
      </w:r>
      <w:r>
        <w:rPr>
          <w:w w:val="105"/>
        </w:rPr>
        <w:t>colors</w:t>
      </w:r>
      <w:r>
        <w:rPr>
          <w:spacing w:val="-13"/>
          <w:w w:val="105"/>
        </w:rPr>
        <w:t> </w:t>
      </w:r>
      <w:r>
        <w:rPr>
          <w:spacing w:val="-1"/>
          <w:w w:val="105"/>
        </w:rPr>
        <w:t>represent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27"/>
          <w:w w:val="110"/>
        </w:rPr>
        <w:t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ercen</w:t>
      </w:r>
      <w:r>
        <w:rPr>
          <w:spacing w:val="-1"/>
          <w:w w:val="105"/>
        </w:rPr>
        <w:t>tage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5"/>
          <w:w w:val="105"/>
        </w:rPr>
        <w:t> </w:t>
      </w:r>
      <w:r>
        <w:rPr>
          <w:w w:val="105"/>
        </w:rPr>
        <w:t>with</w:t>
      </w:r>
      <w:r>
        <w:rPr>
          <w:spacing w:val="7"/>
          <w:w w:val="105"/>
        </w:rPr>
        <w:t> </w:t>
      </w:r>
      <w:r>
        <w:rPr>
          <w:w w:val="105"/>
        </w:rPr>
        <w:t>ICH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gagemen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> </w:t>
      </w:r>
      <w:r>
        <w:rPr>
          <w:w w:val="105"/>
        </w:rPr>
        <w:t>at</w:t>
      </w:r>
      <w:r>
        <w:rPr>
          <w:spacing w:val="5"/>
          <w:w w:val="105"/>
        </w:rPr>
        <w:t> </w:t>
      </w:r>
      <w:r>
        <w:rPr>
          <w:w w:val="105"/>
        </w:rPr>
        <w:t>that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voxel.</w:t>
      </w:r>
      <w:r>
        <w:rPr>
          <w:spacing w:val="41"/>
          <w:w w:val="105"/>
        </w:rPr>
        <w:t> </w:t>
      </w:r>
      <w:r>
        <w:rPr>
          <w:w w:val="105"/>
        </w:rPr>
        <w:t>ICH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distributed</w:t>
      </w:r>
      <w:r>
        <w:rPr>
          <w:spacing w:val="6"/>
          <w:w w:val="105"/>
        </w:rPr>
        <w:t> </w:t>
      </w:r>
      <w:r>
        <w:rPr>
          <w:w w:val="105"/>
        </w:rPr>
        <w:t>medially</w:t>
      </w:r>
      <w:r>
        <w:rPr>
          <w:spacing w:val="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4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brain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cohort,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spacing w:val="-4"/>
          <w:w w:val="105"/>
        </w:rPr>
        <w:t>low</w:t>
      </w:r>
      <w:r>
        <w:rPr>
          <w:spacing w:val="-3"/>
          <w:w w:val="105"/>
        </w:rPr>
        <w:t>er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concen</w:t>
      </w:r>
      <w:r>
        <w:rPr>
          <w:spacing w:val="-1"/>
          <w:w w:val="105"/>
        </w:rPr>
        <w:t>tration</w:t>
      </w:r>
      <w:r>
        <w:rPr>
          <w:spacing w:val="-7"/>
          <w:w w:val="105"/>
        </w:rPr>
        <w:t> </w:t>
      </w:r>
      <w:r>
        <w:rPr>
          <w:w w:val="105"/>
        </w:rPr>
        <w:t>at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rtical</w:t>
      </w:r>
      <w:r>
        <w:rPr>
          <w:spacing w:val="-8"/>
          <w:w w:val="105"/>
        </w:rPr>
        <w:t> </w:t>
      </w:r>
      <w:r>
        <w:rPr>
          <w:w w:val="105"/>
        </w:rPr>
        <w:t>surface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8"/>
          <w:w w:val="105"/>
        </w:rPr>
        <w:t> </w:t>
      </w:r>
      <w:r>
        <w:rPr>
          <w:w w:val="105"/>
        </w:rPr>
        <w:t>higher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31"/>
          <w:w w:val="110"/>
        </w:rPr>
        <w:t> </w:t>
      </w:r>
      <w:r>
        <w:rPr>
          <w:w w:val="105"/>
        </w:rPr>
        <w:t>left</w:t>
      </w:r>
      <w:r>
        <w:rPr>
          <w:spacing w:val="-14"/>
          <w:w w:val="105"/>
        </w:rPr>
        <w:t> </w:t>
      </w:r>
      <w:r>
        <w:rPr>
          <w:w w:val="105"/>
        </w:rPr>
        <w:t>side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4"/>
          <w:w w:val="105"/>
        </w:rPr>
        <w:t> </w:t>
      </w:r>
      <w:r>
        <w:rPr>
          <w:w w:val="105"/>
        </w:rPr>
        <w:t>the</w:t>
      </w:r>
      <w:r>
        <w:rPr>
          <w:spacing w:val="-12"/>
          <w:w w:val="105"/>
        </w:rPr>
        <w:t> </w:t>
      </w:r>
      <w:r>
        <w:rPr>
          <w:w w:val="105"/>
        </w:rPr>
        <w:t>brain.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majority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spacing w:val="-4"/>
          <w:w w:val="105"/>
        </w:rPr>
        <w:t>voxels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spacing w:val="-4"/>
          <w:w w:val="105"/>
        </w:rPr>
        <w:t>low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prev</w:t>
      </w:r>
      <w:r>
        <w:rPr>
          <w:spacing w:val="-3"/>
          <w:w w:val="105"/>
        </w:rPr>
        <w:t>alence</w:t>
      </w:r>
      <w:r>
        <w:rPr>
          <w:spacing w:val="-13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ICH</w:t>
      </w:r>
      <w:r>
        <w:rPr>
          <w:spacing w:val="-13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t;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53"/>
          <w:w w:val="110"/>
        </w:rPr>
        <w:t> </w:t>
      </w:r>
      <w:r>
        <w:rPr>
          <w:w w:val="105"/>
        </w:rPr>
        <w:t>median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number</w:t>
      </w:r>
      <w:r>
        <w:rPr>
          <w:spacing w:val="8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8"/>
          <w:w w:val="105"/>
        </w:rPr>
        <w:t> </w:t>
      </w:r>
      <w:r>
        <w:rPr>
          <w:w w:val="105"/>
        </w:rPr>
        <w:t>with</w:t>
      </w:r>
      <w:r>
        <w:rPr>
          <w:spacing w:val="8"/>
          <w:w w:val="105"/>
        </w:rPr>
        <w:t> </w:t>
      </w:r>
      <w:r>
        <w:rPr>
          <w:w w:val="105"/>
        </w:rPr>
        <w:t>ICH</w:t>
      </w:r>
      <w:r>
        <w:rPr>
          <w:spacing w:val="7"/>
          <w:w w:val="105"/>
        </w:rPr>
        <w:t> </w:t>
      </w:r>
      <w:r>
        <w:rPr>
          <w:w w:val="105"/>
        </w:rPr>
        <w:t>at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voxel</w:t>
      </w:r>
      <w:r>
        <w:rPr>
          <w:spacing w:val="7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3</w:t>
      </w:r>
      <w:r>
        <w:rPr>
          <w:spacing w:val="7"/>
          <w:w w:val="105"/>
        </w:rPr>
        <w:t> </w:t>
      </w:r>
      <w:r>
        <w:rPr>
          <w:w w:val="105"/>
        </w:rPr>
        <w:t>(3%),</w:t>
      </w:r>
      <w:r>
        <w:rPr>
          <w:spacing w:val="9"/>
          <w:w w:val="105"/>
        </w:rPr>
        <w:t> </w:t>
      </w:r>
      <w:r>
        <w:rPr>
          <w:w w:val="105"/>
        </w:rPr>
        <w:t>though</w:t>
      </w:r>
      <w:r>
        <w:rPr>
          <w:spacing w:val="8"/>
          <w:w w:val="105"/>
        </w:rPr>
        <w:t> </w:t>
      </w:r>
      <w:r>
        <w:rPr>
          <w:w w:val="105"/>
        </w:rPr>
        <w:t>some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voxels</w:t>
      </w:r>
      <w:r>
        <w:rPr>
          <w:spacing w:val="8"/>
          <w:w w:val="105"/>
        </w:rPr>
        <w:t> </w:t>
      </w:r>
      <w:r>
        <w:rPr>
          <w:w w:val="105"/>
        </w:rPr>
        <w:t>(</w:t>
      </w:r>
      <w:r>
        <w:rPr>
          <w:rFonts w:ascii="Times New Roman"/>
          <w:i/>
          <w:w w:val="105"/>
        </w:rPr>
        <w:t>V</w:t>
      </w:r>
      <w:r>
        <w:rPr>
          <w:rFonts w:ascii="Times New Roman"/>
          <w:i/>
          <w:spacing w:val="-14"/>
          <w:w w:val="105"/>
        </w:rPr>
        <w:t> </w:t>
      </w:r>
      <w:r>
        <w:rPr>
          <w:w w:val="105"/>
        </w:rPr>
        <w:t>=5685)</w:t>
      </w:r>
      <w:r>
        <w:rPr>
          <w:spacing w:val="21"/>
          <w:w w:val="106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6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high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prev</w:t>
      </w:r>
      <w:r>
        <w:rPr>
          <w:spacing w:val="-3"/>
          <w:w w:val="105"/>
        </w:rPr>
        <w:t>alence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rFonts w:ascii="Times New Roman"/>
          <w:i/>
          <w:w w:val="105"/>
        </w:rPr>
        <w:t>&gt;</w:t>
      </w:r>
      <w:r>
        <w:rPr>
          <w:w w:val="105"/>
        </w:rPr>
        <w:t>40%</w:t>
      </w:r>
      <w:r>
        <w:rPr>
          <w:spacing w:val="6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sample</w:t>
      </w:r>
      <w:r>
        <w:rPr>
          <w:spacing w:val="6"/>
          <w:w w:val="105"/>
        </w:rPr>
        <w:t> </w:t>
      </w:r>
      <w:r>
        <w:rPr>
          <w:w w:val="105"/>
        </w:rPr>
        <w:t>population.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>
          <w:w w:val="110"/>
        </w:rPr>
        <w:t>ICH</w:t>
      </w:r>
      <w:r>
        <w:rPr>
          <w:spacing w:val="39"/>
          <w:w w:val="110"/>
        </w:rPr>
        <w:t> </w:t>
      </w:r>
      <w:r>
        <w:rPr>
          <w:w w:val="110"/>
        </w:rPr>
        <w:t>Localization</w:t>
      </w:r>
      <w:r>
        <w:rPr>
          <w:spacing w:val="41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spacing w:val="-1"/>
          <w:w w:val="110"/>
        </w:rPr>
        <w:t>Engagement</w:t>
      </w:r>
      <w:r>
        <w:rPr>
          <w:b w:val="0"/>
        </w:rPr>
      </w:r>
    </w:p>
    <w:p>
      <w:pPr>
        <w:pStyle w:val="BodyText"/>
        <w:spacing w:line="251" w:lineRule="auto" w:before="167"/>
        <w:ind w:right="103"/>
        <w:jc w:val="both"/>
      </w:pPr>
      <w:r>
        <w:rPr>
          <w:spacing w:val="-4"/>
          <w:w w:val="105"/>
        </w:rPr>
        <w:t>T</w:t>
      </w:r>
      <w:r>
        <w:rPr>
          <w:spacing w:val="-5"/>
          <w:w w:val="105"/>
        </w:rPr>
        <w:t>able</w:t>
      </w:r>
      <w:r>
        <w:rPr>
          <w:spacing w:val="29"/>
          <w:w w:val="105"/>
        </w:rPr>
        <w:t> </w:t>
      </w:r>
      <w:hyperlink w:history="true" w:anchor="_bookmark16">
        <w:r>
          <w:rPr>
            <w:w w:val="105"/>
          </w:rPr>
          <w:t>1</w:t>
        </w:r>
      </w:hyperlink>
      <w:r>
        <w:rPr>
          <w:spacing w:val="29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10</w:t>
      </w:r>
      <w:r>
        <w:rPr>
          <w:spacing w:val="29"/>
          <w:w w:val="105"/>
        </w:rPr>
        <w:t> </w:t>
      </w:r>
      <w:r>
        <w:rPr>
          <w:w w:val="105"/>
        </w:rPr>
        <w:t>most-engaged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gions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population</w:t>
      </w:r>
      <w:r>
        <w:rPr>
          <w:spacing w:val="29"/>
          <w:w w:val="105"/>
        </w:rPr>
        <w:t> </w:t>
      </w:r>
      <w:r>
        <w:rPr>
          <w:w w:val="105"/>
        </w:rPr>
        <w:t>3D</w:t>
      </w:r>
      <w:r>
        <w:rPr>
          <w:spacing w:val="28"/>
          <w:w w:val="105"/>
        </w:rPr>
        <w:t> </w:t>
      </w:r>
      <w:r>
        <w:rPr>
          <w:w w:val="105"/>
        </w:rPr>
        <w:t>histogram.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7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2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ercen</w:t>
      </w:r>
      <w:r>
        <w:rPr>
          <w:spacing w:val="-1"/>
          <w:w w:val="105"/>
        </w:rPr>
        <w:t>t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specific</w:t>
      </w:r>
      <w:r>
        <w:rPr>
          <w:spacing w:val="28"/>
          <w:w w:val="105"/>
        </w:rPr>
        <w:t> </w:t>
      </w:r>
      <w:r>
        <w:rPr>
          <w:w w:val="105"/>
        </w:rPr>
        <w:t>area</w:t>
      </w:r>
      <w:r>
        <w:rPr>
          <w:spacing w:val="26"/>
          <w:w w:val="105"/>
        </w:rPr>
        <w:t> </w:t>
      </w:r>
      <w:r>
        <w:rPr>
          <w:w w:val="105"/>
        </w:rPr>
        <w:t>compared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all</w:t>
      </w:r>
      <w:r>
        <w:rPr>
          <w:spacing w:val="28"/>
          <w:w w:val="105"/>
        </w:rPr>
        <w:t> </w:t>
      </w:r>
      <w:r>
        <w:rPr>
          <w:w w:val="105"/>
        </w:rPr>
        <w:t>areas</w:t>
      </w:r>
      <w:r>
        <w:rPr>
          <w:spacing w:val="49"/>
          <w:w w:val="105"/>
        </w:rPr>
        <w:t> </w:t>
      </w:r>
      <w:r>
        <w:rPr>
          <w:w w:val="105"/>
        </w:rPr>
        <w:t>engaged.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3D</w:t>
      </w:r>
      <w:r>
        <w:rPr>
          <w:spacing w:val="41"/>
          <w:w w:val="105"/>
        </w:rPr>
        <w:t> </w:t>
      </w:r>
      <w:r>
        <w:rPr>
          <w:w w:val="105"/>
        </w:rPr>
        <w:t>histogram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w w:val="105"/>
        </w:rPr>
        <w:t>ICH</w:t>
      </w:r>
      <w:r>
        <w:rPr>
          <w:spacing w:val="41"/>
          <w:w w:val="105"/>
        </w:rPr>
        <w:t> </w:t>
      </w:r>
      <w:r>
        <w:rPr>
          <w:w w:val="105"/>
        </w:rPr>
        <w:t>is</w:t>
      </w:r>
      <w:r>
        <w:rPr>
          <w:spacing w:val="41"/>
          <w:w w:val="105"/>
        </w:rPr>
        <w:t> </w:t>
      </w:r>
      <w:r>
        <w:rPr>
          <w:w w:val="105"/>
        </w:rPr>
        <w:t>engaged</w:t>
      </w:r>
      <w:r>
        <w:rPr>
          <w:spacing w:val="42"/>
          <w:w w:val="105"/>
        </w:rPr>
        <w:t> </w:t>
      </w:r>
      <w:r>
        <w:rPr>
          <w:w w:val="105"/>
        </w:rPr>
        <w:t>in</w:t>
      </w:r>
      <w:r>
        <w:rPr>
          <w:spacing w:val="42"/>
          <w:w w:val="105"/>
        </w:rPr>
        <w:t> </w:t>
      </w:r>
      <w:r>
        <w:rPr>
          <w:w w:val="105"/>
        </w:rPr>
        <w:t>areas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insula,</w:t>
      </w:r>
      <w:r>
        <w:rPr>
          <w:spacing w:val="49"/>
          <w:w w:val="105"/>
        </w:rPr>
        <w:t> </w:t>
      </w:r>
      <w:r>
        <w:rPr>
          <w:w w:val="105"/>
        </w:rPr>
        <w:t>putamen,</w:t>
      </w:r>
      <w:r>
        <w:rPr>
          <w:spacing w:val="48"/>
          <w:w w:val="105"/>
        </w:rPr>
        <w:t> </w:t>
      </w:r>
      <w:r>
        <w:rPr>
          <w:w w:val="105"/>
        </w:rPr>
        <w:t>and</w:t>
      </w:r>
      <w:r>
        <w:rPr>
          <w:w w:val="108"/>
        </w:rPr>
        <w:t> </w:t>
      </w:r>
      <w:r>
        <w:rPr>
          <w:w w:val="105"/>
        </w:rPr>
        <w:t>primarily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CSF</w:t>
      </w:r>
      <w:r>
        <w:rPr>
          <w:spacing w:val="14"/>
          <w:w w:val="105"/>
        </w:rPr>
        <w:t> </w:t>
      </w:r>
      <w:r>
        <w:rPr>
          <w:w w:val="105"/>
        </w:rPr>
        <w:t>(i.e.</w:t>
      </w:r>
      <w:r>
        <w:rPr>
          <w:spacing w:val="15"/>
          <w:w w:val="105"/>
        </w:rPr>
        <w:t> </w:t>
      </w:r>
      <w:r>
        <w:rPr>
          <w:spacing w:val="-3"/>
          <w:w w:val="105"/>
        </w:rPr>
        <w:t>ven</w:t>
      </w:r>
      <w:r>
        <w:rPr>
          <w:spacing w:val="-2"/>
          <w:w w:val="105"/>
        </w:rPr>
        <w:t>tricles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subarachnoid</w:t>
      </w:r>
      <w:r>
        <w:rPr>
          <w:spacing w:val="14"/>
          <w:w w:val="105"/>
        </w:rPr>
        <w:t> </w:t>
      </w:r>
      <w:r>
        <w:rPr>
          <w:w w:val="105"/>
        </w:rPr>
        <w:t>spaces).</w:t>
      </w:r>
      <w:r>
        <w:rPr/>
      </w:r>
    </w:p>
    <w:p>
      <w:pPr>
        <w:pStyle w:val="BodyText"/>
        <w:spacing w:line="251" w:lineRule="auto"/>
        <w:ind w:right="103" w:firstLine="351"/>
        <w:jc w:val="both"/>
      </w:pP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12"/>
          <w:w w:val="105"/>
        </w:rPr>
        <w:t> </w:t>
      </w:r>
      <w:r>
        <w:rPr>
          <w:w w:val="105"/>
        </w:rPr>
        <w:t>also</w:t>
      </w:r>
      <w:r>
        <w:rPr>
          <w:spacing w:val="13"/>
          <w:w w:val="105"/>
        </w:rPr>
        <w:t> </w:t>
      </w:r>
      <w:r>
        <w:rPr>
          <w:w w:val="105"/>
        </w:rPr>
        <w:t>calculated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spacing w:val="-1"/>
          <w:w w:val="105"/>
        </w:rPr>
        <w:t>thalamus,</w:t>
      </w:r>
      <w:r>
        <w:rPr>
          <w:spacing w:val="13"/>
          <w:w w:val="105"/>
        </w:rPr>
        <w:t> </w:t>
      </w:r>
      <w:r>
        <w:rPr>
          <w:w w:val="105"/>
        </w:rPr>
        <w:t>putamen,</w:t>
      </w:r>
      <w:r>
        <w:rPr>
          <w:spacing w:val="13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w w:val="105"/>
        </w:rPr>
        <w:t>globus</w:t>
      </w:r>
      <w:r>
        <w:rPr>
          <w:spacing w:val="13"/>
          <w:w w:val="105"/>
        </w:rPr>
        <w:t> </w:t>
      </w:r>
      <w:r>
        <w:rPr>
          <w:w w:val="105"/>
        </w:rPr>
        <w:t>pallidus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27"/>
          <w:w w:val="102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population</w:t>
      </w:r>
      <w:r>
        <w:rPr>
          <w:spacing w:val="26"/>
          <w:w w:val="105"/>
        </w:rPr>
        <w:t> </w:t>
      </w:r>
      <w:r>
        <w:rPr>
          <w:w w:val="105"/>
        </w:rPr>
        <w:t>3D</w:t>
      </w:r>
      <w:r>
        <w:rPr>
          <w:spacing w:val="25"/>
          <w:w w:val="105"/>
        </w:rPr>
        <w:t> </w:t>
      </w:r>
      <w:r>
        <w:rPr>
          <w:w w:val="105"/>
        </w:rPr>
        <w:t>histogram.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population</w:t>
      </w:r>
      <w:r>
        <w:rPr>
          <w:spacing w:val="26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25"/>
          <w:w w:val="105"/>
        </w:rPr>
        <w:t> </w:t>
      </w:r>
      <w:r>
        <w:rPr>
          <w:spacing w:val="-1"/>
          <w:w w:val="105"/>
        </w:rPr>
        <w:t>represents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mean</w:t>
      </w:r>
      <w:r>
        <w:rPr>
          <w:spacing w:val="25"/>
          <w:w w:val="105"/>
        </w:rPr>
        <w:t> </w:t>
      </w:r>
      <w:r>
        <w:rPr>
          <w:w w:val="105"/>
        </w:rPr>
        <w:t>propor-</w:t>
      </w:r>
      <w:r>
        <w:rPr>
          <w:spacing w:val="48"/>
          <w:w w:val="102"/>
        </w:rPr>
        <w:t> </w:t>
      </w:r>
      <w:r>
        <w:rPr>
          <w:w w:val="105"/>
        </w:rPr>
        <w:t>tion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ICH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prev</w:t>
      </w:r>
      <w:r>
        <w:rPr>
          <w:spacing w:val="-3"/>
          <w:w w:val="105"/>
        </w:rPr>
        <w:t>alence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population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brain</w:t>
      </w:r>
      <w:r>
        <w:rPr>
          <w:spacing w:val="21"/>
          <w:w w:val="105"/>
        </w:rPr>
        <w:t> </w:t>
      </w:r>
      <w:r>
        <w:rPr>
          <w:w w:val="105"/>
        </w:rPr>
        <w:t>region.</w:t>
      </w:r>
      <w:r>
        <w:rPr>
          <w:spacing w:val="2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a</w:t>
      </w:r>
      <w:r>
        <w:rPr>
          <w:spacing w:val="-3"/>
          <w:w w:val="105"/>
        </w:rPr>
        <w:t>verage,</w:t>
      </w:r>
      <w:r>
        <w:rPr>
          <w:spacing w:val="25"/>
          <w:w w:val="105"/>
        </w:rPr>
        <w:t> </w:t>
      </w:r>
      <w:r>
        <w:rPr>
          <w:w w:val="105"/>
        </w:rPr>
        <w:t>23%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10"/>
        </w:rPr>
        <w:t> </w:t>
      </w:r>
      <w:r>
        <w:rPr>
          <w:w w:val="105"/>
        </w:rPr>
        <w:t>putamen,</w:t>
      </w:r>
      <w:r>
        <w:rPr>
          <w:spacing w:val="1"/>
          <w:w w:val="105"/>
        </w:rPr>
        <w:t> </w:t>
      </w:r>
      <w:r>
        <w:rPr>
          <w:w w:val="105"/>
        </w:rPr>
        <w:t>20%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 globus</w:t>
      </w:r>
      <w:r>
        <w:rPr>
          <w:spacing w:val="-1"/>
          <w:w w:val="105"/>
        </w:rPr>
        <w:t> </w:t>
      </w:r>
      <w:r>
        <w:rPr>
          <w:w w:val="105"/>
        </w:rPr>
        <w:t>pallidus,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8% 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thalamus</w:t>
      </w:r>
      <w:r>
        <w:rPr>
          <w:w w:val="105"/>
        </w:rPr>
        <w:t> are</w:t>
      </w:r>
      <w:r>
        <w:rPr>
          <w:spacing w:val="-1"/>
          <w:w w:val="105"/>
        </w:rPr>
        <w:t> </w:t>
      </w:r>
      <w:r>
        <w:rPr>
          <w:w w:val="105"/>
        </w:rPr>
        <w:t>engaged with ICH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22"/>
          <w:w w:val="101"/>
        </w:rPr>
        <w:t> </w:t>
      </w:r>
      <w:r>
        <w:rPr>
          <w:spacing w:val="-1"/>
          <w:w w:val="105"/>
        </w:rPr>
        <w:t>patients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spacing w:val="-4"/>
          <w:w w:val="105"/>
        </w:rPr>
        <w:t>study.</w:t>
      </w:r>
      <w:r>
        <w:rPr/>
      </w:r>
    </w:p>
    <w:p>
      <w:pPr>
        <w:pStyle w:val="BodyText"/>
        <w:spacing w:line="251" w:lineRule="auto"/>
        <w:ind w:right="103" w:firstLine="351"/>
        <w:jc w:val="both"/>
      </w:pPr>
      <w:r>
        <w:rPr>
          <w:w w:val="105"/>
        </w:rPr>
        <w:t>Registering</w:t>
      </w:r>
      <w:r>
        <w:rPr>
          <w:spacing w:val="2"/>
          <w:w w:val="105"/>
        </w:rPr>
        <w:t> </w:t>
      </w:r>
      <w:r>
        <w:rPr>
          <w:w w:val="105"/>
        </w:rPr>
        <w:t>images</w:t>
      </w:r>
      <w:r>
        <w:rPr>
          <w:spacing w:val="1"/>
          <w:w w:val="105"/>
        </w:rPr>
        <w:t> </w:t>
      </w:r>
      <w:r>
        <w:rPr>
          <w:w w:val="105"/>
        </w:rPr>
        <w:t>with</w:t>
      </w:r>
      <w:r>
        <w:rPr>
          <w:spacing w:val="2"/>
          <w:w w:val="105"/>
        </w:rPr>
        <w:t> </w:t>
      </w:r>
      <w:r>
        <w:rPr>
          <w:w w:val="105"/>
        </w:rPr>
        <w:t>large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deform</w:t>
      </w:r>
      <w:r>
        <w:rPr>
          <w:spacing w:val="-1"/>
          <w:w w:val="105"/>
        </w:rPr>
        <w:t>ations</w:t>
      </w:r>
      <w:r>
        <w:rPr>
          <w:spacing w:val="2"/>
          <w:w w:val="105"/>
        </w:rPr>
        <w:t> </w:t>
      </w:r>
      <w:r>
        <w:rPr>
          <w:w w:val="105"/>
        </w:rPr>
        <w:t>caused</w:t>
      </w:r>
      <w:r>
        <w:rPr>
          <w:spacing w:val="2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hemorrhage,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even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tho</w:t>
      </w:r>
      <w:r>
        <w:rPr>
          <w:spacing w:val="-2"/>
          <w:w w:val="105"/>
        </w:rPr>
        <w:t>se</w:t>
      </w:r>
      <w:r>
        <w:rPr>
          <w:spacing w:val="2"/>
          <w:w w:val="105"/>
        </w:rPr>
        <w:t> </w:t>
      </w:r>
      <w:r>
        <w:rPr>
          <w:w w:val="105"/>
        </w:rPr>
        <w:t>us-</w:t>
      </w:r>
      <w:r>
        <w:rPr>
          <w:spacing w:val="35"/>
          <w:w w:val="102"/>
        </w:rPr>
        <w:t> </w:t>
      </w:r>
      <w:r>
        <w:rPr>
          <w:w w:val="105"/>
        </w:rPr>
        <w:t>ing</w:t>
      </w:r>
      <w:r>
        <w:rPr>
          <w:spacing w:val="5"/>
          <w:w w:val="105"/>
        </w:rPr>
        <w:t> </w:t>
      </w:r>
      <w:r>
        <w:rPr>
          <w:w w:val="105"/>
        </w:rPr>
        <w:t>non-linear</w:t>
      </w:r>
      <w:r>
        <w:rPr>
          <w:spacing w:val="5"/>
          <w:w w:val="105"/>
        </w:rPr>
        <w:t> </w:t>
      </w:r>
      <w:r>
        <w:rPr>
          <w:w w:val="105"/>
        </w:rPr>
        <w:t>registration,</w:t>
      </w:r>
      <w:r>
        <w:rPr>
          <w:spacing w:val="6"/>
          <w:w w:val="105"/>
        </w:rPr>
        <w:t> </w:t>
      </w:r>
      <w:r>
        <w:rPr>
          <w:w w:val="105"/>
        </w:rPr>
        <w:t>will</w:t>
      </w:r>
      <w:r>
        <w:rPr>
          <w:spacing w:val="6"/>
          <w:w w:val="105"/>
        </w:rPr>
        <w:t> </w:t>
      </w:r>
      <w:r>
        <w:rPr>
          <w:spacing w:val="-3"/>
          <w:w w:val="105"/>
        </w:rPr>
        <w:t>likely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5"/>
          <w:w w:val="105"/>
        </w:rPr>
        <w:t> </w:t>
      </w:r>
      <w:r>
        <w:rPr>
          <w:w w:val="105"/>
        </w:rPr>
        <w:t>mis-registration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artifact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.</w:t>
      </w:r>
      <w:r>
        <w:rPr>
          <w:spacing w:val="33"/>
          <w:w w:val="105"/>
        </w:rPr>
        <w:t> </w:t>
      </w:r>
      <w:r>
        <w:rPr>
          <w:w w:val="105"/>
        </w:rPr>
        <w:t>Lateral</w:t>
      </w:r>
      <w:r>
        <w:rPr>
          <w:spacing w:val="5"/>
          <w:w w:val="105"/>
        </w:rPr>
        <w:t> </w:t>
      </w:r>
      <w:r>
        <w:rPr>
          <w:w w:val="105"/>
        </w:rPr>
        <w:t>shift</w:t>
      </w:r>
      <w:r>
        <w:rPr>
          <w:spacing w:val="6"/>
          <w:w w:val="105"/>
        </w:rPr>
        <w:t> </w:t>
      </w:r>
      <w:r>
        <w:rPr>
          <w:w w:val="105"/>
        </w:rPr>
        <w:t>caused</w:t>
      </w:r>
      <w:r>
        <w:rPr/>
      </w:r>
    </w:p>
    <w:p>
      <w:pPr>
        <w:spacing w:after="0" w:line="251" w:lineRule="auto"/>
        <w:jc w:val="both"/>
        <w:sectPr>
          <w:type w:val="continuous"/>
          <w:pgSz w:w="12240" w:h="15840"/>
          <w:pgMar w:top="1500" w:bottom="280" w:left="162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51" w:lineRule="auto"/>
        <w:ind w:right="103"/>
        <w:jc w:val="both"/>
      </w:pP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hemorrhage,</w:t>
      </w:r>
      <w:r>
        <w:rPr>
          <w:spacing w:val="38"/>
          <w:w w:val="105"/>
        </w:rPr>
        <w:t> </w:t>
      </w:r>
      <w:r>
        <w:rPr>
          <w:w w:val="105"/>
        </w:rPr>
        <w:t>resulting</w:t>
      </w:r>
      <w:r>
        <w:rPr>
          <w:spacing w:val="32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compression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spacing w:val="-3"/>
          <w:w w:val="105"/>
        </w:rPr>
        <w:t>ven</w:t>
      </w:r>
      <w:r>
        <w:rPr>
          <w:spacing w:val="-2"/>
          <w:w w:val="105"/>
        </w:rPr>
        <w:t>tricles,</w:t>
      </w:r>
      <w:r>
        <w:rPr>
          <w:spacing w:val="39"/>
          <w:w w:val="105"/>
        </w:rPr>
        <w:t> </w:t>
      </w:r>
      <w:r>
        <w:rPr>
          <w:spacing w:val="-3"/>
          <w:w w:val="105"/>
        </w:rPr>
        <w:t>ma</w:t>
      </w:r>
      <w:r>
        <w:rPr>
          <w:spacing w:val="-4"/>
          <w:w w:val="105"/>
        </w:rPr>
        <w:t>y</w:t>
      </w:r>
      <w:r>
        <w:rPr>
          <w:spacing w:val="33"/>
          <w:w w:val="105"/>
        </w:rPr>
        <w:t> </w:t>
      </w:r>
      <w:r>
        <w:rPr>
          <w:w w:val="105"/>
        </w:rPr>
        <w:t>lead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spacing w:val="-1"/>
          <w:w w:val="105"/>
        </w:rPr>
        <w:t>mappi</w:t>
      </w:r>
      <w:r>
        <w:rPr>
          <w:spacing w:val="-2"/>
          <w:w w:val="105"/>
        </w:rPr>
        <w:t>ng</w:t>
      </w:r>
      <w:r>
        <w:rPr>
          <w:spacing w:val="33"/>
          <w:w w:val="105"/>
        </w:rPr>
        <w:t> </w:t>
      </w:r>
      <w:r>
        <w:rPr>
          <w:w w:val="105"/>
        </w:rPr>
        <w:t>some</w:t>
      </w:r>
      <w:r>
        <w:rPr>
          <w:spacing w:val="35"/>
        </w:rPr>
        <w:t> </w:t>
      </w:r>
      <w:r>
        <w:rPr>
          <w:w w:val="105"/>
        </w:rPr>
        <w:t>areas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hemorrhage</w:t>
      </w:r>
      <w:r>
        <w:rPr>
          <w:spacing w:val="2"/>
          <w:w w:val="105"/>
        </w:rPr>
        <w:t> </w:t>
      </w:r>
      <w:r>
        <w:rPr>
          <w:w w:val="105"/>
        </w:rPr>
        <w:t>or</w:t>
      </w:r>
      <w:r>
        <w:rPr>
          <w:spacing w:val="2"/>
          <w:w w:val="105"/>
        </w:rPr>
        <w:t> </w:t>
      </w:r>
      <w:r>
        <w:rPr>
          <w:w w:val="105"/>
        </w:rPr>
        <w:t>tissue</w:t>
      </w:r>
      <w:r>
        <w:rPr>
          <w:spacing w:val="3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spacing w:val="-3"/>
          <w:w w:val="105"/>
        </w:rPr>
        <w:t>ven</w:t>
      </w:r>
      <w:r>
        <w:rPr>
          <w:spacing w:val="-2"/>
          <w:w w:val="105"/>
        </w:rPr>
        <w:t>tricles</w:t>
      </w:r>
      <w:r>
        <w:rPr>
          <w:spacing w:val="3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r>
        <w:rPr>
          <w:w w:val="105"/>
        </w:rPr>
        <w:t>template</w:t>
      </w:r>
      <w:r>
        <w:rPr>
          <w:spacing w:val="3"/>
          <w:w w:val="105"/>
        </w:rPr>
        <w:t> </w:t>
      </w:r>
      <w:r>
        <w:rPr>
          <w:w w:val="105"/>
        </w:rPr>
        <w:t>space.</w:t>
      </w:r>
      <w:r>
        <w:rPr>
          <w:spacing w:val="35"/>
          <w:w w:val="105"/>
        </w:rPr>
        <w:t> </w:t>
      </w:r>
      <w:r>
        <w:rPr>
          <w:spacing w:val="-1"/>
          <w:w w:val="105"/>
        </w:rPr>
        <w:t>Combining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multiple</w:t>
      </w:r>
      <w:r>
        <w:rPr>
          <w:spacing w:val="30"/>
          <w:w w:val="105"/>
        </w:rPr>
        <w:t> </w:t>
      </w:r>
      <w:r>
        <w:rPr>
          <w:w w:val="105"/>
        </w:rPr>
        <w:t>registration</w:t>
      </w:r>
      <w:r>
        <w:rPr>
          <w:spacing w:val="23"/>
          <w:w w:val="105"/>
        </w:rPr>
        <w:t> </w:t>
      </w:r>
      <w:r>
        <w:rPr>
          <w:spacing w:val="-1"/>
          <w:w w:val="105"/>
        </w:rPr>
        <w:t>approac</w:t>
      </w:r>
      <w:r>
        <w:rPr>
          <w:spacing w:val="-2"/>
          <w:w w:val="105"/>
        </w:rPr>
        <w:t>hes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ma</w:t>
      </w:r>
      <w:r>
        <w:rPr>
          <w:spacing w:val="-4"/>
          <w:w w:val="105"/>
        </w:rPr>
        <w:t>y</w:t>
      </w:r>
      <w:r>
        <w:rPr>
          <w:spacing w:val="24"/>
          <w:w w:val="105"/>
        </w:rPr>
        <w:t> </w:t>
      </w:r>
      <w:r>
        <w:rPr>
          <w:spacing w:val="-3"/>
          <w:w w:val="105"/>
        </w:rPr>
        <w:t>achieve</w:t>
      </w:r>
      <w:r>
        <w:rPr>
          <w:spacing w:val="25"/>
          <w:w w:val="105"/>
        </w:rPr>
        <w:t> </w:t>
      </w:r>
      <w:r>
        <w:rPr>
          <w:w w:val="105"/>
        </w:rPr>
        <w:t>better</w:t>
      </w:r>
      <w:r>
        <w:rPr>
          <w:spacing w:val="25"/>
          <w:w w:val="105"/>
        </w:rPr>
        <w:t> </w:t>
      </w:r>
      <w:r>
        <w:rPr>
          <w:w w:val="105"/>
        </w:rPr>
        <w:t>results.</w:t>
      </w:r>
      <w:r>
        <w:rPr/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9"/>
          <w:szCs w:val="29"/>
        </w:rPr>
      </w:pPr>
    </w:p>
    <w:p>
      <w:pPr>
        <w:pStyle w:val="Heading3"/>
        <w:spacing w:line="240" w:lineRule="auto"/>
        <w:ind w:right="0"/>
        <w:jc w:val="both"/>
        <w:rPr>
          <w:b w:val="0"/>
          <w:bCs w:val="0"/>
        </w:rPr>
      </w:pPr>
      <w:r>
        <w:rPr>
          <w:w w:val="115"/>
        </w:rPr>
        <w:t>Highest</w:t>
      </w:r>
      <w:r>
        <w:rPr>
          <w:spacing w:val="6"/>
          <w:w w:val="115"/>
        </w:rPr>
        <w:t> </w:t>
      </w:r>
      <w:r>
        <w:rPr>
          <w:spacing w:val="-1"/>
          <w:w w:val="115"/>
        </w:rPr>
        <w:t>Predictive</w:t>
      </w:r>
      <w:r>
        <w:rPr>
          <w:spacing w:val="7"/>
          <w:w w:val="115"/>
        </w:rPr>
        <w:t> </w:t>
      </w:r>
      <w:r>
        <w:rPr>
          <w:w w:val="115"/>
        </w:rPr>
        <w:t>Region</w:t>
      </w:r>
      <w:r>
        <w:rPr>
          <w:spacing w:val="8"/>
          <w:w w:val="115"/>
        </w:rPr>
        <w:t> </w:t>
      </w:r>
      <w:r>
        <w:rPr>
          <w:w w:val="115"/>
        </w:rPr>
        <w:t>Analysis</w:t>
      </w:r>
      <w:r>
        <w:rPr>
          <w:b w:val="0"/>
        </w:rPr>
      </w:r>
    </w:p>
    <w:p>
      <w:pPr>
        <w:pStyle w:val="BodyText"/>
        <w:spacing w:line="247" w:lineRule="auto" w:before="167"/>
        <w:ind w:right="103"/>
        <w:jc w:val="both"/>
      </w:pPr>
      <w:r>
        <w:rPr>
          <w:spacing w:val="-7"/>
          <w:w w:val="105"/>
        </w:rPr>
        <w:t>F</w:t>
      </w:r>
      <w:r>
        <w:rPr>
          <w:spacing w:val="-8"/>
          <w:w w:val="105"/>
        </w:rPr>
        <w:t>or</w:t>
      </w:r>
      <w:r>
        <w:rPr>
          <w:spacing w:val="33"/>
          <w:w w:val="105"/>
        </w:rPr>
        <w:t> </w:t>
      </w:r>
      <w:r>
        <w:rPr>
          <w:w w:val="105"/>
        </w:rPr>
        <w:t>illustration,</w:t>
      </w:r>
      <w:r>
        <w:rPr>
          <w:spacing w:val="39"/>
          <w:w w:val="105"/>
        </w:rPr>
        <w:t> </w:t>
      </w:r>
      <w:r>
        <w:rPr>
          <w:w w:val="105"/>
        </w:rPr>
        <w:t>panel</w:t>
      </w:r>
      <w:r>
        <w:rPr>
          <w:spacing w:val="33"/>
          <w:w w:val="105"/>
        </w:rPr>
        <w:t> </w:t>
      </w:r>
      <w:hyperlink w:history="true" w:anchor="_bookmark11">
        <w:r>
          <w:rPr>
            <w:w w:val="105"/>
          </w:rPr>
          <w:t>(A)</w:t>
        </w:r>
      </w:hyperlink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Figure</w:t>
      </w:r>
      <w:r>
        <w:rPr>
          <w:spacing w:val="34"/>
          <w:w w:val="105"/>
        </w:rPr>
        <w:t> </w:t>
      </w:r>
      <w:hyperlink w:history="true" w:anchor="_bookmark12">
        <w:r>
          <w:rPr>
            <w:w w:val="105"/>
          </w:rPr>
          <w:t>2</w:t>
        </w:r>
      </w:hyperlink>
      <w:r>
        <w:rPr>
          <w:spacing w:val="34"/>
          <w:w w:val="105"/>
        </w:rPr>
        <w:t> </w:t>
      </w:r>
      <w:r>
        <w:rPr>
          <w:spacing w:val="-1"/>
          <w:w w:val="105"/>
        </w:rPr>
        <w:t>displa</w:t>
      </w:r>
      <w:r>
        <w:rPr>
          <w:spacing w:val="-2"/>
          <w:w w:val="105"/>
        </w:rPr>
        <w:t>ys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region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spacing w:val="-3"/>
          <w:w w:val="105"/>
        </w:rPr>
        <w:t>p-values</w:t>
      </w:r>
      <w:r>
        <w:rPr>
          <w:spacing w:val="33"/>
          <w:w w:val="105"/>
        </w:rPr>
        <w:t> </w:t>
      </w:r>
      <w:r>
        <w:rPr>
          <w:w w:val="105"/>
        </w:rPr>
        <w:t>smaller</w:t>
      </w:r>
      <w:r>
        <w:rPr>
          <w:spacing w:val="35"/>
          <w:w w:val="105"/>
        </w:rPr>
        <w:t> </w:t>
      </w:r>
      <w:r>
        <w:rPr>
          <w:w w:val="105"/>
        </w:rPr>
        <w:t>than</w:t>
      </w:r>
      <w:r>
        <w:rPr>
          <w:spacing w:val="33"/>
          <w:w w:val="105"/>
        </w:rPr>
        <w:t> 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01</w:t>
      </w:r>
      <w:r>
        <w:rPr>
          <w:spacing w:val="25"/>
          <w:w w:val="97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3"/>
          <w:w w:val="105"/>
        </w:rPr>
        <w:t>voxel-wise</w:t>
      </w:r>
      <w:r>
        <w:rPr>
          <w:spacing w:val="8"/>
          <w:w w:val="105"/>
        </w:rPr>
        <w:t> </w:t>
      </w:r>
      <w:r>
        <w:rPr>
          <w:w w:val="105"/>
        </w:rPr>
        <w:t>t-tests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NIHSS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panel</w:t>
      </w:r>
      <w:r>
        <w:rPr>
          <w:spacing w:val="8"/>
          <w:w w:val="105"/>
        </w:rPr>
        <w:t> </w:t>
      </w:r>
      <w:hyperlink w:history="true" w:anchor="_bookmark14">
        <w:r>
          <w:rPr>
            <w:w w:val="105"/>
          </w:rPr>
          <w:t>(B)</w:t>
        </w:r>
      </w:hyperlink>
      <w:r>
        <w:rPr>
          <w:spacing w:val="10"/>
          <w:w w:val="105"/>
        </w:rPr>
        <w:t> </w:t>
      </w:r>
      <w:r>
        <w:rPr>
          <w:spacing w:val="-1"/>
          <w:w w:val="105"/>
        </w:rPr>
        <w:t>displa</w:t>
      </w:r>
      <w:r>
        <w:rPr>
          <w:spacing w:val="-2"/>
          <w:w w:val="105"/>
        </w:rPr>
        <w:t>ys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voxels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smallest</w:t>
      </w:r>
      <w:r>
        <w:rPr>
          <w:spacing w:val="10"/>
          <w:w w:val="105"/>
        </w:rPr>
        <w:t> </w:t>
      </w:r>
      <w:r>
        <w:rPr>
          <w:w w:val="105"/>
        </w:rPr>
        <w:t>1000</w:t>
      </w:r>
      <w:r>
        <w:rPr>
          <w:spacing w:val="23"/>
          <w:w w:val="97"/>
        </w:rPr>
        <w:t> </w:t>
      </w:r>
      <w:r>
        <w:rPr>
          <w:spacing w:val="-3"/>
          <w:w w:val="105"/>
        </w:rPr>
        <w:t>p-v</w:t>
      </w:r>
      <w:r>
        <w:rPr>
          <w:spacing w:val="-2"/>
          <w:w w:val="105"/>
        </w:rPr>
        <w:t>alu</w:t>
      </w:r>
      <w:r>
        <w:rPr>
          <w:spacing w:val="-3"/>
          <w:w w:val="105"/>
        </w:rPr>
        <w:t>es</w:t>
      </w:r>
      <w:r>
        <w:rPr>
          <w:spacing w:val="9"/>
          <w:w w:val="105"/>
        </w:rPr>
        <w:t> </w:t>
      </w:r>
      <w:r>
        <w:rPr>
          <w:w w:val="105"/>
        </w:rPr>
        <w:t>testing</w:t>
      </w:r>
      <w:r>
        <w:rPr>
          <w:spacing w:val="9"/>
          <w:w w:val="105"/>
        </w:rPr>
        <w:t> </w:t>
      </w:r>
      <w:r>
        <w:rPr>
          <w:w w:val="105"/>
        </w:rPr>
        <w:t>GCS</w:t>
      </w:r>
      <w:r>
        <w:rPr>
          <w:spacing w:val="10"/>
          <w:w w:val="105"/>
        </w:rPr>
        <w:t> </w:t>
      </w:r>
      <w:r>
        <w:rPr>
          <w:w w:val="105"/>
        </w:rPr>
        <w:t>score.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9"/>
          <w:w w:val="105"/>
        </w:rPr>
        <w:t> </w:t>
      </w:r>
      <w:r>
        <w:rPr>
          <w:w w:val="105"/>
        </w:rPr>
        <w:t>regions</w:t>
      </w:r>
      <w:r>
        <w:rPr>
          <w:spacing w:val="9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HPR</w:t>
      </w:r>
      <w:r>
        <w:rPr>
          <w:spacing w:val="10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highest</w:t>
      </w:r>
      <w:r>
        <w:rPr>
          <w:spacing w:val="8"/>
          <w:w w:val="105"/>
        </w:rPr>
        <w:t> </w:t>
      </w:r>
      <w:r>
        <w:rPr>
          <w:w w:val="105"/>
        </w:rPr>
        <w:t>adjusted</w:t>
      </w:r>
      <w:r>
        <w:rPr>
          <w:spacing w:val="10"/>
          <w:w w:val="105"/>
        </w:rPr>
        <w:t> </w:t>
      </w:r>
      <w:r>
        <w:rPr>
          <w:rFonts w:ascii="Times New Roman"/>
          <w:i/>
          <w:w w:val="105"/>
        </w:rPr>
        <w:t>R</w:t>
      </w:r>
      <w:r>
        <w:rPr>
          <w:rFonts w:ascii="Times New Roman"/>
          <w:spacing w:val="1"/>
          <w:w w:val="105"/>
          <w:position w:val="9"/>
          <w:sz w:val="16"/>
        </w:rPr>
        <w:t>2</w:t>
      </w:r>
      <w:r>
        <w:rPr>
          <w:rFonts w:ascii="Times New Roman"/>
          <w:spacing w:val="40"/>
          <w:w w:val="105"/>
          <w:position w:val="9"/>
          <w:sz w:val="16"/>
        </w:rPr>
        <w:t> </w:t>
      </w:r>
      <w:r>
        <w:rPr>
          <w:w w:val="105"/>
        </w:rPr>
        <w:t>in</w:t>
      </w:r>
      <w:r>
        <w:rPr>
          <w:spacing w:val="24"/>
          <w:w w:val="104"/>
        </w:rPr>
        <w:t> </w:t>
      </w:r>
      <w:hyperlink w:history="true" w:anchor="_bookmark0">
        <w:r>
          <w:rPr>
            <w:w w:val="105"/>
          </w:rPr>
          <w:t>(1).</w:t>
        </w:r>
      </w:hyperlink>
      <w:r>
        <w:rPr>
          <w:spacing w:val="53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show</w:t>
      </w:r>
      <w:r>
        <w:rPr>
          <w:spacing w:val="16"/>
          <w:w w:val="105"/>
        </w:rPr>
        <w:t> </w:t>
      </w:r>
      <w:r>
        <w:rPr>
          <w:w w:val="105"/>
        </w:rPr>
        <w:t>three</w:t>
      </w:r>
      <w:r>
        <w:rPr>
          <w:spacing w:val="17"/>
          <w:w w:val="105"/>
        </w:rPr>
        <w:t> </w:t>
      </w:r>
      <w:r>
        <w:rPr>
          <w:w w:val="105"/>
        </w:rPr>
        <w:t>orthographic</w:t>
      </w:r>
      <w:r>
        <w:rPr>
          <w:spacing w:val="16"/>
          <w:w w:val="105"/>
        </w:rPr>
        <w:t> </w:t>
      </w:r>
      <w:r>
        <w:rPr>
          <w:w w:val="105"/>
        </w:rPr>
        <w:t>slices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spacing w:val="-3"/>
          <w:w w:val="105"/>
        </w:rPr>
        <w:t>eac</w:t>
      </w:r>
      <w:r>
        <w:rPr>
          <w:spacing w:val="-2"/>
          <w:w w:val="105"/>
        </w:rPr>
        <w:t>h</w:t>
      </w:r>
      <w:r>
        <w:rPr>
          <w:spacing w:val="17"/>
          <w:w w:val="105"/>
        </w:rPr>
        <w:t> </w:t>
      </w:r>
      <w:r>
        <w:rPr>
          <w:w w:val="105"/>
        </w:rPr>
        <w:t>HPR;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en</w:t>
      </w:r>
      <w:r>
        <w:rPr>
          <w:spacing w:val="-2"/>
          <w:w w:val="105"/>
        </w:rPr>
        <w:t>tire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regions</w:t>
      </w:r>
      <w:r>
        <w:rPr>
          <w:spacing w:val="17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spacing w:val="-3"/>
          <w:w w:val="105"/>
        </w:rPr>
        <w:t>a</w:t>
      </w:r>
      <w:r>
        <w:rPr>
          <w:spacing w:val="-4"/>
          <w:w w:val="105"/>
        </w:rPr>
        <w:t>vailable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41"/>
          <w:w w:val="104"/>
        </w:rPr>
        <w:t> </w:t>
      </w:r>
      <w:r>
        <w:rPr>
          <w:w w:val="105"/>
        </w:rPr>
        <w:t>MNI</w:t>
      </w:r>
      <w:r>
        <w:rPr>
          <w:spacing w:val="-17"/>
          <w:w w:val="105"/>
        </w:rPr>
        <w:t> </w:t>
      </w:r>
      <w:r>
        <w:rPr>
          <w:w w:val="105"/>
        </w:rPr>
        <w:t>coordinates.</w:t>
      </w:r>
      <w:r>
        <w:rPr/>
      </w:r>
    </w:p>
    <w:p>
      <w:pPr>
        <w:pStyle w:val="BodyText"/>
        <w:spacing w:line="251" w:lineRule="auto" w:before="4"/>
        <w:ind w:right="104" w:firstLine="351"/>
        <w:jc w:val="both"/>
      </w:pPr>
      <w:r>
        <w:rPr/>
        <w:t>Figure</w:t>
      </w:r>
      <w:r>
        <w:rPr>
          <w:spacing w:val="47"/>
        </w:rPr>
        <w:t> </w:t>
      </w:r>
      <w:hyperlink w:history="true" w:anchor="_bookmark13">
        <w:r>
          <w:rPr/>
          <w:t>2C</w:t>
        </w:r>
      </w:hyperlink>
      <w:r>
        <w:rPr>
          <w:spacing w:val="48"/>
        </w:rPr>
        <w:t> </w:t>
      </w:r>
      <w:r>
        <w:rPr>
          <w:spacing w:val="-1"/>
        </w:rPr>
        <w:t>displays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/>
        <w:t>NIHSS</w:t>
      </w:r>
      <w:r>
        <w:rPr>
          <w:spacing w:val="47"/>
        </w:rPr>
        <w:t> </w:t>
      </w:r>
      <w:r>
        <w:rPr/>
        <w:t>score</w:t>
      </w:r>
      <w:r>
        <w:rPr>
          <w:spacing w:val="48"/>
        </w:rPr>
        <w:t> </w:t>
      </w:r>
      <w:r>
        <w:rPr/>
        <w:t>as</w:t>
      </w:r>
      <w:r>
        <w:rPr>
          <w:spacing w:val="47"/>
        </w:rPr>
        <w:t> </w:t>
      </w:r>
      <w:r>
        <w:rPr/>
        <w:t>a</w:t>
      </w:r>
      <w:r>
        <w:rPr>
          <w:spacing w:val="48"/>
        </w:rPr>
        <w:t> </w:t>
      </w:r>
      <w:r>
        <w:rPr/>
        <w:t>function</w:t>
      </w:r>
      <w:r>
        <w:rPr>
          <w:spacing w:val="49"/>
        </w:rPr>
        <w:t> </w:t>
      </w:r>
      <w:r>
        <w:rPr/>
        <w:t>of</w:t>
      </w:r>
      <w:r>
        <w:rPr>
          <w:spacing w:val="47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3"/>
        </w:rPr>
        <w:t>co</w:t>
      </w:r>
      <w:r>
        <w:rPr>
          <w:spacing w:val="-2"/>
        </w:rPr>
        <w:t>verage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7"/>
        </w:rPr>
        <w:t> </w:t>
      </w:r>
      <w:r>
        <w:rPr/>
        <w:t>HPR</w:t>
      </w:r>
      <w:r>
        <w:rPr>
          <w:spacing w:val="48"/>
        </w:rPr>
        <w:t> </w:t>
      </w:r>
      <w:r>
        <w:rPr/>
        <w:t>from</w:t>
      </w:r>
      <w:r>
        <w:rPr>
          <w:spacing w:val="24"/>
          <w:w w:val="101"/>
        </w:rPr>
        <w:t> </w:t>
      </w:r>
      <w:r>
        <w:rPr/>
        <w:t>Figure</w:t>
      </w:r>
      <w:r>
        <w:rPr>
          <w:spacing w:val="14"/>
        </w:rPr>
        <w:t> </w:t>
      </w:r>
      <w:hyperlink w:history="true" w:anchor="_bookmark11">
        <w:r>
          <w:rPr/>
          <w:t>2A.</w:t>
        </w:r>
      </w:hyperlink>
      <w:r>
        <w:rPr>
          <w:spacing w:val="14"/>
        </w:rPr>
        <w:t> </w:t>
      </w:r>
      <w:r>
        <w:rPr>
          <w:spacing w:val="-2"/>
        </w:rPr>
        <w:t>Similarly,</w:t>
      </w:r>
      <w:r>
        <w:rPr>
          <w:spacing w:val="19"/>
        </w:rPr>
        <w:t> </w:t>
      </w:r>
      <w:r>
        <w:rPr/>
        <w:t>Figure</w:t>
      </w:r>
      <w:r>
        <w:rPr>
          <w:spacing w:val="15"/>
        </w:rPr>
        <w:t> </w:t>
      </w:r>
      <w:hyperlink w:history="true" w:anchor="_bookmark15">
        <w:r>
          <w:rPr/>
          <w:t>2D</w:t>
        </w:r>
      </w:hyperlink>
      <w:r>
        <w:rPr>
          <w:spacing w:val="13"/>
        </w:rPr>
        <w:t> </w:t>
      </w:r>
      <w:r>
        <w:rPr>
          <w:spacing w:val="-1"/>
        </w:rPr>
        <w:t>displays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GCS</w:t>
      </w:r>
      <w:r>
        <w:rPr>
          <w:spacing w:val="14"/>
        </w:rPr>
        <w:t> </w:t>
      </w:r>
      <w:r>
        <w:rPr/>
        <w:t>score</w:t>
      </w:r>
      <w:r>
        <w:rPr>
          <w:spacing w:val="14"/>
        </w:rPr>
        <w:t> </w:t>
      </w:r>
      <w:r>
        <w:rPr/>
        <w:t>as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function</w:t>
      </w:r>
      <w:r>
        <w:rPr>
          <w:spacing w:val="15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3"/>
        </w:rPr>
        <w:t>co</w:t>
      </w:r>
      <w:r>
        <w:rPr>
          <w:spacing w:val="-2"/>
        </w:rPr>
        <w:t>verage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the</w:t>
      </w:r>
      <w:r>
        <w:rPr>
          <w:spacing w:val="24"/>
          <w:w w:val="110"/>
        </w:rPr>
        <w:t> </w:t>
      </w:r>
      <w:r>
        <w:rPr/>
        <w:t>HPR</w:t>
      </w:r>
      <w:r>
        <w:rPr>
          <w:spacing w:val="52"/>
        </w:rPr>
        <w:t> </w:t>
      </w:r>
      <w:r>
        <w:rPr/>
        <w:t>in</w:t>
      </w:r>
      <w:r>
        <w:rPr>
          <w:spacing w:val="53"/>
        </w:rPr>
        <w:t> </w:t>
      </w:r>
      <w:r>
        <w:rPr/>
        <w:t>Figure</w:t>
      </w:r>
      <w:r>
        <w:rPr>
          <w:spacing w:val="53"/>
        </w:rPr>
        <w:t> </w:t>
      </w:r>
      <w:hyperlink w:history="true" w:anchor="_bookmark14">
        <w:r>
          <w:rPr/>
          <w:t>2B.</w:t>
        </w:r>
      </w:hyperlink>
      <w:r>
        <w:rPr>
          <w:spacing w:val="52"/>
        </w:rPr>
        <w:t> </w:t>
      </w:r>
      <w:r>
        <w:rPr/>
        <w:t>The</w:t>
      </w:r>
      <w:r>
        <w:rPr>
          <w:spacing w:val="54"/>
        </w:rPr>
        <w:t> </w:t>
      </w:r>
      <w:r>
        <w:rPr/>
        <w:t>blue</w:t>
      </w:r>
      <w:r>
        <w:rPr>
          <w:spacing w:val="53"/>
        </w:rPr>
        <w:t> </w:t>
      </w:r>
      <w:r>
        <w:rPr/>
        <w:t>line</w:t>
      </w:r>
      <w:r>
        <w:rPr>
          <w:spacing w:val="53"/>
        </w:rPr>
        <w:t> </w:t>
      </w:r>
      <w:r>
        <w:rPr>
          <w:spacing w:val="-1"/>
        </w:rPr>
        <w:t>represents</w:t>
      </w:r>
      <w:r>
        <w:rPr>
          <w:spacing w:val="54"/>
        </w:rPr>
        <w:t> </w:t>
      </w:r>
      <w:r>
        <w:rPr/>
        <w:t>a</w:t>
      </w:r>
      <w:r>
        <w:rPr>
          <w:spacing w:val="52"/>
        </w:rPr>
        <w:t> </w:t>
      </w:r>
      <w:r>
        <w:rPr/>
        <w:t>non-parametric</w:t>
      </w:r>
      <w:r>
        <w:rPr>
          <w:spacing w:val="52"/>
        </w:rPr>
        <w:t> </w:t>
      </w:r>
      <w:r>
        <w:rPr/>
        <w:t>LOESS</w:t>
      </w:r>
      <w:r>
        <w:rPr>
          <w:spacing w:val="52"/>
        </w:rPr>
        <w:t> </w:t>
      </w:r>
      <w:r>
        <w:rPr/>
        <w:t>(local</w:t>
      </w:r>
      <w:r>
        <w:rPr>
          <w:spacing w:val="53"/>
        </w:rPr>
        <w:t> </w:t>
      </w:r>
      <w:r>
        <w:rPr/>
        <w:t>regression)</w:t>
      </w:r>
      <w:r>
        <w:rPr>
          <w:spacing w:val="23"/>
          <w:w w:val="102"/>
        </w:rPr>
        <w:t> </w:t>
      </w:r>
      <w:hyperlink w:history="true" w:anchor="_bookmark9">
        <w:r>
          <w:rPr/>
          <w:t>[10]</w:t>
        </w:r>
      </w:hyperlink>
      <w:r>
        <w:rPr>
          <w:spacing w:val="22"/>
        </w:rPr>
        <w:t> </w:t>
      </w:r>
      <w:r>
        <w:rPr/>
        <w:t>fi </w:t>
      </w:r>
      <w:r>
        <w:rPr>
          <w:spacing w:val="11"/>
        </w:rPr>
        <w:t> </w:t>
      </w:r>
      <w:r>
        <w:rPr/>
        <w:t>and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/>
        <w:t>red</w:t>
      </w:r>
      <w:r>
        <w:rPr>
          <w:spacing w:val="22"/>
        </w:rPr>
        <w:t> </w:t>
      </w:r>
      <w:r>
        <w:rPr/>
        <w:t>line</w:t>
      </w:r>
      <w:r>
        <w:rPr>
          <w:spacing w:val="23"/>
        </w:rPr>
        <w:t> </w:t>
      </w:r>
      <w:r>
        <w:rPr>
          <w:spacing w:val="-1"/>
        </w:rPr>
        <w:t>represents</w:t>
      </w:r>
      <w:r>
        <w:rPr>
          <w:spacing w:val="22"/>
        </w:rPr>
        <w:t> </w:t>
      </w:r>
      <w:r>
        <w:rPr/>
        <w:t>an</w:t>
      </w:r>
      <w:r>
        <w:rPr>
          <w:spacing w:val="23"/>
        </w:rPr>
        <w:t> </w:t>
      </w:r>
      <w:r>
        <w:rPr/>
        <w:t>unadjusted</w:t>
      </w:r>
      <w:r>
        <w:rPr>
          <w:spacing w:val="22"/>
        </w:rPr>
        <w:t> </w:t>
      </w:r>
      <w:r>
        <w:rPr/>
        <w:t>linear</w:t>
      </w:r>
      <w:r>
        <w:rPr>
          <w:spacing w:val="23"/>
        </w:rPr>
        <w:t> </w:t>
      </w:r>
      <w:r>
        <w:rPr>
          <w:spacing w:val="1"/>
        </w:rPr>
        <w:t>model</w:t>
      </w:r>
      <w:r>
        <w:rPr>
          <w:spacing w:val="22"/>
        </w:rPr>
        <w:t> </w:t>
      </w:r>
      <w:r>
        <w:rPr/>
        <w:t>fi  </w:t>
      </w:r>
      <w:r>
        <w:rPr>
          <w:spacing w:val="8"/>
        </w:rPr>
        <w:t> </w:t>
      </w:r>
      <w:r>
        <w:rPr/>
        <w:t>As</w:t>
      </w:r>
      <w:r>
        <w:rPr>
          <w:spacing w:val="22"/>
        </w:rPr>
        <w:t> </w:t>
      </w:r>
      <w:r>
        <w:rPr/>
        <w:t>expected,</w:t>
      </w:r>
      <w:r>
        <w:rPr>
          <w:spacing w:val="26"/>
        </w:rPr>
        <w:t> </w:t>
      </w:r>
      <w:r>
        <w:rPr/>
        <w:t>the</w:t>
      </w:r>
      <w:r>
        <w:rPr>
          <w:spacing w:val="23"/>
        </w:rPr>
        <w:t> </w:t>
      </w:r>
      <w:r>
        <w:rPr/>
        <w:t>larger</w:t>
      </w:r>
      <w:r>
        <w:rPr>
          <w:spacing w:val="20"/>
          <w:w w:val="104"/>
        </w:rPr>
        <w:t> </w:t>
      </w:r>
      <w:r>
        <w:rPr/>
        <w:t>the</w:t>
      </w:r>
      <w:r>
        <w:rPr>
          <w:spacing w:val="28"/>
        </w:rPr>
        <w:t> </w:t>
      </w:r>
      <w:r>
        <w:rPr/>
        <w:t>HPR</w:t>
      </w:r>
      <w:r>
        <w:rPr>
          <w:spacing w:val="29"/>
        </w:rPr>
        <w:t> </w:t>
      </w:r>
      <w:r>
        <w:rPr>
          <w:spacing w:val="-3"/>
        </w:rPr>
        <w:t>co</w:t>
      </w:r>
      <w:r>
        <w:rPr>
          <w:spacing w:val="-2"/>
        </w:rPr>
        <w:t>verage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higher</w:t>
      </w:r>
      <w:r>
        <w:rPr>
          <w:spacing w:val="29"/>
        </w:rPr>
        <w:t> </w:t>
      </w:r>
      <w:r>
        <w:rPr/>
        <w:t>(more</w:t>
      </w:r>
      <w:r>
        <w:rPr>
          <w:spacing w:val="29"/>
        </w:rPr>
        <w:t> </w:t>
      </w:r>
      <w:r>
        <w:rPr>
          <w:spacing w:val="-2"/>
        </w:rPr>
        <w:t>severe</w:t>
      </w:r>
      <w:r>
        <w:rPr>
          <w:spacing w:val="29"/>
        </w:rPr>
        <w:t> </w:t>
      </w:r>
      <w:r>
        <w:rPr>
          <w:spacing w:val="-1"/>
        </w:rPr>
        <w:t>strok</w:t>
      </w:r>
      <w:r>
        <w:rPr>
          <w:spacing w:val="-2"/>
        </w:rPr>
        <w:t>e</w:t>
      </w:r>
      <w:r>
        <w:rPr>
          <w:spacing w:val="-1"/>
        </w:rPr>
        <w:t>)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NIHSS</w:t>
      </w:r>
      <w:r>
        <w:rPr>
          <w:spacing w:val="29"/>
        </w:rPr>
        <w:t> </w:t>
      </w:r>
      <w:r>
        <w:rPr/>
        <w:t>score</w:t>
      </w:r>
      <w:r>
        <w:rPr>
          <w:spacing w:val="29"/>
        </w:rPr>
        <w:t> </w:t>
      </w:r>
      <w:r>
        <w:rPr/>
        <w:t>and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4"/>
        </w:rPr>
        <w:t>low</w:t>
      </w:r>
      <w:r>
        <w:rPr>
          <w:spacing w:val="-3"/>
        </w:rPr>
        <w:t>er</w:t>
      </w:r>
      <w:r>
        <w:rPr>
          <w:spacing w:val="29"/>
        </w:rPr>
        <w:t> </w:t>
      </w:r>
      <w:r>
        <w:rPr/>
        <w:t>(deeper</w:t>
      </w:r>
      <w:r>
        <w:rPr>
          <w:spacing w:val="29"/>
          <w:w w:val="104"/>
        </w:rPr>
        <w:t> </w:t>
      </w:r>
      <w:r>
        <w:rPr/>
        <w:t>unconsciousness)</w:t>
      </w:r>
      <w:r>
        <w:rPr>
          <w:spacing w:val="42"/>
        </w:rPr>
        <w:t> </w:t>
      </w:r>
      <w:r>
        <w:rPr/>
        <w:t>the</w:t>
      </w:r>
      <w:r>
        <w:rPr>
          <w:spacing w:val="46"/>
        </w:rPr>
        <w:t> </w:t>
      </w:r>
      <w:r>
        <w:rPr>
          <w:spacing w:val="-1"/>
        </w:rPr>
        <w:t>GC</w:t>
      </w:r>
      <w:r>
        <w:rPr>
          <w:spacing w:val="-2"/>
        </w:rPr>
        <w:t>S</w:t>
      </w:r>
      <w:r>
        <w:rPr>
          <w:spacing w:val="46"/>
        </w:rPr>
        <w:t> </w:t>
      </w:r>
      <w:r>
        <w:rPr/>
        <w:t>score.</w:t>
      </w:r>
      <w:r>
        <w:rPr/>
      </w:r>
    </w:p>
    <w:p>
      <w:pPr>
        <w:pStyle w:val="BodyText"/>
        <w:spacing w:line="238" w:lineRule="auto"/>
        <w:ind w:right="103" w:firstLine="351"/>
        <w:jc w:val="both"/>
      </w:pPr>
      <w:r>
        <w:rPr/>
        <w:t>Adjusted</w:t>
      </w:r>
      <w:r>
        <w:rPr>
          <w:spacing w:val="43"/>
        </w:rPr>
        <w:t> </w:t>
      </w:r>
      <w:r>
        <w:rPr>
          <w:rFonts w:ascii="Times New Roman"/>
          <w:i/>
        </w:rPr>
        <w:t>R</w:t>
      </w:r>
      <w:r>
        <w:rPr>
          <w:rFonts w:ascii="Times New Roman"/>
          <w:position w:val="9"/>
          <w:sz w:val="16"/>
        </w:rPr>
        <w:t>2</w:t>
      </w:r>
      <w:r>
        <w:rPr>
          <w:rFonts w:ascii="Times New Roman"/>
          <w:spacing w:val="36"/>
          <w:position w:val="9"/>
          <w:sz w:val="16"/>
        </w:rPr>
        <w:t> </w:t>
      </w:r>
      <w:r>
        <w:rPr>
          <w:spacing w:val="1"/>
        </w:rPr>
        <w:t>model</w:t>
      </w:r>
      <w:r>
        <w:rPr>
          <w:spacing w:val="42"/>
        </w:rPr>
        <w:t> </w:t>
      </w:r>
      <w:r>
        <w:rPr/>
        <w:t>estimates</w:t>
      </w:r>
      <w:r>
        <w:rPr>
          <w:spacing w:val="43"/>
        </w:rPr>
        <w:t> </w:t>
      </w:r>
      <w:r>
        <w:rPr/>
        <w:t>indicated</w:t>
      </w:r>
      <w:r>
        <w:rPr>
          <w:spacing w:val="41"/>
        </w:rPr>
        <w:t> </w:t>
      </w:r>
      <w:r>
        <w:rPr/>
        <w:t>all</w:t>
      </w:r>
      <w:r>
        <w:rPr>
          <w:spacing w:val="42"/>
        </w:rPr>
        <w:t> </w:t>
      </w:r>
      <w:r>
        <w:rPr/>
        <w:t>HPR</w:t>
      </w:r>
      <w:r>
        <w:rPr>
          <w:spacing w:val="42"/>
        </w:rPr>
        <w:t> </w:t>
      </w:r>
      <w:r>
        <w:rPr>
          <w:spacing w:val="-3"/>
        </w:rPr>
        <w:t>co</w:t>
      </w:r>
      <w:r>
        <w:rPr>
          <w:spacing w:val="-2"/>
        </w:rPr>
        <w:t>verag</w:t>
      </w:r>
      <w:r>
        <w:rPr>
          <w:spacing w:val="-3"/>
        </w:rPr>
        <w:t>e</w:t>
      </w:r>
      <w:r>
        <w:rPr>
          <w:spacing w:val="41"/>
        </w:rPr>
        <w:t> </w:t>
      </w:r>
      <w:r>
        <w:rPr/>
        <w:t>m</w:t>
      </w:r>
      <w:r>
        <w:rPr>
          <w:spacing w:val="1"/>
        </w:rPr>
        <w:t>odels</w:t>
      </w:r>
      <w:r>
        <w:rPr>
          <w:spacing w:val="42"/>
        </w:rPr>
        <w:t> </w:t>
      </w:r>
      <w:r>
        <w:rPr/>
        <w:t>strongly</w:t>
      </w:r>
      <w:r>
        <w:rPr>
          <w:spacing w:val="44"/>
        </w:rPr>
        <w:t> </w:t>
      </w:r>
      <w:r>
        <w:rPr/>
        <w:t>outperform</w:t>
      </w:r>
      <w:r>
        <w:rPr>
          <w:spacing w:val="29"/>
          <w:w w:val="102"/>
        </w:rPr>
        <w:t> </w:t>
      </w:r>
      <w:r>
        <w:rPr/>
        <w:t>reader-classified</w:t>
      </w:r>
      <w:r>
        <w:rPr>
          <w:spacing w:val="13"/>
        </w:rPr>
        <w:t> </w:t>
      </w:r>
      <w:r>
        <w:rPr/>
        <w:t>location</w:t>
      </w:r>
      <w:r>
        <w:rPr>
          <w:spacing w:val="14"/>
        </w:rPr>
        <w:t> </w:t>
      </w:r>
      <w:r>
        <w:rPr/>
        <w:t>models:</w:t>
      </w:r>
      <w:r>
        <w:rPr>
          <w:spacing w:val="25"/>
        </w:rPr>
        <w:t> </w:t>
      </w:r>
      <w:r>
        <w:rPr/>
        <w:t>the</w:t>
      </w:r>
      <w:r>
        <w:rPr>
          <w:spacing w:val="14"/>
        </w:rPr>
        <w:t> </w:t>
      </w:r>
      <w:r>
        <w:rPr/>
        <w:t>adjusted</w:t>
      </w:r>
      <w:r>
        <w:rPr>
          <w:spacing w:val="15"/>
        </w:rPr>
        <w:t> </w:t>
      </w:r>
      <w:r>
        <w:rPr>
          <w:rFonts w:ascii="Times New Roman"/>
          <w:i/>
        </w:rPr>
        <w:t>R</w:t>
      </w:r>
      <w:r>
        <w:rPr>
          <w:rFonts w:ascii="Times New Roman"/>
          <w:position w:val="9"/>
          <w:sz w:val="16"/>
        </w:rPr>
        <w:t>2</w:t>
      </w:r>
      <w:r>
        <w:rPr>
          <w:rFonts w:ascii="Times New Roman"/>
          <w:spacing w:val="26"/>
          <w:position w:val="9"/>
          <w:sz w:val="16"/>
        </w:rPr>
        <w:t> </w:t>
      </w:r>
      <w:r>
        <w:rPr/>
        <w:t>almost</w:t>
      </w:r>
      <w:r>
        <w:rPr>
          <w:spacing w:val="14"/>
        </w:rPr>
        <w:t> </w:t>
      </w:r>
      <w:r>
        <w:rPr>
          <w:spacing w:val="-1"/>
        </w:rPr>
        <w:t>doubled</w:t>
      </w:r>
      <w:r>
        <w:rPr>
          <w:spacing w:val="14"/>
        </w:rPr>
        <w:t> </w:t>
      </w:r>
      <w:r>
        <w:rPr/>
        <w:t>from</w:t>
      </w:r>
      <w:r>
        <w:rPr>
          <w:spacing w:val="14"/>
        </w:rPr>
        <w:t> </w:t>
      </w:r>
      <w:r>
        <w:rPr/>
        <w:t>0</w:t>
      </w:r>
      <w:r>
        <w:rPr>
          <w:rFonts w:ascii="Times New Roman"/>
          <w:i/>
        </w:rPr>
        <w:t>.</w:t>
      </w:r>
      <w:r>
        <w:rPr/>
        <w:t>129</w:t>
      </w:r>
      <w:r>
        <w:rPr>
          <w:spacing w:val="15"/>
        </w:rPr>
        <w:t> </w:t>
      </w:r>
      <w:r>
        <w:rPr/>
        <w:t>for</w:t>
      </w:r>
      <w:r>
        <w:rPr>
          <w:spacing w:val="14"/>
        </w:rPr>
        <w:t> </w:t>
      </w:r>
      <w:r>
        <w:rPr/>
        <w:t>the</w:t>
      </w:r>
      <w:r>
        <w:rPr>
          <w:spacing w:val="36"/>
          <w:w w:val="110"/>
        </w:rPr>
        <w:t> </w:t>
      </w:r>
      <w:r>
        <w:rPr/>
        <w:t>reader-classified</w:t>
      </w:r>
      <w:r>
        <w:rPr>
          <w:spacing w:val="56"/>
        </w:rPr>
        <w:t> </w:t>
      </w:r>
      <w:r>
        <w:rPr/>
        <w:t>location</w:t>
      </w:r>
      <w:r>
        <w:rPr>
          <w:spacing w:val="58"/>
        </w:rPr>
        <w:t> </w:t>
      </w:r>
      <w:r>
        <w:rPr>
          <w:spacing w:val="1"/>
        </w:rPr>
        <w:t>model</w:t>
      </w:r>
      <w:r>
        <w:rPr>
          <w:spacing w:val="57"/>
        </w:rPr>
        <w:t> </w:t>
      </w:r>
      <w:r>
        <w:rPr/>
        <w:t>to</w:t>
      </w:r>
      <w:r>
        <w:rPr>
          <w:spacing w:val="57"/>
        </w:rPr>
        <w:t> </w:t>
      </w:r>
      <w:r>
        <w:rPr/>
        <w:t>0</w:t>
      </w:r>
      <w:r>
        <w:rPr>
          <w:rFonts w:ascii="Times New Roman"/>
          <w:i/>
        </w:rPr>
        <w:t>.</w:t>
      </w:r>
      <w:r>
        <w:rPr/>
        <w:t>254</w:t>
      </w:r>
      <w:r>
        <w:rPr>
          <w:spacing w:val="57"/>
        </w:rPr>
        <w:t> </w:t>
      </w:r>
      <w:r>
        <w:rPr/>
        <w:t>for</w:t>
      </w:r>
      <w:r>
        <w:rPr>
          <w:spacing w:val="58"/>
        </w:rPr>
        <w:t> </w:t>
      </w:r>
      <w:r>
        <w:rPr/>
        <w:t>NIHSS;</w:t>
      </w:r>
      <w:r>
        <w:rPr>
          <w:spacing w:val="58"/>
        </w:rPr>
        <w:t> </w:t>
      </w:r>
      <w:r>
        <w:rPr/>
        <w:t>the</w:t>
      </w:r>
      <w:r>
        <w:rPr>
          <w:spacing w:val="57"/>
        </w:rPr>
        <w:t> </w:t>
      </w:r>
      <w:r>
        <w:rPr/>
        <w:t>adjusted</w:t>
      </w:r>
      <w:r>
        <w:rPr>
          <w:spacing w:val="57"/>
        </w:rPr>
        <w:t> </w:t>
      </w:r>
      <w:r>
        <w:rPr>
          <w:rFonts w:ascii="Times New Roman"/>
          <w:i/>
        </w:rPr>
        <w:t>R</w:t>
      </w:r>
      <w:r>
        <w:rPr>
          <w:rFonts w:ascii="Times New Roman"/>
          <w:position w:val="9"/>
          <w:sz w:val="16"/>
        </w:rPr>
        <w:t>2  </w:t>
      </w:r>
      <w:r>
        <w:rPr>
          <w:rFonts w:ascii="Times New Roman"/>
          <w:spacing w:val="9"/>
          <w:position w:val="9"/>
          <w:sz w:val="16"/>
        </w:rPr>
        <w:t> </w:t>
      </w:r>
      <w:r>
        <w:rPr/>
        <w:t>more</w:t>
      </w:r>
      <w:r>
        <w:rPr>
          <w:spacing w:val="57"/>
        </w:rPr>
        <w:t> </w:t>
      </w:r>
      <w:r>
        <w:rPr/>
        <w:t>than</w:t>
      </w:r>
      <w:r>
        <w:rPr>
          <w:spacing w:val="56"/>
        </w:rPr>
        <w:t> </w:t>
      </w:r>
      <w:r>
        <w:rPr/>
        <w:t>tripled</w:t>
      </w:r>
      <w:r>
        <w:rPr/>
      </w:r>
    </w:p>
    <w:p>
      <w:pPr>
        <w:pStyle w:val="BodyText"/>
        <w:spacing w:line="251" w:lineRule="auto" w:before="13"/>
        <w:ind w:right="103"/>
        <w:jc w:val="both"/>
      </w:pPr>
      <w:r>
        <w:rPr/>
        <w:t>from</w:t>
      </w:r>
      <w:r>
        <w:rPr>
          <w:spacing w:val="34"/>
        </w:rPr>
        <w:t> </w:t>
      </w:r>
      <w:r>
        <w:rPr/>
        <w:t>0</w:t>
      </w:r>
      <w:r>
        <w:rPr>
          <w:rFonts w:ascii="Times New Roman"/>
          <w:i/>
        </w:rPr>
        <w:t>.</w:t>
      </w:r>
      <w:r>
        <w:rPr/>
        <w:t>069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the</w:t>
      </w:r>
      <w:r>
        <w:rPr>
          <w:spacing w:val="34"/>
        </w:rPr>
        <w:t> </w:t>
      </w:r>
      <w:r>
        <w:rPr/>
        <w:t>reader-classified</w:t>
      </w:r>
      <w:r>
        <w:rPr>
          <w:spacing w:val="33"/>
        </w:rPr>
        <w:t> </w:t>
      </w:r>
      <w:r>
        <w:rPr/>
        <w:t>location</w:t>
      </w:r>
      <w:r>
        <w:rPr>
          <w:spacing w:val="35"/>
        </w:rPr>
        <w:t> </w:t>
      </w:r>
      <w:r>
        <w:rPr>
          <w:spacing w:val="1"/>
        </w:rPr>
        <w:t>model</w:t>
      </w:r>
      <w:r>
        <w:rPr>
          <w:spacing w:val="33"/>
        </w:rPr>
        <w:t> </w:t>
      </w:r>
      <w:r>
        <w:rPr/>
        <w:t>to</w:t>
      </w:r>
      <w:r>
        <w:rPr>
          <w:spacing w:val="34"/>
        </w:rPr>
        <w:t> </w:t>
      </w:r>
      <w:r>
        <w:rPr/>
        <w:t>0</w:t>
      </w:r>
      <w:r>
        <w:rPr>
          <w:rFonts w:ascii="Times New Roman"/>
          <w:i/>
        </w:rPr>
        <w:t>.</w:t>
      </w:r>
      <w:r>
        <w:rPr/>
        <w:t>214</w:t>
      </w:r>
      <w:r>
        <w:rPr>
          <w:spacing w:val="33"/>
        </w:rPr>
        <w:t> </w:t>
      </w:r>
      <w:r>
        <w:rPr/>
        <w:t>for</w:t>
      </w:r>
      <w:r>
        <w:rPr>
          <w:spacing w:val="35"/>
        </w:rPr>
        <w:t> </w:t>
      </w:r>
      <w:r>
        <w:rPr/>
        <w:t>the</w:t>
      </w:r>
      <w:r>
        <w:rPr>
          <w:spacing w:val="33"/>
        </w:rPr>
        <w:t> </w:t>
      </w:r>
      <w:r>
        <w:rPr/>
        <w:t>HPR</w:t>
      </w:r>
      <w:r>
        <w:rPr>
          <w:spacing w:val="34"/>
        </w:rPr>
        <w:t> </w:t>
      </w:r>
      <w:r>
        <w:rPr>
          <w:spacing w:val="-3"/>
        </w:rPr>
        <w:t>co</w:t>
      </w:r>
      <w:r>
        <w:rPr>
          <w:spacing w:val="-2"/>
        </w:rPr>
        <w:t>verage</w:t>
      </w:r>
      <w:r>
        <w:rPr>
          <w:spacing w:val="34"/>
        </w:rPr>
        <w:t> </w:t>
      </w:r>
      <w:r>
        <w:rPr>
          <w:spacing w:val="1"/>
        </w:rPr>
        <w:t>model</w:t>
      </w:r>
      <w:r>
        <w:rPr>
          <w:spacing w:val="20"/>
          <w:w w:val="101"/>
        </w:rPr>
        <w:t> </w:t>
      </w:r>
      <w:r>
        <w:rPr/>
        <w:t>for</w:t>
      </w:r>
      <w:r>
        <w:rPr>
          <w:spacing w:val="31"/>
        </w:rPr>
        <w:t> </w:t>
      </w:r>
      <w:r>
        <w:rPr/>
        <w:t>GCS.</w:t>
      </w:r>
      <w:r>
        <w:rPr/>
      </w:r>
    </w:p>
    <w:p>
      <w:pPr>
        <w:pStyle w:val="BodyText"/>
        <w:spacing w:line="251" w:lineRule="auto"/>
        <w:ind w:right="103" w:firstLine="351"/>
        <w:jc w:val="both"/>
      </w:pP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permutation</w:t>
      </w:r>
      <w:r>
        <w:rPr>
          <w:spacing w:val="14"/>
          <w:w w:val="105"/>
        </w:rPr>
        <w:t> </w:t>
      </w:r>
      <w:r>
        <w:rPr>
          <w:w w:val="105"/>
        </w:rPr>
        <w:t>test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p-values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14"/>
          <w:w w:val="105"/>
        </w:rPr>
        <w:t> </w:t>
      </w:r>
      <w:r>
        <w:rPr>
          <w:rFonts w:ascii="Times New Roman"/>
          <w:i/>
          <w:w w:val="105"/>
        </w:rPr>
        <w:t>&lt;</w:t>
      </w:r>
      <w:r>
        <w:rPr>
          <w:rFonts w:ascii="Times New Roman"/>
          <w:i/>
          <w:spacing w:val="6"/>
          <w:w w:val="105"/>
        </w:rPr>
        <w:t> 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001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HPR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NIHSS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rFonts w:ascii="Times New Roman"/>
          <w:i/>
          <w:w w:val="105"/>
        </w:rPr>
        <w:t>&lt;</w:t>
      </w:r>
      <w:r>
        <w:rPr>
          <w:rFonts w:ascii="Times New Roman"/>
          <w:i/>
          <w:spacing w:val="5"/>
          <w:w w:val="105"/>
        </w:rPr>
        <w:t> </w:t>
      </w:r>
      <w:r>
        <w:rPr>
          <w:rFonts w:ascii="Times New Roman"/>
          <w:i/>
          <w:w w:val="105"/>
        </w:rPr>
        <w:t>.</w:t>
      </w:r>
      <w:r>
        <w:rPr>
          <w:w w:val="105"/>
        </w:rPr>
        <w:t>01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HPR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29"/>
          <w:w w:val="94"/>
        </w:rPr>
        <w:t> </w:t>
      </w:r>
      <w:r>
        <w:rPr>
          <w:w w:val="105"/>
        </w:rPr>
        <w:t>GCS,</w:t>
      </w:r>
      <w:r>
        <w:rPr>
          <w:spacing w:val="13"/>
          <w:w w:val="105"/>
        </w:rPr>
        <w:t> </w:t>
      </w:r>
      <w:r>
        <w:rPr>
          <w:w w:val="105"/>
        </w:rPr>
        <w:t>indicating</w:t>
      </w:r>
      <w:r>
        <w:rPr>
          <w:spacing w:val="14"/>
          <w:w w:val="105"/>
        </w:rPr>
        <w:t> </w:t>
      </w:r>
      <w:r>
        <w:rPr>
          <w:w w:val="105"/>
        </w:rPr>
        <w:t>that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selected</w:t>
      </w:r>
      <w:r>
        <w:rPr>
          <w:spacing w:val="14"/>
          <w:w w:val="105"/>
        </w:rPr>
        <w:t> </w:t>
      </w:r>
      <w:r>
        <w:rPr>
          <w:w w:val="105"/>
        </w:rPr>
        <w:t>HPRs</w:t>
      </w:r>
      <w:r>
        <w:rPr>
          <w:spacing w:val="14"/>
          <w:w w:val="105"/>
        </w:rPr>
        <w:t> </w:t>
      </w:r>
      <w:r>
        <w:rPr>
          <w:spacing w:val="-3"/>
          <w:w w:val="105"/>
        </w:rPr>
        <w:t>were</w:t>
      </w:r>
      <w:r>
        <w:rPr>
          <w:spacing w:val="14"/>
          <w:w w:val="105"/>
        </w:rPr>
        <w:t> </w:t>
      </w:r>
      <w:r>
        <w:rPr>
          <w:w w:val="105"/>
        </w:rPr>
        <w:t>more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predictiv</w:t>
      </w:r>
      <w:r>
        <w:rPr>
          <w:spacing w:val="-2"/>
          <w:w w:val="105"/>
        </w:rPr>
        <w:t>e</w:t>
      </w:r>
      <w:r>
        <w:rPr>
          <w:spacing w:val="14"/>
          <w:w w:val="105"/>
        </w:rPr>
        <w:t> </w:t>
      </w:r>
      <w:r>
        <w:rPr>
          <w:w w:val="105"/>
        </w:rPr>
        <w:t>than</w:t>
      </w:r>
      <w:r>
        <w:rPr>
          <w:spacing w:val="14"/>
          <w:w w:val="105"/>
        </w:rPr>
        <w:t> </w:t>
      </w:r>
      <w:r>
        <w:rPr>
          <w:w w:val="105"/>
        </w:rPr>
        <w:t>HPRs</w:t>
      </w:r>
      <w:r>
        <w:rPr>
          <w:spacing w:val="14"/>
          <w:w w:val="105"/>
        </w:rPr>
        <w:t> </w:t>
      </w:r>
      <w:r>
        <w:rPr>
          <w:w w:val="105"/>
        </w:rPr>
        <w:t>obtained</w:t>
      </w:r>
      <w:r>
        <w:rPr>
          <w:spacing w:val="14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2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same</w:t>
      </w:r>
      <w:r>
        <w:rPr>
          <w:spacing w:val="27"/>
          <w:w w:val="105"/>
        </w:rPr>
        <w:t> </w:t>
      </w:r>
      <w:r>
        <w:rPr>
          <w:w w:val="105"/>
        </w:rPr>
        <w:t>selection</w:t>
      </w:r>
      <w:r>
        <w:rPr>
          <w:spacing w:val="28"/>
          <w:w w:val="105"/>
        </w:rPr>
        <w:t> </w:t>
      </w:r>
      <w:r>
        <w:rPr>
          <w:w w:val="105"/>
        </w:rPr>
        <w:t>procedure</w:t>
      </w:r>
      <w:r>
        <w:rPr>
          <w:spacing w:val="27"/>
          <w:w w:val="105"/>
        </w:rPr>
        <w:t> </w:t>
      </w:r>
      <w:r>
        <w:rPr>
          <w:w w:val="105"/>
        </w:rPr>
        <w:t>when</w:t>
      </w:r>
      <w:r>
        <w:rPr>
          <w:spacing w:val="27"/>
          <w:w w:val="105"/>
        </w:rPr>
        <w:t> </w:t>
      </w:r>
      <w:r>
        <w:rPr>
          <w:w w:val="105"/>
        </w:rPr>
        <w:t>there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no</w:t>
      </w:r>
      <w:r>
        <w:rPr>
          <w:spacing w:val="27"/>
          <w:w w:val="105"/>
        </w:rPr>
        <w:t> </w:t>
      </w:r>
      <w:r>
        <w:rPr>
          <w:w w:val="105"/>
        </w:rPr>
        <w:t>association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bet</w:t>
      </w:r>
      <w:r>
        <w:rPr>
          <w:spacing w:val="-3"/>
          <w:w w:val="105"/>
        </w:rPr>
        <w:t>ween</w:t>
      </w:r>
      <w:r>
        <w:rPr>
          <w:spacing w:val="27"/>
          <w:w w:val="105"/>
        </w:rPr>
        <w:t> </w:t>
      </w:r>
      <w:r>
        <w:rPr>
          <w:w w:val="105"/>
        </w:rPr>
        <w:t>location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spacing w:val="-1"/>
          <w:w w:val="105"/>
        </w:rPr>
        <w:t>strok</w:t>
      </w:r>
      <w:r>
        <w:rPr>
          <w:spacing w:val="-2"/>
          <w:w w:val="105"/>
        </w:rPr>
        <w:t>e</w:t>
      </w:r>
      <w:r>
        <w:rPr>
          <w:spacing w:val="48"/>
          <w:w w:val="97"/>
        </w:rPr>
        <w:t> </w:t>
      </w:r>
      <w:r>
        <w:rPr>
          <w:spacing w:val="-3"/>
          <w:w w:val="105"/>
        </w:rPr>
        <w:t>sev</w:t>
      </w:r>
      <w:r>
        <w:rPr>
          <w:spacing w:val="-2"/>
          <w:w w:val="105"/>
        </w:rPr>
        <w:t>erit</w:t>
      </w:r>
      <w:r>
        <w:rPr>
          <w:spacing w:val="-3"/>
          <w:w w:val="105"/>
        </w:rPr>
        <w:t>y</w:t>
      </w:r>
      <w:r>
        <w:rPr>
          <w:spacing w:val="-24"/>
          <w:w w:val="105"/>
        </w:rPr>
        <w:t> </w:t>
      </w:r>
      <w:r>
        <w:rPr>
          <w:w w:val="105"/>
        </w:rPr>
        <w:t>scores.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spacing w:line="240" w:lineRule="auto" w:before="141"/>
        <w:ind w:right="0"/>
        <w:jc w:val="both"/>
        <w:rPr>
          <w:b w:val="0"/>
          <w:bCs w:val="0"/>
        </w:rPr>
      </w:pPr>
      <w:r>
        <w:rPr>
          <w:w w:val="115"/>
        </w:rPr>
        <w:t>Discussion</w:t>
      </w:r>
      <w:r>
        <w:rPr>
          <w:b w:val="0"/>
        </w:rPr>
      </w:r>
    </w:p>
    <w:p>
      <w:pPr>
        <w:pStyle w:val="BodyText"/>
        <w:tabs>
          <w:tab w:pos="2218" w:val="left" w:leader="none"/>
          <w:tab w:pos="3479" w:val="left" w:leader="none"/>
        </w:tabs>
        <w:spacing w:line="251" w:lineRule="auto" w:before="228"/>
        <w:ind w:right="103"/>
        <w:jc w:val="both"/>
      </w:pP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ha</w:t>
      </w:r>
      <w:r>
        <w:rPr>
          <w:spacing w:val="-5"/>
          <w:w w:val="105"/>
        </w:rPr>
        <w:t>ve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haracterized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localization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ICH</w:t>
      </w:r>
      <w:r>
        <w:rPr>
          <w:spacing w:val="18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population</w:t>
      </w:r>
      <w:r>
        <w:rPr>
          <w:spacing w:val="19"/>
          <w:w w:val="105"/>
        </w:rPr>
        <w:t> </w:t>
      </w:r>
      <w:r>
        <w:rPr>
          <w:w w:val="105"/>
        </w:rPr>
        <w:t>from</w:t>
      </w:r>
      <w:r>
        <w:rPr>
          <w:spacing w:val="19"/>
          <w:w w:val="105"/>
        </w:rPr>
        <w:t> </w:t>
      </w:r>
      <w:r>
        <w:rPr>
          <w:w w:val="105"/>
        </w:rPr>
        <w:t>prospective</w:t>
      </w:r>
      <w:r>
        <w:rPr>
          <w:spacing w:val="18"/>
          <w:w w:val="105"/>
        </w:rPr>
        <w:t> </w:t>
      </w:r>
      <w:r>
        <w:rPr>
          <w:w w:val="105"/>
        </w:rPr>
        <w:t>clinical</w:t>
      </w:r>
      <w:r>
        <w:rPr>
          <w:spacing w:val="39"/>
          <w:w w:val="101"/>
        </w:rPr>
        <w:t> </w:t>
      </w:r>
      <w:r>
        <w:rPr>
          <w:w w:val="105"/>
        </w:rPr>
        <w:t>trial</w:t>
      </w:r>
      <w:r>
        <w:rPr>
          <w:spacing w:val="8"/>
          <w:w w:val="105"/>
        </w:rPr>
        <w:t> </w:t>
      </w:r>
      <w:r>
        <w:rPr>
          <w:spacing w:val="-2"/>
          <w:w w:val="105"/>
        </w:rPr>
        <w:t>images</w:t>
      </w:r>
      <w:r>
        <w:rPr>
          <w:spacing w:val="9"/>
          <w:w w:val="105"/>
        </w:rPr>
        <w:t> </w:t>
      </w:r>
      <w:r>
        <w:rPr>
          <w:w w:val="105"/>
        </w:rPr>
        <w:t>using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3D</w:t>
      </w:r>
      <w:r>
        <w:rPr>
          <w:spacing w:val="9"/>
          <w:w w:val="105"/>
        </w:rPr>
        <w:t> </w:t>
      </w:r>
      <w:r>
        <w:rPr>
          <w:w w:val="105"/>
        </w:rPr>
        <w:t>histogram.</w:t>
      </w:r>
      <w:r>
        <w:rPr>
          <w:spacing w:val="37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9"/>
          <w:w w:val="105"/>
        </w:rPr>
        <w:t> </w:t>
      </w:r>
      <w:r>
        <w:rPr>
          <w:w w:val="105"/>
        </w:rPr>
        <w:t>found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well-described</w:t>
      </w:r>
      <w:r>
        <w:rPr>
          <w:spacing w:val="9"/>
          <w:w w:val="105"/>
        </w:rPr>
        <w:t> </w:t>
      </w:r>
      <w:r>
        <w:rPr>
          <w:w w:val="105"/>
        </w:rPr>
        <w:t>medial</w:t>
      </w:r>
      <w:r>
        <w:rPr>
          <w:spacing w:val="10"/>
          <w:w w:val="105"/>
        </w:rPr>
        <w:t> </w:t>
      </w:r>
      <w:r>
        <w:rPr>
          <w:w w:val="105"/>
        </w:rPr>
        <w:t>location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most</w:t>
      </w:r>
      <w:r>
        <w:rPr>
          <w:spacing w:val="22"/>
          <w:w w:val="106"/>
        </w:rPr>
        <w:t> </w:t>
      </w:r>
      <w:r>
        <w:rPr>
          <w:spacing w:val="-1"/>
          <w:w w:val="105"/>
        </w:rPr>
        <w:t>supratentorial</w:t>
      </w:r>
      <w:r>
        <w:rPr>
          <w:spacing w:val="8"/>
          <w:w w:val="105"/>
        </w:rPr>
        <w:t> </w:t>
      </w:r>
      <w:r>
        <w:rPr>
          <w:w w:val="105"/>
        </w:rPr>
        <w:t>ICHs.</w:t>
      </w:r>
      <w:r>
        <w:rPr>
          <w:spacing w:val="38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8"/>
          <w:w w:val="105"/>
        </w:rPr>
        <w:t> </w:t>
      </w:r>
      <w:r>
        <w:rPr>
          <w:w w:val="105"/>
        </w:rPr>
        <w:t>can</w:t>
      </w:r>
      <w:r>
        <w:rPr>
          <w:spacing w:val="8"/>
          <w:w w:val="105"/>
        </w:rPr>
        <w:t> </w:t>
      </w:r>
      <w:r>
        <w:rPr>
          <w:w w:val="105"/>
        </w:rPr>
        <w:t>create</w:t>
      </w:r>
      <w:r>
        <w:rPr>
          <w:spacing w:val="8"/>
          <w:w w:val="105"/>
        </w:rPr>
        <w:t> </w:t>
      </w:r>
      <w:r>
        <w:rPr>
          <w:w w:val="105"/>
        </w:rPr>
        <w:t>3D</w:t>
      </w:r>
      <w:r>
        <w:rPr>
          <w:spacing w:val="8"/>
          <w:w w:val="105"/>
        </w:rPr>
        <w:t> </w:t>
      </w:r>
      <w:r>
        <w:rPr>
          <w:w w:val="105"/>
        </w:rPr>
        <w:t>histograms</w:t>
      </w:r>
      <w:r>
        <w:rPr>
          <w:spacing w:val="8"/>
          <w:w w:val="105"/>
        </w:rPr>
        <w:t> </w:t>
      </w:r>
      <w:r>
        <w:rPr>
          <w:w w:val="105"/>
        </w:rPr>
        <w:t>based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8"/>
          <w:w w:val="105"/>
        </w:rPr>
        <w:t> </w:t>
      </w:r>
      <w:r>
        <w:rPr>
          <w:w w:val="105"/>
        </w:rPr>
        <w:t>subgroups</w:t>
      </w:r>
      <w:r>
        <w:rPr>
          <w:spacing w:val="9"/>
          <w:w w:val="105"/>
        </w:rPr>
        <w:t> </w:t>
      </w:r>
      <w:r>
        <w:rPr>
          <w:w w:val="105"/>
        </w:rPr>
        <w:t>or</w:t>
      </w:r>
      <w:r>
        <w:rPr>
          <w:spacing w:val="9"/>
          <w:w w:val="105"/>
        </w:rPr>
        <w:t> </w:t>
      </w:r>
      <w:r>
        <w:rPr>
          <w:w w:val="105"/>
        </w:rPr>
        <w:t>diff</w:t>
      </w:r>
      <w:r>
        <w:rPr>
          <w:spacing w:val="39"/>
          <w:w w:val="105"/>
        </w:rPr>
        <w:t> </w:t>
      </w:r>
      <w:r>
        <w:rPr>
          <w:w w:val="105"/>
        </w:rPr>
        <w:t>t</w:t>
      </w:r>
      <w:r>
        <w:rPr>
          <w:spacing w:val="8"/>
          <w:w w:val="105"/>
        </w:rPr>
        <w:t> </w:t>
      </w:r>
      <w:r>
        <w:rPr>
          <w:w w:val="105"/>
        </w:rPr>
        <w:t>study</w:t>
      </w:r>
      <w:r>
        <w:rPr>
          <w:spacing w:val="28"/>
          <w:w w:val="108"/>
        </w:rPr>
        <w:t> </w:t>
      </w:r>
      <w:r>
        <w:rPr>
          <w:w w:val="105"/>
        </w:rPr>
        <w:t>populations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test</w:t>
      </w:r>
      <w:r>
        <w:rPr>
          <w:spacing w:val="30"/>
          <w:w w:val="105"/>
        </w:rPr>
        <w:t> </w:t>
      </w:r>
      <w:r>
        <w:rPr>
          <w:w w:val="105"/>
        </w:rPr>
        <w:t>diff</w:t>
        <w:tab/>
      </w:r>
      <w:r>
        <w:rPr>
          <w:spacing w:val="-2"/>
          <w:w w:val="105"/>
        </w:rPr>
        <w:t>bet</w:t>
      </w:r>
      <w:r>
        <w:rPr>
          <w:spacing w:val="-3"/>
          <w:w w:val="105"/>
        </w:rPr>
        <w:t>ween</w:t>
      </w:r>
      <w:r>
        <w:rPr>
          <w:spacing w:val="26"/>
          <w:w w:val="105"/>
        </w:rPr>
        <w:t> </w:t>
      </w:r>
      <w:r>
        <w:rPr>
          <w:w w:val="105"/>
        </w:rPr>
        <w:t>groups</w:t>
      </w:r>
      <w:r>
        <w:rPr>
          <w:spacing w:val="25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spacing w:val="-4"/>
          <w:w w:val="105"/>
        </w:rPr>
        <w:t>voxel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level</w:t>
      </w:r>
      <w:r>
        <w:rPr>
          <w:spacing w:val="25"/>
          <w:w w:val="105"/>
        </w:rPr>
        <w:t> </w:t>
      </w:r>
      <w:r>
        <w:rPr>
          <w:w w:val="105"/>
        </w:rPr>
        <w:t>using</w:t>
      </w:r>
      <w:r>
        <w:rPr>
          <w:spacing w:val="25"/>
          <w:w w:val="105"/>
        </w:rPr>
        <w:t> </w:t>
      </w:r>
      <w:r>
        <w:rPr>
          <w:w w:val="105"/>
        </w:rPr>
        <w:t>proportion</w:t>
      </w:r>
      <w:r>
        <w:rPr>
          <w:spacing w:val="25"/>
          <w:w w:val="105"/>
        </w:rPr>
        <w:t> </w:t>
      </w:r>
      <w:r>
        <w:rPr>
          <w:w w:val="105"/>
        </w:rPr>
        <w:t>tests,</w:t>
      </w:r>
      <w:r>
        <w:rPr>
          <w:spacing w:val="43"/>
          <w:w w:val="109"/>
        </w:rPr>
        <w:t> </w:t>
      </w:r>
      <w:r>
        <w:rPr>
          <w:spacing w:val="-2"/>
          <w:w w:val="105"/>
        </w:rPr>
        <w:t>allowing</w:t>
      </w:r>
      <w:r>
        <w:rPr>
          <w:spacing w:val="-13"/>
          <w:w w:val="105"/>
        </w:rPr>
        <w:t> </w:t>
      </w:r>
      <w:r>
        <w:rPr>
          <w:w w:val="105"/>
        </w:rPr>
        <w:t>a</w:t>
      </w:r>
      <w:r>
        <w:rPr>
          <w:spacing w:val="-12"/>
          <w:w w:val="105"/>
        </w:rPr>
        <w:t> </w:t>
      </w:r>
      <w:r>
        <w:rPr>
          <w:w w:val="105"/>
        </w:rPr>
        <w:t>fi</w:t>
        <w:tab/>
        <w:t>comparison</w:t>
      </w:r>
      <w:r>
        <w:rPr>
          <w:spacing w:val="-4"/>
          <w:w w:val="105"/>
        </w:rPr>
        <w:t> </w:t>
      </w:r>
      <w:r>
        <w:rPr>
          <w:w w:val="105"/>
        </w:rPr>
        <w:t>ICH</w:t>
      </w:r>
      <w:r>
        <w:rPr>
          <w:spacing w:val="-6"/>
          <w:w w:val="105"/>
        </w:rPr>
        <w:t> </w:t>
      </w:r>
      <w:r>
        <w:rPr>
          <w:w w:val="105"/>
        </w:rPr>
        <w:t>location</w:t>
      </w:r>
      <w:r>
        <w:rPr>
          <w:spacing w:val="-4"/>
          <w:w w:val="105"/>
        </w:rPr>
        <w:t> </w:t>
      </w:r>
      <w:r>
        <w:rPr>
          <w:w w:val="105"/>
        </w:rPr>
        <w:t>across</w:t>
      </w:r>
      <w:r>
        <w:rPr>
          <w:spacing w:val="-5"/>
          <w:w w:val="105"/>
        </w:rPr>
        <w:t> </w:t>
      </w:r>
      <w:r>
        <w:rPr>
          <w:w w:val="105"/>
        </w:rPr>
        <w:t>groups.</w:t>
      </w:r>
      <w:r>
        <w:rPr/>
      </w:r>
    </w:p>
    <w:p>
      <w:pPr>
        <w:pStyle w:val="BodyText"/>
        <w:spacing w:line="251" w:lineRule="auto"/>
        <w:ind w:right="103" w:firstLine="351"/>
        <w:jc w:val="both"/>
      </w:pP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spacing w:val="4"/>
          <w:w w:val="105"/>
        </w:rPr>
        <w:t> </w:t>
      </w:r>
      <w:r>
        <w:rPr>
          <w:w w:val="105"/>
        </w:rPr>
        <w:t>also</w:t>
      </w:r>
      <w:r>
        <w:rPr>
          <w:spacing w:val="4"/>
          <w:w w:val="105"/>
        </w:rPr>
        <w:t> </w:t>
      </w:r>
      <w:r>
        <w:rPr>
          <w:w w:val="105"/>
        </w:rPr>
        <w:t>demonstrate</w:t>
      </w:r>
      <w:r>
        <w:rPr>
          <w:spacing w:val="3"/>
          <w:w w:val="105"/>
        </w:rPr>
        <w:t> </w:t>
      </w:r>
      <w:r>
        <w:rPr>
          <w:spacing w:val="-4"/>
          <w:w w:val="105"/>
        </w:rPr>
        <w:t>how</w:t>
      </w:r>
      <w:r>
        <w:rPr>
          <w:spacing w:val="4"/>
          <w:w w:val="105"/>
        </w:rPr>
        <w:t> </w:t>
      </w:r>
      <w:r>
        <w:rPr>
          <w:w w:val="105"/>
        </w:rPr>
        <w:t>labeled</w:t>
      </w:r>
      <w:r>
        <w:rPr>
          <w:spacing w:val="4"/>
          <w:w w:val="105"/>
        </w:rPr>
        <w:t> </w:t>
      </w:r>
      <w:r>
        <w:rPr>
          <w:w w:val="105"/>
        </w:rPr>
        <w:t>atlases</w:t>
      </w:r>
      <w:r>
        <w:rPr>
          <w:spacing w:val="5"/>
          <w:w w:val="105"/>
        </w:rPr>
        <w:t> </w:t>
      </w:r>
      <w:r>
        <w:rPr>
          <w:w w:val="105"/>
        </w:rPr>
        <w:t>can</w:t>
      </w:r>
      <w:r>
        <w:rPr>
          <w:spacing w:val="4"/>
          <w:w w:val="105"/>
        </w:rPr>
        <w:t> </w:t>
      </w:r>
      <w:r>
        <w:rPr>
          <w:w w:val="105"/>
        </w:rPr>
        <w:t>automatically</w:t>
      </w:r>
      <w:r>
        <w:rPr>
          <w:spacing w:val="4"/>
          <w:w w:val="105"/>
        </w:rPr>
        <w:t> </w:t>
      </w:r>
      <w:r>
        <w:rPr>
          <w:w w:val="105"/>
        </w:rPr>
        <w:t>describe</w:t>
      </w:r>
      <w:r>
        <w:rPr>
          <w:spacing w:val="4"/>
          <w:w w:val="105"/>
        </w:rPr>
        <w:t> </w:t>
      </w:r>
      <w:r>
        <w:rPr>
          <w:w w:val="105"/>
        </w:rPr>
        <w:t>ICH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36"/>
          <w:w w:val="136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42"/>
          <w:w w:val="105"/>
        </w:rPr>
        <w:t> </w:t>
      </w:r>
      <w:r>
        <w:rPr>
          <w:w w:val="105"/>
        </w:rPr>
        <w:t>neuroanatomic</w:t>
      </w:r>
      <w:r>
        <w:rPr>
          <w:spacing w:val="43"/>
          <w:w w:val="105"/>
        </w:rPr>
        <w:t> </w:t>
      </w:r>
      <w:r>
        <w:rPr>
          <w:w w:val="105"/>
        </w:rPr>
        <w:t>regions</w:t>
      </w:r>
      <w:r>
        <w:rPr>
          <w:spacing w:val="42"/>
          <w:w w:val="105"/>
        </w:rPr>
        <w:t> </w:t>
      </w:r>
      <w:r>
        <w:rPr>
          <w:w w:val="105"/>
        </w:rPr>
        <w:t>at</w:t>
      </w:r>
      <w:r>
        <w:rPr>
          <w:spacing w:val="43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patient</w:t>
      </w:r>
      <w:r>
        <w:rPr>
          <w:spacing w:val="43"/>
          <w:w w:val="105"/>
        </w:rPr>
        <w:t> </w:t>
      </w:r>
      <w:r>
        <w:rPr>
          <w:w w:val="105"/>
        </w:rPr>
        <w:t>or</w:t>
      </w:r>
      <w:r>
        <w:rPr>
          <w:spacing w:val="43"/>
          <w:w w:val="105"/>
        </w:rPr>
        <w:t> </w:t>
      </w:r>
      <w:r>
        <w:rPr>
          <w:w w:val="105"/>
        </w:rPr>
        <w:t>population</w:t>
      </w:r>
      <w:r>
        <w:rPr>
          <w:spacing w:val="44"/>
          <w:w w:val="105"/>
        </w:rPr>
        <w:t> </w:t>
      </w:r>
      <w:r>
        <w:rPr>
          <w:spacing w:val="-3"/>
          <w:w w:val="105"/>
        </w:rPr>
        <w:t>level.</w:t>
      </w:r>
      <w:r>
        <w:rPr>
          <w:spacing w:val="1"/>
          <w:w w:val="105"/>
        </w:rPr>
        <w:t> </w:t>
      </w:r>
      <w:r>
        <w:rPr>
          <w:w w:val="105"/>
        </w:rPr>
        <w:t>These</w:t>
      </w:r>
      <w:r>
        <w:rPr>
          <w:spacing w:val="43"/>
          <w:w w:val="105"/>
        </w:rPr>
        <w:t> </w:t>
      </w:r>
      <w:r>
        <w:rPr>
          <w:w w:val="105"/>
        </w:rPr>
        <w:t>measures</w:t>
      </w:r>
      <w:r>
        <w:rPr>
          <w:spacing w:val="42"/>
          <w:w w:val="105"/>
        </w:rPr>
        <w:t> </w:t>
      </w:r>
      <w:r>
        <w:rPr>
          <w:w w:val="105"/>
        </w:rPr>
        <w:t>are</w:t>
      </w:r>
      <w:r>
        <w:rPr>
          <w:spacing w:val="43"/>
          <w:w w:val="105"/>
        </w:rPr>
        <w:t> </w:t>
      </w:r>
      <w:r>
        <w:rPr>
          <w:w w:val="105"/>
        </w:rPr>
        <w:t>more</w:t>
      </w:r>
      <w:r>
        <w:rPr>
          <w:spacing w:val="25"/>
          <w:w w:val="102"/>
        </w:rPr>
        <w:t> </w:t>
      </w:r>
      <w:r>
        <w:rPr>
          <w:spacing w:val="-1"/>
          <w:w w:val="105"/>
        </w:rPr>
        <w:t>interpretable</w:t>
      </w:r>
      <w:r>
        <w:rPr>
          <w:spacing w:val="5"/>
          <w:w w:val="105"/>
        </w:rPr>
        <w:t> </w:t>
      </w:r>
      <w:r>
        <w:rPr>
          <w:w w:val="105"/>
        </w:rPr>
        <w:t>for</w:t>
      </w:r>
      <w:r>
        <w:rPr>
          <w:spacing w:val="6"/>
          <w:w w:val="105"/>
        </w:rPr>
        <w:t> </w:t>
      </w:r>
      <w:r>
        <w:rPr>
          <w:w w:val="105"/>
        </w:rPr>
        <w:t>clinical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relevance</w:t>
      </w:r>
      <w:r>
        <w:rPr>
          <w:spacing w:val="6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ma</w:t>
      </w:r>
      <w:r>
        <w:rPr>
          <w:spacing w:val="-4"/>
          <w:w w:val="105"/>
        </w:rPr>
        <w:t>y</w:t>
      </w:r>
      <w:r>
        <w:rPr>
          <w:spacing w:val="6"/>
          <w:w w:val="105"/>
        </w:rPr>
        <w:t> </w:t>
      </w:r>
      <w:r>
        <w:rPr>
          <w:w w:val="105"/>
        </w:rPr>
        <w:t>translate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7"/>
          <w:w w:val="105"/>
        </w:rPr>
        <w:t> </w:t>
      </w:r>
      <w:r>
        <w:rPr>
          <w:w w:val="105"/>
        </w:rPr>
        <w:t>better</w:t>
      </w:r>
      <w:r>
        <w:rPr>
          <w:spacing w:val="6"/>
          <w:w w:val="105"/>
        </w:rPr>
        <w:t> </w:t>
      </w:r>
      <w:r>
        <w:rPr>
          <w:spacing w:val="-1"/>
          <w:w w:val="105"/>
        </w:rPr>
        <w:t>determinat</w:t>
      </w:r>
      <w:r>
        <w:rPr>
          <w:spacing w:val="-2"/>
          <w:w w:val="105"/>
        </w:rPr>
        <w:t>ion</w:t>
      </w:r>
      <w:r>
        <w:rPr>
          <w:spacing w:val="7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spacing w:val="-3"/>
          <w:w w:val="105"/>
        </w:rPr>
        <w:t>disabilit</w:t>
      </w:r>
      <w:r>
        <w:rPr>
          <w:spacing w:val="-4"/>
          <w:w w:val="105"/>
        </w:rPr>
        <w:t>y</w:t>
      </w:r>
      <w:r>
        <w:rPr>
          <w:spacing w:val="-3"/>
          <w:w w:val="105"/>
        </w:rPr>
        <w:t>.</w:t>
      </w:r>
      <w:r>
        <w:rPr/>
      </w:r>
    </w:p>
    <w:p>
      <w:pPr>
        <w:spacing w:after="0" w:line="251" w:lineRule="auto"/>
        <w:jc w:val="both"/>
        <w:sectPr>
          <w:pgSz w:w="12240" w:h="15840"/>
          <w:pgMar w:top="1500" w:bottom="280" w:left="162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Heading2"/>
        <w:spacing w:line="240" w:lineRule="auto" w:before="195"/>
        <w:ind w:right="0"/>
        <w:jc w:val="both"/>
        <w:rPr>
          <w:b w:val="0"/>
          <w:bCs w:val="0"/>
        </w:rPr>
      </w:pPr>
      <w:r>
        <w:rPr>
          <w:w w:val="115"/>
        </w:rPr>
        <w:t>Summary</w:t>
      </w:r>
      <w:r>
        <w:rPr>
          <w:b w:val="0"/>
        </w:rPr>
      </w:r>
    </w:p>
    <w:p>
      <w:pPr>
        <w:pStyle w:val="BodyText"/>
        <w:spacing w:line="251" w:lineRule="auto" w:before="158"/>
        <w:ind w:right="103"/>
        <w:jc w:val="both"/>
      </w:pPr>
      <w:r>
        <w:rPr>
          <w:w w:val="105"/>
        </w:rPr>
        <w:t>The</w:t>
      </w:r>
      <w:r>
        <w:rPr>
          <w:spacing w:val="42"/>
          <w:w w:val="105"/>
        </w:rPr>
        <w:t> </w:t>
      </w:r>
      <w:r>
        <w:rPr>
          <w:w w:val="105"/>
        </w:rPr>
        <w:t>summary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Eve-atlas</w:t>
      </w:r>
      <w:r>
        <w:rPr>
          <w:spacing w:val="43"/>
          <w:w w:val="105"/>
        </w:rPr>
        <w:t> </w:t>
      </w:r>
      <w:r>
        <w:rPr>
          <w:w w:val="105"/>
        </w:rPr>
        <w:t>ICH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presented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provided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w w:val="105"/>
        </w:rPr>
        <w:t>fi</w:t>
      </w:r>
      <w:r>
        <w:rPr>
          <w:spacing w:val="35"/>
          <w:w w:val="105"/>
        </w:rPr>
        <w:t> </w:t>
      </w:r>
      <w:r>
        <w:rPr>
          <w:w w:val="105"/>
        </w:rPr>
        <w:t>description</w:t>
      </w:r>
      <w:r>
        <w:rPr>
          <w:spacing w:val="41"/>
          <w:w w:val="105"/>
        </w:rPr>
        <w:t> </w:t>
      </w:r>
      <w:r>
        <w:rPr>
          <w:w w:val="105"/>
        </w:rPr>
        <w:t>of</w:t>
      </w:r>
      <w:r>
        <w:rPr>
          <w:spacing w:val="30"/>
          <w:w w:val="94"/>
        </w:rPr>
        <w:t> </w:t>
      </w:r>
      <w:r>
        <w:rPr>
          <w:w w:val="105"/>
        </w:rPr>
        <w:t>location</w:t>
      </w:r>
      <w:r>
        <w:rPr>
          <w:spacing w:val="38"/>
          <w:w w:val="105"/>
        </w:rPr>
        <w:t> </w:t>
      </w:r>
      <w:r>
        <w:rPr>
          <w:w w:val="105"/>
        </w:rPr>
        <w:t>than</w:t>
      </w:r>
      <w:r>
        <w:rPr>
          <w:spacing w:val="38"/>
          <w:w w:val="105"/>
        </w:rPr>
        <w:t> </w:t>
      </w:r>
      <w:r>
        <w:rPr>
          <w:w w:val="105"/>
        </w:rPr>
        <w:t>previously</w:t>
      </w:r>
      <w:r>
        <w:rPr>
          <w:spacing w:val="37"/>
          <w:w w:val="105"/>
        </w:rPr>
        <w:t> </w:t>
      </w:r>
      <w:r>
        <w:rPr>
          <w:w w:val="105"/>
        </w:rPr>
        <w:t>possible</w:t>
      </w:r>
      <w:r>
        <w:rPr>
          <w:spacing w:val="38"/>
          <w:w w:val="105"/>
        </w:rPr>
        <w:t> </w:t>
      </w:r>
      <w:r>
        <w:rPr>
          <w:spacing w:val="-4"/>
          <w:w w:val="105"/>
        </w:rPr>
        <w:t>b</w:t>
      </w:r>
      <w:r>
        <w:rPr>
          <w:spacing w:val="-5"/>
          <w:w w:val="105"/>
        </w:rPr>
        <w:t>y</w:t>
      </w:r>
      <w:r>
        <w:rPr>
          <w:spacing w:val="38"/>
          <w:w w:val="105"/>
        </w:rPr>
        <w:t> </w:t>
      </w:r>
      <w:r>
        <w:rPr>
          <w:spacing w:val="-2"/>
          <w:w w:val="105"/>
        </w:rPr>
        <w:t>human</w:t>
      </w:r>
      <w:r>
        <w:rPr>
          <w:spacing w:val="37"/>
          <w:w w:val="105"/>
        </w:rPr>
        <w:t> </w:t>
      </w:r>
      <w:r>
        <w:rPr>
          <w:w w:val="105"/>
        </w:rPr>
        <w:t>readers.</w:t>
      </w:r>
      <w:r>
        <w:rPr>
          <w:spacing w:val="53"/>
          <w:w w:val="105"/>
        </w:rPr>
        <w:t> </w:t>
      </w:r>
      <w:r>
        <w:rPr>
          <w:w w:val="105"/>
        </w:rPr>
        <w:t>This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typ</w:t>
      </w:r>
      <w:r>
        <w:rPr>
          <w:spacing w:val="-2"/>
          <w:w w:val="105"/>
        </w:rPr>
        <w:t>e</w:t>
      </w:r>
      <w:r>
        <w:rPr>
          <w:spacing w:val="38"/>
          <w:w w:val="105"/>
        </w:rPr>
        <w:t> </w:t>
      </w:r>
      <w:r>
        <w:rPr>
          <w:w w:val="105"/>
        </w:rPr>
        <w:t>of</w:t>
      </w:r>
      <w:r>
        <w:rPr>
          <w:spacing w:val="38"/>
          <w:w w:val="105"/>
        </w:rPr>
        <w:t> </w:t>
      </w:r>
      <w:r>
        <w:rPr>
          <w:w w:val="105"/>
        </w:rPr>
        <w:t>analysis</w:t>
      </w:r>
      <w:r>
        <w:rPr>
          <w:spacing w:val="37"/>
          <w:w w:val="105"/>
        </w:rPr>
        <w:t> </w:t>
      </w:r>
      <w:r>
        <w:rPr>
          <w:spacing w:val="-1"/>
          <w:w w:val="105"/>
        </w:rPr>
        <w:t>pro</w:t>
      </w:r>
      <w:r>
        <w:rPr>
          <w:spacing w:val="-2"/>
          <w:w w:val="105"/>
        </w:rPr>
        <w:t>vides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41"/>
          <w:w w:val="109"/>
        </w:rPr>
        <w:t> </w:t>
      </w:r>
      <w:r>
        <w:rPr>
          <w:spacing w:val="-2"/>
          <w:w w:val="105"/>
        </w:rPr>
        <w:t>framew</w:t>
      </w:r>
      <w:r>
        <w:rPr>
          <w:spacing w:val="-1"/>
          <w:w w:val="105"/>
        </w:rPr>
        <w:t>ork</w:t>
      </w:r>
      <w:r>
        <w:rPr>
          <w:w w:val="105"/>
        </w:rPr>
        <w:t> for</w:t>
      </w:r>
      <w:r>
        <w:rPr>
          <w:spacing w:val="1"/>
          <w:w w:val="105"/>
        </w:rPr>
        <w:t> </w:t>
      </w:r>
      <w:r>
        <w:rPr>
          <w:spacing w:val="-3"/>
          <w:w w:val="105"/>
        </w:rPr>
        <w:t>deriv</w:t>
      </w:r>
      <w:r>
        <w:rPr>
          <w:spacing w:val="-2"/>
          <w:w w:val="105"/>
        </w:rPr>
        <w:t>ation</w:t>
      </w:r>
      <w:r>
        <w:rPr>
          <w:spacing w:val="1"/>
          <w:w w:val="105"/>
        </w:rPr>
        <w:t> </w:t>
      </w:r>
      <w:r>
        <w:rPr>
          <w:w w:val="105"/>
        </w:rPr>
        <w:t>and testing</w:t>
      </w:r>
      <w:r>
        <w:rPr>
          <w:spacing w:val="1"/>
          <w:w w:val="105"/>
        </w:rPr>
        <w:t> </w:t>
      </w:r>
      <w:r>
        <w:rPr>
          <w:w w:val="105"/>
        </w:rPr>
        <w:t>measures of ICH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t.</w:t>
      </w:r>
      <w:r>
        <w:rPr>
          <w:spacing w:val="31"/>
          <w:w w:val="105"/>
        </w:rPr>
        <w:t> </w:t>
      </w:r>
      <w:r>
        <w:rPr>
          <w:spacing w:val="-10"/>
          <w:w w:val="105"/>
        </w:rPr>
        <w:t>W</w:t>
      </w:r>
      <w:r>
        <w:rPr>
          <w:spacing w:val="-11"/>
          <w:w w:val="105"/>
        </w:rPr>
        <w:t>e</w:t>
      </w:r>
      <w:r>
        <w:rPr>
          <w:w w:val="105"/>
        </w:rPr>
        <w:t> </w:t>
      </w:r>
      <w:r>
        <w:rPr>
          <w:spacing w:val="1"/>
          <w:w w:val="105"/>
        </w:rPr>
        <w:t>hope </w:t>
      </w:r>
      <w:r>
        <w:rPr>
          <w:w w:val="105"/>
        </w:rPr>
        <w:t>this </w:t>
      </w:r>
      <w:r>
        <w:rPr>
          <w:spacing w:val="1"/>
          <w:w w:val="105"/>
        </w:rPr>
        <w:t>metho</w:t>
      </w:r>
      <w:r>
        <w:rPr>
          <w:w w:val="105"/>
        </w:rPr>
        <w:t>d</w:t>
      </w:r>
      <w:r>
        <w:rPr>
          <w:spacing w:val="33"/>
          <w:w w:val="108"/>
        </w:rPr>
        <w:t> </w:t>
      </w:r>
      <w:r>
        <w:rPr>
          <w:w w:val="105"/>
        </w:rPr>
        <w:t>will</w:t>
      </w:r>
      <w:r>
        <w:rPr>
          <w:spacing w:val="18"/>
          <w:w w:val="105"/>
        </w:rPr>
        <w:t> </w:t>
      </w:r>
      <w:r>
        <w:rPr>
          <w:w w:val="105"/>
        </w:rPr>
        <w:t>engage</w:t>
      </w:r>
      <w:r>
        <w:rPr>
          <w:spacing w:val="18"/>
          <w:w w:val="105"/>
        </w:rPr>
        <w:t> </w:t>
      </w:r>
      <w:r>
        <w:rPr>
          <w:w w:val="105"/>
        </w:rPr>
        <w:t>others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8"/>
          <w:w w:val="105"/>
        </w:rPr>
        <w:t> </w:t>
      </w:r>
      <w:r>
        <w:rPr>
          <w:w w:val="105"/>
        </w:rPr>
        <w:t>larger</w:t>
      </w:r>
      <w:r>
        <w:rPr>
          <w:spacing w:val="17"/>
          <w:w w:val="105"/>
        </w:rPr>
        <w:t> </w:t>
      </w:r>
      <w:r>
        <w:rPr>
          <w:w w:val="105"/>
        </w:rPr>
        <w:t>data</w:t>
      </w:r>
      <w:r>
        <w:rPr>
          <w:spacing w:val="18"/>
          <w:w w:val="105"/>
        </w:rPr>
        <w:t> </w:t>
      </w:r>
      <w:r>
        <w:rPr>
          <w:w w:val="105"/>
        </w:rPr>
        <w:t>sets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methodological</w:t>
      </w:r>
      <w:r>
        <w:rPr>
          <w:spacing w:val="17"/>
          <w:w w:val="105"/>
        </w:rPr>
        <w:t> </w:t>
      </w:r>
      <w:r>
        <w:rPr>
          <w:w w:val="105"/>
        </w:rPr>
        <w:t>skills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enhance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use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26"/>
          <w:w w:val="94"/>
        </w:rPr>
        <w:t> </w:t>
      </w:r>
      <w:r>
        <w:rPr>
          <w:spacing w:val="-2"/>
          <w:w w:val="105"/>
        </w:rPr>
        <w:t>quantitativ</w:t>
      </w:r>
      <w:r>
        <w:rPr>
          <w:spacing w:val="-3"/>
          <w:w w:val="105"/>
        </w:rPr>
        <w:t>e</w:t>
      </w:r>
      <w:r>
        <w:rPr>
          <w:spacing w:val="42"/>
          <w:w w:val="105"/>
        </w:rPr>
        <w:t> </w:t>
      </w:r>
      <w:r>
        <w:rPr>
          <w:w w:val="105"/>
        </w:rPr>
        <w:t>localization.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spacing w:line="240" w:lineRule="auto" w:before="141"/>
        <w:ind w:right="0"/>
        <w:jc w:val="both"/>
        <w:rPr>
          <w:b w:val="0"/>
          <w:bCs w:val="0"/>
        </w:rPr>
      </w:pPr>
      <w:r>
        <w:rPr>
          <w:w w:val="110"/>
        </w:rPr>
        <w:t>Sources</w:t>
      </w:r>
      <w:r>
        <w:rPr>
          <w:spacing w:val="74"/>
          <w:w w:val="110"/>
        </w:rPr>
        <w:t> </w:t>
      </w:r>
      <w:r>
        <w:rPr>
          <w:w w:val="110"/>
        </w:rPr>
        <w:t>of</w:t>
      </w:r>
      <w:r>
        <w:rPr>
          <w:spacing w:val="74"/>
          <w:w w:val="110"/>
        </w:rPr>
        <w:t> </w:t>
      </w:r>
      <w:r>
        <w:rPr>
          <w:spacing w:val="-31"/>
          <w:w w:val="110"/>
        </w:rPr>
        <w:t>F</w:t>
      </w:r>
      <w:r>
        <w:rPr>
          <w:w w:val="110"/>
        </w:rPr>
        <w:t>unding</w:t>
      </w:r>
      <w:r>
        <w:rPr>
          <w:b w:val="0"/>
        </w:rPr>
      </w:r>
    </w:p>
    <w:p>
      <w:pPr>
        <w:pStyle w:val="BodyText"/>
        <w:spacing w:line="251" w:lineRule="auto" w:before="228"/>
        <w:ind w:right="103"/>
        <w:jc w:val="both"/>
      </w:pPr>
      <w:r>
        <w:rPr/>
        <w:t>The</w:t>
      </w:r>
      <w:r>
        <w:rPr>
          <w:spacing w:val="52"/>
        </w:rPr>
        <w:t> </w:t>
      </w:r>
      <w:r>
        <w:rPr/>
        <w:t>project</w:t>
      </w:r>
      <w:r>
        <w:rPr>
          <w:spacing w:val="53"/>
        </w:rPr>
        <w:t> </w:t>
      </w:r>
      <w:r>
        <w:rPr/>
        <w:t>described</w:t>
      </w:r>
      <w:r>
        <w:rPr>
          <w:spacing w:val="53"/>
        </w:rPr>
        <w:t> </w:t>
      </w:r>
      <w:r>
        <w:rPr>
          <w:spacing w:val="-4"/>
        </w:rPr>
        <w:t>w</w:t>
      </w:r>
      <w:r>
        <w:rPr>
          <w:spacing w:val="-3"/>
        </w:rPr>
        <w:t>as</w:t>
      </w:r>
      <w:r>
        <w:rPr>
          <w:spacing w:val="52"/>
        </w:rPr>
        <w:t> </w:t>
      </w:r>
      <w:r>
        <w:rPr/>
        <w:t>supported</w:t>
      </w:r>
      <w:r>
        <w:rPr>
          <w:spacing w:val="53"/>
        </w:rPr>
        <w:t> </w:t>
      </w:r>
      <w:r>
        <w:rPr>
          <w:spacing w:val="-4"/>
        </w:rPr>
        <w:t>by</w:t>
      </w:r>
      <w:r>
        <w:rPr>
          <w:spacing w:val="52"/>
        </w:rPr>
        <w:t> </w:t>
      </w:r>
      <w:r>
        <w:rPr/>
        <w:t>the</w:t>
      </w:r>
      <w:r>
        <w:rPr>
          <w:spacing w:val="52"/>
        </w:rPr>
        <w:t> </w:t>
      </w:r>
      <w:r>
        <w:rPr>
          <w:spacing w:val="-2"/>
        </w:rPr>
        <w:t>grant</w:t>
      </w:r>
      <w:r>
        <w:rPr>
          <w:spacing w:val="53"/>
        </w:rPr>
        <w:t> </w:t>
      </w:r>
      <w:r>
        <w:rPr>
          <w:spacing w:val="-1"/>
        </w:rPr>
        <w:t>RO1EB012547</w:t>
      </w:r>
      <w:r>
        <w:rPr>
          <w:spacing w:val="51"/>
        </w:rPr>
        <w:t> </w:t>
      </w:r>
      <w:r>
        <w:rPr/>
        <w:t>(NIH),</w:t>
      </w:r>
      <w:r>
        <w:rPr>
          <w:spacing w:val="52"/>
        </w:rPr>
        <w:t> </w:t>
      </w:r>
      <w:r>
        <w:rPr>
          <w:spacing w:val="-1"/>
        </w:rPr>
        <w:t>T32AG000247</w:t>
      </w:r>
      <w:r>
        <w:rPr>
          <w:spacing w:val="67"/>
          <w:w w:val="99"/>
        </w:rPr>
        <w:t> </w:t>
      </w:r>
      <w:r>
        <w:rPr/>
        <w:t>(NIA),</w:t>
      </w:r>
      <w:r>
        <w:rPr>
          <w:spacing w:val="28"/>
        </w:rPr>
        <w:t> </w:t>
      </w:r>
      <w:r>
        <w:rPr>
          <w:spacing w:val="-1"/>
        </w:rPr>
        <w:t>R01NS046309,</w:t>
      </w:r>
      <w:r>
        <w:rPr>
          <w:spacing w:val="33"/>
        </w:rPr>
        <w:t> </w:t>
      </w:r>
      <w:r>
        <w:rPr>
          <w:spacing w:val="-1"/>
        </w:rPr>
        <w:t>RO1NS060910,</w:t>
      </w:r>
      <w:r>
        <w:rPr>
          <w:spacing w:val="33"/>
        </w:rPr>
        <w:t> </w:t>
      </w:r>
      <w:r>
        <w:rPr>
          <w:spacing w:val="-1"/>
        </w:rPr>
        <w:t>RO1NS085211,</w:t>
      </w:r>
      <w:r>
        <w:rPr>
          <w:spacing w:val="33"/>
        </w:rPr>
        <w:t> </w:t>
      </w:r>
      <w:r>
        <w:rPr/>
        <w:t>R01NS046309,</w:t>
      </w:r>
      <w:r>
        <w:rPr>
          <w:spacing w:val="33"/>
        </w:rPr>
        <w:t> </w:t>
      </w:r>
      <w:r>
        <w:rPr/>
        <w:t>U01NS080824</w:t>
      </w:r>
      <w:r>
        <w:rPr>
          <w:spacing w:val="31"/>
        </w:rPr>
        <w:t> </w:t>
      </w:r>
      <w:r>
        <w:rPr/>
        <w:t>and</w:t>
      </w:r>
      <w:r>
        <w:rPr>
          <w:spacing w:val="43"/>
          <w:w w:val="108"/>
        </w:rPr>
        <w:t> </w:t>
      </w:r>
      <w:r>
        <w:rPr/>
        <w:t>U01NS062851</w:t>
      </w:r>
      <w:r>
        <w:rPr>
          <w:spacing w:val="34"/>
        </w:rPr>
        <w:t> </w:t>
      </w:r>
      <w:r>
        <w:rPr/>
        <w:t>(NINDS),</w:t>
      </w:r>
      <w:r>
        <w:rPr>
          <w:spacing w:val="31"/>
        </w:rPr>
        <w:t> </w:t>
      </w:r>
      <w:r>
        <w:rPr/>
        <w:t>and</w:t>
      </w:r>
      <w:r>
        <w:rPr>
          <w:spacing w:val="33"/>
        </w:rPr>
        <w:t> </w:t>
      </w:r>
      <w:r>
        <w:rPr>
          <w:spacing w:val="-1"/>
        </w:rPr>
        <w:t>RO1MH095836</w:t>
      </w:r>
      <w:r>
        <w:rPr>
          <w:spacing w:val="32"/>
        </w:rPr>
        <w:t> </w:t>
      </w:r>
      <w:r>
        <w:rPr/>
        <w:t>(NIMH).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spacing w:line="240" w:lineRule="auto" w:before="141"/>
        <w:ind w:right="0"/>
        <w:jc w:val="both"/>
        <w:rPr>
          <w:b w:val="0"/>
          <w:bCs w:val="0"/>
        </w:rPr>
      </w:pPr>
      <w:r>
        <w:rPr>
          <w:w w:val="115"/>
        </w:rPr>
        <w:t>Disclosures</w:t>
      </w:r>
      <w:r>
        <w:rPr>
          <w:b w:val="0"/>
        </w:rPr>
      </w:r>
    </w:p>
    <w:p>
      <w:pPr>
        <w:pStyle w:val="BodyText"/>
        <w:spacing w:line="251" w:lineRule="auto" w:before="228"/>
        <w:ind w:right="103"/>
        <w:jc w:val="both"/>
      </w:pPr>
      <w:r>
        <w:rPr>
          <w:w w:val="105"/>
        </w:rPr>
        <w:t>Johns</w:t>
      </w:r>
      <w:r>
        <w:rPr>
          <w:spacing w:val="10"/>
          <w:w w:val="105"/>
        </w:rPr>
        <w:t> </w:t>
      </w:r>
      <w:r>
        <w:rPr>
          <w:w w:val="105"/>
        </w:rPr>
        <w:t>Hopkins</w:t>
      </w:r>
      <w:r>
        <w:rPr>
          <w:spacing w:val="11"/>
          <w:w w:val="105"/>
        </w:rPr>
        <w:t> </w:t>
      </w:r>
      <w:r>
        <w:rPr>
          <w:spacing w:val="-3"/>
          <w:w w:val="105"/>
        </w:rPr>
        <w:t>Unive</w:t>
      </w:r>
      <w:r>
        <w:rPr>
          <w:spacing w:val="-2"/>
          <w:w w:val="105"/>
        </w:rPr>
        <w:t>rsit</w:t>
      </w:r>
      <w:r>
        <w:rPr>
          <w:spacing w:val="-3"/>
          <w:w w:val="105"/>
        </w:rPr>
        <w:t>y</w:t>
      </w:r>
      <w:r>
        <w:rPr>
          <w:spacing w:val="11"/>
          <w:w w:val="105"/>
        </w:rPr>
        <w:t> </w:t>
      </w:r>
      <w:r>
        <w:rPr>
          <w:w w:val="105"/>
        </w:rPr>
        <w:t>holds</w:t>
      </w:r>
      <w:r>
        <w:rPr>
          <w:spacing w:val="9"/>
          <w:w w:val="105"/>
        </w:rPr>
        <w:t> </w:t>
      </w:r>
      <w:r>
        <w:rPr>
          <w:w w:val="105"/>
        </w:rPr>
        <w:t>a</w:t>
      </w:r>
      <w:r>
        <w:rPr>
          <w:spacing w:val="10"/>
          <w:w w:val="105"/>
        </w:rPr>
        <w:t> </w:t>
      </w:r>
      <w:r>
        <w:rPr>
          <w:w w:val="105"/>
        </w:rPr>
        <w:t>use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patent</w:t>
      </w:r>
      <w:r>
        <w:rPr>
          <w:spacing w:val="10"/>
          <w:w w:val="105"/>
        </w:rPr>
        <w:t> </w:t>
      </w: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intra</w:t>
      </w:r>
      <w:r>
        <w:rPr>
          <w:spacing w:val="-3"/>
          <w:w w:val="105"/>
        </w:rPr>
        <w:t>ven</w:t>
      </w:r>
      <w:r>
        <w:rPr>
          <w:spacing w:val="-2"/>
          <w:w w:val="105"/>
        </w:rPr>
        <w:t>tricular</w:t>
      </w:r>
      <w:r>
        <w:rPr>
          <w:spacing w:val="11"/>
          <w:w w:val="105"/>
        </w:rPr>
        <w:t> </w:t>
      </w:r>
      <w:r>
        <w:rPr>
          <w:w w:val="105"/>
        </w:rPr>
        <w:t>tissue</w:t>
      </w:r>
      <w:r>
        <w:rPr>
          <w:spacing w:val="9"/>
          <w:w w:val="105"/>
        </w:rPr>
        <w:t> </w:t>
      </w:r>
      <w:r>
        <w:rPr>
          <w:w w:val="105"/>
        </w:rPr>
        <w:t>plasminogen</w:t>
      </w:r>
      <w:r>
        <w:rPr>
          <w:spacing w:val="10"/>
          <w:w w:val="105"/>
        </w:rPr>
        <w:t> </w:t>
      </w:r>
      <w:r>
        <w:rPr>
          <w:w w:val="105"/>
        </w:rPr>
        <w:t>acti-</w:t>
      </w:r>
      <w:r>
        <w:rPr>
          <w:spacing w:val="31"/>
          <w:w w:val="106"/>
        </w:rPr>
        <w:t> </w:t>
      </w:r>
      <w:r>
        <w:rPr>
          <w:spacing w:val="-4"/>
          <w:w w:val="105"/>
        </w:rPr>
        <w:t>v</w:t>
      </w:r>
      <w:r>
        <w:rPr>
          <w:spacing w:val="-3"/>
          <w:w w:val="105"/>
        </w:rPr>
        <w:t>ator.</w:t>
      </w:r>
      <w:r>
        <w:rPr/>
      </w:r>
    </w:p>
    <w:p>
      <w:pPr>
        <w:spacing w:after="0" w:line="251" w:lineRule="auto"/>
        <w:jc w:val="both"/>
        <w:sectPr>
          <w:pgSz w:w="12240" w:h="15840"/>
          <w:pgMar w:top="1500" w:bottom="280" w:left="162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>
          <w:w w:val="115"/>
        </w:rPr>
        <w:t>References</w:t>
      </w:r>
      <w:r>
        <w:rPr>
          <w:b w:val="0"/>
        </w:rPr>
      </w:r>
    </w:p>
    <w:p>
      <w:pPr>
        <w:pStyle w:val="BodyText"/>
        <w:spacing w:line="251" w:lineRule="auto" w:before="228"/>
        <w:ind w:left="701" w:right="423" w:hanging="482"/>
        <w:jc w:val="both"/>
      </w:pPr>
      <w:bookmarkStart w:name="_bookmark1" w:id="2"/>
      <w:bookmarkEnd w:id="2"/>
      <w:r>
        <w:rPr/>
      </w:r>
      <w:r>
        <w:rPr>
          <w:w w:val="105"/>
        </w:rPr>
        <w:t>[1]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Mendelow,</w:t>
      </w:r>
      <w:r>
        <w:rPr>
          <w:spacing w:val="8"/>
          <w:w w:val="105"/>
        </w:rPr>
        <w:t> </w:t>
      </w:r>
      <w:r>
        <w:rPr>
          <w:w w:val="105"/>
        </w:rPr>
        <w:t>AD,</w:t>
      </w:r>
      <w:r>
        <w:rPr>
          <w:spacing w:val="7"/>
          <w:w w:val="105"/>
        </w:rPr>
        <w:t> </w:t>
      </w:r>
      <w:r>
        <w:rPr>
          <w:w w:val="105"/>
        </w:rPr>
        <w:t>Gregson,</w:t>
      </w:r>
      <w:r>
        <w:rPr>
          <w:spacing w:val="7"/>
          <w:w w:val="105"/>
        </w:rPr>
        <w:t> </w:t>
      </w:r>
      <w:r>
        <w:rPr>
          <w:w w:val="105"/>
        </w:rPr>
        <w:t>BA,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Row</w:t>
      </w:r>
      <w:r>
        <w:rPr>
          <w:spacing w:val="-3"/>
          <w:w w:val="105"/>
        </w:rPr>
        <w:t>an,</w:t>
      </w:r>
      <w:r>
        <w:rPr>
          <w:spacing w:val="7"/>
          <w:w w:val="105"/>
        </w:rPr>
        <w:t> </w:t>
      </w:r>
      <w:r>
        <w:rPr>
          <w:w w:val="105"/>
        </w:rPr>
        <w:t>EN,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Murra</w:t>
      </w:r>
      <w:r>
        <w:rPr>
          <w:spacing w:val="-5"/>
          <w:w w:val="105"/>
        </w:rPr>
        <w:t>y</w:t>
      </w:r>
      <w:r>
        <w:rPr>
          <w:spacing w:val="-4"/>
          <w:w w:val="105"/>
        </w:rPr>
        <w:t>,</w:t>
      </w:r>
      <w:r>
        <w:rPr>
          <w:spacing w:val="7"/>
          <w:w w:val="105"/>
        </w:rPr>
        <w:t> </w:t>
      </w:r>
      <w:r>
        <w:rPr>
          <w:w w:val="105"/>
        </w:rPr>
        <w:t>GD,</w:t>
      </w:r>
      <w:r>
        <w:rPr>
          <w:spacing w:val="7"/>
          <w:w w:val="105"/>
        </w:rPr>
        <w:t> </w:t>
      </w:r>
      <w:r>
        <w:rPr>
          <w:spacing w:val="-3"/>
          <w:w w:val="105"/>
        </w:rPr>
        <w:t>Gholk</w:t>
      </w:r>
      <w:r>
        <w:rPr>
          <w:spacing w:val="-2"/>
          <w:w w:val="105"/>
        </w:rPr>
        <w:t>ar,</w:t>
      </w:r>
      <w:r>
        <w:rPr>
          <w:spacing w:val="7"/>
          <w:w w:val="105"/>
        </w:rPr>
        <w:t> </w:t>
      </w:r>
      <w:r>
        <w:rPr>
          <w:w w:val="105"/>
        </w:rPr>
        <w:t>A,</w:t>
      </w:r>
      <w:r>
        <w:rPr>
          <w:spacing w:val="8"/>
          <w:w w:val="105"/>
        </w:rPr>
        <w:t> </w:t>
      </w:r>
      <w:r>
        <w:rPr>
          <w:w w:val="105"/>
        </w:rPr>
        <w:t>and</w:t>
      </w:r>
      <w:r>
        <w:rPr>
          <w:spacing w:val="7"/>
          <w:w w:val="105"/>
        </w:rPr>
        <w:t> </w:t>
      </w:r>
      <w:r>
        <w:rPr>
          <w:spacing w:val="-1"/>
          <w:w w:val="105"/>
        </w:rPr>
        <w:t>Mitc</w:t>
      </w:r>
      <w:r>
        <w:rPr>
          <w:spacing w:val="-2"/>
          <w:w w:val="105"/>
        </w:rPr>
        <w:t>hell,</w:t>
      </w:r>
      <w:r>
        <w:rPr>
          <w:spacing w:val="29"/>
          <w:w w:val="101"/>
        </w:rPr>
        <w:t> </w:t>
      </w:r>
      <w:r>
        <w:rPr>
          <w:w w:val="105"/>
        </w:rPr>
        <w:t>PM.</w:t>
      </w:r>
      <w:r>
        <w:rPr>
          <w:spacing w:val="-3"/>
          <w:w w:val="105"/>
        </w:rPr>
        <w:t> </w:t>
      </w:r>
      <w:r>
        <w:rPr>
          <w:w w:val="105"/>
        </w:rPr>
        <w:t>Early</w:t>
      </w:r>
      <w:r>
        <w:rPr>
          <w:spacing w:val="-3"/>
          <w:w w:val="105"/>
        </w:rPr>
        <w:t> </w:t>
      </w:r>
      <w:r>
        <w:rPr>
          <w:w w:val="105"/>
        </w:rPr>
        <w:t>surgery</w:t>
      </w:r>
      <w:r>
        <w:rPr>
          <w:spacing w:val="-3"/>
          <w:w w:val="105"/>
        </w:rPr>
        <w:t> versus</w:t>
      </w:r>
      <w:r>
        <w:rPr>
          <w:spacing w:val="-4"/>
          <w:w w:val="105"/>
        </w:rPr>
        <w:t> </w:t>
      </w:r>
      <w:r>
        <w:rPr>
          <w:w w:val="105"/>
        </w:rPr>
        <w:t>initial</w:t>
      </w:r>
      <w:r>
        <w:rPr>
          <w:spacing w:val="-4"/>
          <w:w w:val="105"/>
        </w:rPr>
        <w:t> </w:t>
      </w:r>
      <w:r>
        <w:rPr>
          <w:spacing w:val="-3"/>
          <w:w w:val="105"/>
        </w:rPr>
        <w:t>conserv</w:t>
      </w:r>
      <w:r>
        <w:rPr>
          <w:spacing w:val="-2"/>
          <w:w w:val="105"/>
        </w:rPr>
        <w:t>ativ</w:t>
      </w:r>
      <w:r>
        <w:rPr>
          <w:spacing w:val="-3"/>
          <w:w w:val="105"/>
        </w:rPr>
        <w:t>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treatment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-4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on</w:t>
      </w:r>
      <w:r>
        <w:rPr>
          <w:spacing w:val="-1"/>
          <w:w w:val="105"/>
        </w:rPr>
        <w:t>taneous</w:t>
      </w:r>
      <w:r>
        <w:rPr>
          <w:spacing w:val="45"/>
          <w:w w:val="106"/>
        </w:rPr>
        <w:t> </w:t>
      </w:r>
      <w:r>
        <w:rPr>
          <w:spacing w:val="-1"/>
          <w:w w:val="105"/>
        </w:rPr>
        <w:t>supratentorial</w:t>
      </w:r>
      <w:r>
        <w:rPr>
          <w:spacing w:val="14"/>
          <w:w w:val="105"/>
        </w:rPr>
        <w:t> </w:t>
      </w:r>
      <w:r>
        <w:rPr>
          <w:w w:val="105"/>
        </w:rPr>
        <w:t>lobar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15"/>
          <w:w w:val="105"/>
        </w:rPr>
        <w:t> </w:t>
      </w:r>
      <w:r>
        <w:rPr>
          <w:spacing w:val="-1"/>
          <w:w w:val="105"/>
        </w:rPr>
        <w:t>haemat</w:t>
      </w:r>
      <w:r>
        <w:rPr>
          <w:spacing w:val="-2"/>
          <w:w w:val="105"/>
        </w:rPr>
        <w:t>omas</w:t>
      </w:r>
      <w:r>
        <w:rPr>
          <w:spacing w:val="15"/>
          <w:w w:val="105"/>
        </w:rPr>
        <w:t> </w:t>
      </w:r>
      <w:r>
        <w:rPr>
          <w:w w:val="105"/>
        </w:rPr>
        <w:t>(STICH</w:t>
      </w:r>
      <w:r>
        <w:rPr>
          <w:spacing w:val="15"/>
          <w:w w:val="105"/>
        </w:rPr>
        <w:t> </w:t>
      </w:r>
      <w:r>
        <w:rPr>
          <w:spacing w:val="1"/>
          <w:w w:val="105"/>
        </w:rPr>
        <w:t>II):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5"/>
          <w:w w:val="105"/>
        </w:rPr>
        <w:t> </w:t>
      </w:r>
      <w:r>
        <w:rPr>
          <w:w w:val="105"/>
        </w:rPr>
        <w:t>randomised</w:t>
      </w:r>
      <w:r>
        <w:rPr>
          <w:spacing w:val="15"/>
          <w:w w:val="105"/>
        </w:rPr>
        <w:t> </w:t>
      </w:r>
      <w:r>
        <w:rPr>
          <w:w w:val="105"/>
        </w:rPr>
        <w:t>trial.</w:t>
      </w:r>
      <w:r>
        <w:rPr>
          <w:spacing w:val="16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The</w:t>
      </w:r>
      <w:r>
        <w:rPr>
          <w:rFonts w:ascii="Times New Roman" w:hAnsi="Times New Roman" w:cs="Times New Roman" w:eastAsia="Times New Roman"/>
          <w:i/>
          <w:spacing w:val="51"/>
          <w:w w:val="109"/>
        </w:rPr>
        <w:t> </w:t>
      </w:r>
      <w:r>
        <w:rPr>
          <w:rFonts w:ascii="Times New Roman" w:hAnsi="Times New Roman" w:cs="Times New Roman" w:eastAsia="Times New Roman"/>
          <w:i/>
          <w:spacing w:val="-4"/>
        </w:rPr>
        <w:t>Lancet.</w:t>
      </w:r>
      <w:r>
        <w:rPr>
          <w:rFonts w:ascii="Times New Roman" w:hAnsi="Times New Roman" w:cs="Times New Roman" w:eastAsia="Times New Roman"/>
          <w:i/>
          <w:spacing w:val="7"/>
        </w:rPr>
        <w:t> </w:t>
      </w:r>
      <w:r>
        <w:rPr/>
        <w:t>2013;382:397–408.</w:t>
      </w:r>
      <w:r>
        <w:rPr/>
      </w:r>
    </w:p>
    <w:p>
      <w:pPr>
        <w:pStyle w:val="BodyText"/>
        <w:spacing w:line="251" w:lineRule="auto" w:before="100"/>
        <w:ind w:left="701" w:right="423" w:hanging="482"/>
        <w:jc w:val="both"/>
      </w:pPr>
      <w:r>
        <w:rPr>
          <w:w w:val="105"/>
        </w:rPr>
        <w:t>[2]</w:t>
      </w:r>
      <w:r>
        <w:rPr>
          <w:spacing w:val="39"/>
          <w:w w:val="105"/>
        </w:rPr>
        <w:t> </w:t>
      </w:r>
      <w:r>
        <w:rPr>
          <w:w w:val="105"/>
        </w:rPr>
        <w:t>Anderson,</w:t>
      </w:r>
      <w:r>
        <w:rPr>
          <w:spacing w:val="43"/>
          <w:w w:val="105"/>
        </w:rPr>
        <w:t> </w:t>
      </w:r>
      <w:r>
        <w:rPr>
          <w:w w:val="105"/>
        </w:rPr>
        <w:t>CS,</w:t>
      </w:r>
      <w:r>
        <w:rPr>
          <w:spacing w:val="42"/>
          <w:w w:val="105"/>
        </w:rPr>
        <w:t> </w:t>
      </w:r>
      <w:r>
        <w:rPr>
          <w:w w:val="105"/>
        </w:rPr>
        <w:t>Huang,</w:t>
      </w:r>
      <w:r>
        <w:rPr>
          <w:spacing w:val="44"/>
          <w:w w:val="105"/>
        </w:rPr>
        <w:t> </w:t>
      </w:r>
      <w:r>
        <w:rPr>
          <w:w w:val="105"/>
        </w:rPr>
        <w:t>Y,</w:t>
      </w:r>
      <w:r>
        <w:rPr>
          <w:spacing w:val="42"/>
          <w:w w:val="105"/>
        </w:rPr>
        <w:t> </w:t>
      </w:r>
      <w:r>
        <w:rPr>
          <w:spacing w:val="-4"/>
          <w:w w:val="105"/>
        </w:rPr>
        <w:t>Wang,</w:t>
      </w:r>
      <w:r>
        <w:rPr>
          <w:spacing w:val="42"/>
          <w:w w:val="105"/>
        </w:rPr>
        <w:t> </w:t>
      </w:r>
      <w:r>
        <w:rPr>
          <w:w w:val="105"/>
        </w:rPr>
        <w:t>JG,</w:t>
      </w:r>
      <w:r>
        <w:rPr>
          <w:spacing w:val="42"/>
          <w:w w:val="105"/>
        </w:rPr>
        <w:t> </w:t>
      </w:r>
      <w:r>
        <w:rPr>
          <w:w w:val="105"/>
        </w:rPr>
        <w:t>Arima,</w:t>
      </w:r>
      <w:r>
        <w:rPr>
          <w:spacing w:val="44"/>
          <w:w w:val="105"/>
        </w:rPr>
        <w:t> </w:t>
      </w:r>
      <w:r>
        <w:rPr>
          <w:w w:val="105"/>
        </w:rPr>
        <w:t>H,</w:t>
      </w:r>
      <w:r>
        <w:rPr>
          <w:spacing w:val="42"/>
          <w:w w:val="105"/>
        </w:rPr>
        <w:t> </w:t>
      </w:r>
      <w:r>
        <w:rPr>
          <w:w w:val="105"/>
        </w:rPr>
        <w:t>Neal,</w:t>
      </w:r>
      <w:r>
        <w:rPr>
          <w:spacing w:val="43"/>
          <w:w w:val="105"/>
        </w:rPr>
        <w:t> </w:t>
      </w:r>
      <w:r>
        <w:rPr>
          <w:w w:val="105"/>
        </w:rPr>
        <w:t>B,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P</w:t>
      </w:r>
      <w:r>
        <w:rPr>
          <w:spacing w:val="-3"/>
          <w:w w:val="105"/>
        </w:rPr>
        <w:t>eng,</w:t>
      </w:r>
      <w:r>
        <w:rPr>
          <w:spacing w:val="42"/>
          <w:w w:val="105"/>
        </w:rPr>
        <w:t> </w:t>
      </w:r>
      <w:r>
        <w:rPr>
          <w:w w:val="105"/>
        </w:rPr>
        <w:t>B,</w:t>
      </w:r>
      <w:r>
        <w:rPr>
          <w:spacing w:val="42"/>
          <w:w w:val="105"/>
        </w:rPr>
        <w:t> </w:t>
      </w:r>
      <w:r>
        <w:rPr>
          <w:w w:val="105"/>
        </w:rPr>
        <w:t>et</w:t>
      </w:r>
      <w:r>
        <w:rPr>
          <w:spacing w:val="42"/>
          <w:w w:val="105"/>
        </w:rPr>
        <w:t> </w:t>
      </w:r>
      <w:r>
        <w:rPr>
          <w:w w:val="105"/>
        </w:rPr>
        <w:t>al.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Inten-</w:t>
      </w:r>
      <w:r>
        <w:rPr>
          <w:spacing w:val="28"/>
          <w:w w:val="107"/>
        </w:rPr>
        <w:t> </w:t>
      </w:r>
      <w:r>
        <w:rPr>
          <w:spacing w:val="-3"/>
          <w:w w:val="105"/>
        </w:rPr>
        <w:t>sive</w:t>
      </w:r>
      <w:r>
        <w:rPr>
          <w:spacing w:val="16"/>
          <w:w w:val="105"/>
        </w:rPr>
        <w:t> </w:t>
      </w:r>
      <w:r>
        <w:rPr>
          <w:spacing w:val="2"/>
          <w:w w:val="105"/>
        </w:rPr>
        <w:t>bloo</w:t>
      </w:r>
      <w:r>
        <w:rPr>
          <w:spacing w:val="1"/>
          <w:w w:val="105"/>
        </w:rPr>
        <w:t>d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e</w:t>
      </w:r>
      <w:r>
        <w:rPr>
          <w:spacing w:val="17"/>
          <w:w w:val="105"/>
        </w:rPr>
        <w:t> </w:t>
      </w:r>
      <w:r>
        <w:rPr>
          <w:w w:val="105"/>
        </w:rPr>
        <w:t>reduction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17"/>
          <w:w w:val="105"/>
        </w:rPr>
        <w:t> </w:t>
      </w:r>
      <w:r>
        <w:rPr>
          <w:w w:val="105"/>
        </w:rPr>
        <w:t>acute</w:t>
      </w:r>
      <w:r>
        <w:rPr>
          <w:spacing w:val="16"/>
          <w:w w:val="105"/>
        </w:rPr>
        <w:t> </w:t>
      </w:r>
      <w:r>
        <w:rPr>
          <w:w w:val="105"/>
        </w:rPr>
        <w:t>cerebral</w:t>
      </w:r>
      <w:r>
        <w:rPr>
          <w:spacing w:val="17"/>
          <w:w w:val="105"/>
        </w:rPr>
        <w:t> </w:t>
      </w:r>
      <w:r>
        <w:rPr>
          <w:w w:val="105"/>
        </w:rPr>
        <w:t>haemorrhage</w:t>
      </w:r>
      <w:r>
        <w:rPr>
          <w:spacing w:val="16"/>
          <w:w w:val="105"/>
        </w:rPr>
        <w:t> </w:t>
      </w:r>
      <w:r>
        <w:rPr>
          <w:w w:val="105"/>
        </w:rPr>
        <w:t>trial</w:t>
      </w:r>
      <w:r>
        <w:rPr>
          <w:spacing w:val="17"/>
          <w:w w:val="105"/>
        </w:rPr>
        <w:t> </w:t>
      </w:r>
      <w:r>
        <w:rPr>
          <w:spacing w:val="-1"/>
          <w:w w:val="105"/>
        </w:rPr>
        <w:t>(INTERACT):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27"/>
          <w:w w:val="109"/>
        </w:rPr>
        <w:t> </w:t>
      </w:r>
      <w:r>
        <w:rPr>
          <w:w w:val="105"/>
        </w:rPr>
        <w:t>randomised</w:t>
      </w:r>
      <w:r>
        <w:rPr>
          <w:spacing w:val="-6"/>
          <w:w w:val="105"/>
        </w:rPr>
        <w:t> </w:t>
      </w:r>
      <w:r>
        <w:rPr>
          <w:w w:val="105"/>
        </w:rPr>
        <w:t>pilot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trial.</w:t>
      </w:r>
      <w:r>
        <w:rPr>
          <w:spacing w:val="-5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The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L</w:t>
      </w:r>
      <w:r>
        <w:rPr>
          <w:rFonts w:ascii="Times New Roman" w:hAnsi="Times New Roman" w:cs="Times New Roman" w:eastAsia="Times New Roman"/>
          <w:i/>
          <w:spacing w:val="-5"/>
          <w:w w:val="105"/>
        </w:rPr>
        <w:t>anc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et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Neur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ology.</w:t>
      </w:r>
      <w:r>
        <w:rPr>
          <w:rFonts w:ascii="Times New Roman" w:hAnsi="Times New Roman" w:cs="Times New Roman" w:eastAsia="Times New Roman"/>
          <w:i/>
          <w:spacing w:val="-6"/>
          <w:w w:val="105"/>
        </w:rPr>
        <w:t> </w:t>
      </w:r>
      <w:r>
        <w:rPr>
          <w:w w:val="105"/>
        </w:rPr>
        <w:t>2008;7:391–399.</w:t>
      </w:r>
      <w:r>
        <w:rPr/>
      </w:r>
    </w:p>
    <w:p>
      <w:pPr>
        <w:tabs>
          <w:tab w:pos="701" w:val="left" w:leader="none"/>
        </w:tabs>
        <w:spacing w:line="251" w:lineRule="auto" w:before="100"/>
        <w:ind w:left="701" w:right="113" w:hanging="482"/>
        <w:jc w:val="left"/>
        <w:rPr>
          <w:rFonts w:ascii="Times New Roman" w:hAnsi="Times New Roman" w:cs="Times New Roman" w:eastAsia="Times New Roman"/>
          <w:sz w:val="24"/>
          <w:szCs w:val="24"/>
        </w:rPr>
      </w:pPr>
      <w:bookmarkStart w:name="_bookmark2" w:id="3"/>
      <w:bookmarkEnd w:id="3"/>
      <w:r>
        <w:rPr/>
      </w:r>
      <w:r>
        <w:rPr>
          <w:rFonts w:ascii="Times New Roman" w:hAnsi="Times New Roman" w:cs="Times New Roman" w:eastAsia="Times New Roman"/>
          <w:w w:val="85"/>
          <w:sz w:val="24"/>
          <w:szCs w:val="24"/>
        </w:rPr>
        <w:t>[3]</w:t>
        <w:tab/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Acute</w:t>
      </w:r>
      <w:r>
        <w:rPr>
          <w:rFonts w:ascii="Times New Roman" w:hAnsi="Times New Roman" w:cs="Times New Roman" w:eastAsia="Times New Roman"/>
          <w:spacing w:val="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Cerebral</w:t>
      </w:r>
      <w:r>
        <w:rPr>
          <w:rFonts w:ascii="Times New Roman" w:hAnsi="Times New Roman" w:cs="Times New Roman" w:eastAsia="Times New Roman"/>
          <w:spacing w:val="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Hemorrhage</w:t>
      </w:r>
      <w:r>
        <w:rPr>
          <w:rFonts w:ascii="Times New Roman" w:hAnsi="Times New Roman" w:cs="Times New Roman" w:eastAsia="Times New Roman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7"/>
          <w:w w:val="105"/>
          <w:sz w:val="24"/>
          <w:szCs w:val="24"/>
        </w:rPr>
        <w:t>(AT</w:t>
      </w:r>
      <w:r>
        <w:rPr>
          <w:rFonts w:ascii="Times New Roman" w:hAnsi="Times New Roman" w:cs="Times New Roman" w:eastAsia="Times New Roman"/>
          <w:spacing w:val="-8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-7"/>
          <w:w w:val="105"/>
          <w:sz w:val="24"/>
          <w:szCs w:val="24"/>
        </w:rPr>
        <w:t>CH)</w:t>
      </w:r>
      <w:r>
        <w:rPr>
          <w:rFonts w:ascii="Times New Roman" w:hAnsi="Times New Roman" w:cs="Times New Roman" w:eastAsia="Times New Roman"/>
          <w:spacing w:val="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spacing w:val="-2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estigators,</w:t>
      </w:r>
      <w:r>
        <w:rPr>
          <w:rFonts w:ascii="Times New Roman" w:hAnsi="Times New Roman" w:cs="Times New Roman" w:eastAsia="Times New Roman"/>
          <w:spacing w:val="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1"/>
          <w:w w:val="105"/>
          <w:sz w:val="24"/>
          <w:szCs w:val="24"/>
        </w:rPr>
        <w:t>A</w:t>
      </w:r>
      <w:r>
        <w:rPr>
          <w:rFonts w:ascii="Times New Roman" w:hAnsi="Times New Roman" w:cs="Times New Roman" w:eastAsia="Times New Roman"/>
          <w:spacing w:val="-10"/>
          <w:w w:val="10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spacing w:val="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of.</w:t>
      </w:r>
      <w:r>
        <w:rPr>
          <w:rFonts w:ascii="Times New Roman" w:hAnsi="Times New Roman" w:cs="Times New Roman" w:eastAsia="Times New Roman"/>
          <w:spacing w:val="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Antihypertensiv</w:t>
      </w:r>
      <w:r>
        <w:rPr>
          <w:rFonts w:ascii="Times New Roman" w:hAnsi="Times New Roman" w:cs="Times New Roman" w:eastAsia="Times New Roman"/>
          <w:spacing w:val="-2"/>
          <w:w w:val="105"/>
          <w:sz w:val="24"/>
          <w:szCs w:val="24"/>
        </w:rPr>
        <w:t>e</w:t>
      </w:r>
      <w:r>
        <w:rPr>
          <w:rFonts w:ascii="Times New Roman" w:hAnsi="Times New Roman" w:cs="Times New Roman" w:eastAsia="Times New Roman"/>
          <w:spacing w:val="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treat-</w:t>
      </w:r>
      <w:r>
        <w:rPr>
          <w:rFonts w:ascii="Times New Roman" w:hAnsi="Times New Roman" w:cs="Times New Roman" w:eastAsia="Times New Roman"/>
          <w:spacing w:val="23"/>
          <w:w w:val="11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4"/>
          <w:szCs w:val="24"/>
        </w:rPr>
        <w:t>men</w:t>
      </w:r>
      <w:r>
        <w:rPr>
          <w:rFonts w:ascii="Times New Roman" w:hAnsi="Times New Roman" w:cs="Times New Roman" w:eastAsia="Times New Roman"/>
          <w:spacing w:val="-2"/>
          <w:w w:val="105"/>
          <w:sz w:val="24"/>
          <w:szCs w:val="24"/>
        </w:rPr>
        <w:t>t</w:t>
      </w:r>
      <w:r>
        <w:rPr>
          <w:rFonts w:ascii="Times New Roman" w:hAnsi="Times New Roman" w:cs="Times New Roman" w:eastAsia="Times New Roman"/>
          <w:spacing w:val="-3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pacing w:val="-3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acute</w:t>
      </w:r>
      <w:r>
        <w:rPr>
          <w:rFonts w:ascii="Times New Roman" w:hAnsi="Times New Roman" w:cs="Times New Roman" w:eastAsia="Times New Roman"/>
          <w:spacing w:val="-3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cerebral</w:t>
      </w:r>
      <w:r>
        <w:rPr>
          <w:rFonts w:ascii="Times New Roman" w:hAnsi="Times New Roman" w:cs="Times New Roman" w:eastAsia="Times New Roman"/>
          <w:spacing w:val="-2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hemorrhage.</w:t>
      </w:r>
      <w:r>
        <w:rPr>
          <w:rFonts w:ascii="Times New Roman" w:hAnsi="Times New Roman" w:cs="Times New Roman" w:eastAsia="Times New Roman"/>
          <w:spacing w:val="-31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4"/>
          <w:szCs w:val="24"/>
        </w:rPr>
        <w:t>Critic</w:t>
      </w:r>
      <w:r>
        <w:rPr>
          <w:rFonts w:ascii="Times New Roman" w:hAnsi="Times New Roman" w:cs="Times New Roman" w:eastAsia="Times New Roman"/>
          <w:i/>
          <w:spacing w:val="-3"/>
          <w:w w:val="105"/>
          <w:sz w:val="24"/>
          <w:szCs w:val="24"/>
        </w:rPr>
        <w:t>al</w:t>
      </w:r>
      <w:r>
        <w:rPr>
          <w:rFonts w:ascii="Times New Roman" w:hAnsi="Times New Roman" w:cs="Times New Roman" w:eastAsia="Times New Roman"/>
          <w:i/>
          <w:spacing w:val="-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105"/>
          <w:sz w:val="24"/>
          <w:szCs w:val="24"/>
        </w:rPr>
        <w:t>Care</w:t>
      </w:r>
      <w:r>
        <w:rPr>
          <w:rFonts w:ascii="Times New Roman" w:hAnsi="Times New Roman" w:cs="Times New Roman" w:eastAsia="Times New Roman"/>
          <w:i/>
          <w:spacing w:val="-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4"/>
          <w:szCs w:val="24"/>
        </w:rPr>
        <w:t>Medicine</w:t>
      </w:r>
      <w:r>
        <w:rPr>
          <w:rFonts w:ascii="Times New Roman" w:hAnsi="Times New Roman" w:cs="Times New Roman" w:eastAsia="Times New Roman"/>
          <w:i/>
          <w:spacing w:val="-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4"/>
          <w:szCs w:val="24"/>
        </w:rPr>
        <w:t>F</w:t>
      </w:r>
      <w:r>
        <w:rPr>
          <w:rFonts w:ascii="Times New Roman" w:hAnsi="Times New Roman" w:cs="Times New Roman" w:eastAsia="Times New Roman"/>
          <w:i/>
          <w:spacing w:val="-4"/>
          <w:w w:val="105"/>
          <w:sz w:val="24"/>
          <w:szCs w:val="24"/>
        </w:rPr>
        <w:t>ebruary</w:t>
      </w:r>
      <w:r>
        <w:rPr>
          <w:rFonts w:ascii="Times New Roman" w:hAnsi="Times New Roman" w:cs="Times New Roman" w:eastAsia="Times New Roman"/>
          <w:i/>
          <w:spacing w:val="-2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2010.</w:t>
      </w:r>
      <w:r>
        <w:rPr>
          <w:rFonts w:ascii="Times New Roman" w:hAnsi="Times New Roman" w:cs="Times New Roman" w:eastAsia="Times New Roman"/>
          <w:i/>
          <w:spacing w:val="-3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2010;38:637–</w:t>
      </w:r>
      <w:r>
        <w:rPr>
          <w:rFonts w:ascii="Times New Roman" w:hAnsi="Times New Roman" w:cs="Times New Roman" w:eastAsia="Times New Roman"/>
          <w:spacing w:val="31"/>
          <w:w w:val="9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648.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51" w:lineRule="auto" w:before="100"/>
        <w:ind w:left="701" w:right="423" w:hanging="482"/>
        <w:jc w:val="both"/>
      </w:pPr>
      <w:bookmarkStart w:name="_bookmark3" w:id="4"/>
      <w:bookmarkEnd w:id="4"/>
      <w:r>
        <w:rPr/>
      </w:r>
      <w:r>
        <w:rPr>
          <w:w w:val="105"/>
        </w:rPr>
        <w:t>[4]</w:t>
      </w:r>
      <w:r>
        <w:rPr>
          <w:spacing w:val="31"/>
          <w:w w:val="105"/>
        </w:rPr>
        <w:t> </w:t>
      </w:r>
      <w:r>
        <w:rPr>
          <w:w w:val="105"/>
        </w:rPr>
        <w:t>Ziai,</w:t>
      </w:r>
      <w:r>
        <w:rPr>
          <w:spacing w:val="43"/>
          <w:w w:val="105"/>
        </w:rPr>
        <w:t> </w:t>
      </w:r>
      <w:r>
        <w:rPr>
          <w:spacing w:val="-3"/>
          <w:w w:val="105"/>
        </w:rPr>
        <w:t>WC,</w:t>
      </w:r>
      <w:r>
        <w:rPr>
          <w:spacing w:val="42"/>
          <w:w w:val="105"/>
        </w:rPr>
        <w:t> </w:t>
      </w:r>
      <w:r>
        <w:rPr>
          <w:spacing w:val="-3"/>
          <w:w w:val="105"/>
        </w:rPr>
        <w:t>Tuhrim,</w:t>
      </w:r>
      <w:r>
        <w:rPr>
          <w:spacing w:val="43"/>
          <w:w w:val="105"/>
        </w:rPr>
        <w:t> </w:t>
      </w:r>
      <w:r>
        <w:rPr>
          <w:w w:val="105"/>
        </w:rPr>
        <w:t>S,</w:t>
      </w:r>
      <w:r>
        <w:rPr>
          <w:spacing w:val="42"/>
          <w:w w:val="105"/>
        </w:rPr>
        <w:t> </w:t>
      </w:r>
      <w:r>
        <w:rPr>
          <w:w w:val="105"/>
        </w:rPr>
        <w:t>Lane,</w:t>
      </w:r>
      <w:r>
        <w:rPr>
          <w:spacing w:val="42"/>
          <w:w w:val="105"/>
        </w:rPr>
        <w:t> </w:t>
      </w:r>
      <w:r>
        <w:rPr>
          <w:w w:val="105"/>
        </w:rPr>
        <w:t>K,</w:t>
      </w:r>
      <w:r>
        <w:rPr>
          <w:spacing w:val="43"/>
          <w:w w:val="105"/>
        </w:rPr>
        <w:t> </w:t>
      </w:r>
      <w:r>
        <w:rPr>
          <w:w w:val="105"/>
        </w:rPr>
        <w:t>McBee,</w:t>
      </w:r>
      <w:r>
        <w:rPr>
          <w:spacing w:val="43"/>
          <w:w w:val="105"/>
        </w:rPr>
        <w:t> </w:t>
      </w:r>
      <w:r>
        <w:rPr>
          <w:w w:val="105"/>
        </w:rPr>
        <w:t>N,</w:t>
      </w:r>
      <w:r>
        <w:rPr>
          <w:spacing w:val="42"/>
          <w:w w:val="105"/>
        </w:rPr>
        <w:t> </w:t>
      </w:r>
      <w:r>
        <w:rPr>
          <w:w w:val="105"/>
        </w:rPr>
        <w:t>Lees,</w:t>
      </w:r>
      <w:r>
        <w:rPr>
          <w:spacing w:val="42"/>
          <w:w w:val="105"/>
        </w:rPr>
        <w:t> </w:t>
      </w:r>
      <w:r>
        <w:rPr>
          <w:w w:val="105"/>
        </w:rPr>
        <w:t>K,</w:t>
      </w:r>
      <w:r>
        <w:rPr>
          <w:spacing w:val="43"/>
          <w:w w:val="105"/>
        </w:rPr>
        <w:t> </w:t>
      </w:r>
      <w:r>
        <w:rPr>
          <w:spacing w:val="-1"/>
          <w:w w:val="105"/>
        </w:rPr>
        <w:t>Da</w:t>
      </w:r>
      <w:r>
        <w:rPr>
          <w:spacing w:val="-2"/>
          <w:w w:val="105"/>
        </w:rPr>
        <w:t>wson,</w:t>
      </w:r>
      <w:r>
        <w:rPr>
          <w:spacing w:val="42"/>
          <w:w w:val="105"/>
        </w:rPr>
        <w:t> </w:t>
      </w:r>
      <w:r>
        <w:rPr>
          <w:w w:val="105"/>
        </w:rPr>
        <w:t>J,</w:t>
      </w:r>
      <w:r>
        <w:rPr>
          <w:spacing w:val="43"/>
          <w:w w:val="105"/>
        </w:rPr>
        <w:t> </w:t>
      </w:r>
      <w:r>
        <w:rPr>
          <w:w w:val="105"/>
        </w:rPr>
        <w:t>et</w:t>
      </w:r>
      <w:r>
        <w:rPr>
          <w:spacing w:val="42"/>
          <w:w w:val="105"/>
        </w:rPr>
        <w:t> </w:t>
      </w:r>
      <w:r>
        <w:rPr>
          <w:w w:val="105"/>
        </w:rPr>
        <w:t>al.</w:t>
      </w:r>
      <w:r>
        <w:rPr>
          <w:spacing w:val="42"/>
          <w:w w:val="105"/>
        </w:rPr>
        <w:t> </w:t>
      </w:r>
      <w:r>
        <w:rPr>
          <w:w w:val="105"/>
        </w:rPr>
        <w:t>A</w:t>
      </w:r>
      <w:r>
        <w:rPr>
          <w:spacing w:val="42"/>
          <w:w w:val="105"/>
        </w:rPr>
        <w:t> </w:t>
      </w:r>
      <w:r>
        <w:rPr>
          <w:spacing w:val="-2"/>
          <w:w w:val="105"/>
        </w:rPr>
        <w:t>multi-</w:t>
      </w:r>
      <w:r>
        <w:rPr>
          <w:spacing w:val="29"/>
          <w:w w:val="107"/>
        </w:rPr>
        <w:t> </w:t>
      </w:r>
      <w:r>
        <w:rPr>
          <w:spacing w:val="-2"/>
          <w:w w:val="105"/>
        </w:rPr>
        <w:t>cen</w:t>
      </w:r>
      <w:r>
        <w:rPr>
          <w:spacing w:val="-1"/>
          <w:w w:val="105"/>
        </w:rPr>
        <w:t>ter,</w:t>
      </w:r>
      <w:r>
        <w:rPr>
          <w:spacing w:val="2"/>
          <w:w w:val="105"/>
        </w:rPr>
        <w:t> </w:t>
      </w:r>
      <w:r>
        <w:rPr>
          <w:w w:val="105"/>
        </w:rPr>
        <w:t>randomized,</w:t>
      </w:r>
      <w:r>
        <w:rPr>
          <w:spacing w:val="3"/>
          <w:w w:val="105"/>
        </w:rPr>
        <w:t> </w:t>
      </w:r>
      <w:r>
        <w:rPr>
          <w:w w:val="105"/>
        </w:rPr>
        <w:t>double-blinded,</w:t>
      </w:r>
      <w:r>
        <w:rPr>
          <w:spacing w:val="2"/>
          <w:w w:val="105"/>
        </w:rPr>
        <w:t> </w:t>
      </w:r>
      <w:r>
        <w:rPr>
          <w:spacing w:val="-1"/>
          <w:w w:val="105"/>
        </w:rPr>
        <w:t>placeb</w:t>
      </w:r>
      <w:r>
        <w:rPr>
          <w:spacing w:val="-2"/>
          <w:w w:val="105"/>
        </w:rPr>
        <w:t>o-con</w:t>
      </w:r>
      <w:r>
        <w:rPr>
          <w:spacing w:val="-1"/>
          <w:w w:val="105"/>
        </w:rPr>
        <w:t>trolled</w:t>
      </w:r>
      <w:r>
        <w:rPr>
          <w:spacing w:val="3"/>
          <w:w w:val="105"/>
        </w:rPr>
        <w:t> </w:t>
      </w:r>
      <w:r>
        <w:rPr>
          <w:w w:val="105"/>
        </w:rPr>
        <w:t>phase</w:t>
      </w:r>
      <w:r>
        <w:rPr>
          <w:spacing w:val="2"/>
          <w:w w:val="105"/>
        </w:rPr>
        <w:t> </w:t>
      </w:r>
      <w:r>
        <w:rPr>
          <w:spacing w:val="4"/>
          <w:w w:val="105"/>
        </w:rPr>
        <w:t>III</w:t>
      </w:r>
      <w:r>
        <w:rPr>
          <w:spacing w:val="3"/>
          <w:w w:val="105"/>
        </w:rPr>
        <w:t> </w:t>
      </w:r>
      <w:r>
        <w:rPr>
          <w:w w:val="105"/>
        </w:rPr>
        <w:t>study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3"/>
          <w:w w:val="105"/>
        </w:rPr>
        <w:t> </w:t>
      </w:r>
      <w:r>
        <w:rPr>
          <w:w w:val="105"/>
        </w:rPr>
        <w:t>clot</w:t>
      </w:r>
      <w:r>
        <w:rPr>
          <w:spacing w:val="2"/>
          <w:w w:val="105"/>
        </w:rPr>
        <w:t> </w:t>
      </w:r>
      <w:r>
        <w:rPr>
          <w:w w:val="105"/>
        </w:rPr>
        <w:t>lysis</w:t>
      </w:r>
      <w:r>
        <w:rPr>
          <w:spacing w:val="34"/>
          <w:w w:val="99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aluat</w:t>
      </w:r>
      <w:r>
        <w:rPr>
          <w:spacing w:val="-3"/>
          <w:w w:val="105"/>
        </w:rPr>
        <w:t>ion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accelerated</w:t>
      </w:r>
      <w:r>
        <w:rPr>
          <w:spacing w:val="34"/>
          <w:w w:val="105"/>
        </w:rPr>
        <w:t> </w:t>
      </w:r>
      <w:r>
        <w:rPr>
          <w:w w:val="105"/>
        </w:rPr>
        <w:t>resolution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spacing w:val="-2"/>
          <w:w w:val="105"/>
        </w:rPr>
        <w:t>intra</w:t>
      </w:r>
      <w:r>
        <w:rPr>
          <w:spacing w:val="-3"/>
          <w:w w:val="105"/>
        </w:rPr>
        <w:t>ven</w:t>
      </w:r>
      <w:r>
        <w:rPr>
          <w:spacing w:val="-2"/>
          <w:w w:val="105"/>
        </w:rPr>
        <w:t>tricular</w:t>
      </w:r>
      <w:r>
        <w:rPr>
          <w:spacing w:val="35"/>
          <w:w w:val="105"/>
        </w:rPr>
        <w:t> </w:t>
      </w:r>
      <w:r>
        <w:rPr>
          <w:w w:val="105"/>
        </w:rPr>
        <w:t>hemorrhage</w:t>
      </w:r>
      <w:r>
        <w:rPr>
          <w:spacing w:val="37"/>
          <w:w w:val="105"/>
        </w:rPr>
        <w:t> </w:t>
      </w:r>
      <w:r>
        <w:rPr>
          <w:w w:val="105"/>
        </w:rPr>
        <w:t>(CLEAR</w:t>
      </w:r>
      <w:r>
        <w:rPr>
          <w:spacing w:val="34"/>
          <w:w w:val="105"/>
        </w:rPr>
        <w:t> </w:t>
      </w:r>
      <w:r>
        <w:rPr>
          <w:spacing w:val="2"/>
          <w:w w:val="105"/>
        </w:rPr>
        <w:t>II</w:t>
      </w:r>
      <w:r>
        <w:rPr>
          <w:spacing w:val="1"/>
          <w:w w:val="105"/>
        </w:rPr>
        <w:t>I).</w:t>
      </w:r>
      <w:r>
        <w:rPr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International</w:t>
      </w:r>
      <w:r>
        <w:rPr>
          <w:rFonts w:ascii="Times New Roman" w:hAnsi="Times New Roman" w:cs="Times New Roman" w:eastAsia="Times New Roman"/>
          <w:i/>
          <w:spacing w:val="-16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Journal</w:t>
      </w:r>
      <w:r>
        <w:rPr>
          <w:rFonts w:ascii="Times New Roman" w:hAnsi="Times New Roman" w:cs="Times New Roman" w:eastAsia="Times New Roman"/>
          <w:i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i/>
          <w:w w:val="105"/>
        </w:rPr>
        <w:t>of</w:t>
      </w:r>
      <w:r>
        <w:rPr>
          <w:rFonts w:ascii="Times New Roman" w:hAnsi="Times New Roman" w:cs="Times New Roman" w:eastAsia="Times New Roman"/>
          <w:i/>
          <w:spacing w:val="-15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Str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oke.</w:t>
      </w:r>
      <w:r>
        <w:rPr>
          <w:rFonts w:ascii="Times New Roman" w:hAnsi="Times New Roman" w:cs="Times New Roman" w:eastAsia="Times New Roman"/>
          <w:i/>
          <w:spacing w:val="-18"/>
          <w:w w:val="105"/>
        </w:rPr>
        <w:t> </w:t>
      </w:r>
      <w:r>
        <w:rPr>
          <w:w w:val="105"/>
        </w:rPr>
        <w:t>2014;9:536–542.</w:t>
      </w:r>
      <w:r>
        <w:rPr/>
      </w:r>
    </w:p>
    <w:p>
      <w:pPr>
        <w:pStyle w:val="BodyText"/>
        <w:spacing w:line="251" w:lineRule="auto" w:before="100"/>
        <w:ind w:left="701" w:right="424" w:hanging="482"/>
        <w:jc w:val="both"/>
      </w:pPr>
      <w:bookmarkStart w:name="_bookmark4" w:id="5"/>
      <w:bookmarkEnd w:id="5"/>
      <w:r>
        <w:rPr/>
      </w:r>
      <w:r>
        <w:rPr>
          <w:w w:val="105"/>
        </w:rPr>
        <w:t>[5]</w:t>
      </w:r>
      <w:r>
        <w:rPr>
          <w:spacing w:val="29"/>
          <w:w w:val="105"/>
        </w:rPr>
        <w:t> </w:t>
      </w:r>
      <w:r>
        <w:rPr>
          <w:w w:val="105"/>
        </w:rPr>
        <w:t>Rorden,</w:t>
      </w:r>
      <w:r>
        <w:rPr>
          <w:spacing w:val="24"/>
          <w:w w:val="105"/>
        </w:rPr>
        <w:t> </w:t>
      </w:r>
      <w:r>
        <w:rPr>
          <w:w w:val="105"/>
        </w:rPr>
        <w:t>C,</w:t>
      </w:r>
      <w:r>
        <w:rPr>
          <w:spacing w:val="24"/>
          <w:w w:val="105"/>
        </w:rPr>
        <w:t> </w:t>
      </w:r>
      <w:r>
        <w:rPr>
          <w:w w:val="105"/>
        </w:rPr>
        <w:t>Bonilha,</w:t>
      </w:r>
      <w:r>
        <w:rPr>
          <w:spacing w:val="24"/>
          <w:w w:val="105"/>
        </w:rPr>
        <w:t> </w:t>
      </w:r>
      <w:r>
        <w:rPr>
          <w:w w:val="105"/>
        </w:rPr>
        <w:t>L,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>ridriksson,</w:t>
      </w:r>
      <w:r>
        <w:rPr>
          <w:spacing w:val="24"/>
          <w:w w:val="105"/>
        </w:rPr>
        <w:t> </w:t>
      </w:r>
      <w:r>
        <w:rPr>
          <w:w w:val="105"/>
        </w:rPr>
        <w:t>J,</w:t>
      </w:r>
      <w:r>
        <w:rPr>
          <w:spacing w:val="24"/>
          <w:w w:val="105"/>
        </w:rPr>
        <w:t> </w:t>
      </w:r>
      <w:r>
        <w:rPr>
          <w:w w:val="105"/>
        </w:rPr>
        <w:t>Bender,</w:t>
      </w:r>
      <w:r>
        <w:rPr>
          <w:spacing w:val="24"/>
          <w:w w:val="105"/>
        </w:rPr>
        <w:t> </w:t>
      </w:r>
      <w:r>
        <w:rPr>
          <w:w w:val="105"/>
        </w:rPr>
        <w:t>B,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Karnath,</w:t>
      </w:r>
      <w:r>
        <w:rPr>
          <w:spacing w:val="25"/>
          <w:w w:val="105"/>
        </w:rPr>
        <w:t> </w:t>
      </w:r>
      <w:r>
        <w:rPr>
          <w:w w:val="105"/>
        </w:rPr>
        <w:t>HO.</w:t>
      </w:r>
      <w:r>
        <w:rPr>
          <w:spacing w:val="24"/>
          <w:w w:val="105"/>
        </w:rPr>
        <w:t> </w:t>
      </w:r>
      <w:r>
        <w:rPr>
          <w:w w:val="105"/>
        </w:rPr>
        <w:t>Age-specific</w:t>
      </w:r>
      <w:r>
        <w:rPr>
          <w:spacing w:val="22"/>
          <w:w w:val="95"/>
        </w:rPr>
        <w:t> </w:t>
      </w:r>
      <w:r>
        <w:rPr>
          <w:w w:val="105"/>
        </w:rPr>
        <w:t>CT and MRI templates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1"/>
          <w:w w:val="105"/>
        </w:rPr>
        <w:t> </w:t>
      </w:r>
      <w:r>
        <w:rPr>
          <w:w w:val="105"/>
        </w:rPr>
        <w:t>spatial normalization.</w:t>
      </w:r>
      <w:r>
        <w:rPr>
          <w:spacing w:val="-1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Neur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oImage.</w:t>
      </w:r>
      <w:r>
        <w:rPr>
          <w:rFonts w:ascii="Times New Roman" w:hAnsi="Times New Roman" w:cs="Times New Roman" w:eastAsia="Times New Roman"/>
          <w:i/>
          <w:w w:val="105"/>
        </w:rPr>
        <w:t> </w:t>
      </w:r>
      <w:r>
        <w:rPr>
          <w:w w:val="105"/>
        </w:rPr>
        <w:t>2012;61:957–965.</w:t>
      </w:r>
      <w:r>
        <w:rPr/>
      </w:r>
    </w:p>
    <w:p>
      <w:pPr>
        <w:pStyle w:val="BodyText"/>
        <w:tabs>
          <w:tab w:pos="1589" w:val="left" w:leader="none"/>
        </w:tabs>
        <w:spacing w:line="251" w:lineRule="auto" w:before="100"/>
        <w:ind w:left="701" w:right="422" w:hanging="482"/>
        <w:jc w:val="both"/>
      </w:pPr>
      <w:bookmarkStart w:name="_bookmark5" w:id="6"/>
      <w:bookmarkEnd w:id="6"/>
      <w:r>
        <w:rPr/>
      </w:r>
      <w:r>
        <w:rPr>
          <w:w w:val="105"/>
        </w:rPr>
        <w:t>[6] </w:t>
      </w:r>
      <w:r>
        <w:rPr>
          <w:spacing w:val="28"/>
          <w:w w:val="105"/>
        </w:rPr>
        <w:t> </w:t>
      </w:r>
      <w:r>
        <w:rPr>
          <w:w w:val="105"/>
        </w:rPr>
        <w:t>Morgan,</w:t>
      </w:r>
      <w:r>
        <w:rPr>
          <w:spacing w:val="-14"/>
          <w:w w:val="105"/>
        </w:rPr>
        <w:t> </w:t>
      </w:r>
      <w:r>
        <w:rPr>
          <w:w w:val="105"/>
        </w:rPr>
        <w:t>T,</w:t>
      </w:r>
      <w:r>
        <w:rPr>
          <w:spacing w:val="-15"/>
          <w:w w:val="105"/>
        </w:rPr>
        <w:t> </w:t>
      </w:r>
      <w:r>
        <w:rPr>
          <w:w w:val="105"/>
        </w:rPr>
        <w:t>Zuccarello,</w:t>
      </w:r>
      <w:r>
        <w:rPr>
          <w:spacing w:val="-14"/>
          <w:w w:val="105"/>
        </w:rPr>
        <w:t> </w:t>
      </w:r>
      <w:r>
        <w:rPr>
          <w:w w:val="105"/>
        </w:rPr>
        <w:t>M,</w:t>
      </w:r>
      <w:r>
        <w:rPr>
          <w:spacing w:val="-15"/>
          <w:w w:val="105"/>
        </w:rPr>
        <w:t> </w:t>
      </w:r>
      <w:r>
        <w:rPr>
          <w:spacing w:val="-2"/>
          <w:w w:val="105"/>
        </w:rPr>
        <w:t>Nara</w:t>
      </w:r>
      <w:r>
        <w:rPr>
          <w:spacing w:val="-3"/>
          <w:w w:val="105"/>
        </w:rPr>
        <w:t>y</w:t>
      </w:r>
      <w:r>
        <w:rPr>
          <w:spacing w:val="-2"/>
          <w:w w:val="105"/>
        </w:rPr>
        <w:t>an,</w:t>
      </w:r>
      <w:r>
        <w:rPr>
          <w:spacing w:val="-15"/>
          <w:w w:val="105"/>
        </w:rPr>
        <w:t> </w:t>
      </w:r>
      <w:r>
        <w:rPr>
          <w:w w:val="105"/>
        </w:rPr>
        <w:t>R,</w:t>
      </w:r>
      <w:r>
        <w:rPr>
          <w:spacing w:val="-14"/>
          <w:w w:val="105"/>
        </w:rPr>
        <w:t> </w:t>
      </w:r>
      <w:r>
        <w:rPr>
          <w:w w:val="105"/>
        </w:rPr>
        <w:t>Keyl,</w:t>
      </w:r>
      <w:r>
        <w:rPr>
          <w:spacing w:val="-15"/>
          <w:w w:val="105"/>
        </w:rPr>
        <w:t> </w:t>
      </w:r>
      <w:r>
        <w:rPr>
          <w:w w:val="105"/>
        </w:rPr>
        <w:t>P,</w:t>
      </w:r>
      <w:r>
        <w:rPr>
          <w:spacing w:val="-15"/>
          <w:w w:val="105"/>
        </w:rPr>
        <w:t> </w:t>
      </w:r>
      <w:r>
        <w:rPr>
          <w:w w:val="105"/>
        </w:rPr>
        <w:t>Lane,</w:t>
      </w:r>
      <w:r>
        <w:rPr>
          <w:spacing w:val="-14"/>
          <w:w w:val="105"/>
        </w:rPr>
        <w:t> </w:t>
      </w:r>
      <w:r>
        <w:rPr>
          <w:w w:val="105"/>
        </w:rPr>
        <w:t>K,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spacing w:val="-4"/>
          <w:w w:val="105"/>
        </w:rPr>
        <w:t>Hanley</w:t>
      </w:r>
      <w:r>
        <w:rPr>
          <w:spacing w:val="-3"/>
          <w:w w:val="105"/>
        </w:rPr>
        <w:t>,</w:t>
      </w:r>
      <w:r>
        <w:rPr>
          <w:spacing w:val="-14"/>
          <w:w w:val="105"/>
        </w:rPr>
        <w:t> </w:t>
      </w:r>
      <w:r>
        <w:rPr>
          <w:w w:val="105"/>
        </w:rPr>
        <w:t>D.</w:t>
      </w:r>
      <w:r>
        <w:rPr>
          <w:spacing w:val="-15"/>
          <w:w w:val="105"/>
        </w:rPr>
        <w:t> </w:t>
      </w:r>
      <w:r>
        <w:rPr>
          <w:w w:val="105"/>
        </w:rPr>
        <w:t>Preliminary</w:t>
      </w:r>
      <w:r>
        <w:rPr>
          <w:spacing w:val="25"/>
          <w:w w:val="106"/>
        </w:rPr>
        <w:t> </w:t>
      </w:r>
      <w:r>
        <w:rPr>
          <w:w w:val="85"/>
        </w:rPr>
        <w:t>fi</w:t>
        <w:tab/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spacing w:val="-3"/>
          <w:w w:val="105"/>
        </w:rPr>
        <w:t>minimally-invasive</w:t>
      </w:r>
      <w:r>
        <w:rPr>
          <w:spacing w:val="26"/>
          <w:w w:val="105"/>
        </w:rPr>
        <w:t> </w:t>
      </w:r>
      <w:r>
        <w:rPr>
          <w:w w:val="105"/>
        </w:rPr>
        <w:t>surgery</w:t>
      </w:r>
      <w:r>
        <w:rPr>
          <w:spacing w:val="27"/>
          <w:w w:val="105"/>
        </w:rPr>
        <w:t> </w:t>
      </w:r>
      <w:r>
        <w:rPr>
          <w:w w:val="105"/>
        </w:rPr>
        <w:t>plus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rtP</w:t>
      </w:r>
      <w:r>
        <w:rPr>
          <w:spacing w:val="-6"/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spacing w:val="-1"/>
          <w:w w:val="105"/>
        </w:rPr>
        <w:t>intracerebral</w:t>
      </w:r>
      <w:r>
        <w:rPr>
          <w:spacing w:val="26"/>
          <w:w w:val="105"/>
        </w:rPr>
        <w:t> </w:t>
      </w:r>
      <w:r>
        <w:rPr>
          <w:w w:val="105"/>
        </w:rPr>
        <w:t>hemorrhage</w:t>
      </w:r>
      <w:r>
        <w:rPr>
          <w:spacing w:val="31"/>
          <w:w w:val="104"/>
        </w:rPr>
        <w:t> </w:t>
      </w:r>
      <w:r>
        <w:rPr>
          <w:spacing w:val="-3"/>
          <w:w w:val="105"/>
        </w:rPr>
        <w:t>ev</w:t>
      </w:r>
      <w:r>
        <w:rPr>
          <w:spacing w:val="-2"/>
          <w:w w:val="105"/>
        </w:rPr>
        <w:t>acuation</w:t>
      </w:r>
      <w:r>
        <w:rPr>
          <w:spacing w:val="8"/>
          <w:w w:val="105"/>
        </w:rPr>
        <w:t> </w:t>
      </w:r>
      <w:r>
        <w:rPr>
          <w:w w:val="105"/>
        </w:rPr>
        <w:t>(MISTIE)</w:t>
      </w:r>
      <w:r>
        <w:rPr>
          <w:spacing w:val="7"/>
          <w:w w:val="105"/>
        </w:rPr>
        <w:t> </w:t>
      </w:r>
      <w:r>
        <w:rPr>
          <w:w w:val="105"/>
        </w:rPr>
        <w:t>clinical</w:t>
      </w:r>
      <w:r>
        <w:rPr>
          <w:spacing w:val="9"/>
          <w:w w:val="105"/>
        </w:rPr>
        <w:t> </w:t>
      </w:r>
      <w:r>
        <w:rPr>
          <w:w w:val="105"/>
        </w:rPr>
        <w:t>trial.</w:t>
      </w:r>
      <w:r>
        <w:rPr>
          <w:spacing w:val="8"/>
          <w:w w:val="105"/>
        </w:rPr>
        <w:t> </w:t>
      </w:r>
      <w:r>
        <w:rPr>
          <w:w w:val="105"/>
        </w:rPr>
        <w:t>In:</w:t>
      </w:r>
      <w:r>
        <w:rPr>
          <w:spacing w:val="8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4"/>
          <w:w w:val="105"/>
        </w:rPr>
        <w:t>Cerebral</w:t>
      </w:r>
      <w:r>
        <w:rPr>
          <w:rFonts w:ascii="Times New Roman" w:hAnsi="Times New Roman" w:cs="Times New Roman" w:eastAsia="Times New Roman"/>
          <w:i/>
          <w:spacing w:val="11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Hemorrhage</w:t>
      </w:r>
      <w:r>
        <w:rPr>
          <w:spacing w:val="-1"/>
          <w:w w:val="105"/>
        </w:rPr>
        <w:t>.</w:t>
      </w:r>
      <w:r>
        <w:rPr>
          <w:spacing w:val="8"/>
          <w:w w:val="105"/>
        </w:rPr>
        <w:t> </w:t>
      </w:r>
      <w:r>
        <w:rPr>
          <w:w w:val="105"/>
        </w:rPr>
        <w:t>Springer.</w:t>
      </w:r>
      <w:r>
        <w:rPr>
          <w:spacing w:val="7"/>
          <w:w w:val="105"/>
        </w:rPr>
        <w:t> </w:t>
      </w:r>
      <w:r>
        <w:rPr>
          <w:w w:val="105"/>
        </w:rPr>
        <w:t>2008.</w:t>
      </w:r>
      <w:r>
        <w:rPr>
          <w:spacing w:val="8"/>
          <w:w w:val="105"/>
        </w:rPr>
        <w:t> </w:t>
      </w:r>
      <w:r>
        <w:rPr>
          <w:w w:val="105"/>
        </w:rPr>
        <w:t>147–</w:t>
      </w:r>
      <w:r>
        <w:rPr>
          <w:spacing w:val="31"/>
          <w:w w:val="97"/>
        </w:rPr>
        <w:t> </w:t>
      </w:r>
      <w:r>
        <w:rPr/>
        <w:t>151,</w:t>
      </w:r>
      <w:r>
        <w:rPr>
          <w:spacing w:val="-9"/>
        </w:rPr>
        <w:t> </w:t>
      </w:r>
      <w:r>
        <w:rPr/>
        <w:t>147–151.</w:t>
      </w:r>
      <w:r>
        <w:rPr/>
      </w:r>
    </w:p>
    <w:p>
      <w:pPr>
        <w:spacing w:line="251" w:lineRule="auto" w:before="100"/>
        <w:ind w:left="701" w:right="423" w:hanging="482"/>
        <w:jc w:val="both"/>
        <w:rPr>
          <w:rFonts w:ascii="Times New Roman" w:hAnsi="Times New Roman" w:cs="Times New Roman" w:eastAsia="Times New Roman"/>
          <w:sz w:val="24"/>
          <w:szCs w:val="24"/>
        </w:rPr>
      </w:pPr>
      <w:bookmarkStart w:name="_bookmark6" w:id="7"/>
      <w:bookmarkEnd w:id="7"/>
      <w:r>
        <w:rPr/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[7]</w:t>
      </w:r>
      <w:r>
        <w:rPr>
          <w:rFonts w:ascii="Times New Roman" w:hAnsi="Times New Roman" w:cs="Times New Roman" w:eastAsia="Times New Roman"/>
          <w:spacing w:val="3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Bergst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spacing w:val="-123"/>
          <w:w w:val="105"/>
          <w:sz w:val="24"/>
          <w:szCs w:val="24"/>
        </w:rPr>
        <w:t>o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¨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m,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M,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Ericson,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K,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Le</w:t>
      </w:r>
      <w:r>
        <w:rPr>
          <w:rFonts w:ascii="Times New Roman" w:hAnsi="Times New Roman" w:cs="Times New Roman" w:eastAsia="Times New Roman"/>
          <w:spacing w:val="-15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ander,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B,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S</w:t>
      </w:r>
      <w:r>
        <w:rPr>
          <w:rFonts w:ascii="Times New Roman" w:hAnsi="Times New Roman" w:cs="Times New Roman" w:eastAsia="Times New Roman"/>
          <w:spacing w:val="-8"/>
          <w:w w:val="105"/>
          <w:sz w:val="24"/>
          <w:szCs w:val="24"/>
        </w:rPr>
        <w:t>v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endsen,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P,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Larsson,</w:t>
      </w:r>
      <w:r>
        <w:rPr>
          <w:rFonts w:ascii="Times New Roman" w:hAnsi="Times New Roman" w:cs="Times New Roman" w:eastAsia="Times New Roman"/>
          <w:spacing w:val="3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S.</w:t>
      </w:r>
      <w:r>
        <w:rPr>
          <w:rFonts w:ascii="Times New Roman" w:hAnsi="Times New Roman" w:cs="Times New Roman" w:eastAsia="Times New Roman"/>
          <w:spacing w:val="3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Variation</w:t>
      </w:r>
      <w:r>
        <w:rPr>
          <w:rFonts w:ascii="Times New Roman" w:hAnsi="Times New Roman" w:cs="Times New Roman" w:eastAsia="Times New Roman"/>
          <w:w w:val="106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with</w:t>
      </w:r>
      <w:r>
        <w:rPr>
          <w:rFonts w:ascii="Times New Roman" w:hAnsi="Times New Roman" w:cs="Times New Roman" w:eastAsia="Times New Roman"/>
          <w:spacing w:val="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time</w:t>
      </w:r>
      <w:r>
        <w:rPr>
          <w:rFonts w:ascii="Times New Roman" w:hAnsi="Times New Roman" w:cs="Times New Roman" w:eastAsia="Times New Roman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pacing w:val="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the</w:t>
      </w:r>
      <w:r>
        <w:rPr>
          <w:rFonts w:ascii="Times New Roman" w:hAnsi="Times New Roman" w:cs="Times New Roman" w:eastAsia="Times New Roman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attenuation</w:t>
      </w:r>
      <w:r>
        <w:rPr>
          <w:rFonts w:ascii="Times New Roman" w:hAnsi="Times New Roman" w:cs="Times New Roman" w:eastAsia="Times New Roman"/>
          <w:spacing w:val="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4"/>
          <w:w w:val="105"/>
          <w:sz w:val="24"/>
          <w:szCs w:val="24"/>
        </w:rPr>
        <w:t>values</w:t>
      </w:r>
      <w:r>
        <w:rPr>
          <w:rFonts w:ascii="Times New Roman" w:hAnsi="Times New Roman" w:cs="Times New Roman" w:eastAsia="Times New Roman"/>
          <w:spacing w:val="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pacing w:val="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intracranial</w:t>
      </w:r>
      <w:r>
        <w:rPr>
          <w:rFonts w:ascii="Times New Roman" w:hAnsi="Times New Roman" w:cs="Times New Roman" w:eastAsia="Times New Roman"/>
          <w:spacing w:val="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hematomas.</w:t>
      </w:r>
      <w:r>
        <w:rPr>
          <w:rFonts w:ascii="Times New Roman" w:hAnsi="Times New Roman" w:cs="Times New Roman" w:eastAsia="Times New Roman"/>
          <w:spacing w:val="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Journal</w:t>
      </w:r>
      <w:r>
        <w:rPr>
          <w:rFonts w:ascii="Times New Roman" w:hAnsi="Times New Roman" w:cs="Times New Roman" w:eastAsia="Times New Roman"/>
          <w:i/>
          <w:spacing w:val="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i/>
          <w:spacing w:val="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4"/>
          <w:szCs w:val="24"/>
        </w:rPr>
        <w:t>c</w:t>
      </w:r>
      <w:r>
        <w:rPr>
          <w:rFonts w:ascii="Times New Roman" w:hAnsi="Times New Roman" w:cs="Times New Roman" w:eastAsia="Times New Roman"/>
          <w:i/>
          <w:spacing w:val="-2"/>
          <w:w w:val="105"/>
          <w:sz w:val="24"/>
          <w:szCs w:val="24"/>
        </w:rPr>
        <w:t>omputer</w:t>
      </w:r>
      <w:r>
        <w:rPr>
          <w:rFonts w:ascii="Times New Roman" w:hAnsi="Times New Roman" w:cs="Times New Roman" w:eastAsia="Times New Roman"/>
          <w:i/>
          <w:spacing w:val="55"/>
          <w:w w:val="104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2"/>
          <w:sz w:val="24"/>
          <w:szCs w:val="24"/>
        </w:rPr>
        <w:t>assisted</w:t>
      </w:r>
      <w:r>
        <w:rPr>
          <w:rFonts w:ascii="Times New Roman" w:hAnsi="Times New Roman" w:cs="Times New Roman" w:eastAsia="Times New Roman"/>
          <w:i/>
          <w:spacing w:val="27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3"/>
          <w:sz w:val="24"/>
          <w:szCs w:val="24"/>
        </w:rPr>
        <w:t>tomo</w:t>
      </w:r>
      <w:r>
        <w:rPr>
          <w:rFonts w:ascii="Times New Roman" w:hAnsi="Times New Roman" w:cs="Times New Roman" w:eastAsia="Times New Roman"/>
          <w:i/>
          <w:spacing w:val="-4"/>
          <w:sz w:val="24"/>
          <w:szCs w:val="24"/>
        </w:rPr>
        <w:t>gr</w:t>
      </w:r>
      <w:r>
        <w:rPr>
          <w:rFonts w:ascii="Times New Roman" w:hAnsi="Times New Roman" w:cs="Times New Roman" w:eastAsia="Times New Roman"/>
          <w:i/>
          <w:spacing w:val="-3"/>
          <w:sz w:val="24"/>
          <w:szCs w:val="24"/>
        </w:rPr>
        <w:t>aphy.</w:t>
      </w:r>
      <w:r>
        <w:rPr>
          <w:rFonts w:ascii="Times New Roman" w:hAnsi="Times New Roman" w:cs="Times New Roman" w:eastAsia="Times New Roman"/>
          <w:i/>
          <w:spacing w:val="23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z w:val="24"/>
          <w:szCs w:val="24"/>
        </w:rPr>
        <w:t>1977;1:57–63.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line="251" w:lineRule="auto" w:before="100"/>
        <w:ind w:left="701" w:right="422" w:hanging="482"/>
        <w:jc w:val="both"/>
        <w:rPr>
          <w:rFonts w:ascii="Times New Roman" w:hAnsi="Times New Roman" w:cs="Times New Roman" w:eastAsia="Times New Roman"/>
          <w:sz w:val="24"/>
          <w:szCs w:val="24"/>
        </w:rPr>
      </w:pPr>
      <w:bookmarkStart w:name="_bookmark7" w:id="8"/>
      <w:bookmarkEnd w:id="8"/>
      <w:r>
        <w:rPr/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[8]</w:t>
      </w:r>
      <w:r>
        <w:rPr>
          <w:rFonts w:ascii="Times New Roman" w:hAnsi="Times New Roman" w:cs="Times New Roman" w:eastAsia="Times New Roman"/>
          <w:spacing w:val="1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Smith,</w:t>
      </w:r>
      <w:r>
        <w:rPr>
          <w:rFonts w:ascii="Times New Roman" w:hAnsi="Times New Roman" w:cs="Times New Roman" w:eastAsia="Times New Roman"/>
          <w:spacing w:val="-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EE,</w:t>
      </w:r>
      <w:r>
        <w:rPr>
          <w:rFonts w:ascii="Times New Roman" w:hAnsi="Times New Roman" w:cs="Times New Roman" w:eastAsia="Times New Roman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Rosand,</w:t>
      </w:r>
      <w:r>
        <w:rPr>
          <w:rFonts w:ascii="Times New Roman" w:hAnsi="Times New Roman" w:cs="Times New Roman" w:eastAsia="Times New Roman"/>
          <w:spacing w:val="-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J,</w:t>
      </w:r>
      <w:r>
        <w:rPr>
          <w:rFonts w:ascii="Times New Roman" w:hAnsi="Times New Roman" w:cs="Times New Roman" w:eastAsia="Times New Roman"/>
          <w:spacing w:val="-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Greenb</w:t>
      </w:r>
      <w:r>
        <w:rPr>
          <w:rFonts w:ascii="Times New Roman" w:hAnsi="Times New Roman" w:cs="Times New Roman" w:eastAsia="Times New Roman"/>
          <w:spacing w:val="-2"/>
          <w:w w:val="105"/>
          <w:sz w:val="24"/>
          <w:szCs w:val="24"/>
        </w:rPr>
        <w:t>erg,</w:t>
      </w:r>
      <w:r>
        <w:rPr>
          <w:rFonts w:ascii="Times New Roman" w:hAnsi="Times New Roman" w:cs="Times New Roman" w:eastAsia="Times New Roman"/>
          <w:spacing w:val="-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SM.</w:t>
      </w:r>
      <w:r>
        <w:rPr>
          <w:rFonts w:ascii="Times New Roman" w:hAnsi="Times New Roman" w:cs="Times New Roman" w:eastAsia="Times New Roman"/>
          <w:spacing w:val="-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Imaging</w:t>
      </w:r>
      <w:r>
        <w:rPr>
          <w:rFonts w:ascii="Times New Roman" w:hAnsi="Times New Roman" w:cs="Times New Roman" w:eastAsia="Times New Roman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spacing w:val="-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hemorrhagic</w:t>
      </w:r>
      <w:r>
        <w:rPr>
          <w:rFonts w:ascii="Times New Roman" w:hAnsi="Times New Roman" w:cs="Times New Roman" w:eastAsia="Times New Roman"/>
          <w:spacing w:val="-15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strok</w:t>
      </w:r>
      <w:r>
        <w:rPr>
          <w:rFonts w:ascii="Times New Roman" w:hAnsi="Times New Roman" w:cs="Times New Roman" w:eastAsia="Times New Roman"/>
          <w:spacing w:val="-2"/>
          <w:w w:val="105"/>
          <w:sz w:val="24"/>
          <w:szCs w:val="24"/>
        </w:rPr>
        <w:t>e.</w:t>
      </w:r>
      <w:r>
        <w:rPr>
          <w:rFonts w:ascii="Times New Roman" w:hAnsi="Times New Roman" w:cs="Times New Roman" w:eastAsia="Times New Roman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Magnetic</w:t>
      </w:r>
      <w:r>
        <w:rPr>
          <w:rFonts w:ascii="Times New Roman" w:hAnsi="Times New Roman" w:cs="Times New Roman" w:eastAsia="Times New Roman"/>
          <w:i/>
          <w:spacing w:val="41"/>
          <w:w w:val="102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4"/>
          <w:szCs w:val="24"/>
        </w:rPr>
        <w:t>R</w:t>
      </w:r>
      <w:r>
        <w:rPr>
          <w:rFonts w:ascii="Times New Roman" w:hAnsi="Times New Roman" w:cs="Times New Roman" w:eastAsia="Times New Roman"/>
          <w:i/>
          <w:spacing w:val="-4"/>
          <w:w w:val="105"/>
          <w:sz w:val="24"/>
          <w:szCs w:val="24"/>
        </w:rPr>
        <w:t>esonance</w:t>
      </w:r>
      <w:r>
        <w:rPr>
          <w:rFonts w:ascii="Times New Roman" w:hAnsi="Times New Roman" w:cs="Times New Roman" w:eastAsia="Times New Roman"/>
          <w:i/>
          <w:spacing w:val="-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Imaging</w:t>
      </w:r>
      <w:r>
        <w:rPr>
          <w:rFonts w:ascii="Times New Roman" w:hAnsi="Times New Roman" w:cs="Times New Roman" w:eastAsia="Times New Roman"/>
          <w:i/>
          <w:spacing w:val="-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Clinics</w:t>
      </w:r>
      <w:r>
        <w:rPr>
          <w:rFonts w:ascii="Times New Roman" w:hAnsi="Times New Roman" w:cs="Times New Roman" w:eastAsia="Times New Roman"/>
          <w:i/>
          <w:spacing w:val="-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of</w:t>
      </w:r>
      <w:r>
        <w:rPr>
          <w:rFonts w:ascii="Times New Roman" w:hAnsi="Times New Roman" w:cs="Times New Roman" w:eastAsia="Times New Roman"/>
          <w:i/>
          <w:spacing w:val="-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North</w:t>
      </w:r>
      <w:r>
        <w:rPr>
          <w:rFonts w:ascii="Times New Roman" w:hAnsi="Times New Roman" w:cs="Times New Roman" w:eastAsia="Times New Roman"/>
          <w:i/>
          <w:spacing w:val="-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4"/>
          <w:szCs w:val="24"/>
        </w:rPr>
        <w:t>America.</w:t>
      </w:r>
      <w:r>
        <w:rPr>
          <w:rFonts w:ascii="Times New Roman" w:hAnsi="Times New Roman" w:cs="Times New Roman" w:eastAsia="Times New Roman"/>
          <w:i/>
          <w:spacing w:val="-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2006;14:127–140.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pStyle w:val="BodyText"/>
        <w:spacing w:line="251" w:lineRule="auto" w:before="100"/>
        <w:ind w:left="701" w:right="423" w:hanging="482"/>
        <w:jc w:val="both"/>
      </w:pPr>
      <w:bookmarkStart w:name="_bookmark8" w:id="9"/>
      <w:bookmarkEnd w:id="9"/>
      <w:r>
        <w:rPr/>
      </w:r>
      <w:r>
        <w:rPr>
          <w:w w:val="105"/>
        </w:rPr>
        <w:t>[9]</w:t>
      </w:r>
      <w:r>
        <w:rPr>
          <w:spacing w:val="35"/>
          <w:w w:val="105"/>
        </w:rPr>
        <w:t> </w:t>
      </w:r>
      <w:r>
        <w:rPr>
          <w:w w:val="105"/>
        </w:rPr>
        <w:t>Oishi,</w:t>
      </w:r>
      <w:r>
        <w:rPr>
          <w:spacing w:val="8"/>
          <w:w w:val="105"/>
        </w:rPr>
        <w:t> </w:t>
      </w:r>
      <w:r>
        <w:rPr>
          <w:w w:val="105"/>
        </w:rPr>
        <w:t>K,</w:t>
      </w:r>
      <w:r>
        <w:rPr>
          <w:spacing w:val="9"/>
          <w:w w:val="105"/>
        </w:rPr>
        <w:t> </w:t>
      </w:r>
      <w:r>
        <w:rPr>
          <w:w w:val="105"/>
        </w:rPr>
        <w:t>Zilles,</w:t>
      </w:r>
      <w:r>
        <w:rPr>
          <w:spacing w:val="8"/>
          <w:w w:val="105"/>
        </w:rPr>
        <w:t> </w:t>
      </w:r>
      <w:r>
        <w:rPr>
          <w:w w:val="105"/>
        </w:rPr>
        <w:t>K,</w:t>
      </w:r>
      <w:r>
        <w:rPr>
          <w:spacing w:val="8"/>
          <w:w w:val="105"/>
        </w:rPr>
        <w:t> </w:t>
      </w:r>
      <w:r>
        <w:rPr>
          <w:spacing w:val="-3"/>
          <w:w w:val="105"/>
        </w:rPr>
        <w:t>Am</w:t>
      </w:r>
      <w:r>
        <w:rPr>
          <w:spacing w:val="-2"/>
          <w:w w:val="105"/>
        </w:rPr>
        <w:t>unts,</w:t>
      </w:r>
      <w:r>
        <w:rPr>
          <w:spacing w:val="7"/>
          <w:w w:val="105"/>
        </w:rPr>
        <w:t> </w:t>
      </w:r>
      <w:r>
        <w:rPr>
          <w:w w:val="105"/>
        </w:rPr>
        <w:t>K,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Faria,</w:t>
      </w:r>
      <w:r>
        <w:rPr>
          <w:spacing w:val="8"/>
          <w:w w:val="105"/>
        </w:rPr>
        <w:t> </w:t>
      </w:r>
      <w:r>
        <w:rPr>
          <w:w w:val="105"/>
        </w:rPr>
        <w:t>A,</w:t>
      </w:r>
      <w:r>
        <w:rPr>
          <w:spacing w:val="8"/>
          <w:w w:val="105"/>
        </w:rPr>
        <w:t> </w:t>
      </w:r>
      <w:r>
        <w:rPr>
          <w:w w:val="105"/>
        </w:rPr>
        <w:t>Jiang,</w:t>
      </w:r>
      <w:r>
        <w:rPr>
          <w:spacing w:val="8"/>
          <w:w w:val="105"/>
        </w:rPr>
        <w:t> </w:t>
      </w:r>
      <w:r>
        <w:rPr>
          <w:w w:val="105"/>
        </w:rPr>
        <w:t>H,</w:t>
      </w:r>
      <w:r>
        <w:rPr>
          <w:spacing w:val="8"/>
          <w:w w:val="105"/>
        </w:rPr>
        <w:t> </w:t>
      </w:r>
      <w:r>
        <w:rPr>
          <w:w w:val="105"/>
        </w:rPr>
        <w:t>Li,</w:t>
      </w:r>
      <w:r>
        <w:rPr>
          <w:spacing w:val="8"/>
          <w:w w:val="105"/>
        </w:rPr>
        <w:t> </w:t>
      </w:r>
      <w:r>
        <w:rPr>
          <w:w w:val="105"/>
        </w:rPr>
        <w:t>X,</w:t>
      </w:r>
      <w:r>
        <w:rPr>
          <w:spacing w:val="8"/>
          <w:w w:val="105"/>
        </w:rPr>
        <w:t> </w:t>
      </w:r>
      <w:r>
        <w:rPr>
          <w:w w:val="105"/>
        </w:rPr>
        <w:t>et</w:t>
      </w:r>
      <w:r>
        <w:rPr>
          <w:spacing w:val="9"/>
          <w:w w:val="105"/>
        </w:rPr>
        <w:t> </w:t>
      </w:r>
      <w:r>
        <w:rPr>
          <w:w w:val="105"/>
        </w:rPr>
        <w:t>al.</w:t>
      </w:r>
      <w:r>
        <w:rPr>
          <w:spacing w:val="8"/>
          <w:w w:val="105"/>
        </w:rPr>
        <w:t> </w:t>
      </w:r>
      <w:r>
        <w:rPr>
          <w:w w:val="105"/>
        </w:rPr>
        <w:t>Human</w:t>
      </w:r>
      <w:r>
        <w:rPr>
          <w:spacing w:val="8"/>
          <w:w w:val="105"/>
        </w:rPr>
        <w:t> </w:t>
      </w:r>
      <w:r>
        <w:rPr>
          <w:w w:val="105"/>
        </w:rPr>
        <w:t>brain</w:t>
      </w:r>
      <w:r>
        <w:rPr>
          <w:spacing w:val="7"/>
          <w:w w:val="105"/>
        </w:rPr>
        <w:t> </w:t>
      </w:r>
      <w:r>
        <w:rPr>
          <w:w w:val="105"/>
        </w:rPr>
        <w:t>white</w:t>
      </w:r>
      <w:r>
        <w:rPr>
          <w:spacing w:val="24"/>
          <w:w w:val="104"/>
        </w:rPr>
        <w:t> </w:t>
      </w:r>
      <w:r>
        <w:rPr>
          <w:w w:val="105"/>
        </w:rPr>
        <w:t>matter</w:t>
      </w:r>
      <w:r>
        <w:rPr>
          <w:spacing w:val="53"/>
          <w:w w:val="105"/>
        </w:rPr>
        <w:t> </w:t>
      </w:r>
      <w:r>
        <w:rPr>
          <w:w w:val="105"/>
        </w:rPr>
        <w:t>atlas:</w:t>
      </w:r>
      <w:r>
        <w:rPr>
          <w:spacing w:val="54"/>
          <w:w w:val="105"/>
        </w:rPr>
        <w:t> </w:t>
      </w:r>
      <w:r>
        <w:rPr>
          <w:spacing w:val="-1"/>
          <w:w w:val="105"/>
        </w:rPr>
        <w:t>identification</w:t>
      </w:r>
      <w:r>
        <w:rPr>
          <w:spacing w:val="54"/>
          <w:w w:val="105"/>
        </w:rPr>
        <w:t> </w:t>
      </w:r>
      <w:r>
        <w:rPr>
          <w:w w:val="105"/>
        </w:rPr>
        <w:t>and</w:t>
      </w:r>
      <w:r>
        <w:rPr>
          <w:spacing w:val="54"/>
          <w:w w:val="105"/>
        </w:rPr>
        <w:t> </w:t>
      </w:r>
      <w:r>
        <w:rPr>
          <w:spacing w:val="-2"/>
          <w:w w:val="105"/>
        </w:rPr>
        <w:t>assignmen</w:t>
      </w:r>
      <w:r>
        <w:rPr>
          <w:spacing w:val="-1"/>
          <w:w w:val="105"/>
        </w:rPr>
        <w:t>t</w:t>
      </w:r>
      <w:r>
        <w:rPr>
          <w:spacing w:val="54"/>
          <w:w w:val="105"/>
        </w:rPr>
        <w:t> </w:t>
      </w:r>
      <w:r>
        <w:rPr>
          <w:w w:val="105"/>
        </w:rPr>
        <w:t>of</w:t>
      </w:r>
      <w:r>
        <w:rPr>
          <w:spacing w:val="54"/>
          <w:w w:val="105"/>
        </w:rPr>
        <w:t> </w:t>
      </w:r>
      <w:r>
        <w:rPr>
          <w:w w:val="105"/>
        </w:rPr>
        <w:t>common</w:t>
      </w:r>
      <w:r>
        <w:rPr>
          <w:spacing w:val="55"/>
          <w:w w:val="105"/>
        </w:rPr>
        <w:t> </w:t>
      </w:r>
      <w:r>
        <w:rPr>
          <w:w w:val="105"/>
        </w:rPr>
        <w:t>anatomical</w:t>
      </w:r>
      <w:r>
        <w:rPr>
          <w:spacing w:val="54"/>
          <w:w w:val="105"/>
        </w:rPr>
        <w:t> </w:t>
      </w:r>
      <w:r>
        <w:rPr>
          <w:w w:val="105"/>
        </w:rPr>
        <w:t>structures</w:t>
      </w:r>
      <w:r>
        <w:rPr>
          <w:spacing w:val="54"/>
          <w:w w:val="105"/>
        </w:rPr>
        <w:t> </w:t>
      </w:r>
      <w:r>
        <w:rPr>
          <w:w w:val="105"/>
        </w:rPr>
        <w:t>in</w:t>
      </w:r>
      <w:r>
        <w:rPr>
          <w:spacing w:val="21"/>
          <w:w w:val="104"/>
        </w:rPr>
        <w:t> </w:t>
      </w:r>
      <w:r>
        <w:rPr>
          <w:w w:val="105"/>
        </w:rPr>
        <w:t>superficial</w:t>
      </w:r>
      <w:r>
        <w:rPr>
          <w:spacing w:val="-24"/>
          <w:w w:val="105"/>
        </w:rPr>
        <w:t> </w:t>
      </w:r>
      <w:r>
        <w:rPr>
          <w:w w:val="105"/>
        </w:rPr>
        <w:t>white</w:t>
      </w:r>
      <w:r>
        <w:rPr>
          <w:spacing w:val="-24"/>
          <w:w w:val="105"/>
        </w:rPr>
        <w:t> </w:t>
      </w:r>
      <w:r>
        <w:rPr>
          <w:w w:val="105"/>
        </w:rPr>
        <w:t>matter.</w:t>
      </w:r>
      <w:r>
        <w:rPr>
          <w:spacing w:val="-24"/>
          <w:w w:val="105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</w:rPr>
        <w:t>Neur</w:t>
      </w:r>
      <w:r>
        <w:rPr>
          <w:rFonts w:ascii="Times New Roman" w:hAnsi="Times New Roman" w:cs="Times New Roman" w:eastAsia="Times New Roman"/>
          <w:i/>
          <w:spacing w:val="-3"/>
          <w:w w:val="105"/>
        </w:rPr>
        <w:t>oImage.</w:t>
      </w:r>
      <w:r>
        <w:rPr>
          <w:rFonts w:ascii="Times New Roman" w:hAnsi="Times New Roman" w:cs="Times New Roman" w:eastAsia="Times New Roman"/>
          <w:i/>
          <w:spacing w:val="-24"/>
          <w:w w:val="105"/>
        </w:rPr>
        <w:t> </w:t>
      </w:r>
      <w:r>
        <w:rPr>
          <w:w w:val="105"/>
        </w:rPr>
        <w:t>2008;43:447–457.</w:t>
      </w:r>
      <w:r>
        <w:rPr/>
      </w:r>
    </w:p>
    <w:p>
      <w:pPr>
        <w:tabs>
          <w:tab w:pos="701" w:val="left" w:leader="none"/>
        </w:tabs>
        <w:spacing w:line="251" w:lineRule="auto" w:before="100"/>
        <w:ind w:left="701" w:right="423" w:hanging="599"/>
        <w:jc w:val="left"/>
        <w:rPr>
          <w:rFonts w:ascii="Times New Roman" w:hAnsi="Times New Roman" w:cs="Times New Roman" w:eastAsia="Times New Roman"/>
          <w:sz w:val="24"/>
          <w:szCs w:val="24"/>
        </w:rPr>
      </w:pPr>
      <w:bookmarkStart w:name="_bookmark9" w:id="10"/>
      <w:bookmarkEnd w:id="10"/>
      <w:r>
        <w:rPr/>
      </w:r>
      <w:r>
        <w:rPr>
          <w:rFonts w:ascii="Times New Roman" w:hAnsi="Times New Roman" w:cs="Times New Roman" w:eastAsia="Times New Roman"/>
          <w:w w:val="85"/>
          <w:sz w:val="24"/>
          <w:szCs w:val="24"/>
        </w:rPr>
        <w:t>[10]</w:t>
        <w:tab/>
      </w:r>
      <w:r>
        <w:rPr>
          <w:rFonts w:ascii="Times New Roman" w:hAnsi="Times New Roman" w:cs="Times New Roman" w:eastAsia="Times New Roman"/>
          <w:spacing w:val="-2"/>
          <w:w w:val="105"/>
          <w:sz w:val="24"/>
          <w:szCs w:val="24"/>
        </w:rPr>
        <w:t>Clev</w:t>
      </w:r>
      <w:r>
        <w:rPr>
          <w:rFonts w:ascii="Times New Roman" w:hAnsi="Times New Roman" w:cs="Times New Roman" w:eastAsia="Times New Roman"/>
          <w:spacing w:val="-1"/>
          <w:w w:val="105"/>
          <w:sz w:val="24"/>
          <w:szCs w:val="24"/>
        </w:rPr>
        <w:t>eland,</w:t>
      </w:r>
      <w:r>
        <w:rPr>
          <w:rFonts w:ascii="Times New Roman" w:hAnsi="Times New Roman" w:cs="Times New Roman" w:eastAsia="Times New Roman"/>
          <w:spacing w:val="-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WS,</w:t>
      </w:r>
      <w:r>
        <w:rPr>
          <w:rFonts w:ascii="Times New Roman" w:hAnsi="Times New Roman" w:cs="Times New Roman" w:eastAsia="Times New Roman"/>
          <w:spacing w:val="-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Grosse,</w:t>
      </w:r>
      <w:r>
        <w:rPr>
          <w:rFonts w:ascii="Times New Roman" w:hAnsi="Times New Roman" w:cs="Times New Roman" w:eastAsia="Times New Roman"/>
          <w:spacing w:val="-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E,</w:t>
      </w:r>
      <w:r>
        <w:rPr>
          <w:rFonts w:ascii="Times New Roman" w:hAnsi="Times New Roman" w:cs="Times New Roman" w:eastAsia="Times New Roman"/>
          <w:spacing w:val="-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and</w:t>
      </w:r>
      <w:r>
        <w:rPr>
          <w:rFonts w:ascii="Times New Roman" w:hAnsi="Times New Roman" w:cs="Times New Roman" w:eastAsia="Times New Roman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-3"/>
          <w:w w:val="105"/>
          <w:sz w:val="24"/>
          <w:szCs w:val="24"/>
        </w:rPr>
        <w:t>Sh</w:t>
      </w:r>
      <w:r>
        <w:rPr>
          <w:rFonts w:ascii="Times New Roman" w:hAnsi="Times New Roman" w:cs="Times New Roman" w:eastAsia="Times New Roman"/>
          <w:spacing w:val="-2"/>
          <w:w w:val="105"/>
          <w:sz w:val="24"/>
          <w:szCs w:val="24"/>
        </w:rPr>
        <w:t>yu,</w:t>
      </w:r>
      <w:r>
        <w:rPr>
          <w:rFonts w:ascii="Times New Roman" w:hAnsi="Times New Roman" w:cs="Times New Roman" w:eastAsia="Times New Roman"/>
          <w:spacing w:val="-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WM.</w:t>
      </w:r>
      <w:r>
        <w:rPr>
          <w:rFonts w:ascii="Times New Roman" w:hAnsi="Times New Roman" w:cs="Times New Roman" w:eastAsia="Times New Roman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spacing w:val="1"/>
          <w:w w:val="105"/>
          <w:sz w:val="24"/>
          <w:szCs w:val="24"/>
        </w:rPr>
        <w:t>Local</w:t>
      </w:r>
      <w:r>
        <w:rPr>
          <w:rFonts w:ascii="Times New Roman" w:hAnsi="Times New Roman" w:cs="Times New Roman" w:eastAsia="Times New Roman"/>
          <w:spacing w:val="-14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regression</w:t>
      </w:r>
      <w:r>
        <w:rPr>
          <w:rFonts w:ascii="Times New Roman" w:hAnsi="Times New Roman" w:cs="Times New Roman" w:eastAsia="Times New Roman"/>
          <w:spacing w:val="-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models.</w:t>
      </w:r>
      <w:r>
        <w:rPr>
          <w:rFonts w:ascii="Times New Roman" w:hAnsi="Times New Roman" w:cs="Times New Roman" w:eastAsia="Times New Roman"/>
          <w:spacing w:val="-13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2"/>
          <w:w w:val="105"/>
          <w:sz w:val="24"/>
          <w:szCs w:val="24"/>
        </w:rPr>
        <w:t>Statistic</w:t>
      </w:r>
      <w:r>
        <w:rPr>
          <w:rFonts w:ascii="Times New Roman" w:hAnsi="Times New Roman" w:cs="Times New Roman" w:eastAsia="Times New Roman"/>
          <w:i/>
          <w:spacing w:val="-3"/>
          <w:w w:val="105"/>
          <w:sz w:val="24"/>
          <w:szCs w:val="24"/>
        </w:rPr>
        <w:t>al</w:t>
      </w:r>
      <w:r>
        <w:rPr>
          <w:rFonts w:ascii="Times New Roman" w:hAnsi="Times New Roman" w:cs="Times New Roman" w:eastAsia="Times New Roman"/>
          <w:i/>
          <w:spacing w:val="-8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spacing w:val="-3"/>
          <w:w w:val="105"/>
          <w:sz w:val="24"/>
          <w:szCs w:val="24"/>
        </w:rPr>
        <w:t>mo</w:t>
      </w:r>
      <w:r>
        <w:rPr>
          <w:rFonts w:ascii="Times New Roman" w:hAnsi="Times New Roman" w:cs="Times New Roman" w:eastAsia="Times New Roman"/>
          <w:i/>
          <w:spacing w:val="-4"/>
          <w:w w:val="105"/>
          <w:sz w:val="24"/>
          <w:szCs w:val="24"/>
        </w:rPr>
        <w:t>d-</w:t>
      </w:r>
      <w:r>
        <w:rPr>
          <w:rFonts w:ascii="Times New Roman" w:hAnsi="Times New Roman" w:cs="Times New Roman" w:eastAsia="Times New Roman"/>
          <w:i/>
          <w:spacing w:val="47"/>
          <w:w w:val="101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els</w:t>
      </w:r>
      <w:r>
        <w:rPr>
          <w:rFonts w:ascii="Times New Roman" w:hAnsi="Times New Roman" w:cs="Times New Roman" w:eastAsia="Times New Roman"/>
          <w:i/>
          <w:spacing w:val="-7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in</w:t>
      </w:r>
      <w:r>
        <w:rPr>
          <w:rFonts w:ascii="Times New Roman" w:hAnsi="Times New Roman" w:cs="Times New Roman" w:eastAsia="Times New Roman"/>
          <w:i/>
          <w:spacing w:val="-6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i/>
          <w:w w:val="105"/>
          <w:sz w:val="24"/>
          <w:szCs w:val="24"/>
        </w:rPr>
        <w:t>S.</w:t>
      </w:r>
      <w:r>
        <w:rPr>
          <w:rFonts w:ascii="Times New Roman" w:hAnsi="Times New Roman" w:cs="Times New Roman" w:eastAsia="Times New Roman"/>
          <w:i/>
          <w:spacing w:val="-9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1992.</w:t>
      </w:r>
      <w:r>
        <w:rPr>
          <w:rFonts w:ascii="Times New Roman" w:hAnsi="Times New Roman" w:cs="Times New Roman" w:eastAsia="Times New Roman"/>
          <w:spacing w:val="-10"/>
          <w:w w:val="105"/>
          <w:sz w:val="24"/>
          <w:szCs w:val="24"/>
        </w:rPr>
        <w:t> </w:t>
      </w:r>
      <w:r>
        <w:rPr>
          <w:rFonts w:ascii="Times New Roman" w:hAnsi="Times New Roman" w:cs="Times New Roman" w:eastAsia="Times New Roman"/>
          <w:w w:val="105"/>
          <w:sz w:val="24"/>
          <w:szCs w:val="24"/>
        </w:rPr>
        <w:t>309–376.</w:t>
      </w:r>
      <w:r>
        <w:rPr>
          <w:rFonts w:ascii="Times New Roman" w:hAnsi="Times New Roman" w:cs="Times New Roman" w:eastAsia="Times New Roman"/>
          <w:sz w:val="24"/>
          <w:szCs w:val="24"/>
        </w:rPr>
      </w:r>
    </w:p>
    <w:p>
      <w:pPr>
        <w:spacing w:after="0" w:line="251" w:lineRule="auto"/>
        <w:jc w:val="left"/>
        <w:rPr>
          <w:rFonts w:ascii="Times New Roman" w:hAnsi="Times New Roman" w:cs="Times New Roman" w:eastAsia="Times New Roman"/>
          <w:sz w:val="24"/>
          <w:szCs w:val="24"/>
        </w:rPr>
        <w:sectPr>
          <w:pgSz w:w="12240" w:h="15840"/>
          <w:pgMar w:top="1500" w:bottom="280" w:left="1620" w:right="10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>
          <w:w w:val="115"/>
        </w:rPr>
        <w:t>Figure</w:t>
      </w:r>
      <w:r>
        <w:rPr>
          <w:spacing w:val="-25"/>
          <w:w w:val="115"/>
        </w:rPr>
        <w:t> </w:t>
      </w:r>
      <w:r>
        <w:rPr>
          <w:w w:val="115"/>
        </w:rPr>
        <w:t>Legends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34"/>
          <w:szCs w:val="3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27"/>
          <w:szCs w:val="27"/>
        </w:rPr>
      </w:pPr>
    </w:p>
    <w:p>
      <w:pPr>
        <w:pStyle w:val="BodyText"/>
        <w:tabs>
          <w:tab w:pos="6911" w:val="left" w:leader="none"/>
        </w:tabs>
        <w:spacing w:line="251" w:lineRule="auto"/>
        <w:ind w:right="119"/>
        <w:jc w:val="left"/>
      </w:pPr>
      <w:bookmarkStart w:name="_bookmark10" w:id="11"/>
      <w:bookmarkEnd w:id="11"/>
      <w:r>
        <w:rPr/>
      </w:r>
      <w:r>
        <w:rPr>
          <w:rFonts w:ascii="Times New Roman"/>
          <w:b/>
          <w:w w:val="105"/>
        </w:rPr>
        <w:t>Figure</w:t>
      </w:r>
      <w:r>
        <w:rPr>
          <w:rFonts w:ascii="Times New Roman"/>
          <w:b/>
          <w:spacing w:val="56"/>
          <w:w w:val="105"/>
        </w:rPr>
        <w:t> </w:t>
      </w:r>
      <w:r>
        <w:rPr>
          <w:rFonts w:ascii="Times New Roman"/>
          <w:b/>
          <w:w w:val="105"/>
        </w:rPr>
        <w:t>1. </w:t>
      </w:r>
      <w:r>
        <w:rPr>
          <w:rFonts w:ascii="Times New Roman"/>
          <w:b/>
          <w:spacing w:val="34"/>
          <w:w w:val="105"/>
        </w:rPr>
        <w:t> </w:t>
      </w:r>
      <w:r>
        <w:rPr>
          <w:rFonts w:ascii="Times New Roman"/>
          <w:b/>
          <w:w w:val="105"/>
        </w:rPr>
        <w:t>ICH</w:t>
      </w:r>
      <w:r>
        <w:rPr>
          <w:rFonts w:ascii="Times New Roman"/>
          <w:b/>
          <w:spacing w:val="56"/>
          <w:w w:val="105"/>
        </w:rPr>
        <w:t> </w:t>
      </w:r>
      <w:r>
        <w:rPr>
          <w:rFonts w:ascii="Times New Roman"/>
          <w:b/>
          <w:spacing w:val="-1"/>
          <w:w w:val="105"/>
        </w:rPr>
        <w:t>engagement</w:t>
      </w:r>
      <w:r>
        <w:rPr>
          <w:rFonts w:ascii="Times New Roman"/>
          <w:b/>
          <w:spacing w:val="56"/>
          <w:w w:val="105"/>
        </w:rPr>
        <w:t> </w:t>
      </w:r>
      <w:r>
        <w:rPr>
          <w:rFonts w:ascii="Times New Roman"/>
          <w:b/>
          <w:spacing w:val="-2"/>
          <w:w w:val="105"/>
        </w:rPr>
        <w:t>prevalence.</w:t>
      </w:r>
      <w:r>
        <w:rPr>
          <w:rFonts w:ascii="Times New Roman"/>
          <w:b/>
          <w:w w:val="105"/>
        </w:rPr>
        <w:t> </w:t>
      </w:r>
      <w:r>
        <w:rPr>
          <w:rFonts w:ascii="Times New Roman"/>
          <w:b/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proportion</w:t>
      </w:r>
      <w:r>
        <w:rPr>
          <w:spacing w:val="42"/>
          <w:w w:val="105"/>
        </w:rPr>
        <w:t> </w:t>
      </w:r>
      <w:r>
        <w:rPr>
          <w:w w:val="105"/>
        </w:rPr>
        <w:t>of</w:t>
      </w:r>
      <w:r>
        <w:rPr>
          <w:spacing w:val="42"/>
          <w:w w:val="105"/>
        </w:rPr>
        <w:t> </w:t>
      </w:r>
      <w:r>
        <w:rPr>
          <w:spacing w:val="-1"/>
          <w:w w:val="105"/>
        </w:rPr>
        <w:t>patients</w:t>
      </w:r>
      <w:r>
        <w:rPr>
          <w:spacing w:val="41"/>
          <w:w w:val="105"/>
        </w:rPr>
        <w:t> </w:t>
      </w:r>
      <w:r>
        <w:rPr>
          <w:w w:val="105"/>
        </w:rPr>
        <w:t>with</w:t>
      </w:r>
      <w:r>
        <w:rPr>
          <w:spacing w:val="42"/>
          <w:w w:val="105"/>
        </w:rPr>
        <w:t> </w:t>
      </w:r>
      <w:r>
        <w:rPr>
          <w:w w:val="105"/>
        </w:rPr>
        <w:t>ICH</w:t>
      </w:r>
      <w:r>
        <w:rPr>
          <w:spacing w:val="33"/>
          <w:w w:val="103"/>
        </w:rPr>
        <w:t> </w:t>
      </w:r>
      <w:r>
        <w:rPr>
          <w:w w:val="105"/>
        </w:rPr>
        <w:t>engaging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spacing w:val="-3"/>
          <w:w w:val="105"/>
        </w:rPr>
        <w:t>given</w:t>
      </w:r>
      <w:r>
        <w:rPr>
          <w:spacing w:val="5"/>
          <w:w w:val="105"/>
        </w:rPr>
        <w:t> </w:t>
      </w:r>
      <w:r>
        <w:rPr>
          <w:spacing w:val="-4"/>
          <w:w w:val="105"/>
        </w:rPr>
        <w:t>voxel</w:t>
      </w:r>
      <w:r>
        <w:rPr>
          <w:spacing w:val="6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spacing w:val="-1"/>
          <w:w w:val="105"/>
        </w:rPr>
        <w:t>represented</w:t>
      </w:r>
      <w:r>
        <w:rPr>
          <w:spacing w:val="6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6"/>
          <w:w w:val="105"/>
        </w:rPr>
        <w:t> </w:t>
      </w:r>
      <w:r>
        <w:rPr>
          <w:w w:val="105"/>
        </w:rPr>
        <w:t>3D</w:t>
      </w:r>
      <w:r>
        <w:rPr>
          <w:spacing w:val="6"/>
          <w:w w:val="105"/>
        </w:rPr>
        <w:t> </w:t>
      </w:r>
      <w:r>
        <w:rPr>
          <w:w w:val="105"/>
        </w:rPr>
        <w:t>histogram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(right</w:t>
      </w:r>
      <w:r>
        <w:rPr>
          <w:spacing w:val="6"/>
          <w:w w:val="105"/>
        </w:rPr>
        <w:t> </w:t>
      </w:r>
      <w:r>
        <w:rPr>
          <w:w w:val="105"/>
        </w:rPr>
        <w:t>side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image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left</w:t>
      </w:r>
      <w:r>
        <w:rPr>
          <w:spacing w:val="5"/>
          <w:w w:val="105"/>
        </w:rPr>
        <w:t> </w:t>
      </w:r>
      <w:r>
        <w:rPr>
          <w:w w:val="105"/>
        </w:rPr>
        <w:t>side</w:t>
      </w:r>
      <w:r>
        <w:rPr>
          <w:spacing w:val="27"/>
          <w:w w:val="101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brain)</w:t>
      </w:r>
      <w:r>
        <w:rPr>
          <w:spacing w:val="12"/>
          <w:w w:val="105"/>
        </w:rPr>
        <w:t> </w:t>
      </w:r>
      <w:r>
        <w:rPr>
          <w:spacing w:val="-3"/>
          <w:w w:val="105"/>
        </w:rPr>
        <w:t>ov</w:t>
      </w:r>
      <w:r>
        <w:rPr>
          <w:spacing w:val="-2"/>
          <w:w w:val="105"/>
        </w:rPr>
        <w:t>erlaid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2"/>
          <w:w w:val="105"/>
        </w:rPr>
        <w:t> </w:t>
      </w:r>
      <w:r>
        <w:rPr>
          <w:w w:val="105"/>
        </w:rPr>
        <w:t>MRI</w:t>
      </w:r>
      <w:r>
        <w:rPr>
          <w:spacing w:val="12"/>
          <w:w w:val="105"/>
        </w:rPr>
        <w:t> </w:t>
      </w:r>
      <w:r>
        <w:rPr>
          <w:w w:val="105"/>
        </w:rPr>
        <w:t>T1</w:t>
      </w:r>
      <w:r>
        <w:rPr>
          <w:spacing w:val="11"/>
          <w:w w:val="105"/>
        </w:rPr>
        <w:t> </w:t>
      </w:r>
      <w:r>
        <w:rPr>
          <w:w w:val="105"/>
        </w:rPr>
        <w:t>template.</w:t>
      </w:r>
      <w:r>
        <w:rPr>
          <w:spacing w:val="37"/>
          <w:w w:val="105"/>
        </w:rPr>
        <w:t> </w:t>
      </w:r>
      <w:r>
        <w:rPr>
          <w:w w:val="105"/>
        </w:rPr>
        <w:t>There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higher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prev</w:t>
      </w:r>
      <w:r>
        <w:rPr>
          <w:spacing w:val="-3"/>
          <w:w w:val="105"/>
        </w:rPr>
        <w:t>alence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ICH</w:t>
      </w:r>
      <w:r>
        <w:rPr>
          <w:spacing w:val="12"/>
          <w:w w:val="105"/>
        </w:rPr>
        <w:t> </w:t>
      </w:r>
      <w:r>
        <w:rPr>
          <w:w w:val="105"/>
        </w:rPr>
        <w:t>on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10"/>
        </w:rPr>
        <w:t> </w:t>
      </w:r>
      <w:r>
        <w:rPr>
          <w:w w:val="105"/>
        </w:rPr>
        <w:t>left</w:t>
      </w:r>
      <w:r>
        <w:rPr>
          <w:spacing w:val="8"/>
          <w:w w:val="105"/>
        </w:rPr>
        <w:t> </w:t>
      </w:r>
      <w:r>
        <w:rPr>
          <w:w w:val="105"/>
        </w:rPr>
        <w:t>side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brain,</w:t>
      </w:r>
      <w:r>
        <w:rPr>
          <w:spacing w:val="10"/>
          <w:w w:val="105"/>
        </w:rPr>
        <w:t> </w:t>
      </w:r>
      <w:r>
        <w:rPr>
          <w:w w:val="105"/>
        </w:rPr>
        <w:t>localized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middle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brain,</w:t>
      </w:r>
      <w:r>
        <w:rPr>
          <w:spacing w:val="9"/>
          <w:w w:val="105"/>
        </w:rPr>
        <w:t> </w:t>
      </w:r>
      <w:r>
        <w:rPr>
          <w:w w:val="105"/>
        </w:rPr>
        <w:t>with</w:t>
      </w:r>
      <w:r>
        <w:rPr>
          <w:spacing w:val="9"/>
          <w:w w:val="105"/>
        </w:rPr>
        <w:t> </w:t>
      </w:r>
      <w:r>
        <w:rPr>
          <w:w w:val="105"/>
        </w:rPr>
        <w:t>few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xtensions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10"/>
        </w:rPr>
        <w:t> </w:t>
      </w:r>
      <w:r>
        <w:rPr>
          <w:spacing w:val="-1"/>
          <w:w w:val="105"/>
        </w:rPr>
        <w:t>anterior</w:t>
      </w:r>
      <w:r>
        <w:rPr>
          <w:spacing w:val="15"/>
          <w:w w:val="105"/>
        </w:rPr>
        <w:t> </w:t>
      </w:r>
      <w:r>
        <w:rPr>
          <w:w w:val="105"/>
        </w:rPr>
        <w:t>and</w:t>
      </w:r>
      <w:r>
        <w:rPr>
          <w:spacing w:val="15"/>
          <w:w w:val="105"/>
        </w:rPr>
        <w:t> </w:t>
      </w:r>
      <w:r>
        <w:rPr>
          <w:w w:val="105"/>
        </w:rPr>
        <w:t>posterior</w:t>
      </w:r>
      <w:r>
        <w:rPr>
          <w:spacing w:val="15"/>
          <w:w w:val="105"/>
        </w:rPr>
        <w:t> </w:t>
      </w:r>
      <w:r>
        <w:rPr>
          <w:w w:val="105"/>
        </w:rPr>
        <w:t>areas.</w:t>
      </w:r>
      <w:r>
        <w:rPr>
          <w:spacing w:val="41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interactiv</w:t>
      </w:r>
      <w:r>
        <w:rPr>
          <w:spacing w:val="-3"/>
          <w:w w:val="105"/>
        </w:rPr>
        <w:t>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version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this</w:t>
      </w:r>
      <w:r>
        <w:rPr>
          <w:spacing w:val="15"/>
          <w:w w:val="105"/>
        </w:rPr>
        <w:t> </w:t>
      </w:r>
      <w:r>
        <w:rPr>
          <w:w w:val="105"/>
        </w:rPr>
        <w:t>fi</w:t>
        <w:tab/>
        <w:t>is</w:t>
      </w:r>
      <w:r>
        <w:rPr>
          <w:spacing w:val="19"/>
          <w:w w:val="105"/>
        </w:rPr>
        <w:t> </w:t>
      </w:r>
      <w:r>
        <w:rPr>
          <w:w w:val="105"/>
        </w:rPr>
        <w:t>located</w:t>
      </w:r>
      <w:r>
        <w:rPr>
          <w:spacing w:val="19"/>
          <w:w w:val="105"/>
        </w:rPr>
        <w:t> </w:t>
      </w:r>
      <w:r>
        <w:rPr>
          <w:w w:val="105"/>
        </w:rPr>
        <w:t>at</w:t>
      </w:r>
      <w:r>
        <w:rPr>
          <w:spacing w:val="41"/>
          <w:w w:val="119"/>
        </w:rPr>
        <w:t> </w:t>
      </w:r>
      <w:hyperlink r:id="rId7">
        <w:r>
          <w:rPr>
            <w:rFonts w:ascii="Courier New"/>
            <w:w w:val="105"/>
          </w:rPr>
          <w:t>http://muschellij2.github.io/CT</w:t>
        </w:r>
        <w:r>
          <w:rPr>
            <w:rFonts w:ascii="Courier New"/>
            <w:spacing w:val="-2"/>
            <w:w w:val="105"/>
          </w:rPr>
          <w:t>_</w:t>
        </w:r>
        <w:r>
          <w:rPr>
            <w:rFonts w:ascii="Courier New"/>
            <w:w w:val="105"/>
          </w:rPr>
          <w:t>Pipeline/index.html</w:t>
        </w:r>
      </w:hyperlink>
      <w:r>
        <w:rPr>
          <w:w w:val="105"/>
        </w:rPr>
        <w:t>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51" w:lineRule="auto" w:before="153"/>
        <w:ind w:left="103" w:right="119" w:firstLine="0"/>
        <w:jc w:val="left"/>
        <w:rPr>
          <w:rFonts w:ascii="Times New Roman" w:hAnsi="Times New Roman" w:cs="Times New Roman" w:eastAsia="Times New Roman"/>
          <w:sz w:val="24"/>
          <w:szCs w:val="24"/>
        </w:rPr>
      </w:pPr>
      <w:bookmarkStart w:name="_bookmark12" w:id="12"/>
      <w:bookmarkEnd w:id="12"/>
      <w:r>
        <w:rPr/>
      </w:r>
      <w:bookmarkStart w:name="_bookmark13" w:id="13"/>
      <w:bookmarkEnd w:id="13"/>
      <w:r>
        <w:rPr/>
      </w:r>
      <w:r>
        <w:rPr>
          <w:rFonts w:ascii="Times New Roman"/>
          <w:b/>
          <w:w w:val="105"/>
          <w:sz w:val="24"/>
        </w:rPr>
        <w:t>Figure </w:t>
      </w:r>
      <w:r>
        <w:rPr>
          <w:rFonts w:ascii="Times New Roman"/>
          <w:b/>
          <w:spacing w:val="13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2. </w:t>
      </w:r>
      <w:r>
        <w:rPr>
          <w:rFonts w:ascii="Times New Roman"/>
          <w:b/>
          <w:spacing w:val="61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Highest </w:t>
      </w:r>
      <w:r>
        <w:rPr>
          <w:rFonts w:ascii="Times New Roman"/>
          <w:b/>
          <w:spacing w:val="13"/>
          <w:w w:val="105"/>
          <w:sz w:val="24"/>
        </w:rPr>
        <w:t> </w:t>
      </w:r>
      <w:r>
        <w:rPr>
          <w:rFonts w:ascii="Times New Roman"/>
          <w:b/>
          <w:spacing w:val="-1"/>
          <w:w w:val="105"/>
          <w:sz w:val="24"/>
        </w:rPr>
        <w:t>Predictive</w:t>
      </w:r>
      <w:r>
        <w:rPr>
          <w:rFonts w:ascii="Times New Roman"/>
          <w:b/>
          <w:w w:val="105"/>
          <w:sz w:val="24"/>
        </w:rPr>
        <w:t> </w:t>
      </w:r>
      <w:r>
        <w:rPr>
          <w:rFonts w:ascii="Times New Roman"/>
          <w:b/>
          <w:spacing w:val="14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Region </w:t>
      </w:r>
      <w:r>
        <w:rPr>
          <w:rFonts w:ascii="Times New Roman"/>
          <w:b/>
          <w:spacing w:val="15"/>
          <w:w w:val="105"/>
          <w:sz w:val="24"/>
        </w:rPr>
        <w:t> </w:t>
      </w:r>
      <w:bookmarkStart w:name="_bookmark11" w:id="14"/>
      <w:bookmarkEnd w:id="14"/>
      <w:r>
        <w:rPr>
          <w:rFonts w:ascii="Times New Roman"/>
          <w:b/>
          <w:w w:val="105"/>
          <w:sz w:val="24"/>
        </w:rPr>
        <w:t>(HPR)</w:t>
      </w:r>
      <w:r>
        <w:rPr>
          <w:rFonts w:ascii="Times New Roman"/>
          <w:b/>
          <w:w w:val="105"/>
          <w:sz w:val="24"/>
        </w:rPr>
        <w:t> </w:t>
      </w:r>
      <w:r>
        <w:rPr>
          <w:rFonts w:ascii="Times New Roman"/>
          <w:b/>
          <w:spacing w:val="13"/>
          <w:w w:val="105"/>
          <w:sz w:val="24"/>
        </w:rPr>
        <w:t> </w:t>
      </w:r>
      <w:r>
        <w:rPr>
          <w:rFonts w:ascii="Times New Roman"/>
          <w:b/>
          <w:w w:val="105"/>
          <w:sz w:val="24"/>
        </w:rPr>
        <w:t>Analysis. </w:t>
      </w:r>
      <w:r>
        <w:rPr>
          <w:rFonts w:ascii="Times New Roman"/>
          <w:b/>
          <w:spacing w:val="37"/>
          <w:w w:val="105"/>
          <w:sz w:val="24"/>
        </w:rPr>
        <w:t> </w:t>
      </w:r>
      <w:r>
        <w:rPr>
          <w:rFonts w:ascii="Times New Roman"/>
          <w:spacing w:val="-2"/>
          <w:w w:val="105"/>
          <w:sz w:val="24"/>
        </w:rPr>
        <w:t>P</w:t>
      </w:r>
      <w:r>
        <w:rPr>
          <w:rFonts w:ascii="Times New Roman"/>
          <w:spacing w:val="-3"/>
          <w:w w:val="105"/>
          <w:sz w:val="24"/>
        </w:rPr>
        <w:t>anels</w:t>
      </w:r>
      <w:r>
        <w:rPr>
          <w:rFonts w:ascii="Times New Roman"/>
          <w:spacing w:val="59"/>
          <w:w w:val="105"/>
          <w:sz w:val="24"/>
        </w:rPr>
        <w:t> </w:t>
      </w:r>
      <w:hyperlink w:history="true" w:anchor="_bookmark11">
        <w:r>
          <w:rPr>
            <w:rFonts w:ascii="Times New Roman"/>
            <w:w w:val="105"/>
            <w:sz w:val="24"/>
          </w:rPr>
          <w:t>(A)</w:t>
        </w:r>
      </w:hyperlink>
      <w:r>
        <w:rPr>
          <w:rFonts w:ascii="Times New Roman"/>
          <w:spacing w:val="58"/>
          <w:w w:val="105"/>
          <w:sz w:val="24"/>
        </w:rPr>
        <w:t> </w:t>
      </w:r>
      <w:r>
        <w:rPr>
          <w:rFonts w:ascii="Times New Roman"/>
          <w:w w:val="105"/>
          <w:sz w:val="24"/>
        </w:rPr>
        <w:t>and</w:t>
      </w:r>
      <w:r>
        <w:rPr>
          <w:rFonts w:ascii="Times New Roman"/>
          <w:spacing w:val="59"/>
          <w:w w:val="105"/>
          <w:sz w:val="24"/>
        </w:rPr>
        <w:t> </w:t>
      </w:r>
      <w:hyperlink w:history="true" w:anchor="_bookmark14">
        <w:r>
          <w:rPr>
            <w:rFonts w:ascii="Times New Roman"/>
            <w:w w:val="105"/>
            <w:sz w:val="24"/>
          </w:rPr>
          <w:t>(B)</w:t>
        </w:r>
      </w:hyperlink>
      <w:r>
        <w:rPr>
          <w:rFonts w:ascii="Times New Roman"/>
          <w:spacing w:val="27"/>
          <w:w w:val="108"/>
          <w:sz w:val="24"/>
        </w:rPr>
        <w:t> </w:t>
      </w:r>
      <w:r>
        <w:rPr>
          <w:rFonts w:ascii="Times New Roman"/>
          <w:w w:val="105"/>
          <w:sz w:val="24"/>
        </w:rPr>
        <w:t>correspond</w:t>
      </w:r>
      <w:r>
        <w:rPr>
          <w:rFonts w:ascii="Times New Roman"/>
          <w:spacing w:val="7"/>
          <w:w w:val="105"/>
          <w:sz w:val="24"/>
        </w:rPr>
        <w:t> </w:t>
      </w:r>
      <w:r>
        <w:rPr>
          <w:rFonts w:ascii="Times New Roman"/>
          <w:w w:val="105"/>
          <w:sz w:val="24"/>
        </w:rPr>
        <w:t>to</w:t>
      </w:r>
      <w:r>
        <w:rPr>
          <w:rFonts w:ascii="Times New Roman"/>
          <w:spacing w:val="8"/>
          <w:w w:val="105"/>
          <w:sz w:val="24"/>
        </w:rPr>
        <w:t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7"/>
          <w:w w:val="105"/>
          <w:sz w:val="24"/>
        </w:rPr>
        <w:t> </w:t>
      </w:r>
      <w:r>
        <w:rPr>
          <w:rFonts w:ascii="Times New Roman"/>
          <w:w w:val="105"/>
          <w:sz w:val="24"/>
        </w:rPr>
        <w:t>HPR</w:t>
      </w:r>
      <w:r>
        <w:rPr>
          <w:rFonts w:ascii="Times New Roman"/>
          <w:spacing w:val="8"/>
          <w:w w:val="105"/>
          <w:sz w:val="24"/>
        </w:rPr>
        <w:t> </w:t>
      </w:r>
      <w:r>
        <w:rPr>
          <w:rFonts w:ascii="Times New Roman"/>
          <w:w w:val="105"/>
          <w:sz w:val="24"/>
        </w:rPr>
        <w:t>for</w:t>
      </w:r>
      <w:r>
        <w:rPr>
          <w:rFonts w:ascii="Times New Roman"/>
          <w:spacing w:val="8"/>
          <w:w w:val="105"/>
          <w:sz w:val="24"/>
        </w:rPr>
        <w:t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7"/>
          <w:w w:val="105"/>
          <w:sz w:val="24"/>
        </w:rPr>
        <w:t> </w:t>
      </w:r>
      <w:r>
        <w:rPr>
          <w:rFonts w:ascii="Times New Roman"/>
          <w:w w:val="105"/>
          <w:sz w:val="24"/>
        </w:rPr>
        <w:t>top-performing</w:t>
      </w:r>
      <w:r>
        <w:rPr>
          <w:rFonts w:ascii="Times New Roman"/>
          <w:spacing w:val="9"/>
          <w:w w:val="105"/>
          <w:sz w:val="24"/>
        </w:rPr>
        <w:t> </w:t>
      </w:r>
      <w:r>
        <w:rPr>
          <w:rFonts w:ascii="Times New Roman"/>
          <w:spacing w:val="1"/>
          <w:w w:val="105"/>
          <w:sz w:val="24"/>
        </w:rPr>
        <w:t>model</w:t>
      </w:r>
      <w:r>
        <w:rPr>
          <w:rFonts w:ascii="Times New Roman"/>
          <w:spacing w:val="7"/>
          <w:w w:val="105"/>
          <w:sz w:val="24"/>
        </w:rPr>
        <w:t> </w:t>
      </w:r>
      <w:r>
        <w:rPr>
          <w:rFonts w:ascii="Times New Roman"/>
          <w:w w:val="105"/>
          <w:sz w:val="24"/>
        </w:rPr>
        <w:t>for</w:t>
      </w:r>
      <w:r>
        <w:rPr>
          <w:rFonts w:ascii="Times New Roman"/>
          <w:spacing w:val="8"/>
          <w:w w:val="105"/>
          <w:sz w:val="24"/>
        </w:rPr>
        <w:t> </w:t>
      </w:r>
      <w:r>
        <w:rPr>
          <w:rFonts w:ascii="Times New Roman"/>
          <w:w w:val="105"/>
          <w:sz w:val="24"/>
        </w:rPr>
        <w:t>NIHSS</w:t>
      </w:r>
      <w:r>
        <w:rPr>
          <w:rFonts w:ascii="Times New Roman"/>
          <w:spacing w:val="8"/>
          <w:w w:val="105"/>
          <w:sz w:val="24"/>
        </w:rPr>
        <w:t> </w:t>
      </w:r>
      <w:r>
        <w:rPr>
          <w:rFonts w:ascii="Times New Roman"/>
          <w:w w:val="105"/>
          <w:sz w:val="24"/>
        </w:rPr>
        <w:t>and</w:t>
      </w:r>
      <w:r>
        <w:rPr>
          <w:rFonts w:ascii="Times New Roman"/>
          <w:spacing w:val="7"/>
          <w:w w:val="105"/>
          <w:sz w:val="24"/>
        </w:rPr>
        <w:t> </w:t>
      </w:r>
      <w:r>
        <w:rPr>
          <w:rFonts w:ascii="Times New Roman"/>
          <w:w w:val="105"/>
          <w:sz w:val="24"/>
        </w:rPr>
        <w:t>GCS</w:t>
      </w:r>
      <w:r>
        <w:rPr>
          <w:rFonts w:ascii="Times New Roman"/>
          <w:spacing w:val="8"/>
          <w:w w:val="105"/>
          <w:sz w:val="24"/>
        </w:rPr>
        <w:t> </w:t>
      </w:r>
      <w:r>
        <w:rPr>
          <w:rFonts w:ascii="Times New Roman"/>
          <w:w w:val="105"/>
          <w:sz w:val="24"/>
        </w:rPr>
        <w:t>scores.</w:t>
      </w:r>
      <w:r>
        <w:rPr>
          <w:rFonts w:ascii="Times New Roman"/>
          <w:spacing w:val="31"/>
          <w:w w:val="105"/>
          <w:sz w:val="24"/>
        </w:rPr>
        <w:t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28"/>
          <w:w w:val="107"/>
          <w:sz w:val="24"/>
        </w:rPr>
        <w:t> </w:t>
      </w:r>
      <w:r>
        <w:rPr>
          <w:rFonts w:ascii="Times New Roman"/>
          <w:w w:val="105"/>
          <w:sz w:val="24"/>
        </w:rPr>
        <w:t>HPR</w:t>
      </w:r>
      <w:r>
        <w:rPr>
          <w:rFonts w:ascii="Times New Roman"/>
          <w:spacing w:val="2"/>
          <w:w w:val="105"/>
          <w:sz w:val="24"/>
        </w:rPr>
        <w:t> </w:t>
      </w:r>
      <w:r>
        <w:rPr>
          <w:rFonts w:ascii="Times New Roman"/>
          <w:w w:val="105"/>
          <w:sz w:val="24"/>
        </w:rPr>
        <w:t>in</w:t>
      </w:r>
      <w:r>
        <w:rPr>
          <w:rFonts w:ascii="Times New Roman"/>
          <w:spacing w:val="3"/>
          <w:w w:val="105"/>
          <w:sz w:val="24"/>
        </w:rPr>
        <w:t> </w:t>
      </w:r>
      <w:hyperlink w:history="true" w:anchor="_bookmark11">
        <w:r>
          <w:rPr>
            <w:rFonts w:ascii="Times New Roman"/>
            <w:w w:val="105"/>
            <w:sz w:val="24"/>
          </w:rPr>
          <w:t>(A)</w:t>
        </w:r>
      </w:hyperlink>
      <w:r>
        <w:rPr>
          <w:rFonts w:ascii="Times New Roman"/>
          <w:spacing w:val="3"/>
          <w:w w:val="105"/>
          <w:sz w:val="24"/>
        </w:rPr>
        <w:t> </w:t>
      </w:r>
      <w:r>
        <w:rPr>
          <w:rFonts w:ascii="Times New Roman"/>
          <w:spacing w:val="-1"/>
          <w:w w:val="105"/>
          <w:sz w:val="24"/>
        </w:rPr>
        <w:t>represents</w:t>
      </w:r>
      <w:r>
        <w:rPr>
          <w:rFonts w:ascii="Times New Roman"/>
          <w:spacing w:val="3"/>
          <w:w w:val="105"/>
          <w:sz w:val="24"/>
        </w:rPr>
        <w:t> </w:t>
      </w:r>
      <w:r>
        <w:rPr>
          <w:rFonts w:ascii="Times New Roman"/>
          <w:w w:val="105"/>
          <w:sz w:val="24"/>
        </w:rPr>
        <w:t>a</w:t>
      </w:r>
      <w:r>
        <w:rPr>
          <w:rFonts w:ascii="Times New Roman"/>
          <w:spacing w:val="2"/>
          <w:w w:val="105"/>
          <w:sz w:val="24"/>
        </w:rPr>
        <w:t> </w:t>
      </w:r>
      <w:r>
        <w:rPr>
          <w:rFonts w:ascii="Times New Roman"/>
          <w:spacing w:val="-3"/>
          <w:w w:val="105"/>
          <w:sz w:val="24"/>
        </w:rPr>
        <w:t>p-value</w:t>
      </w:r>
      <w:r>
        <w:rPr>
          <w:rFonts w:ascii="Times New Roman"/>
          <w:spacing w:val="3"/>
          <w:w w:val="105"/>
          <w:sz w:val="24"/>
        </w:rPr>
        <w:t> </w:t>
      </w:r>
      <w:r>
        <w:rPr>
          <w:rFonts w:ascii="Times New Roman"/>
          <w:w w:val="105"/>
          <w:sz w:val="24"/>
        </w:rPr>
        <w:t>threshold</w:t>
      </w:r>
      <w:r>
        <w:rPr>
          <w:rFonts w:ascii="Times New Roman"/>
          <w:spacing w:val="3"/>
          <w:w w:val="105"/>
          <w:sz w:val="24"/>
        </w:rPr>
        <w:t> </w:t>
      </w:r>
      <w:r>
        <w:rPr>
          <w:rFonts w:ascii="Times New Roman"/>
          <w:w w:val="105"/>
          <w:sz w:val="24"/>
        </w:rPr>
        <w:t>of</w:t>
      </w:r>
      <w:r>
        <w:rPr>
          <w:rFonts w:ascii="Times New Roman"/>
          <w:spacing w:val="3"/>
          <w:w w:val="105"/>
          <w:sz w:val="24"/>
        </w:rPr>
        <w:t> </w:t>
      </w:r>
      <w:r>
        <w:rPr>
          <w:rFonts w:ascii="Times New Roman"/>
          <w:i/>
          <w:w w:val="105"/>
          <w:sz w:val="24"/>
        </w:rPr>
        <w:t>.</w:t>
      </w:r>
      <w:r>
        <w:rPr>
          <w:rFonts w:ascii="Times New Roman"/>
          <w:w w:val="105"/>
          <w:sz w:val="24"/>
        </w:rPr>
        <w:t>0100</w:t>
      </w:r>
      <w:r>
        <w:rPr>
          <w:rFonts w:ascii="Times New Roman"/>
          <w:spacing w:val="3"/>
          <w:w w:val="105"/>
          <w:sz w:val="24"/>
        </w:rPr>
        <w:t> </w:t>
      </w:r>
      <w:r>
        <w:rPr>
          <w:rFonts w:ascii="Times New Roman"/>
          <w:w w:val="105"/>
          <w:sz w:val="24"/>
        </w:rPr>
        <w:t>(19047</w:t>
      </w:r>
      <w:r>
        <w:rPr>
          <w:rFonts w:ascii="Times New Roman"/>
          <w:spacing w:val="3"/>
          <w:w w:val="105"/>
          <w:sz w:val="24"/>
        </w:rPr>
        <w:t> </w:t>
      </w:r>
      <w:r>
        <w:rPr>
          <w:rFonts w:ascii="Times New Roman"/>
          <w:spacing w:val="-3"/>
          <w:w w:val="105"/>
          <w:sz w:val="24"/>
        </w:rPr>
        <w:t>voxels)</w:t>
      </w:r>
      <w:r>
        <w:rPr>
          <w:rFonts w:ascii="Times New Roman"/>
          <w:spacing w:val="2"/>
          <w:w w:val="105"/>
          <w:sz w:val="24"/>
        </w:rPr>
        <w:t> </w:t>
      </w:r>
      <w:r>
        <w:rPr>
          <w:rFonts w:ascii="Times New Roman"/>
          <w:w w:val="105"/>
          <w:sz w:val="24"/>
        </w:rPr>
        <w:t>for</w:t>
      </w:r>
      <w:r>
        <w:rPr>
          <w:rFonts w:ascii="Times New Roman"/>
          <w:spacing w:val="3"/>
          <w:w w:val="105"/>
          <w:sz w:val="24"/>
        </w:rPr>
        <w:t> </w:t>
      </w:r>
      <w:r>
        <w:rPr>
          <w:rFonts w:ascii="Times New Roman"/>
          <w:w w:val="105"/>
          <w:sz w:val="24"/>
        </w:rPr>
        <w:t>the</w:t>
      </w:r>
      <w:r>
        <w:rPr>
          <w:rFonts w:ascii="Times New Roman"/>
          <w:spacing w:val="3"/>
          <w:w w:val="105"/>
          <w:sz w:val="24"/>
        </w:rPr>
        <w:t> </w:t>
      </w:r>
      <w:r>
        <w:rPr>
          <w:rFonts w:ascii="Times New Roman"/>
          <w:spacing w:val="-3"/>
          <w:w w:val="105"/>
          <w:sz w:val="24"/>
        </w:rPr>
        <w:t>voxel-wise</w:t>
      </w:r>
      <w:r>
        <w:rPr>
          <w:rFonts w:ascii="Times New Roman"/>
          <w:sz w:val="24"/>
        </w:rPr>
      </w:r>
    </w:p>
    <w:p>
      <w:pPr>
        <w:pStyle w:val="BodyText"/>
        <w:tabs>
          <w:tab w:pos="1990" w:val="left" w:leader="none"/>
          <w:tab w:pos="7931" w:val="left" w:leader="none"/>
        </w:tabs>
        <w:spacing w:line="251" w:lineRule="auto"/>
        <w:ind w:right="119"/>
        <w:jc w:val="left"/>
      </w:pPr>
      <w:r>
        <w:rPr>
          <w:spacing w:val="-2"/>
        </w:rPr>
        <w:t>p-valu</w:t>
      </w:r>
      <w:r>
        <w:rPr>
          <w:spacing w:val="-3"/>
        </w:rPr>
        <w:t>e</w:t>
      </w:r>
      <w:r>
        <w:rPr>
          <w:spacing w:val="34"/>
        </w:rPr>
        <w:t> </w:t>
      </w:r>
      <w:r>
        <w:rPr/>
        <w:t>of</w:t>
      </w:r>
      <w:r>
        <w:rPr>
          <w:spacing w:val="35"/>
        </w:rPr>
        <w:t> </w:t>
      </w:r>
      <w:r>
        <w:rPr/>
        <w:t>ICH</w:t>
      </w:r>
      <w:r>
        <w:rPr>
          <w:spacing w:val="34"/>
        </w:rPr>
        <w:t> </w:t>
      </w:r>
      <w:r>
        <w:rPr/>
        <w:t>on</w:t>
      </w:r>
      <w:r>
        <w:rPr>
          <w:spacing w:val="35"/>
        </w:rPr>
        <w:t> </w:t>
      </w:r>
      <w:r>
        <w:rPr/>
        <w:t>NIHSS.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HPR</w:t>
      </w:r>
      <w:r>
        <w:rPr>
          <w:spacing w:val="34"/>
        </w:rPr>
        <w:t> </w:t>
      </w:r>
      <w:r>
        <w:rPr/>
        <w:t>in</w:t>
      </w:r>
      <w:r>
        <w:rPr>
          <w:spacing w:val="35"/>
        </w:rPr>
        <w:t> </w:t>
      </w:r>
      <w:hyperlink w:history="true" w:anchor="_bookmark14">
        <w:r>
          <w:rPr/>
          <w:t>(B)</w:t>
        </w:r>
      </w:hyperlink>
      <w:r>
        <w:rPr>
          <w:spacing w:val="35"/>
        </w:rPr>
        <w:t> </w:t>
      </w:r>
      <w:r>
        <w:rPr>
          <w:spacing w:val="-1"/>
        </w:rPr>
        <w:t>represents</w:t>
      </w:r>
      <w:r>
        <w:rPr>
          <w:spacing w:val="34"/>
        </w:rPr>
        <w:t> </w:t>
      </w:r>
      <w:r>
        <w:rPr/>
        <w:t>1000</w:t>
      </w:r>
      <w:r>
        <w:rPr>
          <w:spacing w:val="35"/>
        </w:rPr>
        <w:t> </w:t>
      </w:r>
      <w:r>
        <w:rPr/>
        <w:t>with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>
          <w:spacing w:val="-4"/>
        </w:rPr>
        <w:t>low</w:t>
      </w:r>
      <w:r>
        <w:rPr>
          <w:spacing w:val="-3"/>
        </w:rPr>
        <w:t>est</w:t>
      </w:r>
      <w:r>
        <w:rPr>
          <w:spacing w:val="34"/>
        </w:rPr>
        <w:t> </w:t>
      </w:r>
      <w:r>
        <w:rPr>
          <w:spacing w:val="-2"/>
        </w:rPr>
        <w:t>p-values</w:t>
      </w:r>
      <w:r>
        <w:rPr>
          <w:spacing w:val="35"/>
        </w:rPr>
        <w:t> </w:t>
      </w:r>
      <w:r>
        <w:rPr/>
        <w:t>for</w:t>
      </w:r>
      <w:r>
        <w:rPr>
          <w:spacing w:val="30"/>
          <w:w w:val="9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v</w:t>
      </w:r>
      <w:r>
        <w:rPr>
          <w:spacing w:val="-3"/>
        </w:rPr>
        <w:t>oxel-wise</w:t>
      </w:r>
      <w:r>
        <w:rPr>
          <w:spacing w:val="39"/>
        </w:rPr>
        <w:t> </w:t>
      </w:r>
      <w:r>
        <w:rPr/>
        <w:t>ICH</w:t>
      </w:r>
      <w:r>
        <w:rPr>
          <w:spacing w:val="41"/>
        </w:rPr>
        <w:t> </w:t>
      </w:r>
      <w:r>
        <w:rPr/>
        <w:t>on</w:t>
      </w:r>
      <w:r>
        <w:rPr>
          <w:spacing w:val="40"/>
        </w:rPr>
        <w:t> </w:t>
      </w:r>
      <w:r>
        <w:rPr/>
        <w:t>GCS</w:t>
      </w:r>
      <w:r>
        <w:rPr>
          <w:spacing w:val="41"/>
        </w:rPr>
        <w:t> </w:t>
      </w:r>
      <w:r>
        <w:rPr/>
        <w:t>score</w:t>
      </w:r>
      <w:r>
        <w:rPr>
          <w:spacing w:val="40"/>
        </w:rPr>
        <w:t> </w:t>
      </w:r>
      <w:r>
        <w:rPr>
          <w:spacing w:val="-1"/>
        </w:rPr>
        <w:t>regressions.</w:t>
      </w:r>
      <w:r>
        <w:rPr/>
        <w:t> </w:t>
      </w:r>
      <w:r>
        <w:rPr>
          <w:spacing w:val="14"/>
        </w:rPr>
        <w:t> </w:t>
      </w:r>
      <w:r>
        <w:rPr>
          <w:spacing w:val="-2"/>
        </w:rPr>
        <w:t>Panels</w:t>
      </w:r>
      <w:r>
        <w:rPr>
          <w:spacing w:val="41"/>
        </w:rPr>
        <w:t> </w:t>
      </w:r>
      <w:hyperlink w:history="true" w:anchor="_bookmark13">
        <w:r>
          <w:rPr/>
          <w:t>(C)</w:t>
        </w:r>
      </w:hyperlink>
      <w:r>
        <w:rPr>
          <w:spacing w:val="40"/>
        </w:rPr>
        <w:t> </w:t>
      </w:r>
      <w:r>
        <w:rPr/>
        <w:t>and</w:t>
      </w:r>
      <w:r>
        <w:rPr>
          <w:spacing w:val="41"/>
        </w:rPr>
        <w:t> </w:t>
      </w:r>
      <w:hyperlink w:history="true" w:anchor="_bookmark15">
        <w:r>
          <w:rPr/>
          <w:t>(D)</w:t>
        </w:r>
      </w:hyperlink>
      <w:r>
        <w:rPr>
          <w:spacing w:val="40"/>
        </w:rPr>
        <w:t> </w:t>
      </w:r>
      <w:r>
        <w:rPr/>
        <w:t>plot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relationship</w:t>
      </w:r>
      <w:r>
        <w:rPr>
          <w:spacing w:val="45"/>
          <w:w w:val="105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HPR</w:t>
      </w:r>
      <w:r>
        <w:rPr>
          <w:spacing w:val="35"/>
        </w:rPr>
        <w:t> </w:t>
      </w:r>
      <w:r>
        <w:rPr>
          <w:spacing w:val="-3"/>
        </w:rPr>
        <w:t>co</w:t>
      </w:r>
      <w:r>
        <w:rPr>
          <w:spacing w:val="-2"/>
        </w:rPr>
        <w:t>verage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>
          <w:spacing w:val="-2"/>
        </w:rPr>
        <w:t>severity</w:t>
      </w:r>
      <w:r>
        <w:rPr>
          <w:spacing w:val="35"/>
        </w:rPr>
        <w:t> </w:t>
      </w:r>
      <w:r>
        <w:rPr/>
        <w:t>score. </w:t>
      </w:r>
      <w:r>
        <w:rPr>
          <w:spacing w:val="8"/>
        </w:rPr>
        <w:t> </w:t>
      </w:r>
      <w:r>
        <w:rPr/>
        <w:t>The</w:t>
      </w:r>
      <w:r>
        <w:rPr>
          <w:spacing w:val="35"/>
        </w:rPr>
        <w:t> </w:t>
      </w:r>
      <w:r>
        <w:rPr/>
        <w:t>red</w:t>
      </w:r>
      <w:r>
        <w:rPr>
          <w:spacing w:val="36"/>
        </w:rPr>
        <w:t> </w:t>
      </w:r>
      <w:r>
        <w:rPr/>
        <w:t>line</w:t>
      </w:r>
      <w:r>
        <w:rPr>
          <w:spacing w:val="36"/>
        </w:rPr>
        <w:t> </w:t>
      </w:r>
      <w:r>
        <w:rPr>
          <w:spacing w:val="-1"/>
        </w:rPr>
        <w:t>represents</w:t>
      </w:r>
      <w:r>
        <w:rPr>
          <w:spacing w:val="35"/>
        </w:rPr>
        <w:t> </w:t>
      </w:r>
      <w:r>
        <w:rPr/>
        <w:t>a</w:t>
      </w:r>
      <w:r>
        <w:rPr>
          <w:spacing w:val="36"/>
        </w:rPr>
        <w:t> </w:t>
      </w:r>
      <w:r>
        <w:rPr/>
        <w:t>linear</w:t>
      </w:r>
      <w:r>
        <w:rPr>
          <w:spacing w:val="36"/>
        </w:rPr>
        <w:t> </w:t>
      </w:r>
      <w:r>
        <w:rPr/>
        <w:t>fi</w:t>
        <w:tab/>
        <w:t>the</w:t>
      </w:r>
      <w:r>
        <w:rPr>
          <w:spacing w:val="59"/>
        </w:rPr>
        <w:t> </w:t>
      </w:r>
      <w:r>
        <w:rPr/>
        <w:t>blue</w:t>
      </w:r>
      <w:r>
        <w:rPr>
          <w:spacing w:val="29"/>
          <w:w w:val="103"/>
        </w:rPr>
        <w:t> </w:t>
      </w:r>
      <w:r>
        <w:rPr/>
        <w:t>line–a</w:t>
      </w:r>
      <w:r>
        <w:rPr>
          <w:spacing w:val="12"/>
        </w:rPr>
        <w:t> </w:t>
      </w:r>
      <w:r>
        <w:rPr/>
        <w:t>LOESS</w:t>
      </w:r>
      <w:r>
        <w:rPr>
          <w:spacing w:val="14"/>
        </w:rPr>
        <w:t> </w:t>
      </w:r>
      <w:r>
        <w:rPr/>
        <w:t>fi</w:t>
        <w:tab/>
        <w:t>The</w:t>
      </w:r>
      <w:r>
        <w:rPr>
          <w:spacing w:val="40"/>
        </w:rPr>
        <w:t> </w:t>
      </w:r>
      <w:r>
        <w:rPr/>
        <w:t>larger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HPR</w:t>
      </w:r>
      <w:r>
        <w:rPr>
          <w:spacing w:val="40"/>
        </w:rPr>
        <w:t> </w:t>
      </w:r>
      <w:r>
        <w:rPr>
          <w:spacing w:val="-3"/>
        </w:rPr>
        <w:t>co</w:t>
      </w:r>
      <w:r>
        <w:rPr>
          <w:spacing w:val="-2"/>
        </w:rPr>
        <w:t>verage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higher</w:t>
      </w:r>
      <w:r>
        <w:rPr>
          <w:spacing w:val="38"/>
        </w:rPr>
        <w:t> </w:t>
      </w:r>
      <w:r>
        <w:rPr/>
        <w:t>(more</w:t>
      </w:r>
      <w:r>
        <w:rPr>
          <w:spacing w:val="40"/>
        </w:rPr>
        <w:t> </w:t>
      </w:r>
      <w:r>
        <w:rPr>
          <w:spacing w:val="-1"/>
        </w:rPr>
        <w:t>severe)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NIHSS</w:t>
      </w:r>
      <w:r>
        <w:rPr>
          <w:spacing w:val="40"/>
        </w:rPr>
        <w:t> </w:t>
      </w:r>
      <w:bookmarkStart w:name="_bookmark14" w:id="15"/>
      <w:bookmarkEnd w:id="15"/>
      <w:r>
        <w:rPr>
          <w:spacing w:val="40"/>
        </w:rPr>
      </w:r>
      <w:bookmarkStart w:name="_bookmark15" w:id="16"/>
      <w:bookmarkEnd w:id="16"/>
      <w:r>
        <w:rPr/>
        <w:t>and</w:t>
      </w:r>
      <w:r>
        <w:rPr>
          <w:spacing w:val="23"/>
          <w:w w:val="108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4"/>
        </w:rPr>
        <w:t>low</w:t>
      </w:r>
      <w:r>
        <w:rPr>
          <w:spacing w:val="-3"/>
        </w:rPr>
        <w:t>er</w:t>
      </w:r>
      <w:r>
        <w:rPr>
          <w:spacing w:val="45"/>
        </w:rPr>
        <w:t> </w:t>
      </w:r>
      <w:r>
        <w:rPr/>
        <w:t>(deeper</w:t>
      </w:r>
      <w:r>
        <w:rPr>
          <w:spacing w:val="45"/>
        </w:rPr>
        <w:t> </w:t>
      </w:r>
      <w:r>
        <w:rPr>
          <w:spacing w:val="-1"/>
        </w:rPr>
        <w:t>unconsciousness)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GCS.</w:t>
      </w:r>
      <w:r>
        <w:rPr/>
      </w:r>
    </w:p>
    <w:p>
      <w:pPr>
        <w:spacing w:after="0" w:line="251" w:lineRule="auto"/>
        <w:jc w:val="left"/>
        <w:sectPr>
          <w:pgSz w:w="12240" w:h="15840"/>
          <w:pgMar w:top="1500" w:bottom="280" w:left="1620" w:right="13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r>
        <w:rPr>
          <w:spacing w:val="-33"/>
          <w:w w:val="115"/>
        </w:rPr>
        <w:t>T</w:t>
      </w:r>
      <w:r>
        <w:rPr>
          <w:w w:val="115"/>
        </w:rPr>
        <w:t>ables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spacing w:line="20" w:lineRule="atLeast"/>
        <w:ind w:left="114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349.2pt;height:.4pt;mso-position-horizontal-relative:char;mso-position-vertical-relative:line" coordorigin="0,0" coordsize="6984,8">
            <v:group style="position:absolute;left:4;top:4;width:6976;height:2" coordorigin="4,4" coordsize="6976,2">
              <v:shape style="position:absolute;left:4;top:4;width:6976;height:2" coordorigin="4,4" coordsize="6976,0" path="m4,4l6980,4e" filled="false" stroked="true" strokeweight=".398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pStyle w:val="BodyText"/>
        <w:tabs>
          <w:tab w:pos="5724" w:val="left" w:leader="none"/>
        </w:tabs>
        <w:spacing w:line="233" w:lineRule="exact"/>
        <w:ind w:left="1270" w:right="0"/>
        <w:jc w:val="left"/>
      </w:pPr>
      <w:bookmarkStart w:name="_bookmark16" w:id="17"/>
      <w:bookmarkEnd w:id="17"/>
      <w:r>
        <w:rPr/>
      </w:r>
      <w:r>
        <w:rPr/>
        <w:t>Area</w:t>
        <w:tab/>
      </w:r>
      <w:r>
        <w:rPr>
          <w:spacing w:val="-1"/>
          <w:w w:val="105"/>
        </w:rPr>
        <w:t>Population</w:t>
      </w:r>
      <w:r>
        <w:rPr>
          <w:spacing w:val="28"/>
          <w:w w:val="105"/>
        </w:rPr>
        <w:t> </w:t>
      </w:r>
      <w:r>
        <w:rPr>
          <w:spacing w:val="-2"/>
          <w:w w:val="105"/>
        </w:rPr>
        <w:t>Prev</w:t>
      </w:r>
      <w:r>
        <w:rPr>
          <w:spacing w:val="-3"/>
          <w:w w:val="105"/>
        </w:rPr>
        <w:t>alence</w:t>
      </w:r>
      <w:r>
        <w:rPr/>
      </w:r>
    </w:p>
    <w:p>
      <w:pPr>
        <w:pStyle w:val="BodyText"/>
        <w:tabs>
          <w:tab w:pos="7015" w:val="right" w:leader="none"/>
        </w:tabs>
        <w:spacing w:line="240" w:lineRule="auto" w:before="21"/>
        <w:ind w:left="1270" w:right="0"/>
        <w:jc w:val="left"/>
      </w:pPr>
      <w:r>
        <w:rPr/>
        <w:pict>
          <v:group style="position:absolute;margin-left:138.556pt;margin-top:1.942117pt;width:348.8pt;height:.1pt;mso-position-horizontal-relative:page;mso-position-vertical-relative:paragraph;z-index:-8056" coordorigin="2771,39" coordsize="6976,2">
            <v:shape style="position:absolute;left:2771;top:39;width:6976;height:2" coordorigin="2771,39" coordsize="6976,0" path="m2771,39l9747,39e" filled="false" stroked="true" strokeweight=".398pt" strokecolor="#000000">
              <v:path arrowok="t"/>
            </v:shape>
            <w10:wrap type="none"/>
          </v:group>
        </w:pict>
      </w:r>
      <w:r>
        <w:rPr>
          <w:w w:val="105"/>
        </w:rPr>
        <w:t>CSF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(v</w:t>
      </w:r>
      <w:r>
        <w:rPr>
          <w:spacing w:val="-3"/>
          <w:w w:val="105"/>
        </w:rPr>
        <w:t>en</w:t>
      </w:r>
      <w:r>
        <w:rPr>
          <w:spacing w:val="-2"/>
          <w:w w:val="105"/>
        </w:rPr>
        <w:t>tricular</w:t>
      </w:r>
      <w:r>
        <w:rPr>
          <w:spacing w:val="14"/>
          <w:w w:val="105"/>
        </w:rPr>
        <w:t> </w:t>
      </w:r>
      <w:r>
        <w:rPr>
          <w:w w:val="105"/>
        </w:rPr>
        <w:t>&amp;</w:t>
      </w:r>
      <w:r>
        <w:rPr>
          <w:spacing w:val="14"/>
          <w:w w:val="105"/>
        </w:rPr>
        <w:t> </w:t>
      </w:r>
      <w:r>
        <w:rPr>
          <w:spacing w:val="-1"/>
          <w:w w:val="105"/>
        </w:rPr>
        <w:t>subarachnoid</w:t>
      </w:r>
      <w:r>
        <w:rPr>
          <w:spacing w:val="14"/>
          <w:w w:val="105"/>
        </w:rPr>
        <w:t> </w:t>
      </w:r>
      <w:r>
        <w:rPr>
          <w:w w:val="105"/>
        </w:rPr>
        <w:t>spaces)</w:t>
      </w:r>
      <w:r>
        <w:rPr>
          <w:rFonts w:ascii="Times New Roman"/>
          <w:w w:val="105"/>
        </w:rPr>
        <w:tab/>
      </w:r>
      <w:r>
        <w:rPr>
          <w:w w:val="105"/>
        </w:rPr>
        <w:t>7.9</w:t>
      </w:r>
      <w:r>
        <w:rPr/>
      </w:r>
    </w:p>
    <w:p>
      <w:pPr>
        <w:pStyle w:val="BodyText"/>
        <w:tabs>
          <w:tab w:pos="7015" w:val="right" w:leader="none"/>
        </w:tabs>
        <w:spacing w:line="240" w:lineRule="auto" w:before="13"/>
        <w:ind w:left="1270" w:right="0"/>
        <w:jc w:val="left"/>
      </w:pPr>
      <w:r>
        <w:rPr>
          <w:w w:val="105"/>
        </w:rPr>
        <w:t>Insular</w:t>
      </w:r>
      <w:r>
        <w:rPr>
          <w:rFonts w:ascii="Times New Roman"/>
          <w:w w:val="105"/>
        </w:rPr>
        <w:tab/>
      </w:r>
      <w:r>
        <w:rPr>
          <w:w w:val="105"/>
        </w:rPr>
        <w:t>7.6</w:t>
      </w:r>
      <w:r>
        <w:rPr/>
      </w:r>
    </w:p>
    <w:p>
      <w:pPr>
        <w:pStyle w:val="BodyText"/>
        <w:tabs>
          <w:tab w:pos="7015" w:val="right" w:leader="none"/>
        </w:tabs>
        <w:spacing w:line="240" w:lineRule="auto" w:before="13"/>
        <w:ind w:left="1270" w:right="0"/>
        <w:jc w:val="left"/>
      </w:pPr>
      <w:r>
        <w:rPr>
          <w:w w:val="105"/>
        </w:rPr>
        <w:t>Superior</w:t>
      </w:r>
      <w:r>
        <w:rPr>
          <w:spacing w:val="14"/>
          <w:w w:val="105"/>
        </w:rPr>
        <w:t> </w:t>
      </w:r>
      <w:r>
        <w:rPr>
          <w:w w:val="105"/>
        </w:rPr>
        <w:t>temporal</w:t>
      </w:r>
      <w:r>
        <w:rPr>
          <w:spacing w:val="14"/>
          <w:w w:val="105"/>
        </w:rPr>
        <w:t> </w:t>
      </w:r>
      <w:r>
        <w:rPr>
          <w:w w:val="105"/>
        </w:rPr>
        <w:t>gyrus</w:t>
      </w:r>
      <w:r>
        <w:rPr>
          <w:rFonts w:ascii="Times New Roman"/>
          <w:w w:val="105"/>
        </w:rPr>
        <w:tab/>
      </w:r>
      <w:r>
        <w:rPr>
          <w:w w:val="105"/>
        </w:rPr>
        <w:t>5.5</w:t>
      </w:r>
      <w:r>
        <w:rPr/>
      </w:r>
    </w:p>
    <w:p>
      <w:pPr>
        <w:pStyle w:val="BodyText"/>
        <w:tabs>
          <w:tab w:pos="7015" w:val="right" w:leader="none"/>
        </w:tabs>
        <w:spacing w:line="240" w:lineRule="auto" w:before="13"/>
        <w:ind w:left="1270" w:right="0"/>
        <w:jc w:val="left"/>
      </w:pPr>
      <w:r>
        <w:rPr>
          <w:w w:val="105"/>
        </w:rPr>
        <w:t>Putamen</w:t>
      </w:r>
      <w:r>
        <w:rPr>
          <w:rFonts w:ascii="Times New Roman"/>
          <w:w w:val="105"/>
        </w:rPr>
        <w:tab/>
      </w:r>
      <w:r>
        <w:rPr>
          <w:w w:val="105"/>
        </w:rPr>
        <w:t>4.8</w:t>
      </w:r>
      <w:r>
        <w:rPr/>
      </w:r>
    </w:p>
    <w:p>
      <w:pPr>
        <w:pStyle w:val="BodyText"/>
        <w:tabs>
          <w:tab w:pos="7015" w:val="right" w:leader="none"/>
        </w:tabs>
        <w:spacing w:line="240" w:lineRule="auto" w:before="13"/>
        <w:ind w:left="1270" w:right="0"/>
        <w:jc w:val="left"/>
      </w:pPr>
      <w:r>
        <w:rPr>
          <w:w w:val="105"/>
        </w:rPr>
        <w:t>External</w:t>
      </w:r>
      <w:r>
        <w:rPr>
          <w:spacing w:val="14"/>
          <w:w w:val="105"/>
        </w:rPr>
        <w:t> </w:t>
      </w:r>
      <w:r>
        <w:rPr>
          <w:w w:val="105"/>
        </w:rPr>
        <w:t>capsule</w:t>
      </w:r>
      <w:r>
        <w:rPr>
          <w:rFonts w:ascii="Times New Roman"/>
          <w:w w:val="105"/>
        </w:rPr>
        <w:tab/>
      </w:r>
      <w:r>
        <w:rPr>
          <w:w w:val="105"/>
        </w:rPr>
        <w:t>3.9</w:t>
      </w:r>
      <w:r>
        <w:rPr/>
      </w:r>
    </w:p>
    <w:p>
      <w:pPr>
        <w:pStyle w:val="BodyText"/>
        <w:tabs>
          <w:tab w:pos="7015" w:val="right" w:leader="none"/>
        </w:tabs>
        <w:spacing w:line="240" w:lineRule="auto" w:before="13"/>
        <w:ind w:left="1270" w:right="0"/>
        <w:jc w:val="left"/>
      </w:pPr>
      <w:r>
        <w:rPr>
          <w:w w:val="105"/>
        </w:rPr>
        <w:t>Superior</w:t>
      </w:r>
      <w:r>
        <w:rPr>
          <w:spacing w:val="14"/>
          <w:w w:val="105"/>
        </w:rPr>
        <w:t> </w:t>
      </w:r>
      <w:r>
        <w:rPr>
          <w:w w:val="105"/>
        </w:rPr>
        <w:t>corona</w:t>
      </w:r>
      <w:r>
        <w:rPr>
          <w:spacing w:val="15"/>
          <w:w w:val="105"/>
        </w:rPr>
        <w:t> </w:t>
      </w:r>
      <w:r>
        <w:rPr>
          <w:w w:val="105"/>
        </w:rPr>
        <w:t>radiata</w:t>
      </w:r>
      <w:r>
        <w:rPr>
          <w:rFonts w:ascii="Times New Roman"/>
          <w:w w:val="105"/>
        </w:rPr>
        <w:tab/>
      </w:r>
      <w:r>
        <w:rPr>
          <w:w w:val="105"/>
        </w:rPr>
        <w:t>3.7</w:t>
      </w:r>
      <w:r>
        <w:rPr/>
      </w:r>
    </w:p>
    <w:p>
      <w:pPr>
        <w:pStyle w:val="BodyText"/>
        <w:tabs>
          <w:tab w:pos="7015" w:val="right" w:leader="none"/>
        </w:tabs>
        <w:spacing w:line="240" w:lineRule="auto" w:before="13"/>
        <w:ind w:left="1270" w:right="0"/>
        <w:jc w:val="left"/>
      </w:pPr>
      <w:r>
        <w:rPr>
          <w:spacing w:val="-1"/>
          <w:w w:val="105"/>
        </w:rPr>
        <w:t>Precentral</w:t>
      </w:r>
      <w:r>
        <w:rPr>
          <w:spacing w:val="14"/>
          <w:w w:val="105"/>
        </w:rPr>
        <w:t> </w:t>
      </w:r>
      <w:r>
        <w:rPr>
          <w:w w:val="105"/>
        </w:rPr>
        <w:t>gyrus</w:t>
      </w:r>
      <w:r>
        <w:rPr>
          <w:rFonts w:ascii="Times New Roman"/>
          <w:w w:val="105"/>
        </w:rPr>
        <w:tab/>
      </w:r>
      <w:r>
        <w:rPr>
          <w:w w:val="105"/>
        </w:rPr>
        <w:t>3.3</w:t>
      </w:r>
      <w:r>
        <w:rPr/>
      </w:r>
    </w:p>
    <w:p>
      <w:pPr>
        <w:pStyle w:val="BodyText"/>
        <w:tabs>
          <w:tab w:pos="7015" w:val="right" w:leader="none"/>
        </w:tabs>
        <w:spacing w:line="240" w:lineRule="auto" w:before="13"/>
        <w:ind w:left="1270" w:right="0"/>
        <w:jc w:val="left"/>
      </w:pPr>
      <w:r>
        <w:rPr>
          <w:spacing w:val="-1"/>
          <w:w w:val="105"/>
        </w:rPr>
        <w:t>Precentral</w:t>
      </w:r>
      <w:r>
        <w:rPr>
          <w:spacing w:val="14"/>
          <w:w w:val="105"/>
        </w:rPr>
        <w:t> </w:t>
      </w:r>
      <w:r>
        <w:rPr>
          <w:w w:val="105"/>
        </w:rPr>
        <w:t>WM</w:t>
      </w:r>
      <w:r>
        <w:rPr>
          <w:rFonts w:ascii="Times New Roman"/>
          <w:w w:val="105"/>
        </w:rPr>
        <w:tab/>
      </w:r>
      <w:r>
        <w:rPr>
          <w:w w:val="105"/>
        </w:rPr>
        <w:t>3.1</w:t>
      </w:r>
      <w:r>
        <w:rPr/>
      </w:r>
    </w:p>
    <w:p>
      <w:pPr>
        <w:pStyle w:val="BodyText"/>
        <w:tabs>
          <w:tab w:pos="7015" w:val="right" w:leader="none"/>
        </w:tabs>
        <w:spacing w:line="240" w:lineRule="auto" w:before="13"/>
        <w:ind w:left="1270" w:right="0"/>
        <w:jc w:val="left"/>
      </w:pPr>
      <w:r>
        <w:rPr>
          <w:w w:val="105"/>
        </w:rPr>
        <w:t>Superior</w:t>
      </w:r>
      <w:r>
        <w:rPr>
          <w:spacing w:val="14"/>
          <w:w w:val="105"/>
        </w:rPr>
        <w:t> </w:t>
      </w:r>
      <w:r>
        <w:rPr>
          <w:w w:val="105"/>
        </w:rPr>
        <w:t>temporal</w:t>
      </w:r>
      <w:r>
        <w:rPr>
          <w:spacing w:val="14"/>
          <w:w w:val="105"/>
        </w:rPr>
        <w:t> </w:t>
      </w:r>
      <w:r>
        <w:rPr>
          <w:w w:val="105"/>
        </w:rPr>
        <w:t>WM</w:t>
      </w:r>
      <w:r>
        <w:rPr>
          <w:rFonts w:ascii="Times New Roman"/>
          <w:w w:val="105"/>
        </w:rPr>
        <w:tab/>
      </w:r>
      <w:r>
        <w:rPr>
          <w:w w:val="105"/>
        </w:rPr>
        <w:t>3.1</w:t>
      </w:r>
      <w:r>
        <w:rPr/>
      </w:r>
    </w:p>
    <w:p>
      <w:pPr>
        <w:pStyle w:val="BodyText"/>
        <w:tabs>
          <w:tab w:pos="6716" w:val="left" w:leader="none"/>
        </w:tabs>
        <w:spacing w:line="240" w:lineRule="auto" w:before="13"/>
        <w:ind w:left="1270" w:right="0"/>
        <w:jc w:val="left"/>
      </w:pPr>
      <w:r>
        <w:rPr/>
        <w:pict>
          <v:group style="position:absolute;margin-left:138.556pt;margin-top:16.386116pt;width:348.8pt;height:.1pt;mso-position-horizontal-relative:page;mso-position-vertical-relative:paragraph;z-index:1096" coordorigin="2771,328" coordsize="6976,2">
            <v:shape style="position:absolute;left:2771;top:328;width:6976;height:2" coordorigin="2771,328" coordsize="6976,0" path="m2771,328l9747,328e" filled="false" stroked="true" strokeweight=".398pt" strokecolor="#000000">
              <v:path arrowok="t"/>
            </v:shape>
            <w10:wrap type="none"/>
          </v:group>
        </w:pict>
      </w:r>
      <w:r>
        <w:rPr>
          <w:spacing w:val="-1"/>
        </w:rPr>
        <w:t>Posterior</w:t>
      </w:r>
      <w:r>
        <w:rPr>
          <w:spacing w:val="50"/>
        </w:rPr>
        <w:t> </w:t>
      </w:r>
      <w:r>
        <w:rPr>
          <w:spacing w:val="-2"/>
        </w:rPr>
        <w:t>limb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>
          <w:spacing w:val="-1"/>
        </w:rPr>
        <w:t>internal</w:t>
      </w:r>
      <w:r>
        <w:rPr>
          <w:spacing w:val="50"/>
        </w:rPr>
        <w:t> </w:t>
      </w:r>
      <w:r>
        <w:rPr>
          <w:spacing w:val="-2"/>
        </w:rPr>
        <w:t>c</w:t>
      </w:r>
      <w:r>
        <w:rPr>
          <w:spacing w:val="-1"/>
        </w:rPr>
        <w:t>apsule</w:t>
      </w:r>
      <w:r>
        <w:rPr>
          <w:rFonts w:ascii="Times New Roman"/>
          <w:spacing w:val="-1"/>
        </w:rPr>
        <w:tab/>
      </w:r>
      <w:r>
        <w:rPr/>
        <w:t>3.0</w:t>
      </w:r>
      <w:r>
        <w:rPr/>
      </w:r>
    </w:p>
    <w:p>
      <w:pPr>
        <w:pStyle w:val="BodyText"/>
        <w:spacing w:line="240" w:lineRule="auto" w:before="220"/>
        <w:ind w:left="1712" w:right="0"/>
        <w:jc w:val="left"/>
      </w:pPr>
      <w:r>
        <w:rPr>
          <w:rFonts w:ascii="Times New Roman"/>
          <w:b/>
          <w:spacing w:val="-5"/>
          <w:w w:val="105"/>
        </w:rPr>
        <w:t>Table</w:t>
      </w:r>
      <w:r>
        <w:rPr>
          <w:rFonts w:ascii="Times New Roman"/>
          <w:b/>
          <w:spacing w:val="32"/>
          <w:w w:val="105"/>
        </w:rPr>
        <w:t> </w:t>
      </w:r>
      <w:r>
        <w:rPr>
          <w:rFonts w:ascii="Times New Roman"/>
          <w:b/>
          <w:w w:val="105"/>
        </w:rPr>
        <w:t>1. </w:t>
      </w:r>
      <w:r>
        <w:rPr>
          <w:rFonts w:ascii="Times New Roman"/>
          <w:b/>
          <w:spacing w:val="2"/>
          <w:w w:val="105"/>
        </w:rPr>
        <w:t> </w:t>
      </w:r>
      <w:r>
        <w:rPr>
          <w:w w:val="105"/>
        </w:rPr>
        <w:t>Distribution</w:t>
      </w:r>
      <w:r>
        <w:rPr>
          <w:spacing w:val="20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top</w:t>
      </w:r>
      <w:r>
        <w:rPr>
          <w:spacing w:val="20"/>
          <w:w w:val="105"/>
        </w:rPr>
        <w:t> </w:t>
      </w:r>
      <w:r>
        <w:rPr>
          <w:w w:val="105"/>
        </w:rPr>
        <w:t>10</w:t>
      </w:r>
      <w:r>
        <w:rPr>
          <w:spacing w:val="21"/>
          <w:w w:val="105"/>
        </w:rPr>
        <w:t> </w:t>
      </w:r>
      <w:r>
        <w:rPr>
          <w:spacing w:val="-1"/>
          <w:w w:val="105"/>
        </w:rPr>
        <w:t>ar</w:t>
      </w:r>
      <w:r>
        <w:rPr>
          <w:spacing w:val="-2"/>
          <w:w w:val="105"/>
        </w:rPr>
        <w:t>eas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engagemen</w:t>
      </w:r>
      <w:r>
        <w:rPr>
          <w:spacing w:val="-1"/>
          <w:w w:val="105"/>
        </w:rPr>
        <w:t>t</w:t>
      </w:r>
      <w:r>
        <w:rPr/>
      </w:r>
    </w:p>
    <w:p>
      <w:pPr>
        <w:spacing w:after="0" w:line="240" w:lineRule="auto"/>
        <w:jc w:val="left"/>
        <w:sectPr>
          <w:pgSz w:w="12240" w:h="15840"/>
          <w:pgMar w:top="1500" w:bottom="280" w:left="1620" w:right="1720"/>
        </w:sectPr>
      </w:pPr>
    </w:p>
    <w:p>
      <w:pPr>
        <w:pStyle w:val="Heading1"/>
        <w:spacing w:line="240" w:lineRule="auto" w:before="599"/>
        <w:ind w:right="0"/>
        <w:jc w:val="left"/>
        <w:rPr>
          <w:b w:val="0"/>
          <w:bCs w:val="0"/>
        </w:rPr>
      </w:pPr>
      <w:r>
        <w:rPr>
          <w:w w:val="115"/>
        </w:rPr>
        <w:t>Figures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6"/>
          <w:szCs w:val="26"/>
        </w:rPr>
      </w:pPr>
    </w:p>
    <w:p>
      <w:pPr>
        <w:spacing w:line="200" w:lineRule="atLeast"/>
        <w:ind w:left="19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600699" cy="5600700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6"/>
        <w:rPr>
          <w:rFonts w:ascii="Times New Roman" w:hAnsi="Times New Roman" w:cs="Times New Roman" w:eastAsia="Times New Roman"/>
          <w:b/>
          <w:bCs/>
          <w:sz w:val="21"/>
          <w:szCs w:val="21"/>
        </w:rPr>
      </w:pPr>
    </w:p>
    <w:p>
      <w:pPr>
        <w:pStyle w:val="Heading3"/>
        <w:spacing w:line="240" w:lineRule="auto"/>
        <w:ind w:left="77" w:right="0"/>
        <w:jc w:val="center"/>
        <w:rPr>
          <w:b w:val="0"/>
          <w:bCs w:val="0"/>
        </w:rPr>
      </w:pPr>
      <w:r>
        <w:rPr>
          <w:w w:val="110"/>
        </w:rPr>
        <w:t>Figure</w:t>
      </w:r>
      <w:r>
        <w:rPr>
          <w:spacing w:val="31"/>
          <w:w w:val="110"/>
        </w:rPr>
        <w:t> </w:t>
      </w:r>
      <w:r>
        <w:rPr>
          <w:w w:val="110"/>
        </w:rPr>
        <w:t>1</w:t>
      </w:r>
      <w:r>
        <w:rPr>
          <w:b w:val="0"/>
        </w:rPr>
      </w:r>
    </w:p>
    <w:p>
      <w:pPr>
        <w:spacing w:after="0" w:line="240" w:lineRule="auto"/>
        <w:jc w:val="center"/>
        <w:sectPr>
          <w:pgSz w:w="12240" w:h="15840"/>
          <w:pgMar w:top="1500" w:bottom="280" w:left="1620" w:right="142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b/>
          <w:bCs/>
          <w:sz w:val="16"/>
          <w:szCs w:val="16"/>
        </w:rPr>
      </w:pPr>
    </w:p>
    <w:p>
      <w:pPr>
        <w:tabs>
          <w:tab w:pos="4662" w:val="left" w:leader="none"/>
        </w:tabs>
        <w:spacing w:line="200" w:lineRule="atLeast"/>
        <w:ind w:left="126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drawing>
          <wp:inline distT="0" distB="0" distL="0" distR="0">
            <wp:extent cx="2743200" cy="2743200"/>
            <wp:effectExtent l="0" t="0" r="0" b="0"/>
            <wp:docPr id="3" name="image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743200" cy="2743200"/>
            <wp:effectExtent l="0" t="0" r="0" b="0"/>
            <wp:docPr id="5" name="image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2"/>
          <w:szCs w:val="22"/>
        </w:rPr>
      </w:pPr>
    </w:p>
    <w:p>
      <w:pPr>
        <w:tabs>
          <w:tab w:pos="4662" w:val="left" w:leader="none"/>
        </w:tabs>
        <w:spacing w:line="200" w:lineRule="atLeast"/>
        <w:ind w:left="101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/>
          <w:sz w:val="20"/>
        </w:rPr>
        <w:drawing>
          <wp:inline distT="0" distB="0" distL="0" distR="0">
            <wp:extent cx="2800350" cy="2800350"/>
            <wp:effectExtent l="0" t="0" r="0" b="0"/>
            <wp:docPr id="7" name="image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2800350" cy="2800350"/>
            <wp:effectExtent l="0" t="0" r="0" b="0"/>
            <wp:docPr id="9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40" w:lineRule="auto" w:before="9"/>
        <w:rPr>
          <w:rFonts w:ascii="Times New Roman" w:hAnsi="Times New Roman" w:cs="Times New Roman" w:eastAsia="Times New Roman"/>
          <w:b/>
          <w:bCs/>
          <w:sz w:val="5"/>
          <w:szCs w:val="5"/>
        </w:rPr>
      </w:pPr>
    </w:p>
    <w:p>
      <w:pPr>
        <w:pStyle w:val="Heading3"/>
        <w:spacing w:line="240" w:lineRule="auto" w:before="55"/>
        <w:ind w:left="0" w:right="0"/>
        <w:jc w:val="center"/>
        <w:rPr>
          <w:b w:val="0"/>
          <w:bCs w:val="0"/>
        </w:rPr>
      </w:pPr>
      <w:r>
        <w:rPr>
          <w:w w:val="110"/>
        </w:rPr>
        <w:t>Figure</w:t>
      </w:r>
      <w:r>
        <w:rPr>
          <w:spacing w:val="31"/>
          <w:w w:val="110"/>
        </w:rPr>
        <w:t> </w:t>
      </w:r>
      <w:r>
        <w:rPr>
          <w:w w:val="110"/>
        </w:rPr>
        <w:t>2</w:t>
      </w:r>
      <w:r>
        <w:rPr>
          <w:b w:val="0"/>
        </w:rPr>
      </w:r>
    </w:p>
    <w:sectPr>
      <w:pgSz w:w="12240" w:h="15840"/>
      <w:pgMar w:top="1500" w:bottom="280" w:left="1700" w:right="14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Helvetica">
    <w:altName w:val="Helvetica"/>
    <w:charset w:val="0"/>
    <w:family w:val="auto"/>
    <w:pitch w:val="default"/>
  </w:font>
  <w:font w:name="Courier">
    <w:altName w:val="Courier"/>
    <w:charset w:val="0"/>
    <w:family w:val="roman"/>
    <w:pitch w:val="fixed"/>
  </w:font>
  <w:font w:name="Courier New">
    <w:altName w:val="Courier New"/>
    <w:charset w:val="0"/>
    <w:family w:val="roman"/>
    <w:pitch w:val="fixed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bullet"/>
      <w:lvlText w:val="·"/>
      <w:lvlJc w:val="left"/>
      <w:pPr>
        <w:ind w:left="312" w:hanging="210"/>
      </w:pPr>
      <w:rPr>
        <w:rFonts w:hint="default" w:ascii="Courier" w:hAnsi="Courier" w:eastAsia="Courier"/>
        <w:i/>
        <w:w w:val="83"/>
        <w:sz w:val="24"/>
        <w:szCs w:val="24"/>
      </w:rPr>
    </w:lvl>
    <w:lvl w:ilvl="1">
      <w:start w:val="1"/>
      <w:numFmt w:val="bullet"/>
      <w:lvlText w:val="•"/>
      <w:lvlJc w:val="left"/>
      <w:pPr>
        <w:ind w:left="1209" w:hanging="21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106" w:hanging="2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002" w:hanging="2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9" w:hanging="2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6" w:hanging="2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93" w:hanging="2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89" w:hanging="2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86" w:hanging="21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03" w:hanging="225"/>
        <w:jc w:val="left"/>
      </w:pPr>
      <w:rPr>
        <w:rFonts w:hint="default" w:ascii="Times New Roman" w:hAnsi="Times New Roman" w:eastAsia="Times New Roman"/>
        <w:b/>
        <w:bCs/>
        <w:w w:val="111"/>
        <w:sz w:val="24"/>
        <w:szCs w:val="24"/>
      </w:rPr>
    </w:lvl>
    <w:lvl w:ilvl="1">
      <w:start w:val="1"/>
      <w:numFmt w:val="bullet"/>
      <w:lvlText w:val="•"/>
      <w:lvlJc w:val="left"/>
      <w:pPr>
        <w:ind w:left="1021" w:hanging="225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38" w:hanging="2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56" w:hanging="2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4" w:hanging="2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91" w:hanging="2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609" w:hanging="2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27" w:hanging="2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44" w:hanging="225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103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40"/>
      <w:ind w:left="103"/>
      <w:outlineLvl w:val="1"/>
    </w:pPr>
    <w:rPr>
      <w:rFonts w:ascii="Times New Roman" w:hAnsi="Times New Roman" w:eastAsia="Times New Roman"/>
      <w:b/>
      <w:bCs/>
      <w:sz w:val="34"/>
      <w:szCs w:val="34"/>
    </w:rPr>
  </w:style>
  <w:style w:styleId="Heading2" w:type="paragraph">
    <w:name w:val="Heading 2"/>
    <w:basedOn w:val="Normal"/>
    <w:uiPriority w:val="1"/>
    <w:qFormat/>
    <w:pPr>
      <w:ind w:left="103"/>
      <w:outlineLvl w:val="2"/>
    </w:pPr>
    <w:rPr>
      <w:rFonts w:ascii="Times New Roman" w:hAnsi="Times New Roman" w:eastAsia="Times New Roman"/>
      <w:b/>
      <w:bCs/>
      <w:sz w:val="28"/>
      <w:szCs w:val="28"/>
    </w:rPr>
  </w:style>
  <w:style w:styleId="Heading3" w:type="paragraph">
    <w:name w:val="Heading 3"/>
    <w:basedOn w:val="Normal"/>
    <w:uiPriority w:val="1"/>
    <w:qFormat/>
    <w:pPr>
      <w:ind w:left="103"/>
      <w:outlineLvl w:val="3"/>
    </w:pPr>
    <w:rPr>
      <w:rFonts w:ascii="Times New Roman" w:hAnsi="Times New Roman" w:eastAsia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jmusche1@jhu.edu" TargetMode="External"/><Relationship Id="rId6" Type="http://schemas.openxmlformats.org/officeDocument/2006/relationships/hyperlink" Target="http://www.clinicaltrials.gov/" TargetMode="External"/><Relationship Id="rId7" Type="http://schemas.openxmlformats.org/officeDocument/2006/relationships/hyperlink" Target="http://muschellij2.github.io/CT_Pipeline/index.html" TargetMode="Externa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2015-03-30T16:33:50Z</dcterms:created>
  <dcterms:modified xsi:type="dcterms:W3CDTF">2015-03-30T16:33:50Z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2015-03-30T00:00:00Z</vt:filetime>
  </property>
  <property fmtid="{D5CDD505-2E9C-101B-9397-08002B2CF9AE}" pid="3" name="LastSaved">
    <vt:filetime>2015-03-30T00:00:00Z</vt:filetime>
  </property>
</Properties>
</file>