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C6" w:rsidRDefault="006130C6" w:rsidP="006130C6">
      <w:pPr>
        <w:jc w:val="center"/>
        <w:rPr>
          <w:b/>
          <w:sz w:val="36"/>
          <w:u w:val="single"/>
        </w:rPr>
      </w:pPr>
      <w:proofErr w:type="spellStart"/>
      <w:r w:rsidRPr="006130C6">
        <w:rPr>
          <w:b/>
          <w:sz w:val="36"/>
          <w:u w:val="single"/>
        </w:rPr>
        <w:t>Comité</w:t>
      </w:r>
      <w:proofErr w:type="spellEnd"/>
      <w:r w:rsidRPr="006130C6">
        <w:rPr>
          <w:b/>
          <w:sz w:val="36"/>
          <w:u w:val="single"/>
        </w:rPr>
        <w:t xml:space="preserve"> 2011-2012 de la </w:t>
      </w:r>
      <w:proofErr w:type="spellStart"/>
      <w:r w:rsidRPr="006130C6">
        <w:rPr>
          <w:b/>
          <w:sz w:val="36"/>
          <w:u w:val="single"/>
        </w:rPr>
        <w:t>Namuroise</w:t>
      </w:r>
      <w:proofErr w:type="spellEnd"/>
    </w:p>
    <w:p w:rsidR="006130C6" w:rsidRPr="006130C6" w:rsidRDefault="006130C6" w:rsidP="006130C6">
      <w:pPr>
        <w:jc w:val="center"/>
        <w:rPr>
          <w:b/>
          <w:sz w:val="36"/>
          <w:u w:val="single"/>
        </w:rPr>
      </w:pPr>
    </w:p>
    <w:tbl>
      <w:tblPr>
        <w:tblStyle w:val="Grille"/>
        <w:tblW w:w="3268" w:type="pct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3403"/>
        <w:gridCol w:w="3401"/>
      </w:tblGrid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32"/>
                <w:lang w:val="fr-BE"/>
              </w:rPr>
            </w:pPr>
            <w:r w:rsidRPr="006130C6">
              <w:rPr>
                <w:rStyle w:val="Accentuation"/>
                <w:i w:val="0"/>
                <w:sz w:val="32"/>
                <w:lang w:val="fr-BE"/>
              </w:rPr>
              <w:t>Poste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32"/>
                <w:lang w:val="fr-BE"/>
              </w:rPr>
            </w:pPr>
            <w:r w:rsidRPr="006130C6">
              <w:rPr>
                <w:rStyle w:val="Accentuation"/>
                <w:i w:val="0"/>
                <w:sz w:val="32"/>
                <w:lang w:val="fr-BE"/>
              </w:rPr>
              <w:t>Nom</w:t>
            </w:r>
            <w:r>
              <w:rPr>
                <w:rStyle w:val="Accentuation"/>
                <w:i w:val="0"/>
                <w:sz w:val="32"/>
                <w:lang w:val="fr-BE"/>
              </w:rPr>
              <w:t>, prénom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32"/>
                <w:lang w:val="fr-BE"/>
              </w:rPr>
            </w:pPr>
            <w:r w:rsidRPr="006130C6">
              <w:rPr>
                <w:rStyle w:val="Accentuation"/>
                <w:i w:val="0"/>
                <w:sz w:val="32"/>
                <w:lang w:val="fr-BE"/>
              </w:rPr>
              <w:t>Photo</w:t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Président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Hubert</w:t>
            </w:r>
            <w:r>
              <w:rPr>
                <w:rStyle w:val="Accentuation"/>
                <w:i w:val="0"/>
                <w:sz w:val="24"/>
                <w:lang w:val="fr-BE"/>
              </w:rPr>
              <w:t>, Christophe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 w:rsidRPr="00DC29C7">
              <w:rPr>
                <w:rStyle w:val="Accentuation"/>
                <w:noProof/>
                <w:lang w:val="fr-FR" w:eastAsia="fr-FR"/>
              </w:rPr>
              <w:drawing>
                <wp:inline distT="0" distB="0" distL="0" distR="0">
                  <wp:extent cx="1726888" cy="2457450"/>
                  <wp:effectExtent l="19050" t="0" r="6662" b="0"/>
                  <wp:docPr id="12" name="Image 17" descr="C:\Users\Gilles\Downloads\photo carte 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Gilles\Downloads\photo carte a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13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065" cy="2461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Vice – Présidente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Massaux</w:t>
            </w:r>
            <w:r>
              <w:rPr>
                <w:rStyle w:val="Accentuation"/>
                <w:i w:val="0"/>
                <w:sz w:val="24"/>
                <w:lang w:val="fr-BE"/>
              </w:rPr>
              <w:t>, Déborah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 w:rsidRPr="00DC29C7">
              <w:rPr>
                <w:rStyle w:val="Accentuation"/>
                <w:noProof/>
                <w:lang w:val="fr-FR" w:eastAsia="fr-FR"/>
              </w:rPr>
              <w:drawing>
                <wp:inline distT="0" distB="0" distL="0" distR="0">
                  <wp:extent cx="1716588" cy="2352675"/>
                  <wp:effectExtent l="19050" t="0" r="0" b="0"/>
                  <wp:docPr id="13" name="Image 7" descr="C:\Users\Gilles\Downloads\14656_177647926143_624651143_2878121_3020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illes\Downloads\14656_177647926143_624651143_2878121_3020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3766" r="2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704" cy="2356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Trésorier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Culot</w:t>
            </w:r>
            <w:r>
              <w:rPr>
                <w:rStyle w:val="Accentuation"/>
                <w:i w:val="0"/>
                <w:sz w:val="24"/>
                <w:lang w:val="fr-BE"/>
              </w:rPr>
              <w:t>, Amaury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 w:rsidRPr="00DC29C7">
              <w:rPr>
                <w:rStyle w:val="Accentuation"/>
                <w:noProof/>
                <w:lang w:val="fr-FR" w:eastAsia="fr-FR"/>
              </w:rPr>
              <w:drawing>
                <wp:inline distT="0" distB="0" distL="0" distR="0">
                  <wp:extent cx="1715912" cy="1447800"/>
                  <wp:effectExtent l="19050" t="0" r="0" b="0"/>
                  <wp:docPr id="14" name="Image 18" descr="C:\Users\Gilles\Downloads\photo ace amau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Gilles\Downloads\photo ace amau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927" cy="1455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Secrétaire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Kempinaire</w:t>
            </w:r>
            <w:r>
              <w:rPr>
                <w:rStyle w:val="Accentuation"/>
                <w:i w:val="0"/>
                <w:sz w:val="24"/>
                <w:lang w:val="fr-BE"/>
              </w:rPr>
              <w:t>, Manon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25806" cy="2066925"/>
                  <wp:effectExtent l="19050" t="0" r="7744" b="0"/>
                  <wp:docPr id="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928" cy="207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Gestion Bar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Van dyck</w:t>
            </w:r>
            <w:r>
              <w:rPr>
                <w:rStyle w:val="Accentuation"/>
                <w:i w:val="0"/>
                <w:sz w:val="24"/>
                <w:lang w:val="fr-BE"/>
              </w:rPr>
              <w:t>, Mathieu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23223" cy="2514600"/>
                  <wp:effectExtent l="19050" t="0" r="0" b="0"/>
                  <wp:docPr id="1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212" cy="2514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lastRenderedPageBreak/>
              <w:t>Evènements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Moussaoui</w:t>
            </w:r>
            <w:r>
              <w:rPr>
                <w:rStyle w:val="Accentuation"/>
                <w:i w:val="0"/>
                <w:sz w:val="24"/>
                <w:lang w:val="fr-BE"/>
              </w:rPr>
              <w:t>, Marie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24025" cy="2373597"/>
                  <wp:effectExtent l="19050" t="0" r="9525" b="0"/>
                  <wp:docPr id="1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373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Culture-Librex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Kempinaire</w:t>
            </w:r>
            <w:r>
              <w:rPr>
                <w:rStyle w:val="Accentuation"/>
                <w:i w:val="0"/>
                <w:sz w:val="24"/>
                <w:lang w:val="fr-BE"/>
              </w:rPr>
              <w:t>, Gilles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 w:rsidRPr="00DC29C7">
              <w:rPr>
                <w:rStyle w:val="Accentuation"/>
                <w:noProof/>
                <w:lang w:val="fr-FR" w:eastAsia="fr-FR"/>
              </w:rPr>
              <w:drawing>
                <wp:inline distT="0" distB="0" distL="0" distR="0">
                  <wp:extent cx="1714500" cy="2505808"/>
                  <wp:effectExtent l="19050" t="0" r="0" b="0"/>
                  <wp:docPr id="18" name="Image 1" descr="http://www.namuroisebxl.be/files/imagecache/Affiche/Gil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namuroisebxl.be/files/imagecache/Affiche/Gil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9836" b="4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870" cy="2519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Bar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Masson</w:t>
            </w:r>
            <w:r>
              <w:rPr>
                <w:rStyle w:val="Accentuation"/>
                <w:i w:val="0"/>
                <w:sz w:val="24"/>
                <w:lang w:val="fr-BE"/>
              </w:rPr>
              <w:t>, François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24025" cy="2314241"/>
                  <wp:effectExtent l="19050" t="0" r="9525" b="0"/>
                  <wp:docPr id="19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12727" t="6322" r="7076" b="11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479" cy="2313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Social-Sport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Alardot</w:t>
            </w:r>
            <w:r>
              <w:rPr>
                <w:rStyle w:val="Accentuation"/>
                <w:i w:val="0"/>
                <w:sz w:val="24"/>
                <w:lang w:val="fr-BE"/>
              </w:rPr>
              <w:t>, Florence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31499" cy="2266950"/>
                  <wp:effectExtent l="19050" t="0" r="2051" b="0"/>
                  <wp:docPr id="2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772" cy="2284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Webmaster-Affiches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Beauvois</w:t>
            </w:r>
            <w:r>
              <w:rPr>
                <w:rStyle w:val="Accentuation"/>
                <w:i w:val="0"/>
                <w:sz w:val="24"/>
                <w:lang w:val="fr-BE"/>
              </w:rPr>
              <w:t>, Alain</w:t>
            </w:r>
          </w:p>
        </w:tc>
        <w:tc>
          <w:tcPr>
            <w:tcW w:w="1667" w:type="pct"/>
          </w:tcPr>
          <w:p w:rsidR="006130C6" w:rsidRPr="00DC29C7" w:rsidRDefault="006130C6" w:rsidP="009B7970">
            <w:pPr>
              <w:jc w:val="center"/>
              <w:rPr>
                <w:rStyle w:val="Accentuation"/>
                <w:lang w:val="fr-BE"/>
              </w:rPr>
            </w:pPr>
            <w:r w:rsidRPr="00DC29C7">
              <w:rPr>
                <w:noProof/>
                <w:lang w:val="fr-FR" w:eastAsia="fr-FR"/>
              </w:rPr>
              <w:drawing>
                <wp:inline distT="0" distB="0" distL="0" distR="0">
                  <wp:extent cx="1724025" cy="2189239"/>
                  <wp:effectExtent l="19050" t="0" r="9525" b="0"/>
                  <wp:docPr id="21" name="Image 1" descr="Ça te va ça comme photo pour l'A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Ça te va ça comme photo pour l'A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38" cy="220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C6" w:rsidRPr="00DC29C7" w:rsidTr="006130C6">
        <w:trPr>
          <w:jc w:val="center"/>
        </w:trPr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lastRenderedPageBreak/>
              <w:t>Photos-Archives</w:t>
            </w:r>
          </w:p>
        </w:tc>
        <w:tc>
          <w:tcPr>
            <w:tcW w:w="1667" w:type="pct"/>
          </w:tcPr>
          <w:p w:rsidR="006130C6" w:rsidRPr="006130C6" w:rsidRDefault="006130C6" w:rsidP="009B7970">
            <w:pPr>
              <w:jc w:val="center"/>
              <w:rPr>
                <w:rStyle w:val="Accentuation"/>
                <w:i w:val="0"/>
                <w:sz w:val="24"/>
                <w:lang w:val="fr-BE"/>
              </w:rPr>
            </w:pPr>
            <w:r w:rsidRPr="006130C6">
              <w:rPr>
                <w:rStyle w:val="Accentuation"/>
                <w:i w:val="0"/>
                <w:sz w:val="24"/>
                <w:lang w:val="fr-BE"/>
              </w:rPr>
              <w:t>Pétein</w:t>
            </w:r>
            <w:r>
              <w:rPr>
                <w:rStyle w:val="Accentuation"/>
                <w:i w:val="0"/>
                <w:sz w:val="24"/>
                <w:lang w:val="fr-BE"/>
              </w:rPr>
              <w:t>, Maxime</w:t>
            </w:r>
          </w:p>
        </w:tc>
        <w:tc>
          <w:tcPr>
            <w:tcW w:w="1667" w:type="pct"/>
          </w:tcPr>
          <w:p w:rsidR="006130C6" w:rsidRPr="00DC29C7" w:rsidRDefault="006130C6" w:rsidP="006130C6">
            <w:pPr>
              <w:jc w:val="center"/>
              <w:rPr>
                <w:rStyle w:val="Accentuation"/>
                <w:lang w:val="fr-BE"/>
              </w:rPr>
            </w:pPr>
            <w:r w:rsidRPr="00DC29C7">
              <w:rPr>
                <w:rStyle w:val="Accentuation"/>
                <w:noProof/>
                <w:lang w:val="fr-FR" w:eastAsia="fr-FR"/>
              </w:rPr>
              <w:drawing>
                <wp:inline distT="0" distB="0" distL="0" distR="0">
                  <wp:extent cx="1729126" cy="2276475"/>
                  <wp:effectExtent l="19050" t="0" r="4424" b="0"/>
                  <wp:docPr id="22" name="Image 6" descr="C:\Users\Gilles\Downloads\Ma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lles\Downloads\Ma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b="339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126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EB9" w:rsidRPr="00DC29C7" w:rsidRDefault="00E44EB9" w:rsidP="00B77CA7">
      <w:pPr>
        <w:rPr>
          <w:rStyle w:val="Accentuation"/>
          <w:i w:val="0"/>
          <w:iCs w:val="0"/>
          <w:lang w:val="fr-BE"/>
        </w:rPr>
      </w:pPr>
    </w:p>
    <w:sectPr w:rsidR="00E44EB9" w:rsidRPr="00DC29C7" w:rsidSect="00C1424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9" w:h="23814" w:code="8"/>
      <w:pgMar w:top="720" w:right="720" w:bottom="720" w:left="720" w:header="708" w:footer="708" w:gutter="0"/>
      <w:pgNumType w:start="1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240" w:rsidRDefault="00C14240" w:rsidP="00C14240">
      <w:pPr>
        <w:spacing w:after="0" w:line="240" w:lineRule="auto"/>
      </w:pPr>
      <w:r>
        <w:separator/>
      </w:r>
    </w:p>
  </w:endnote>
  <w:endnote w:type="continuationSeparator" w:id="0">
    <w:p w:rsidR="00C14240" w:rsidRDefault="00C14240" w:rsidP="00C1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40" w:rsidRDefault="00C1424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40" w:rsidRDefault="00C14240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40" w:rsidRDefault="00C1424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240" w:rsidRDefault="00C14240" w:rsidP="00C14240">
      <w:pPr>
        <w:spacing w:after="0" w:line="240" w:lineRule="auto"/>
      </w:pPr>
      <w:r>
        <w:separator/>
      </w:r>
    </w:p>
  </w:footnote>
  <w:footnote w:type="continuationSeparator" w:id="0">
    <w:p w:rsidR="00C14240" w:rsidRDefault="00C14240" w:rsidP="00C14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40" w:rsidRDefault="00C14240" w:rsidP="00E8783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14240" w:rsidRDefault="00C14240" w:rsidP="00C14240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40" w:rsidRPr="00C14240" w:rsidRDefault="00C14240" w:rsidP="00E8783C">
    <w:pPr>
      <w:pStyle w:val="En-tte"/>
      <w:framePr w:wrap="around" w:vAnchor="text" w:hAnchor="margin" w:xAlign="outside" w:y="1"/>
      <w:rPr>
        <w:rStyle w:val="Numrodepage"/>
        <w:sz w:val="40"/>
        <w:szCs w:val="40"/>
      </w:rPr>
    </w:pPr>
    <w:r w:rsidRPr="00C14240">
      <w:rPr>
        <w:rStyle w:val="Numrodepage"/>
        <w:sz w:val="40"/>
        <w:szCs w:val="40"/>
      </w:rPr>
      <w:fldChar w:fldCharType="begin"/>
    </w:r>
    <w:r w:rsidRPr="00C14240">
      <w:rPr>
        <w:rStyle w:val="Numrodepage"/>
        <w:sz w:val="40"/>
        <w:szCs w:val="40"/>
      </w:rPr>
      <w:instrText xml:space="preserve">PAGE  </w:instrText>
    </w:r>
    <w:r w:rsidRPr="00C14240">
      <w:rPr>
        <w:rStyle w:val="Numrodepage"/>
        <w:sz w:val="40"/>
        <w:szCs w:val="40"/>
      </w:rPr>
      <w:fldChar w:fldCharType="separate"/>
    </w:r>
    <w:r>
      <w:rPr>
        <w:rStyle w:val="Numrodepage"/>
        <w:noProof/>
        <w:sz w:val="40"/>
        <w:szCs w:val="40"/>
      </w:rPr>
      <w:t>132</w:t>
    </w:r>
    <w:r w:rsidRPr="00C14240">
      <w:rPr>
        <w:rStyle w:val="Numrodepage"/>
        <w:sz w:val="40"/>
        <w:szCs w:val="40"/>
      </w:rPr>
      <w:fldChar w:fldCharType="end"/>
    </w:r>
  </w:p>
  <w:p w:rsidR="00C14240" w:rsidRDefault="00C14240" w:rsidP="00C14240">
    <w:pPr>
      <w:pStyle w:val="En-tte"/>
      <w:ind w:right="360" w:firstLine="360"/>
    </w:pPr>
    <w:bookmarkStart w:id="0" w:name="_GoBack"/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40" w:rsidRDefault="00C142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76"/>
    <w:rsid w:val="00116A3E"/>
    <w:rsid w:val="00117BCF"/>
    <w:rsid w:val="00145232"/>
    <w:rsid w:val="001A6CAD"/>
    <w:rsid w:val="001C20BD"/>
    <w:rsid w:val="002513ED"/>
    <w:rsid w:val="002D353E"/>
    <w:rsid w:val="0039698F"/>
    <w:rsid w:val="003B50C5"/>
    <w:rsid w:val="004B11F7"/>
    <w:rsid w:val="00552F3B"/>
    <w:rsid w:val="00587310"/>
    <w:rsid w:val="005D6AF9"/>
    <w:rsid w:val="005F320A"/>
    <w:rsid w:val="00612E7F"/>
    <w:rsid w:val="006130C6"/>
    <w:rsid w:val="00682554"/>
    <w:rsid w:val="006E744F"/>
    <w:rsid w:val="007B3C5A"/>
    <w:rsid w:val="00847E63"/>
    <w:rsid w:val="0087461E"/>
    <w:rsid w:val="00883CD9"/>
    <w:rsid w:val="00894FCC"/>
    <w:rsid w:val="008C1E63"/>
    <w:rsid w:val="008C3BE1"/>
    <w:rsid w:val="009B1AF8"/>
    <w:rsid w:val="009B7970"/>
    <w:rsid w:val="009C7446"/>
    <w:rsid w:val="00A24D76"/>
    <w:rsid w:val="00A31F59"/>
    <w:rsid w:val="00A47473"/>
    <w:rsid w:val="00B77CA7"/>
    <w:rsid w:val="00BF0DC5"/>
    <w:rsid w:val="00C14240"/>
    <w:rsid w:val="00C5700B"/>
    <w:rsid w:val="00CC1CD9"/>
    <w:rsid w:val="00D806EB"/>
    <w:rsid w:val="00DC29C7"/>
    <w:rsid w:val="00DD0302"/>
    <w:rsid w:val="00DD27C4"/>
    <w:rsid w:val="00E16ECC"/>
    <w:rsid w:val="00E44EB9"/>
    <w:rsid w:val="00F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24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1">
    <w:name w:val="Liste claire1"/>
    <w:basedOn w:val="TableauNormal"/>
    <w:uiPriority w:val="61"/>
    <w:rsid w:val="00A24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D7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A24D76"/>
  </w:style>
  <w:style w:type="character" w:styleId="Lienhypertexte">
    <w:name w:val="Hyperlink"/>
    <w:basedOn w:val="Policepardfaut"/>
    <w:uiPriority w:val="99"/>
    <w:unhideWhenUsed/>
    <w:rsid w:val="00A24D76"/>
    <w:rPr>
      <w:color w:val="0000FF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88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883CD9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apple-converted-space">
    <w:name w:val="apple-converted-space"/>
    <w:basedOn w:val="Policepardfaut"/>
    <w:rsid w:val="005D6AF9"/>
  </w:style>
  <w:style w:type="paragraph" w:styleId="Sansinterligne">
    <w:name w:val="No Spacing"/>
    <w:uiPriority w:val="1"/>
    <w:qFormat/>
    <w:rsid w:val="0039698F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39698F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14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4240"/>
  </w:style>
  <w:style w:type="character" w:styleId="Numrodepage">
    <w:name w:val="page number"/>
    <w:basedOn w:val="Policepardfaut"/>
    <w:uiPriority w:val="99"/>
    <w:semiHidden/>
    <w:unhideWhenUsed/>
    <w:rsid w:val="00C14240"/>
  </w:style>
  <w:style w:type="paragraph" w:styleId="Pieddepage">
    <w:name w:val="footer"/>
    <w:basedOn w:val="Normal"/>
    <w:link w:val="PieddepageCar"/>
    <w:uiPriority w:val="99"/>
    <w:unhideWhenUsed/>
    <w:rsid w:val="00C14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42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24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1">
    <w:name w:val="Liste claire1"/>
    <w:basedOn w:val="TableauNormal"/>
    <w:uiPriority w:val="61"/>
    <w:rsid w:val="00A24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D7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A24D76"/>
  </w:style>
  <w:style w:type="character" w:styleId="Lienhypertexte">
    <w:name w:val="Hyperlink"/>
    <w:basedOn w:val="Policepardfaut"/>
    <w:uiPriority w:val="99"/>
    <w:unhideWhenUsed/>
    <w:rsid w:val="00A24D76"/>
    <w:rPr>
      <w:color w:val="0000FF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88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883CD9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apple-converted-space">
    <w:name w:val="apple-converted-space"/>
    <w:basedOn w:val="Policepardfaut"/>
    <w:rsid w:val="005D6AF9"/>
  </w:style>
  <w:style w:type="paragraph" w:styleId="Sansinterligne">
    <w:name w:val="No Spacing"/>
    <w:uiPriority w:val="1"/>
    <w:qFormat/>
    <w:rsid w:val="0039698F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39698F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14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4240"/>
  </w:style>
  <w:style w:type="character" w:styleId="Numrodepage">
    <w:name w:val="page number"/>
    <w:basedOn w:val="Policepardfaut"/>
    <w:uiPriority w:val="99"/>
    <w:semiHidden/>
    <w:unhideWhenUsed/>
    <w:rsid w:val="00C14240"/>
  </w:style>
  <w:style w:type="paragraph" w:styleId="Pieddepage">
    <w:name w:val="footer"/>
    <w:basedOn w:val="Normal"/>
    <w:link w:val="PieddepageCar"/>
    <w:uiPriority w:val="99"/>
    <w:unhideWhenUsed/>
    <w:rsid w:val="00C14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356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Princesse</dc:creator>
  <cp:lastModifiedBy>Hugues Bersini</cp:lastModifiedBy>
  <cp:revision>2</cp:revision>
  <cp:lastPrinted>2011-05-11T09:34:00Z</cp:lastPrinted>
  <dcterms:created xsi:type="dcterms:W3CDTF">2011-09-15T12:50:00Z</dcterms:created>
  <dcterms:modified xsi:type="dcterms:W3CDTF">2011-09-15T12:50:00Z</dcterms:modified>
</cp:coreProperties>
</file>