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C5AF05" w14:textId="77777777" w:rsidR="00042A24" w:rsidRDefault="000F05CA" w:rsidP="000F05CA">
      <w:pPr>
        <w:pStyle w:val="Titre"/>
        <w:jc w:val="center"/>
      </w:pPr>
      <w:r>
        <w:t>Listes ACE – 2011-2012</w:t>
      </w:r>
    </w:p>
    <w:p w14:paraId="4ED81713" w14:textId="77777777" w:rsidR="000F05CA" w:rsidRDefault="000F05CA" w:rsidP="000F05CA"/>
    <w:p w14:paraId="52FA1FF3" w14:textId="77777777" w:rsidR="000F05CA" w:rsidRDefault="000F05CA" w:rsidP="000F05CA">
      <w:pPr>
        <w:pStyle w:val="Titre2"/>
        <w:numPr>
          <w:ilvl w:val="0"/>
          <w:numId w:val="1"/>
        </w:numPr>
      </w:pPr>
      <w:r>
        <w:t xml:space="preserve">ACE – Association des Cercles Etudiants </w:t>
      </w:r>
    </w:p>
    <w:p w14:paraId="60A88444" w14:textId="77777777" w:rsidR="000F05CA" w:rsidRDefault="000F05CA" w:rsidP="000F05CA">
      <w:pPr>
        <w:ind w:left="1416"/>
      </w:pPr>
      <w:r>
        <w:t>Page 1-4</w:t>
      </w:r>
    </w:p>
    <w:p w14:paraId="3BE7207C" w14:textId="77777777" w:rsidR="001D7622" w:rsidRPr="001D7622" w:rsidRDefault="000F05CA" w:rsidP="001D7622">
      <w:pPr>
        <w:pStyle w:val="Titre2"/>
        <w:numPr>
          <w:ilvl w:val="0"/>
          <w:numId w:val="1"/>
        </w:numPr>
      </w:pPr>
      <w:r>
        <w:t>AGRO – Cercle des Bio Ingénieurs</w:t>
      </w:r>
    </w:p>
    <w:p w14:paraId="2CD61196" w14:textId="77777777" w:rsidR="001D7622" w:rsidRDefault="000F05CA" w:rsidP="001D7622">
      <w:pPr>
        <w:ind w:left="1416"/>
      </w:pPr>
      <w:r>
        <w:t>Page</w:t>
      </w:r>
      <w:r w:rsidR="00555E14">
        <w:t xml:space="preserve"> 5-9</w:t>
      </w:r>
    </w:p>
    <w:p w14:paraId="2B6D677C" w14:textId="77777777" w:rsidR="00555E14" w:rsidRDefault="00555E14" w:rsidP="00555E14">
      <w:pPr>
        <w:pStyle w:val="Titre2"/>
        <w:numPr>
          <w:ilvl w:val="0"/>
          <w:numId w:val="1"/>
        </w:numPr>
      </w:pPr>
      <w:proofErr w:type="spellStart"/>
      <w:r>
        <w:t>CARé</w:t>
      </w:r>
      <w:proofErr w:type="spellEnd"/>
      <w:r>
        <w:t xml:space="preserve"> – Cercle des Architectes Réunis</w:t>
      </w:r>
    </w:p>
    <w:p w14:paraId="1F27B82C" w14:textId="77777777" w:rsidR="00555E14" w:rsidRDefault="001D7622" w:rsidP="00555E14">
      <w:pPr>
        <w:ind w:left="1416"/>
      </w:pPr>
      <w:r>
        <w:t>Page 5-9 bis</w:t>
      </w:r>
    </w:p>
    <w:p w14:paraId="51D12555" w14:textId="77777777" w:rsidR="00555E14" w:rsidRDefault="00555E14" w:rsidP="00555E14">
      <w:pPr>
        <w:pStyle w:val="Titre2"/>
        <w:numPr>
          <w:ilvl w:val="0"/>
          <w:numId w:val="1"/>
        </w:numPr>
      </w:pPr>
      <w:r>
        <w:t xml:space="preserve">CD – Cercle de Droit </w:t>
      </w:r>
    </w:p>
    <w:p w14:paraId="5F92144E" w14:textId="77777777" w:rsidR="00555E14" w:rsidRDefault="00555E14" w:rsidP="00555E14">
      <w:pPr>
        <w:ind w:left="1416"/>
      </w:pPr>
      <w:r>
        <w:t>Page 10-15</w:t>
      </w:r>
    </w:p>
    <w:p w14:paraId="0221D9CB" w14:textId="77777777" w:rsidR="00555E14" w:rsidRDefault="00555E14" w:rsidP="00555E14">
      <w:pPr>
        <w:pStyle w:val="Titre2"/>
        <w:numPr>
          <w:ilvl w:val="0"/>
          <w:numId w:val="1"/>
        </w:numPr>
      </w:pPr>
      <w:proofErr w:type="spellStart"/>
      <w:r>
        <w:t>CdH</w:t>
      </w:r>
      <w:proofErr w:type="spellEnd"/>
      <w:r>
        <w:t xml:space="preserve"> – Cercle d’Histoire</w:t>
      </w:r>
    </w:p>
    <w:p w14:paraId="67ACF1F9" w14:textId="77777777" w:rsidR="00555E14" w:rsidRDefault="00555E14" w:rsidP="00555E14">
      <w:pPr>
        <w:ind w:left="1416"/>
      </w:pPr>
      <w:r>
        <w:t>Page 16-18</w:t>
      </w:r>
    </w:p>
    <w:p w14:paraId="70CBC442" w14:textId="77777777" w:rsidR="00555E14" w:rsidRDefault="00272A0A" w:rsidP="00555E14">
      <w:pPr>
        <w:pStyle w:val="Titre2"/>
        <w:numPr>
          <w:ilvl w:val="0"/>
          <w:numId w:val="1"/>
        </w:numPr>
      </w:pPr>
      <w:proofErr w:type="spellStart"/>
      <w:r>
        <w:t>CdS</w:t>
      </w:r>
      <w:proofErr w:type="spellEnd"/>
      <w:r>
        <w:t xml:space="preserve"> – Cercle des Sciences</w:t>
      </w:r>
    </w:p>
    <w:p w14:paraId="543510E9" w14:textId="77777777" w:rsidR="00272A0A" w:rsidRDefault="00272A0A" w:rsidP="00272A0A">
      <w:pPr>
        <w:ind w:left="1416"/>
      </w:pPr>
      <w:r>
        <w:t>Page 18-23</w:t>
      </w:r>
    </w:p>
    <w:p w14:paraId="12D69B15" w14:textId="77777777" w:rsidR="00272A0A" w:rsidRDefault="00272A0A" w:rsidP="00272A0A">
      <w:pPr>
        <w:pStyle w:val="Titre2"/>
        <w:numPr>
          <w:ilvl w:val="0"/>
          <w:numId w:val="1"/>
        </w:numPr>
      </w:pPr>
      <w:r>
        <w:t>CEBULB – Cercle des Etudiants du Borinage de l’ULB</w:t>
      </w:r>
    </w:p>
    <w:p w14:paraId="4E081F56" w14:textId="77777777" w:rsidR="00272A0A" w:rsidRDefault="00272A0A" w:rsidP="00272A0A">
      <w:pPr>
        <w:ind w:left="1416"/>
      </w:pPr>
      <w:r>
        <w:t>Page 24-27</w:t>
      </w:r>
    </w:p>
    <w:p w14:paraId="28A7149D" w14:textId="77777777" w:rsidR="00272A0A" w:rsidRDefault="00272A0A" w:rsidP="00272A0A">
      <w:pPr>
        <w:pStyle w:val="Titre2"/>
        <w:numPr>
          <w:ilvl w:val="0"/>
          <w:numId w:val="1"/>
        </w:numPr>
      </w:pPr>
      <w:r>
        <w:t>CECS – Cercle des Etudiants du Centre et Sympathisants</w:t>
      </w:r>
    </w:p>
    <w:p w14:paraId="2CCE93DE" w14:textId="77777777" w:rsidR="00467A8A" w:rsidRDefault="00272A0A" w:rsidP="00467A8A">
      <w:pPr>
        <w:ind w:left="1416"/>
      </w:pPr>
      <w:r>
        <w:t>Page 27-</w:t>
      </w:r>
      <w:r w:rsidR="00467A8A">
        <w:t>33</w:t>
      </w:r>
    </w:p>
    <w:p w14:paraId="0C0B7468" w14:textId="77777777" w:rsidR="00467A8A" w:rsidRDefault="00467A8A" w:rsidP="00467A8A">
      <w:pPr>
        <w:pStyle w:val="Titre2"/>
        <w:numPr>
          <w:ilvl w:val="0"/>
          <w:numId w:val="1"/>
        </w:numPr>
      </w:pPr>
      <w:r>
        <w:t>CEPHA – Cercle des Etudiants en Pharmacie</w:t>
      </w:r>
    </w:p>
    <w:p w14:paraId="2E7D7B92" w14:textId="77777777" w:rsidR="00467A8A" w:rsidRDefault="00467A8A" w:rsidP="00467A8A">
      <w:pPr>
        <w:ind w:left="1416"/>
      </w:pPr>
      <w:r>
        <w:t>Page 34-39</w:t>
      </w:r>
    </w:p>
    <w:p w14:paraId="1EFA55F3" w14:textId="77777777" w:rsidR="0041326E" w:rsidRDefault="0041326E" w:rsidP="0041326E">
      <w:pPr>
        <w:pStyle w:val="Titre2"/>
        <w:numPr>
          <w:ilvl w:val="0"/>
          <w:numId w:val="1"/>
        </w:numPr>
      </w:pPr>
      <w:r>
        <w:t xml:space="preserve"> C</w:t>
      </w:r>
      <w:r w:rsidR="00467A8A">
        <w:t xml:space="preserve">GEO </w:t>
      </w:r>
      <w:r>
        <w:t>– Cercle de Géographie et Géologie</w:t>
      </w:r>
    </w:p>
    <w:p w14:paraId="04C010D1" w14:textId="77777777" w:rsidR="0041326E" w:rsidRDefault="0041326E" w:rsidP="0041326E">
      <w:pPr>
        <w:ind w:left="1416"/>
      </w:pPr>
      <w:r>
        <w:t>Page 39-43</w:t>
      </w:r>
    </w:p>
    <w:p w14:paraId="5751C49E" w14:textId="77777777" w:rsidR="00467A8A" w:rsidRDefault="0041326E" w:rsidP="0041326E">
      <w:pPr>
        <w:pStyle w:val="Titre2"/>
        <w:numPr>
          <w:ilvl w:val="0"/>
          <w:numId w:val="1"/>
        </w:numPr>
      </w:pPr>
      <w:r>
        <w:t xml:space="preserve"> CHAA – Cercle d’Histoire de l’Art et d’Archéologie</w:t>
      </w:r>
    </w:p>
    <w:p w14:paraId="76F0BF0E" w14:textId="77777777" w:rsidR="0041326E" w:rsidRDefault="0041326E" w:rsidP="0041326E">
      <w:pPr>
        <w:ind w:left="1416"/>
      </w:pPr>
      <w:r>
        <w:t>Page 44-46</w:t>
      </w:r>
    </w:p>
    <w:p w14:paraId="0CDE7E3D" w14:textId="77777777" w:rsidR="0041326E" w:rsidRDefault="0041326E" w:rsidP="0041326E">
      <w:pPr>
        <w:pStyle w:val="Titre2"/>
        <w:numPr>
          <w:ilvl w:val="0"/>
          <w:numId w:val="1"/>
        </w:numPr>
      </w:pPr>
      <w:r>
        <w:t xml:space="preserve"> CHIMAY – La </w:t>
      </w:r>
      <w:proofErr w:type="spellStart"/>
      <w:r>
        <w:t>Chimacienne</w:t>
      </w:r>
      <w:proofErr w:type="spellEnd"/>
    </w:p>
    <w:p w14:paraId="4E9DB144" w14:textId="77777777" w:rsidR="0041326E" w:rsidRDefault="0041326E" w:rsidP="0041326E">
      <w:pPr>
        <w:ind w:left="1416"/>
      </w:pPr>
      <w:r>
        <w:t>Page 47-52</w:t>
      </w:r>
    </w:p>
    <w:p w14:paraId="12A66602" w14:textId="77777777" w:rsidR="0041326E" w:rsidRDefault="0041326E" w:rsidP="0041326E">
      <w:pPr>
        <w:pStyle w:val="Titre2"/>
        <w:numPr>
          <w:ilvl w:val="0"/>
          <w:numId w:val="1"/>
        </w:numPr>
      </w:pPr>
      <w:r>
        <w:t xml:space="preserve"> </w:t>
      </w:r>
      <w:r w:rsidR="006E4914">
        <w:t>CI – Cercle d’Informatique</w:t>
      </w:r>
    </w:p>
    <w:p w14:paraId="14A40836" w14:textId="77777777" w:rsidR="006E4914" w:rsidRDefault="006E4914" w:rsidP="006E4914">
      <w:pPr>
        <w:ind w:left="1416"/>
      </w:pPr>
      <w:r>
        <w:t>Pas de liste ACE</w:t>
      </w:r>
    </w:p>
    <w:p w14:paraId="73DBBCE8" w14:textId="77777777" w:rsidR="006E4914" w:rsidRDefault="006E4914" w:rsidP="006E4914">
      <w:pPr>
        <w:pStyle w:val="Titre2"/>
        <w:numPr>
          <w:ilvl w:val="0"/>
          <w:numId w:val="1"/>
        </w:numPr>
      </w:pPr>
      <w:r>
        <w:t xml:space="preserve"> CIGA – Cercle des infirmiers gradués et accoucheuses</w:t>
      </w:r>
    </w:p>
    <w:p w14:paraId="4FEB0073" w14:textId="77777777" w:rsidR="006E4914" w:rsidRDefault="00145D35" w:rsidP="006E4914">
      <w:pPr>
        <w:ind w:left="1416"/>
      </w:pPr>
      <w:r>
        <w:t>Page 53-57</w:t>
      </w:r>
    </w:p>
    <w:p w14:paraId="057D1279" w14:textId="77777777" w:rsidR="00145D35" w:rsidRDefault="00145D35" w:rsidP="00145D35">
      <w:pPr>
        <w:pStyle w:val="Titre2"/>
        <w:numPr>
          <w:ilvl w:val="0"/>
          <w:numId w:val="1"/>
        </w:numPr>
      </w:pPr>
      <w:r>
        <w:t xml:space="preserve"> CJC – Cercle de Journalisme et de Communication</w:t>
      </w:r>
    </w:p>
    <w:p w14:paraId="2A3A6581" w14:textId="77777777" w:rsidR="00145D35" w:rsidRDefault="00145D35" w:rsidP="00145D35">
      <w:pPr>
        <w:ind w:left="1416"/>
      </w:pPr>
      <w:r>
        <w:t>Page 58-61</w:t>
      </w:r>
    </w:p>
    <w:p w14:paraId="1D54CC86" w14:textId="77777777" w:rsidR="00145D35" w:rsidRDefault="00145D35" w:rsidP="00145D35">
      <w:pPr>
        <w:pStyle w:val="Titre2"/>
        <w:numPr>
          <w:ilvl w:val="0"/>
          <w:numId w:val="1"/>
        </w:numPr>
      </w:pPr>
      <w:r>
        <w:lastRenderedPageBreak/>
        <w:t xml:space="preserve"> CK – Cercle de Kiné</w:t>
      </w:r>
    </w:p>
    <w:p w14:paraId="5936EF2B" w14:textId="77777777" w:rsidR="001D7622" w:rsidRPr="001D7622" w:rsidRDefault="001D7622" w:rsidP="001D7622">
      <w:pPr>
        <w:ind w:left="1416"/>
      </w:pPr>
      <w:r>
        <w:t>Page 58-61bis</w:t>
      </w:r>
      <w:bookmarkStart w:id="0" w:name="_GoBack"/>
      <w:bookmarkEnd w:id="0"/>
    </w:p>
    <w:p w14:paraId="2B823132" w14:textId="77777777" w:rsidR="00145D35" w:rsidRDefault="001D7622" w:rsidP="00145D35">
      <w:pPr>
        <w:pStyle w:val="Titre2"/>
        <w:numPr>
          <w:ilvl w:val="0"/>
          <w:numId w:val="1"/>
        </w:numPr>
      </w:pPr>
      <w:r>
        <w:t xml:space="preserve"> </w:t>
      </w:r>
      <w:r w:rsidR="00145D35">
        <w:t>CM – Cercle de Médecine</w:t>
      </w:r>
    </w:p>
    <w:p w14:paraId="3CA60635" w14:textId="77777777" w:rsidR="00145D35" w:rsidRDefault="00145D35" w:rsidP="00145D35">
      <w:pPr>
        <w:ind w:left="1416"/>
      </w:pPr>
      <w:r>
        <w:t>Page 62-72</w:t>
      </w:r>
    </w:p>
    <w:p w14:paraId="4848FE30" w14:textId="77777777" w:rsidR="00145D35" w:rsidRDefault="00145D35" w:rsidP="00145D35">
      <w:pPr>
        <w:pStyle w:val="Titre2"/>
        <w:numPr>
          <w:ilvl w:val="0"/>
          <w:numId w:val="1"/>
        </w:numPr>
      </w:pPr>
      <w:r>
        <w:t xml:space="preserve"> CP – Cercle de Polytechnique</w:t>
      </w:r>
    </w:p>
    <w:p w14:paraId="334C5699" w14:textId="77777777" w:rsidR="008311C4" w:rsidRDefault="00145D35" w:rsidP="008311C4">
      <w:pPr>
        <w:ind w:left="1416"/>
      </w:pPr>
      <w:r>
        <w:t>Page 73</w:t>
      </w:r>
      <w:r w:rsidR="008311C4">
        <w:t>-81</w:t>
      </w:r>
    </w:p>
    <w:p w14:paraId="12A2F949" w14:textId="77777777" w:rsidR="008311C4" w:rsidRDefault="008311C4" w:rsidP="008311C4">
      <w:pPr>
        <w:pStyle w:val="Titre2"/>
        <w:numPr>
          <w:ilvl w:val="0"/>
          <w:numId w:val="1"/>
        </w:numPr>
      </w:pPr>
      <w:r>
        <w:t xml:space="preserve"> CPL – Cercle de Philo et Lettres</w:t>
      </w:r>
    </w:p>
    <w:p w14:paraId="114226DC" w14:textId="77777777" w:rsidR="008311C4" w:rsidRDefault="008311C4" w:rsidP="008311C4">
      <w:pPr>
        <w:ind w:left="1416"/>
      </w:pPr>
      <w:r>
        <w:t>Page 82-86</w:t>
      </w:r>
    </w:p>
    <w:p w14:paraId="31D98862" w14:textId="77777777" w:rsidR="008311C4" w:rsidRDefault="008311C4" w:rsidP="008311C4">
      <w:pPr>
        <w:pStyle w:val="Titre2"/>
        <w:numPr>
          <w:ilvl w:val="0"/>
          <w:numId w:val="1"/>
        </w:numPr>
      </w:pPr>
      <w:r>
        <w:t xml:space="preserve"> CPS – Cercle des Etudiants en Sciences Politiques et Sociales</w:t>
      </w:r>
    </w:p>
    <w:p w14:paraId="0151F5DE" w14:textId="77777777" w:rsidR="008311C4" w:rsidRDefault="008311C4" w:rsidP="008311C4">
      <w:pPr>
        <w:ind w:left="1416"/>
      </w:pPr>
      <w:r>
        <w:t>Page 87-92</w:t>
      </w:r>
    </w:p>
    <w:p w14:paraId="4051E618" w14:textId="77777777" w:rsidR="008311C4" w:rsidRDefault="008311C4" w:rsidP="008311C4">
      <w:pPr>
        <w:pStyle w:val="Titre2"/>
        <w:numPr>
          <w:ilvl w:val="0"/>
          <w:numId w:val="1"/>
        </w:numPr>
      </w:pPr>
      <w:r>
        <w:t xml:space="preserve"> CPSY </w:t>
      </w:r>
      <w:r w:rsidR="0035280C">
        <w:t>–</w:t>
      </w:r>
      <w:r>
        <w:t xml:space="preserve"> </w:t>
      </w:r>
      <w:r w:rsidR="0035280C">
        <w:t xml:space="preserve">Cercle de Psychologie </w:t>
      </w:r>
    </w:p>
    <w:p w14:paraId="20F4F326" w14:textId="77777777" w:rsidR="0035280C" w:rsidRDefault="0035280C" w:rsidP="0035280C">
      <w:pPr>
        <w:ind w:left="1416"/>
      </w:pPr>
      <w:r>
        <w:t>Page 93-97</w:t>
      </w:r>
    </w:p>
    <w:p w14:paraId="7020C23B" w14:textId="77777777" w:rsidR="0035280C" w:rsidRDefault="0035280C" w:rsidP="0035280C">
      <w:pPr>
        <w:pStyle w:val="Titre2"/>
        <w:numPr>
          <w:ilvl w:val="0"/>
          <w:numId w:val="1"/>
        </w:numPr>
      </w:pPr>
      <w:r>
        <w:t xml:space="preserve"> CROM – Cercle des Romanes </w:t>
      </w:r>
    </w:p>
    <w:p w14:paraId="33C851F0" w14:textId="77777777" w:rsidR="0035280C" w:rsidRDefault="0035280C" w:rsidP="0035280C">
      <w:pPr>
        <w:ind w:left="1416"/>
      </w:pPr>
      <w:r>
        <w:t>Page 98-101</w:t>
      </w:r>
    </w:p>
    <w:p w14:paraId="26FC2B72" w14:textId="77777777" w:rsidR="0035280C" w:rsidRDefault="0035280C" w:rsidP="0035280C">
      <w:pPr>
        <w:pStyle w:val="Titre2"/>
        <w:numPr>
          <w:ilvl w:val="0"/>
          <w:numId w:val="1"/>
        </w:numPr>
      </w:pPr>
      <w:r>
        <w:t xml:space="preserve"> CS – Cercle Solvay</w:t>
      </w:r>
    </w:p>
    <w:p w14:paraId="331B844A" w14:textId="77777777" w:rsidR="0035280C" w:rsidRDefault="0035280C" w:rsidP="0035280C">
      <w:pPr>
        <w:ind w:left="1416"/>
      </w:pPr>
      <w:r>
        <w:t>Page 102-109</w:t>
      </w:r>
    </w:p>
    <w:p w14:paraId="41AED67C" w14:textId="77777777" w:rsidR="0035280C" w:rsidRDefault="0035280C" w:rsidP="0035280C">
      <w:pPr>
        <w:pStyle w:val="Titre2"/>
        <w:numPr>
          <w:ilvl w:val="0"/>
          <w:numId w:val="1"/>
        </w:numPr>
      </w:pPr>
      <w:r>
        <w:t xml:space="preserve"> FRONTA – Cercle de la Frontalière</w:t>
      </w:r>
    </w:p>
    <w:p w14:paraId="6B673773" w14:textId="77777777" w:rsidR="0035280C" w:rsidRDefault="0035280C" w:rsidP="0035280C">
      <w:pPr>
        <w:ind w:left="1416"/>
      </w:pPr>
      <w:r>
        <w:t>Page 110-113</w:t>
      </w:r>
    </w:p>
    <w:p w14:paraId="71C71FE6" w14:textId="77777777" w:rsidR="0035280C" w:rsidRDefault="0035280C" w:rsidP="0035280C">
      <w:pPr>
        <w:pStyle w:val="Titre2"/>
        <w:numPr>
          <w:ilvl w:val="0"/>
          <w:numId w:val="1"/>
        </w:numPr>
      </w:pPr>
      <w:r>
        <w:t xml:space="preserve"> ISEP – Cercle d’Education Physique</w:t>
      </w:r>
    </w:p>
    <w:p w14:paraId="7F1FB4C2" w14:textId="77777777" w:rsidR="0035280C" w:rsidRDefault="0035280C" w:rsidP="0035280C">
      <w:pPr>
        <w:ind w:left="1416"/>
      </w:pPr>
      <w:r>
        <w:t>Page 114-117</w:t>
      </w:r>
    </w:p>
    <w:p w14:paraId="7E668091" w14:textId="77777777" w:rsidR="0035280C" w:rsidRDefault="0035280C" w:rsidP="0035280C">
      <w:pPr>
        <w:pStyle w:val="Titre2"/>
        <w:numPr>
          <w:ilvl w:val="0"/>
          <w:numId w:val="1"/>
        </w:numPr>
      </w:pPr>
      <w:r>
        <w:t xml:space="preserve"> La Lux </w:t>
      </w:r>
      <w:r w:rsidR="000F23A0">
        <w:t>–</w:t>
      </w:r>
      <w:r>
        <w:t xml:space="preserve"> </w:t>
      </w:r>
      <w:r w:rsidR="000F23A0">
        <w:t>Cercle des Etudiants de la Province du Luxembourg</w:t>
      </w:r>
    </w:p>
    <w:p w14:paraId="3D5F31E3" w14:textId="77777777" w:rsidR="000F23A0" w:rsidRDefault="000F23A0" w:rsidP="000F23A0">
      <w:pPr>
        <w:ind w:left="1416"/>
      </w:pPr>
      <w:r>
        <w:t>Page 118-124</w:t>
      </w:r>
    </w:p>
    <w:p w14:paraId="0809AB02" w14:textId="77777777" w:rsidR="000F23A0" w:rsidRDefault="000F23A0" w:rsidP="000F23A0">
      <w:pPr>
        <w:pStyle w:val="Titre2"/>
        <w:numPr>
          <w:ilvl w:val="0"/>
          <w:numId w:val="1"/>
        </w:numPr>
      </w:pPr>
      <w:r>
        <w:t xml:space="preserve"> Les </w:t>
      </w:r>
      <w:proofErr w:type="spellStart"/>
      <w:r>
        <w:t>Luxos</w:t>
      </w:r>
      <w:proofErr w:type="spellEnd"/>
      <w:r>
        <w:t xml:space="preserve"> (CELB) – Cercle des Etudiants du Luxembourg</w:t>
      </w:r>
    </w:p>
    <w:p w14:paraId="75F22186" w14:textId="77777777" w:rsidR="000F23A0" w:rsidRDefault="000F23A0" w:rsidP="000F23A0">
      <w:pPr>
        <w:ind w:left="1416"/>
      </w:pPr>
      <w:r>
        <w:t>Page 125-127</w:t>
      </w:r>
    </w:p>
    <w:p w14:paraId="64FCFB8D" w14:textId="77777777" w:rsidR="000F23A0" w:rsidRDefault="000F23A0" w:rsidP="000F23A0">
      <w:pPr>
        <w:pStyle w:val="Titre2"/>
        <w:numPr>
          <w:ilvl w:val="0"/>
          <w:numId w:val="1"/>
        </w:numPr>
      </w:pPr>
      <w:r>
        <w:t xml:space="preserve"> LIBREX – Cercle du Libre Examen</w:t>
      </w:r>
    </w:p>
    <w:p w14:paraId="584B4363" w14:textId="77777777" w:rsidR="000F23A0" w:rsidRDefault="000F23A0" w:rsidP="000F23A0">
      <w:pPr>
        <w:ind w:left="1416"/>
      </w:pPr>
      <w:r>
        <w:t>Page 128-131</w:t>
      </w:r>
    </w:p>
    <w:p w14:paraId="5A650DC5" w14:textId="77777777" w:rsidR="000F23A0" w:rsidRDefault="000F23A0" w:rsidP="000F23A0">
      <w:pPr>
        <w:pStyle w:val="Titre2"/>
        <w:numPr>
          <w:ilvl w:val="0"/>
          <w:numId w:val="1"/>
        </w:numPr>
      </w:pPr>
      <w:r>
        <w:t xml:space="preserve"> NAMUR – Cercle des étudiants de Namur</w:t>
      </w:r>
    </w:p>
    <w:p w14:paraId="71CE327A" w14:textId="77777777" w:rsidR="00125684" w:rsidRPr="000F23A0" w:rsidRDefault="000F23A0" w:rsidP="00125684">
      <w:pPr>
        <w:ind w:left="1416"/>
      </w:pPr>
      <w:r>
        <w:t>Page 132-134</w:t>
      </w:r>
    </w:p>
    <w:p w14:paraId="0E737273" w14:textId="77777777" w:rsidR="00125684" w:rsidRDefault="00125684" w:rsidP="00125684">
      <w:pPr>
        <w:pStyle w:val="Titre2"/>
        <w:numPr>
          <w:ilvl w:val="0"/>
          <w:numId w:val="1"/>
        </w:numPr>
      </w:pPr>
      <w:r>
        <w:t xml:space="preserve">  SEMEUR - </w:t>
      </w:r>
      <w:r w:rsidRPr="00125684">
        <w:t xml:space="preserve">Le Cercle des étudiants du pays de Charleroi et de </w:t>
      </w:r>
      <w:proofErr w:type="spellStart"/>
      <w:r w:rsidRPr="00125684">
        <w:t>Thudinie</w:t>
      </w:r>
      <w:proofErr w:type="spellEnd"/>
    </w:p>
    <w:p w14:paraId="7DFA70A1" w14:textId="77777777" w:rsidR="00125684" w:rsidRPr="00125684" w:rsidRDefault="00125684" w:rsidP="00125684">
      <w:pPr>
        <w:ind w:left="1416"/>
      </w:pPr>
      <w:r>
        <w:t>Page 135-137</w:t>
      </w:r>
    </w:p>
    <w:sectPr w:rsidR="00125684" w:rsidRPr="00125684" w:rsidSect="00042A24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17AFA"/>
    <w:multiLevelType w:val="hybridMultilevel"/>
    <w:tmpl w:val="9E20BA9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5CA"/>
    <w:rsid w:val="00042A24"/>
    <w:rsid w:val="000F05CA"/>
    <w:rsid w:val="000F23A0"/>
    <w:rsid w:val="00125684"/>
    <w:rsid w:val="00145D35"/>
    <w:rsid w:val="001D7622"/>
    <w:rsid w:val="00272A0A"/>
    <w:rsid w:val="0035280C"/>
    <w:rsid w:val="0041326E"/>
    <w:rsid w:val="00467A8A"/>
    <w:rsid w:val="00555E14"/>
    <w:rsid w:val="006E4914"/>
    <w:rsid w:val="008311C4"/>
    <w:rsid w:val="00EF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599AB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05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F05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F05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0F05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F05CA"/>
    <w:pPr>
      <w:ind w:left="720"/>
      <w:contextualSpacing/>
    </w:pPr>
  </w:style>
  <w:style w:type="character" w:customStyle="1" w:styleId="apple-style-span">
    <w:name w:val="apple-style-span"/>
    <w:basedOn w:val="Policepardfaut"/>
    <w:rsid w:val="0012568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F05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F05C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F05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0F05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0F05CA"/>
    <w:pPr>
      <w:ind w:left="720"/>
      <w:contextualSpacing/>
    </w:pPr>
  </w:style>
  <w:style w:type="character" w:customStyle="1" w:styleId="apple-style-span">
    <w:name w:val="apple-style-span"/>
    <w:basedOn w:val="Policepardfaut"/>
    <w:rsid w:val="001256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84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236</Words>
  <Characters>1303</Characters>
  <Application>Microsoft Macintosh Word</Application>
  <DocSecurity>0</DocSecurity>
  <Lines>10</Lines>
  <Paragraphs>3</Paragraphs>
  <ScaleCrop>false</ScaleCrop>
  <Company>ULB</Company>
  <LinksUpToDate>false</LinksUpToDate>
  <CharactersWithSpaces>1536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Hugues Bersini</dc:creator>
  <cp:keywords/>
  <dc:description/>
  <cp:lastModifiedBy>Hugues Bersini</cp:lastModifiedBy>
  <cp:revision>2</cp:revision>
  <dcterms:created xsi:type="dcterms:W3CDTF">2011-09-15T11:05:00Z</dcterms:created>
  <dcterms:modified xsi:type="dcterms:W3CDTF">2011-10-26T08:45:00Z</dcterms:modified>
</cp:coreProperties>
</file>