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A876F" w14:textId="6C1A8607" w:rsidR="00F011BC" w:rsidRPr="009D3544" w:rsidRDefault="00F011BC" w:rsidP="000B7748">
      <w:pPr>
        <w:pStyle w:val="a5"/>
        <w:numPr>
          <w:ilvl w:val="0"/>
          <w:numId w:val="2"/>
        </w:numPr>
        <w:spacing w:after="0" w:line="360" w:lineRule="auto"/>
        <w:ind w:left="0" w:firstLine="0"/>
        <w:contextualSpacing w:val="0"/>
        <w:rPr>
          <w:rFonts w:ascii="Times New Roman" w:hAnsi="Times New Roman" w:cs="Times New Roman"/>
          <w:b/>
          <w:bCs/>
          <w:sz w:val="28"/>
          <w:szCs w:val="28"/>
        </w:rPr>
      </w:pPr>
      <w:r w:rsidRPr="009D3544">
        <w:rPr>
          <w:rFonts w:ascii="Times New Roman" w:hAnsi="Times New Roman" w:cs="Times New Roman"/>
          <w:b/>
          <w:bCs/>
          <w:sz w:val="28"/>
          <w:szCs w:val="28"/>
        </w:rPr>
        <w:t>Глава (общее название первой главы)</w:t>
      </w:r>
    </w:p>
    <w:p w14:paraId="3E44969C" w14:textId="39B404EA" w:rsidR="002E4979" w:rsidRPr="009D3544" w:rsidRDefault="002E4979" w:rsidP="000B7748">
      <w:pPr>
        <w:pStyle w:val="a5"/>
        <w:numPr>
          <w:ilvl w:val="0"/>
          <w:numId w:val="21"/>
        </w:numPr>
        <w:spacing w:after="0" w:line="360" w:lineRule="auto"/>
        <w:ind w:left="0" w:firstLine="0"/>
        <w:rPr>
          <w:rFonts w:ascii="Times New Roman" w:hAnsi="Times New Roman" w:cs="Times New Roman"/>
          <w:b/>
          <w:bCs/>
          <w:sz w:val="28"/>
          <w:szCs w:val="28"/>
        </w:rPr>
      </w:pPr>
      <w:r w:rsidRPr="009D3544">
        <w:rPr>
          <w:rFonts w:ascii="Times New Roman" w:hAnsi="Times New Roman" w:cs="Times New Roman"/>
          <w:b/>
          <w:bCs/>
          <w:sz w:val="28"/>
          <w:szCs w:val="28"/>
        </w:rPr>
        <w:t xml:space="preserve">Введение в нейронные сети: </w:t>
      </w:r>
    </w:p>
    <w:p w14:paraId="4A773480" w14:textId="77777777" w:rsidR="002E4979" w:rsidRPr="009D3544" w:rsidRDefault="002E4979" w:rsidP="000B7748">
      <w:pPr>
        <w:pStyle w:val="a5"/>
        <w:numPr>
          <w:ilvl w:val="0"/>
          <w:numId w:val="3"/>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Что такое нейронные сети?</w:t>
      </w:r>
    </w:p>
    <w:p w14:paraId="7C6151D8" w14:textId="51590C54" w:rsidR="002E4979" w:rsidRPr="009D3544" w:rsidRDefault="002E4979" w:rsidP="000B7748">
      <w:pPr>
        <w:pStyle w:val="a5"/>
        <w:numPr>
          <w:ilvl w:val="0"/>
          <w:numId w:val="3"/>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Краткая история и развитие нейронных сетей. </w:t>
      </w:r>
    </w:p>
    <w:p w14:paraId="23C8F9E4" w14:textId="77777777" w:rsidR="002E4979" w:rsidRPr="009D3544" w:rsidRDefault="002E4979" w:rsidP="000B7748">
      <w:pPr>
        <w:pStyle w:val="a5"/>
        <w:numPr>
          <w:ilvl w:val="0"/>
          <w:numId w:val="3"/>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Основные типы нейронных сетей. </w:t>
      </w:r>
    </w:p>
    <w:p w14:paraId="35370983" w14:textId="77777777" w:rsidR="002E4979" w:rsidRPr="009D3544" w:rsidRDefault="002E4979" w:rsidP="000B7748">
      <w:pPr>
        <w:pStyle w:val="a5"/>
        <w:numPr>
          <w:ilvl w:val="0"/>
          <w:numId w:val="22"/>
        </w:numPr>
        <w:spacing w:after="0" w:line="360" w:lineRule="auto"/>
        <w:ind w:left="0" w:firstLine="0"/>
        <w:rPr>
          <w:rFonts w:ascii="Times New Roman" w:hAnsi="Times New Roman" w:cs="Times New Roman"/>
          <w:b/>
          <w:bCs/>
          <w:sz w:val="28"/>
          <w:szCs w:val="28"/>
        </w:rPr>
      </w:pPr>
      <w:r w:rsidRPr="009D3544">
        <w:rPr>
          <w:rFonts w:ascii="Times New Roman" w:hAnsi="Times New Roman" w:cs="Times New Roman"/>
          <w:b/>
          <w:bCs/>
          <w:sz w:val="28"/>
          <w:szCs w:val="28"/>
        </w:rPr>
        <w:t xml:space="preserve">Базовые принципы работы нейронных сетей: </w:t>
      </w:r>
    </w:p>
    <w:p w14:paraId="64B17F8D" w14:textId="77777777" w:rsidR="002E4979" w:rsidRPr="009D3544" w:rsidRDefault="002E4979" w:rsidP="000B7748">
      <w:pPr>
        <w:pStyle w:val="a5"/>
        <w:numPr>
          <w:ilvl w:val="0"/>
          <w:numId w:val="4"/>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Основные компоненты: нейроны, веса, функция активации, потери. </w:t>
      </w:r>
    </w:p>
    <w:p w14:paraId="5F63FF7B" w14:textId="77777777" w:rsidR="002E4979" w:rsidRPr="009D3544" w:rsidRDefault="002E4979" w:rsidP="000B7748">
      <w:pPr>
        <w:pStyle w:val="a5"/>
        <w:numPr>
          <w:ilvl w:val="0"/>
          <w:numId w:val="4"/>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Процесс обучения: обратное распространение ошибок и градиентный спуск. </w:t>
      </w:r>
    </w:p>
    <w:p w14:paraId="145600F5" w14:textId="77777777" w:rsidR="002E4979" w:rsidRPr="009D3544" w:rsidRDefault="002E4979" w:rsidP="00186C87">
      <w:pPr>
        <w:pStyle w:val="a5"/>
        <w:numPr>
          <w:ilvl w:val="0"/>
          <w:numId w:val="23"/>
        </w:numPr>
        <w:spacing w:after="0" w:line="360" w:lineRule="auto"/>
        <w:ind w:left="0" w:firstLine="0"/>
        <w:contextualSpacing w:val="0"/>
        <w:rPr>
          <w:rFonts w:ascii="Times New Roman" w:hAnsi="Times New Roman" w:cs="Times New Roman"/>
          <w:b/>
          <w:bCs/>
          <w:sz w:val="28"/>
          <w:szCs w:val="28"/>
        </w:rPr>
      </w:pPr>
      <w:r w:rsidRPr="009D3544">
        <w:rPr>
          <w:rFonts w:ascii="Times New Roman" w:hAnsi="Times New Roman" w:cs="Times New Roman"/>
          <w:b/>
          <w:bCs/>
          <w:sz w:val="28"/>
          <w:szCs w:val="28"/>
        </w:rPr>
        <w:t xml:space="preserve">Введение в </w:t>
      </w:r>
      <w:proofErr w:type="spellStart"/>
      <w:r w:rsidRPr="009D3544">
        <w:rPr>
          <w:rFonts w:ascii="Times New Roman" w:hAnsi="Times New Roman" w:cs="Times New Roman"/>
          <w:b/>
          <w:bCs/>
          <w:sz w:val="28"/>
          <w:szCs w:val="28"/>
        </w:rPr>
        <w:t>сверточные</w:t>
      </w:r>
      <w:proofErr w:type="spellEnd"/>
      <w:r w:rsidRPr="009D3544">
        <w:rPr>
          <w:rFonts w:ascii="Times New Roman" w:hAnsi="Times New Roman" w:cs="Times New Roman"/>
          <w:b/>
          <w:bCs/>
          <w:sz w:val="28"/>
          <w:szCs w:val="28"/>
        </w:rPr>
        <w:t xml:space="preserve"> нейронные сети (СНС): </w:t>
      </w:r>
    </w:p>
    <w:p w14:paraId="6C314AE0" w14:textId="77777777" w:rsidR="002E4979" w:rsidRPr="009D3544" w:rsidRDefault="002E4979" w:rsidP="00186C87">
      <w:pPr>
        <w:pStyle w:val="a5"/>
        <w:numPr>
          <w:ilvl w:val="0"/>
          <w:numId w:val="5"/>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Что такое СНС и в чем их уникальность? </w:t>
      </w:r>
    </w:p>
    <w:p w14:paraId="49432C1C" w14:textId="31001BA5" w:rsidR="002E4979" w:rsidRPr="009D3544" w:rsidRDefault="002E4979" w:rsidP="00186C87">
      <w:pPr>
        <w:pStyle w:val="a5"/>
        <w:numPr>
          <w:ilvl w:val="0"/>
          <w:numId w:val="5"/>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Применение СНС в задачах компьютерного зрения. </w:t>
      </w:r>
    </w:p>
    <w:p w14:paraId="7002D0DB" w14:textId="77777777" w:rsidR="002E4979" w:rsidRPr="009D3544" w:rsidRDefault="002E4979" w:rsidP="00186C87">
      <w:pPr>
        <w:pStyle w:val="a5"/>
        <w:numPr>
          <w:ilvl w:val="0"/>
          <w:numId w:val="24"/>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b/>
          <w:bCs/>
          <w:sz w:val="28"/>
          <w:szCs w:val="28"/>
        </w:rPr>
        <w:t xml:space="preserve">Архитектура </w:t>
      </w:r>
      <w:proofErr w:type="spellStart"/>
      <w:r w:rsidRPr="009D3544">
        <w:rPr>
          <w:rFonts w:ascii="Times New Roman" w:hAnsi="Times New Roman" w:cs="Times New Roman"/>
          <w:b/>
          <w:bCs/>
          <w:sz w:val="28"/>
          <w:szCs w:val="28"/>
        </w:rPr>
        <w:t>сверточных</w:t>
      </w:r>
      <w:proofErr w:type="spellEnd"/>
      <w:r w:rsidRPr="009D3544">
        <w:rPr>
          <w:rFonts w:ascii="Times New Roman" w:hAnsi="Times New Roman" w:cs="Times New Roman"/>
          <w:b/>
          <w:bCs/>
          <w:sz w:val="28"/>
          <w:szCs w:val="28"/>
        </w:rPr>
        <w:t xml:space="preserve"> нейронных сетей:</w:t>
      </w:r>
      <w:r w:rsidRPr="009D3544">
        <w:rPr>
          <w:rFonts w:ascii="Times New Roman" w:hAnsi="Times New Roman" w:cs="Times New Roman"/>
          <w:sz w:val="28"/>
          <w:szCs w:val="28"/>
        </w:rPr>
        <w:t xml:space="preserve"> </w:t>
      </w:r>
    </w:p>
    <w:p w14:paraId="7C3E774E" w14:textId="77777777" w:rsidR="002E4979" w:rsidRPr="009D3544" w:rsidRDefault="002E4979" w:rsidP="00186C87">
      <w:pPr>
        <w:pStyle w:val="a5"/>
        <w:numPr>
          <w:ilvl w:val="0"/>
          <w:numId w:val="6"/>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Слои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w:t>
      </w:r>
      <w:proofErr w:type="spellStart"/>
      <w:r w:rsidRPr="009D3544">
        <w:rPr>
          <w:rFonts w:ascii="Times New Roman" w:hAnsi="Times New Roman" w:cs="Times New Roman"/>
          <w:sz w:val="28"/>
          <w:szCs w:val="28"/>
        </w:rPr>
        <w:t>сверточный</w:t>
      </w:r>
      <w:proofErr w:type="spellEnd"/>
      <w:r w:rsidRPr="009D3544">
        <w:rPr>
          <w:rFonts w:ascii="Times New Roman" w:hAnsi="Times New Roman" w:cs="Times New Roman"/>
          <w:sz w:val="28"/>
          <w:szCs w:val="28"/>
        </w:rPr>
        <w:t xml:space="preserve"> слой, слой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pooling</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полносвязный</w:t>
      </w:r>
      <w:proofErr w:type="spellEnd"/>
      <w:r w:rsidRPr="009D3544">
        <w:rPr>
          <w:rFonts w:ascii="Times New Roman" w:hAnsi="Times New Roman" w:cs="Times New Roman"/>
          <w:sz w:val="28"/>
          <w:szCs w:val="28"/>
        </w:rPr>
        <w:t xml:space="preserve"> слой. </w:t>
      </w:r>
    </w:p>
    <w:p w14:paraId="132267CF" w14:textId="77777777" w:rsidR="002E4979" w:rsidRPr="009D3544" w:rsidRDefault="002E4979" w:rsidP="00186C87">
      <w:pPr>
        <w:pStyle w:val="a5"/>
        <w:numPr>
          <w:ilvl w:val="0"/>
          <w:numId w:val="6"/>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Примеры популярных архитектур: </w:t>
      </w:r>
      <w:proofErr w:type="spellStart"/>
      <w:r w:rsidRPr="009D3544">
        <w:rPr>
          <w:rFonts w:ascii="Times New Roman" w:hAnsi="Times New Roman" w:cs="Times New Roman"/>
          <w:sz w:val="28"/>
          <w:szCs w:val="28"/>
        </w:rPr>
        <w:t>LeNet</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VGG, </w:t>
      </w:r>
      <w:proofErr w:type="spellStart"/>
      <w:r w:rsidRPr="009D3544">
        <w:rPr>
          <w:rFonts w:ascii="Times New Roman" w:hAnsi="Times New Roman" w:cs="Times New Roman"/>
          <w:sz w:val="28"/>
          <w:szCs w:val="28"/>
        </w:rPr>
        <w:t>ResNet</w:t>
      </w:r>
      <w:proofErr w:type="spellEnd"/>
      <w:r w:rsidRPr="009D3544">
        <w:rPr>
          <w:rFonts w:ascii="Times New Roman" w:hAnsi="Times New Roman" w:cs="Times New Roman"/>
          <w:sz w:val="28"/>
          <w:szCs w:val="28"/>
        </w:rPr>
        <w:t xml:space="preserve">. </w:t>
      </w:r>
    </w:p>
    <w:p w14:paraId="3D1B8D5F" w14:textId="77777777" w:rsidR="002E4979" w:rsidRPr="009D3544" w:rsidRDefault="002E4979" w:rsidP="00186C87">
      <w:pPr>
        <w:pStyle w:val="a5"/>
        <w:numPr>
          <w:ilvl w:val="0"/>
          <w:numId w:val="25"/>
        </w:numPr>
        <w:spacing w:after="0" w:line="360" w:lineRule="auto"/>
        <w:ind w:left="0" w:firstLine="0"/>
        <w:contextualSpacing w:val="0"/>
        <w:rPr>
          <w:rFonts w:ascii="Times New Roman" w:hAnsi="Times New Roman" w:cs="Times New Roman"/>
          <w:b/>
          <w:bCs/>
          <w:sz w:val="28"/>
          <w:szCs w:val="28"/>
        </w:rPr>
      </w:pPr>
      <w:r w:rsidRPr="009D3544">
        <w:rPr>
          <w:rFonts w:ascii="Times New Roman" w:hAnsi="Times New Roman" w:cs="Times New Roman"/>
          <w:b/>
          <w:bCs/>
          <w:sz w:val="28"/>
          <w:szCs w:val="28"/>
        </w:rPr>
        <w:t xml:space="preserve">Тренировка </w:t>
      </w:r>
      <w:proofErr w:type="spellStart"/>
      <w:r w:rsidRPr="009D3544">
        <w:rPr>
          <w:rFonts w:ascii="Times New Roman" w:hAnsi="Times New Roman" w:cs="Times New Roman"/>
          <w:b/>
          <w:bCs/>
          <w:sz w:val="28"/>
          <w:szCs w:val="28"/>
        </w:rPr>
        <w:t>сверточных</w:t>
      </w:r>
      <w:proofErr w:type="spellEnd"/>
      <w:r w:rsidRPr="009D3544">
        <w:rPr>
          <w:rFonts w:ascii="Times New Roman" w:hAnsi="Times New Roman" w:cs="Times New Roman"/>
          <w:b/>
          <w:bCs/>
          <w:sz w:val="28"/>
          <w:szCs w:val="28"/>
        </w:rPr>
        <w:t xml:space="preserve"> нейронных сетей: </w:t>
      </w:r>
    </w:p>
    <w:p w14:paraId="7F34D2C0" w14:textId="77777777" w:rsidR="002E4979" w:rsidRPr="009D3544" w:rsidRDefault="002E4979" w:rsidP="00186C87">
      <w:pPr>
        <w:pStyle w:val="a5"/>
        <w:numPr>
          <w:ilvl w:val="0"/>
          <w:numId w:val="7"/>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Подготовка данных и аугментация. </w:t>
      </w:r>
    </w:p>
    <w:p w14:paraId="39417F6C" w14:textId="77777777" w:rsidR="002E4979" w:rsidRPr="009D3544" w:rsidRDefault="002E4979" w:rsidP="00186C87">
      <w:pPr>
        <w:pStyle w:val="a5"/>
        <w:numPr>
          <w:ilvl w:val="0"/>
          <w:numId w:val="7"/>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Проблемы переобучения и методы их решения, такие как </w:t>
      </w: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регуляризация. </w:t>
      </w:r>
    </w:p>
    <w:p w14:paraId="51F6DF89" w14:textId="77777777" w:rsidR="002E4979" w:rsidRPr="009D3544" w:rsidRDefault="002E4979" w:rsidP="00186C87">
      <w:pPr>
        <w:pStyle w:val="a5"/>
        <w:numPr>
          <w:ilvl w:val="0"/>
          <w:numId w:val="26"/>
        </w:numPr>
        <w:spacing w:after="0" w:line="360" w:lineRule="auto"/>
        <w:ind w:left="0" w:firstLine="0"/>
        <w:contextualSpacing w:val="0"/>
        <w:rPr>
          <w:rFonts w:ascii="Times New Roman" w:hAnsi="Times New Roman" w:cs="Times New Roman"/>
          <w:b/>
          <w:bCs/>
          <w:sz w:val="28"/>
          <w:szCs w:val="28"/>
        </w:rPr>
      </w:pPr>
      <w:r w:rsidRPr="009D3544">
        <w:rPr>
          <w:rFonts w:ascii="Times New Roman" w:hAnsi="Times New Roman" w:cs="Times New Roman"/>
          <w:b/>
          <w:bCs/>
          <w:sz w:val="28"/>
          <w:szCs w:val="28"/>
        </w:rPr>
        <w:t xml:space="preserve">Примеры использования СНС в реальных приложениях: </w:t>
      </w:r>
    </w:p>
    <w:p w14:paraId="1C74FA5A" w14:textId="77777777" w:rsidR="002E4979" w:rsidRPr="009D3544" w:rsidRDefault="002E4979" w:rsidP="00186C87">
      <w:pPr>
        <w:pStyle w:val="a5"/>
        <w:numPr>
          <w:ilvl w:val="0"/>
          <w:numId w:val="8"/>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Распознавание изображений. Анализ видео. </w:t>
      </w:r>
    </w:p>
    <w:p w14:paraId="678778D6" w14:textId="1EEA4565" w:rsidR="002E4979" w:rsidRPr="009D3544" w:rsidRDefault="002E4979" w:rsidP="00186C87">
      <w:pPr>
        <w:pStyle w:val="a5"/>
        <w:numPr>
          <w:ilvl w:val="0"/>
          <w:numId w:val="8"/>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Медицинская диагностика. </w:t>
      </w:r>
    </w:p>
    <w:p w14:paraId="7C4E45A6" w14:textId="77777777" w:rsidR="002E4979" w:rsidRPr="009D3544" w:rsidRDefault="002E4979" w:rsidP="00186C87">
      <w:pPr>
        <w:pStyle w:val="a5"/>
        <w:numPr>
          <w:ilvl w:val="0"/>
          <w:numId w:val="27"/>
        </w:numPr>
        <w:spacing w:after="0" w:line="360" w:lineRule="auto"/>
        <w:ind w:left="0" w:firstLine="0"/>
        <w:contextualSpacing w:val="0"/>
        <w:rPr>
          <w:rFonts w:ascii="Times New Roman" w:hAnsi="Times New Roman" w:cs="Times New Roman"/>
          <w:b/>
          <w:bCs/>
          <w:sz w:val="28"/>
          <w:szCs w:val="28"/>
        </w:rPr>
      </w:pPr>
      <w:r w:rsidRPr="009D3544">
        <w:rPr>
          <w:rFonts w:ascii="Times New Roman" w:hAnsi="Times New Roman" w:cs="Times New Roman"/>
          <w:b/>
          <w:bCs/>
          <w:sz w:val="28"/>
          <w:szCs w:val="28"/>
        </w:rPr>
        <w:t xml:space="preserve">Тенденции и будущее </w:t>
      </w:r>
      <w:proofErr w:type="spellStart"/>
      <w:r w:rsidRPr="009D3544">
        <w:rPr>
          <w:rFonts w:ascii="Times New Roman" w:hAnsi="Times New Roman" w:cs="Times New Roman"/>
          <w:b/>
          <w:bCs/>
          <w:sz w:val="28"/>
          <w:szCs w:val="28"/>
        </w:rPr>
        <w:t>сверточных</w:t>
      </w:r>
      <w:proofErr w:type="spellEnd"/>
      <w:r w:rsidRPr="009D3544">
        <w:rPr>
          <w:rFonts w:ascii="Times New Roman" w:hAnsi="Times New Roman" w:cs="Times New Roman"/>
          <w:b/>
          <w:bCs/>
          <w:sz w:val="28"/>
          <w:szCs w:val="28"/>
        </w:rPr>
        <w:t xml:space="preserve"> нейронных сетей: </w:t>
      </w:r>
    </w:p>
    <w:p w14:paraId="732649CD" w14:textId="77777777" w:rsidR="002E4979" w:rsidRPr="009D3544" w:rsidRDefault="002E4979" w:rsidP="00186C87">
      <w:pPr>
        <w:pStyle w:val="a5"/>
        <w:numPr>
          <w:ilvl w:val="0"/>
          <w:numId w:val="9"/>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Новые направления в архитектуре СНС. </w:t>
      </w:r>
    </w:p>
    <w:p w14:paraId="37BD7A3D" w14:textId="083A4D1B" w:rsidR="008F0409" w:rsidRPr="009D3544" w:rsidRDefault="002E4979" w:rsidP="008F0409">
      <w:pPr>
        <w:pStyle w:val="a5"/>
        <w:numPr>
          <w:ilvl w:val="0"/>
          <w:numId w:val="9"/>
        </w:numPr>
        <w:spacing w:after="0" w:line="360" w:lineRule="auto"/>
        <w:ind w:left="0" w:firstLine="0"/>
        <w:contextualSpacing w:val="0"/>
        <w:rPr>
          <w:rFonts w:ascii="Times New Roman" w:hAnsi="Times New Roman" w:cs="Times New Roman"/>
          <w:sz w:val="28"/>
          <w:szCs w:val="28"/>
        </w:rPr>
      </w:pPr>
      <w:r w:rsidRPr="009D3544">
        <w:rPr>
          <w:rFonts w:ascii="Times New Roman" w:hAnsi="Times New Roman" w:cs="Times New Roman"/>
          <w:sz w:val="28"/>
          <w:szCs w:val="28"/>
        </w:rPr>
        <w:t xml:space="preserve">Проблемы и перспективы в развитии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w:t>
      </w:r>
      <w:r w:rsidR="008F0409" w:rsidRPr="009D3544">
        <w:rPr>
          <w:rFonts w:ascii="Times New Roman" w:hAnsi="Times New Roman" w:cs="Times New Roman"/>
          <w:b/>
          <w:bCs/>
          <w:sz w:val="28"/>
          <w:szCs w:val="28"/>
        </w:rPr>
        <w:tab/>
      </w:r>
    </w:p>
    <w:p w14:paraId="4F9ED275" w14:textId="77777777" w:rsidR="002E4979" w:rsidRPr="009D3544" w:rsidRDefault="002E4979">
      <w:pPr>
        <w:rPr>
          <w:rFonts w:ascii="Times New Roman" w:hAnsi="Times New Roman" w:cs="Times New Roman"/>
          <w:sz w:val="28"/>
          <w:szCs w:val="28"/>
        </w:rPr>
      </w:pPr>
      <w:r w:rsidRPr="009D3544">
        <w:rPr>
          <w:rFonts w:ascii="Times New Roman" w:hAnsi="Times New Roman" w:cs="Times New Roman"/>
          <w:sz w:val="28"/>
          <w:szCs w:val="28"/>
        </w:rPr>
        <w:br w:type="page"/>
      </w:r>
    </w:p>
    <w:p w14:paraId="0C2D1242" w14:textId="0EEF9A1A" w:rsidR="002E4979" w:rsidRPr="009D3544" w:rsidRDefault="008832D4" w:rsidP="005666EE">
      <w:pPr>
        <w:pStyle w:val="a5"/>
        <w:numPr>
          <w:ilvl w:val="1"/>
          <w:numId w:val="2"/>
        </w:numPr>
        <w:spacing w:after="0" w:line="360" w:lineRule="auto"/>
        <w:ind w:left="0"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2E4979" w:rsidRPr="009D3544">
        <w:rPr>
          <w:rFonts w:ascii="Times New Roman" w:hAnsi="Times New Roman" w:cs="Times New Roman"/>
          <w:b/>
          <w:bCs/>
          <w:sz w:val="28"/>
          <w:szCs w:val="28"/>
        </w:rPr>
        <w:t xml:space="preserve">Введение в нейронные сети: </w:t>
      </w:r>
    </w:p>
    <w:p w14:paraId="3B803A4D" w14:textId="77777777" w:rsidR="002E4979" w:rsidRPr="009D3544" w:rsidRDefault="002E4979" w:rsidP="002E4979">
      <w:pPr>
        <w:pStyle w:val="a5"/>
        <w:spacing w:after="0" w:line="360" w:lineRule="auto"/>
        <w:ind w:left="0" w:firstLine="709"/>
        <w:contextualSpacing w:val="0"/>
        <w:jc w:val="both"/>
        <w:rPr>
          <w:rFonts w:ascii="Times New Roman" w:hAnsi="Times New Roman" w:cs="Times New Roman"/>
          <w:b/>
          <w:bCs/>
          <w:sz w:val="28"/>
          <w:szCs w:val="28"/>
        </w:rPr>
      </w:pPr>
      <w:r w:rsidRPr="009D3544">
        <w:rPr>
          <w:rFonts w:ascii="Times New Roman" w:hAnsi="Times New Roman" w:cs="Times New Roman"/>
          <w:b/>
          <w:bCs/>
          <w:sz w:val="28"/>
          <w:szCs w:val="28"/>
        </w:rPr>
        <w:t>Что такое нейронные сети?</w:t>
      </w:r>
    </w:p>
    <w:p w14:paraId="4F43C133" w14:textId="40512DEF" w:rsidR="002E4979" w:rsidRPr="009D3544" w:rsidRDefault="002E4979" w:rsidP="002E4979">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Нейронные сети — это алгоритмы машинного обучения, вдохновленные структурой и функционированием мозга. Основным строительным блоком нейронной сети является искусственный нейрон, который имитирует работу биологического нейрона. Нейроны в искусственных нейронных сетях обрабатывают входные данные и передают сигналы другим нейронам, что позволяет сети выполнять различные задачи, такие как распознавание образов, обработка естественного языка и даже игра в игры на уровне или лучше, чем человек. </w:t>
      </w:r>
      <w:r w:rsidR="001E10BF" w:rsidRPr="009D3544">
        <w:rPr>
          <w:rFonts w:ascii="Times New Roman" w:hAnsi="Times New Roman" w:cs="Times New Roman"/>
          <w:sz w:val="28"/>
          <w:szCs w:val="28"/>
        </w:rPr>
        <w:t>[1]</w:t>
      </w:r>
    </w:p>
    <w:p w14:paraId="39D461EB" w14:textId="2784D0D0" w:rsidR="002E4979" w:rsidRPr="009D3544" w:rsidRDefault="002E4979" w:rsidP="001F0D8A">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История и вдохновение.</w:t>
      </w:r>
      <w:r w:rsidR="001F0D8A" w:rsidRPr="009D3544">
        <w:rPr>
          <w:rFonts w:ascii="Times New Roman" w:hAnsi="Times New Roman" w:cs="Times New Roman"/>
          <w:sz w:val="28"/>
          <w:szCs w:val="28"/>
        </w:rPr>
        <w:t xml:space="preserve"> </w:t>
      </w:r>
      <w:r w:rsidRPr="009D3544">
        <w:rPr>
          <w:rFonts w:ascii="Times New Roman" w:hAnsi="Times New Roman" w:cs="Times New Roman"/>
          <w:sz w:val="28"/>
          <w:szCs w:val="28"/>
        </w:rPr>
        <w:t xml:space="preserve">Концепция нейронных сетей возникла из желания воспроизвести когнитивные способности человеческого мозга в машине. Уже в 1943 году ученые Уоррен </w:t>
      </w:r>
      <w:proofErr w:type="spellStart"/>
      <w:r w:rsidRPr="009D3544">
        <w:rPr>
          <w:rFonts w:ascii="Times New Roman" w:hAnsi="Times New Roman" w:cs="Times New Roman"/>
          <w:sz w:val="28"/>
          <w:szCs w:val="28"/>
        </w:rPr>
        <w:t>Маккаллок</w:t>
      </w:r>
      <w:proofErr w:type="spellEnd"/>
      <w:r w:rsidRPr="009D3544">
        <w:rPr>
          <w:rFonts w:ascii="Times New Roman" w:hAnsi="Times New Roman" w:cs="Times New Roman"/>
          <w:sz w:val="28"/>
          <w:szCs w:val="28"/>
        </w:rPr>
        <w:t xml:space="preserve"> и Уолтер Питтс представили модель нейрона, которая стала основой для развития искусственных нейронных сетей. Они описали, как нейроны могут использовать логические операции для обработки информации. </w:t>
      </w:r>
      <w:r w:rsidR="001E10BF" w:rsidRPr="009D3544">
        <w:rPr>
          <w:rFonts w:ascii="Times New Roman" w:hAnsi="Times New Roman" w:cs="Times New Roman"/>
          <w:sz w:val="28"/>
          <w:szCs w:val="28"/>
        </w:rPr>
        <w:t>[2]</w:t>
      </w:r>
    </w:p>
    <w:p w14:paraId="5BF59D3E" w14:textId="5D277031" w:rsidR="002E4979" w:rsidRPr="009D3544" w:rsidRDefault="002E4979" w:rsidP="001F0D8A">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Структура нейронных сетей. Искусственные нейронные сети состоят из трех основных слоев: входного слоя, одного или нескольких скрытых слоев и выходного слоя. Входной слой принимает сырые данные, скрытые слои обрабатывают данные через взвешенные соединения, а выходной слой предоставляет результат. Соединения между нейронами называются весами, и именно их корректировка в процессе обучения позволяет сети учиться и адаптироваться к задачам. </w:t>
      </w:r>
      <w:r w:rsidR="003572A7" w:rsidRPr="009D3544">
        <w:rPr>
          <w:rFonts w:ascii="Times New Roman" w:hAnsi="Times New Roman" w:cs="Times New Roman"/>
          <w:sz w:val="28"/>
          <w:szCs w:val="28"/>
        </w:rPr>
        <w:t>[3]</w:t>
      </w:r>
    </w:p>
    <w:p w14:paraId="572B5227" w14:textId="75AA58F0" w:rsidR="00051C23" w:rsidRPr="009D3544" w:rsidRDefault="00051C23" w:rsidP="00051C23">
      <w:pPr>
        <w:pStyle w:val="a5"/>
        <w:spacing w:after="0" w:line="360" w:lineRule="auto"/>
        <w:ind w:left="0"/>
        <w:contextualSpacing w:val="0"/>
        <w:jc w:val="center"/>
        <w:rPr>
          <w:rFonts w:ascii="Times New Roman" w:hAnsi="Times New Roman" w:cs="Times New Roman"/>
          <w:sz w:val="28"/>
          <w:szCs w:val="28"/>
        </w:rPr>
      </w:pPr>
      <w:r w:rsidRPr="009D3544">
        <w:rPr>
          <w:rFonts w:ascii="Times New Roman" w:hAnsi="Times New Roman" w:cs="Times New Roman"/>
          <w:noProof/>
          <w:sz w:val="28"/>
          <w:szCs w:val="28"/>
        </w:rPr>
        <w:lastRenderedPageBreak/>
        <w:drawing>
          <wp:inline distT="0" distB="0" distL="0" distR="0" wp14:anchorId="58B94701" wp14:editId="01F074BC">
            <wp:extent cx="5171567" cy="3105150"/>
            <wp:effectExtent l="0" t="0" r="0" b="0"/>
            <wp:docPr id="1317927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7622" name=""/>
                    <pic:cNvPicPr/>
                  </pic:nvPicPr>
                  <pic:blipFill rotWithShape="1">
                    <a:blip r:embed="rId7"/>
                    <a:srcRect t="1266"/>
                    <a:stretch/>
                  </pic:blipFill>
                  <pic:spPr bwMode="auto">
                    <a:xfrm>
                      <a:off x="0" y="0"/>
                      <a:ext cx="5230634" cy="3140616"/>
                    </a:xfrm>
                    <a:prstGeom prst="rect">
                      <a:avLst/>
                    </a:prstGeom>
                    <a:ln>
                      <a:noFill/>
                    </a:ln>
                    <a:extLst>
                      <a:ext uri="{53640926-AAD7-44D8-BBD7-CCE9431645EC}">
                        <a14:shadowObscured xmlns:a14="http://schemas.microsoft.com/office/drawing/2010/main"/>
                      </a:ext>
                    </a:extLst>
                  </pic:spPr>
                </pic:pic>
              </a:graphicData>
            </a:graphic>
          </wp:inline>
        </w:drawing>
      </w:r>
    </w:p>
    <w:p w14:paraId="5FD2149D" w14:textId="374BEDE6" w:rsidR="006506B6" w:rsidRPr="009D3544" w:rsidRDefault="006506B6" w:rsidP="00051C23">
      <w:pPr>
        <w:pStyle w:val="a5"/>
        <w:spacing w:after="0" w:line="360" w:lineRule="auto"/>
        <w:ind w:left="0"/>
        <w:contextualSpacing w:val="0"/>
        <w:jc w:val="center"/>
        <w:rPr>
          <w:rFonts w:ascii="Times New Roman" w:hAnsi="Times New Roman" w:cs="Times New Roman"/>
          <w:sz w:val="28"/>
          <w:szCs w:val="28"/>
        </w:rPr>
      </w:pPr>
      <w:r w:rsidRPr="009D3544">
        <w:rPr>
          <w:rFonts w:ascii="Times New Roman" w:hAnsi="Times New Roman" w:cs="Times New Roman"/>
          <w:sz w:val="28"/>
          <w:szCs w:val="28"/>
        </w:rPr>
        <w:t>Рисунок 1 – Архитектура нейронной сети.</w:t>
      </w:r>
    </w:p>
    <w:p w14:paraId="7FCD9F15" w14:textId="74A982D3" w:rsidR="002E4979" w:rsidRPr="009D3544" w:rsidRDefault="002E4979" w:rsidP="001F0D8A">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Принципы обучения. Обучение нейронной сети включает в себя корректировку весов на основе ошибок, которые сеть делает в прогнозах. Этот процесс называется обратным распространением ошибок, где ошибка между предсказанным и истинным значениями распространяется обратно по сети, позволяя ей учиться и оптимизировать свои веса. </w:t>
      </w:r>
      <w:r w:rsidR="003572A7" w:rsidRPr="009D3544">
        <w:rPr>
          <w:rFonts w:ascii="Times New Roman" w:hAnsi="Times New Roman" w:cs="Times New Roman"/>
          <w:sz w:val="28"/>
          <w:szCs w:val="28"/>
        </w:rPr>
        <w:t>[4]</w:t>
      </w:r>
    </w:p>
    <w:p w14:paraId="79C5BED5" w14:textId="752FCA68" w:rsidR="002E4979" w:rsidRPr="009D3544" w:rsidRDefault="002E4979" w:rsidP="001F0D8A">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Примеры использования. Нейронные сети находят применение в самых разных областях, начиная от рекомендательных систем и заканчивая автономными автомобилями. Они могут распознавать и интерпретировать человеческую речь, улучшать медицинскую диагностику и даже управлять сложными системами в реальном времени. </w:t>
      </w:r>
      <w:r w:rsidR="003572A7" w:rsidRPr="009D3544">
        <w:rPr>
          <w:rFonts w:ascii="Times New Roman" w:hAnsi="Times New Roman" w:cs="Times New Roman"/>
          <w:sz w:val="28"/>
          <w:szCs w:val="28"/>
        </w:rPr>
        <w:t>[5]</w:t>
      </w:r>
    </w:p>
    <w:p w14:paraId="43DF7AE8" w14:textId="640B3D72" w:rsidR="008832D4" w:rsidRPr="009D3544" w:rsidRDefault="002E4979" w:rsidP="00051C23">
      <w:pPr>
        <w:pStyle w:val="a5"/>
        <w:spacing w:after="0" w:line="360" w:lineRule="auto"/>
        <w:ind w:left="0" w:firstLine="709"/>
        <w:contextualSpacing w:val="0"/>
        <w:jc w:val="both"/>
        <w:rPr>
          <w:rFonts w:ascii="Times New Roman" w:hAnsi="Times New Roman" w:cs="Times New Roman"/>
          <w:b/>
          <w:bCs/>
          <w:sz w:val="28"/>
          <w:szCs w:val="28"/>
        </w:rPr>
      </w:pPr>
      <w:r w:rsidRPr="009D3544">
        <w:rPr>
          <w:rFonts w:ascii="Times New Roman" w:hAnsi="Times New Roman" w:cs="Times New Roman"/>
          <w:sz w:val="28"/>
          <w:szCs w:val="28"/>
        </w:rPr>
        <w:t xml:space="preserve">Это только начало обширной темы нейронных сетей. Дальше мы более подробно рассмотрим разные типы нейронных сетей, включая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и их уникальные особенности и применения.</w:t>
      </w:r>
    </w:p>
    <w:p w14:paraId="02A6DAC2" w14:textId="2DB996EB" w:rsidR="002E4979" w:rsidRPr="009D3544" w:rsidRDefault="002E4979" w:rsidP="00335CD8">
      <w:pPr>
        <w:pStyle w:val="a5"/>
        <w:spacing w:after="0" w:line="360" w:lineRule="auto"/>
        <w:ind w:left="0" w:firstLine="709"/>
        <w:contextualSpacing w:val="0"/>
        <w:jc w:val="both"/>
        <w:rPr>
          <w:rFonts w:ascii="Times New Roman" w:hAnsi="Times New Roman" w:cs="Times New Roman"/>
          <w:b/>
          <w:bCs/>
          <w:sz w:val="28"/>
          <w:szCs w:val="28"/>
        </w:rPr>
      </w:pPr>
      <w:r w:rsidRPr="009D3544">
        <w:rPr>
          <w:rFonts w:ascii="Times New Roman" w:hAnsi="Times New Roman" w:cs="Times New Roman"/>
          <w:b/>
          <w:bCs/>
          <w:sz w:val="28"/>
          <w:szCs w:val="28"/>
        </w:rPr>
        <w:t>Краткая история и развитие нейронных сетей.</w:t>
      </w:r>
    </w:p>
    <w:p w14:paraId="5653E7FF"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История нейронных сетей начинается с попыток моделирования процессов, происходящих в человеческом мозге, и развивается в важную отрасль искусственного интеллекта с многочисленными приложениями. </w:t>
      </w:r>
    </w:p>
    <w:p w14:paraId="420AC3C9" w14:textId="77777777" w:rsidR="00335CD8" w:rsidRPr="009D3544" w:rsidRDefault="00335CD8" w:rsidP="00335CD8">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Ранние годы (1940-е — 1960-е). </w:t>
      </w:r>
    </w:p>
    <w:p w14:paraId="0042EB27" w14:textId="4D18BEEA"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 xml:space="preserve">1943 год: Уоррен </w:t>
      </w:r>
      <w:proofErr w:type="spellStart"/>
      <w:r w:rsidRPr="009D3544">
        <w:rPr>
          <w:rFonts w:ascii="Times New Roman" w:hAnsi="Times New Roman" w:cs="Times New Roman"/>
          <w:sz w:val="28"/>
          <w:szCs w:val="28"/>
        </w:rPr>
        <w:t>Маккаллок</w:t>
      </w:r>
      <w:proofErr w:type="spellEnd"/>
      <w:r w:rsidRPr="009D3544">
        <w:rPr>
          <w:rFonts w:ascii="Times New Roman" w:hAnsi="Times New Roman" w:cs="Times New Roman"/>
          <w:sz w:val="28"/>
          <w:szCs w:val="28"/>
        </w:rPr>
        <w:t xml:space="preserve"> и Уолтер Питтс опубликовали работу, представляющую нейронные сети как наборы бинарных выходных элементов, которые могут воспроизводить простейшие логические функции. </w:t>
      </w:r>
      <w:r w:rsidR="003572A7" w:rsidRPr="009D3544">
        <w:rPr>
          <w:rFonts w:ascii="Times New Roman" w:hAnsi="Times New Roman" w:cs="Times New Roman"/>
          <w:sz w:val="28"/>
          <w:szCs w:val="28"/>
        </w:rPr>
        <w:t>[2]</w:t>
      </w:r>
    </w:p>
    <w:p w14:paraId="5DAEA2C0" w14:textId="3625DB0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1958 год: Фрэнк </w:t>
      </w:r>
      <w:proofErr w:type="spellStart"/>
      <w:r w:rsidRPr="009D3544">
        <w:rPr>
          <w:rFonts w:ascii="Times New Roman" w:hAnsi="Times New Roman" w:cs="Times New Roman"/>
          <w:sz w:val="28"/>
          <w:szCs w:val="28"/>
        </w:rPr>
        <w:t>Розенблатт</w:t>
      </w:r>
      <w:proofErr w:type="spellEnd"/>
      <w:r w:rsidRPr="009D3544">
        <w:rPr>
          <w:rFonts w:ascii="Times New Roman" w:hAnsi="Times New Roman" w:cs="Times New Roman"/>
          <w:sz w:val="28"/>
          <w:szCs w:val="28"/>
        </w:rPr>
        <w:t xml:space="preserve"> создал Перцептрон, первую учебную модель для нейронных сетей, которая способна обучаться и делать простейшие прогнозы, основанные на весах входных данных. </w:t>
      </w:r>
      <w:r w:rsidR="003572A7" w:rsidRPr="009D3544">
        <w:rPr>
          <w:rFonts w:ascii="Times New Roman" w:hAnsi="Times New Roman" w:cs="Times New Roman"/>
          <w:sz w:val="28"/>
          <w:szCs w:val="28"/>
        </w:rPr>
        <w:t>[6]</w:t>
      </w:r>
    </w:p>
    <w:p w14:paraId="7B68D7C4"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Затишье и период зимы ИИ (1970-е — начало 1980-х). </w:t>
      </w:r>
    </w:p>
    <w:p w14:paraId="6421A273" w14:textId="6D62C696" w:rsidR="00335CD8" w:rsidRPr="009D3544" w:rsidRDefault="00335CD8" w:rsidP="001F0D8A">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После первоначального восторга, интерес к нейронным сетям упал из-за ограничений ранних моделей, таких как неспособность Перцептрона решать задачи XOR, что было подчеркнуто в книге Марвина </w:t>
      </w:r>
      <w:proofErr w:type="spellStart"/>
      <w:r w:rsidRPr="009D3544">
        <w:rPr>
          <w:rFonts w:ascii="Times New Roman" w:hAnsi="Times New Roman" w:cs="Times New Roman"/>
          <w:sz w:val="28"/>
          <w:szCs w:val="28"/>
        </w:rPr>
        <w:t>Мински</w:t>
      </w:r>
      <w:proofErr w:type="spellEnd"/>
      <w:r w:rsidRPr="009D3544">
        <w:rPr>
          <w:rFonts w:ascii="Times New Roman" w:hAnsi="Times New Roman" w:cs="Times New Roman"/>
          <w:sz w:val="28"/>
          <w:szCs w:val="28"/>
        </w:rPr>
        <w:t xml:space="preserve"> и Сеймура Пейперта </w:t>
      </w:r>
      <w:r w:rsidR="008832D4" w:rsidRPr="009D3544">
        <w:rPr>
          <w:rFonts w:ascii="Times New Roman" w:hAnsi="Times New Roman" w:cs="Times New Roman"/>
          <w:sz w:val="28"/>
          <w:szCs w:val="28"/>
        </w:rPr>
        <w:t>«</w:t>
      </w:r>
      <w:r w:rsidRPr="009D3544">
        <w:rPr>
          <w:rFonts w:ascii="Times New Roman" w:hAnsi="Times New Roman" w:cs="Times New Roman"/>
          <w:sz w:val="28"/>
          <w:szCs w:val="28"/>
        </w:rPr>
        <w:t xml:space="preserve">Перцептроны" (1969). Это привело к снижению финансирования и исследований в области нейронных сетей. </w:t>
      </w:r>
    </w:p>
    <w:p w14:paraId="6D4EEE58"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Возрождение интереса (1980-е — 1990-е). </w:t>
      </w:r>
    </w:p>
    <w:p w14:paraId="7F187250" w14:textId="79F06FD6"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1982 год: Джон </w:t>
      </w:r>
      <w:proofErr w:type="spellStart"/>
      <w:r w:rsidRPr="009D3544">
        <w:rPr>
          <w:rFonts w:ascii="Times New Roman" w:hAnsi="Times New Roman" w:cs="Times New Roman"/>
          <w:sz w:val="28"/>
          <w:szCs w:val="28"/>
        </w:rPr>
        <w:t>Хопфилд</w:t>
      </w:r>
      <w:proofErr w:type="spellEnd"/>
      <w:r w:rsidRPr="009D3544">
        <w:rPr>
          <w:rFonts w:ascii="Times New Roman" w:hAnsi="Times New Roman" w:cs="Times New Roman"/>
          <w:sz w:val="28"/>
          <w:szCs w:val="28"/>
        </w:rPr>
        <w:t xml:space="preserve"> представил сеть </w:t>
      </w:r>
      <w:proofErr w:type="spellStart"/>
      <w:r w:rsidRPr="009D3544">
        <w:rPr>
          <w:rFonts w:ascii="Times New Roman" w:hAnsi="Times New Roman" w:cs="Times New Roman"/>
          <w:sz w:val="28"/>
          <w:szCs w:val="28"/>
        </w:rPr>
        <w:t>Хопфилда</w:t>
      </w:r>
      <w:proofErr w:type="spellEnd"/>
      <w:r w:rsidRPr="009D3544">
        <w:rPr>
          <w:rFonts w:ascii="Times New Roman" w:hAnsi="Times New Roman" w:cs="Times New Roman"/>
          <w:sz w:val="28"/>
          <w:szCs w:val="28"/>
        </w:rPr>
        <w:t xml:space="preserve">, которая могла служить формой ассоциативной памяти. </w:t>
      </w:r>
      <w:r w:rsidR="003572A7" w:rsidRPr="009D3544">
        <w:rPr>
          <w:rFonts w:ascii="Times New Roman" w:hAnsi="Times New Roman" w:cs="Times New Roman"/>
          <w:sz w:val="28"/>
          <w:szCs w:val="28"/>
        </w:rPr>
        <w:t>[7]</w:t>
      </w:r>
    </w:p>
    <w:p w14:paraId="0F3974D4" w14:textId="5B10C6C1"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1986 год: Дэвид </w:t>
      </w:r>
      <w:proofErr w:type="spellStart"/>
      <w:r w:rsidRPr="009D3544">
        <w:rPr>
          <w:rFonts w:ascii="Times New Roman" w:hAnsi="Times New Roman" w:cs="Times New Roman"/>
          <w:sz w:val="28"/>
          <w:szCs w:val="28"/>
        </w:rPr>
        <w:t>Румельхарт</w:t>
      </w:r>
      <w:proofErr w:type="spellEnd"/>
      <w:r w:rsidRPr="009D3544">
        <w:rPr>
          <w:rFonts w:ascii="Times New Roman" w:hAnsi="Times New Roman" w:cs="Times New Roman"/>
          <w:sz w:val="28"/>
          <w:szCs w:val="28"/>
        </w:rPr>
        <w:t xml:space="preserve">, Джеффри Хинтон и Рональд Уильямс ввели алгоритм обратного распространения ошибок, который значительно улучшил обучение многослойных перцептронов. </w:t>
      </w:r>
      <w:r w:rsidR="003572A7" w:rsidRPr="009D3544">
        <w:rPr>
          <w:rFonts w:ascii="Times New Roman" w:hAnsi="Times New Roman" w:cs="Times New Roman"/>
          <w:sz w:val="28"/>
          <w:szCs w:val="28"/>
        </w:rPr>
        <w:t>[4]</w:t>
      </w:r>
    </w:p>
    <w:p w14:paraId="7DE30A6F" w14:textId="7F98D87D"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1990-е: Прорыв в разработке алгоритмов и улучшенная вычислительная мощность привели к возрождению интереса и развитию нейронных сетей. Это также включало введение Лонг-Шорт Терм </w:t>
      </w:r>
      <w:proofErr w:type="spellStart"/>
      <w:r w:rsidRPr="009D3544">
        <w:rPr>
          <w:rFonts w:ascii="Times New Roman" w:hAnsi="Times New Roman" w:cs="Times New Roman"/>
          <w:sz w:val="28"/>
          <w:szCs w:val="28"/>
        </w:rPr>
        <w:t>Мемори</w:t>
      </w:r>
      <w:proofErr w:type="spellEnd"/>
      <w:r w:rsidRPr="009D3544">
        <w:rPr>
          <w:rFonts w:ascii="Times New Roman" w:hAnsi="Times New Roman" w:cs="Times New Roman"/>
          <w:sz w:val="28"/>
          <w:szCs w:val="28"/>
        </w:rPr>
        <w:t xml:space="preserve"> (LSTM) сетей для работы с последовательными данными. </w:t>
      </w:r>
      <w:r w:rsidR="003572A7" w:rsidRPr="009D3544">
        <w:rPr>
          <w:rFonts w:ascii="Times New Roman" w:hAnsi="Times New Roman" w:cs="Times New Roman"/>
          <w:sz w:val="28"/>
          <w:szCs w:val="28"/>
        </w:rPr>
        <w:t>[8]</w:t>
      </w:r>
    </w:p>
    <w:p w14:paraId="40D64133"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Современное развитие (2000-е — настоящее время). </w:t>
      </w:r>
    </w:p>
    <w:p w14:paraId="1325E36D"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2006 год: Джеффри Хинтон ввел понятие "глубоких верований сетей", что способствовало развитию глубокого обучения. </w:t>
      </w:r>
    </w:p>
    <w:p w14:paraId="219032DA" w14:textId="1097C583"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2012 год: Алекс </w:t>
      </w:r>
      <w:proofErr w:type="spellStart"/>
      <w:r w:rsidRPr="009D3544">
        <w:rPr>
          <w:rFonts w:ascii="Times New Roman" w:hAnsi="Times New Roman" w:cs="Times New Roman"/>
          <w:sz w:val="28"/>
          <w:szCs w:val="28"/>
        </w:rPr>
        <w:t>Крижевский</w:t>
      </w:r>
      <w:proofErr w:type="spellEnd"/>
      <w:r w:rsidRPr="009D3544">
        <w:rPr>
          <w:rFonts w:ascii="Times New Roman" w:hAnsi="Times New Roman" w:cs="Times New Roman"/>
          <w:sz w:val="28"/>
          <w:szCs w:val="28"/>
        </w:rPr>
        <w:t xml:space="preserve"> и его команда из Торонто использовали глубокую </w:t>
      </w:r>
      <w:proofErr w:type="spellStart"/>
      <w:r w:rsidRPr="009D3544">
        <w:rPr>
          <w:rFonts w:ascii="Times New Roman" w:hAnsi="Times New Roman" w:cs="Times New Roman"/>
          <w:sz w:val="28"/>
          <w:szCs w:val="28"/>
        </w:rPr>
        <w:t>сверточную</w:t>
      </w:r>
      <w:proofErr w:type="spellEnd"/>
      <w:r w:rsidRPr="009D3544">
        <w:rPr>
          <w:rFonts w:ascii="Times New Roman" w:hAnsi="Times New Roman" w:cs="Times New Roman"/>
          <w:sz w:val="28"/>
          <w:szCs w:val="28"/>
        </w:rPr>
        <w:t xml:space="preserve"> нейронную сеть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для выигрыша соревнования </w:t>
      </w:r>
      <w:proofErr w:type="spellStart"/>
      <w:r w:rsidRPr="009D3544">
        <w:rPr>
          <w:rFonts w:ascii="Times New Roman" w:hAnsi="Times New Roman" w:cs="Times New Roman"/>
          <w:sz w:val="28"/>
          <w:szCs w:val="28"/>
        </w:rPr>
        <w:t>ImageNet</w:t>
      </w:r>
      <w:proofErr w:type="spellEnd"/>
      <w:r w:rsidRPr="009D3544">
        <w:rPr>
          <w:rFonts w:ascii="Times New Roman" w:hAnsi="Times New Roman" w:cs="Times New Roman"/>
          <w:sz w:val="28"/>
          <w:szCs w:val="28"/>
        </w:rPr>
        <w:t xml:space="preserve">, значительно улучшив результаты распознавания изображений. </w:t>
      </w:r>
      <w:r w:rsidR="003572A7" w:rsidRPr="009D3544">
        <w:rPr>
          <w:rFonts w:ascii="Times New Roman" w:hAnsi="Times New Roman" w:cs="Times New Roman"/>
          <w:sz w:val="28"/>
          <w:szCs w:val="28"/>
        </w:rPr>
        <w:t>[9]</w:t>
      </w:r>
    </w:p>
    <w:p w14:paraId="43211C18" w14:textId="33FBA9CA"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С тех пор нейронные сети стали основой множества продуктов и технологий, используемых в повседневной жизни, от автоматического перевода и анализа изображений до автономного вождения.</w:t>
      </w:r>
    </w:p>
    <w:p w14:paraId="13E5E281" w14:textId="44C48632"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Эта история подчеркивает важность нейронных сетей как основного направления в исследованиях искусственного интеллекта. Они продолжают развиваться и находят все новые применения, благодаря улучшению алгоритмов, росту вычислительных мощностей и расширению наборов данных для обучения. Нейронные сети оказали значительное влияние на многие аспекты технологий и повседневной жизни, от повышения точности медицинских диагнозов до улучшения способов взаимодействия человека с машинами. Эволюция нейронных сетей подчеркивает потенциал искусственного интеллекта как ключевого драйвера будущих инноваций.</w:t>
      </w:r>
    </w:p>
    <w:p w14:paraId="64C865EF" w14:textId="77777777" w:rsidR="00335CD8" w:rsidRPr="009D3544" w:rsidRDefault="00335CD8" w:rsidP="00335CD8">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Основные типы нейронных сетей. </w:t>
      </w:r>
    </w:p>
    <w:p w14:paraId="4F6CC44A"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Нейронные сети делятся на несколько типов в зависимости от их архитектуры и предназначения. Рассмотрим основные из них: </w:t>
      </w:r>
    </w:p>
    <w:p w14:paraId="57839D36" w14:textId="317FBFB8"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1. Перцептроны.</w:t>
      </w:r>
    </w:p>
    <w:p w14:paraId="00D749A8" w14:textId="5E79DFB4"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Однослойные перцептроны: это самая простая форма нейронной сети, содержащая только один слой нейронов, которые напрямую соединяют входные данные с выходом. Их возможности ограничены, так как они могут обучаться только разделять данные линейно. </w:t>
      </w:r>
      <w:r w:rsidR="001B1186" w:rsidRPr="009D3544">
        <w:rPr>
          <w:rFonts w:ascii="Times New Roman" w:hAnsi="Times New Roman" w:cs="Times New Roman"/>
          <w:sz w:val="28"/>
          <w:szCs w:val="28"/>
        </w:rPr>
        <w:t>[</w:t>
      </w:r>
      <w:r w:rsidR="00040249" w:rsidRPr="009D3544">
        <w:rPr>
          <w:rFonts w:ascii="Times New Roman" w:hAnsi="Times New Roman" w:cs="Times New Roman"/>
          <w:sz w:val="28"/>
          <w:szCs w:val="28"/>
        </w:rPr>
        <w:t>6</w:t>
      </w:r>
      <w:r w:rsidR="001B1186" w:rsidRPr="009D3544">
        <w:rPr>
          <w:rFonts w:ascii="Times New Roman" w:hAnsi="Times New Roman" w:cs="Times New Roman"/>
          <w:sz w:val="28"/>
          <w:szCs w:val="28"/>
        </w:rPr>
        <w:t>]</w:t>
      </w:r>
    </w:p>
    <w:p w14:paraId="10882E8C" w14:textId="6AF8BE2E"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Многослойные перцептроны (MLP): Эти сети содержат один или несколько скрытых слоев между входным и выходным, что позволяет им решать более сложные задачи, которые не могут быть решены линейными методами. </w:t>
      </w:r>
      <w:r w:rsidR="001B1186" w:rsidRPr="009D3544">
        <w:rPr>
          <w:rFonts w:ascii="Times New Roman" w:hAnsi="Times New Roman" w:cs="Times New Roman"/>
          <w:sz w:val="28"/>
          <w:szCs w:val="28"/>
        </w:rPr>
        <w:t>[</w:t>
      </w:r>
      <w:r w:rsidR="00040249" w:rsidRPr="009D3544">
        <w:rPr>
          <w:rFonts w:ascii="Times New Roman" w:hAnsi="Times New Roman" w:cs="Times New Roman"/>
          <w:sz w:val="28"/>
          <w:szCs w:val="28"/>
        </w:rPr>
        <w:t>4</w:t>
      </w:r>
      <w:r w:rsidR="001B1186" w:rsidRPr="009D3544">
        <w:rPr>
          <w:rFonts w:ascii="Times New Roman" w:hAnsi="Times New Roman" w:cs="Times New Roman"/>
          <w:sz w:val="28"/>
          <w:szCs w:val="28"/>
        </w:rPr>
        <w:t>]</w:t>
      </w:r>
    </w:p>
    <w:p w14:paraId="2D60989F" w14:textId="0CEAC6FF"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2.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(CNN). </w:t>
      </w:r>
    </w:p>
    <w:p w14:paraId="5B5067CF" w14:textId="77777777" w:rsidR="007329D4" w:rsidRPr="009D3544" w:rsidRDefault="00335CD8" w:rsidP="007329D4">
      <w:pPr>
        <w:pStyle w:val="a5"/>
        <w:spacing w:after="0" w:line="360" w:lineRule="auto"/>
        <w:ind w:left="0" w:firstLine="709"/>
        <w:contextualSpacing w:val="0"/>
        <w:jc w:val="both"/>
        <w:rPr>
          <w:rFonts w:ascii="Times New Roman" w:hAnsi="Times New Roman" w:cs="Times New Roman"/>
          <w:sz w:val="28"/>
          <w:szCs w:val="28"/>
          <w:lang w:val="en-US"/>
        </w:rPr>
      </w:pPr>
      <w:r w:rsidRPr="009D3544">
        <w:rPr>
          <w:rFonts w:ascii="Times New Roman" w:hAnsi="Times New Roman" w:cs="Times New Roman"/>
          <w:sz w:val="28"/>
          <w:szCs w:val="28"/>
        </w:rPr>
        <w:t xml:space="preserve">Эти сети особенно хорошо подходят для анализа визуальной информации и часто используются в задачах компьютерного зрения, таких как распознавание изображений и видеоанализ. CNN используют свертки вместо общих матричных умножений в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слоях, что позволяет им более эффективно работать с изображениями. </w:t>
      </w:r>
      <w:r w:rsidR="00040249" w:rsidRPr="009D3544">
        <w:rPr>
          <w:rFonts w:ascii="Times New Roman" w:hAnsi="Times New Roman" w:cs="Times New Roman"/>
          <w:sz w:val="28"/>
          <w:szCs w:val="28"/>
        </w:rPr>
        <w:t>[3]</w:t>
      </w:r>
    </w:p>
    <w:p w14:paraId="28D8B52D" w14:textId="77777777" w:rsidR="007329D4" w:rsidRPr="009D3544" w:rsidRDefault="007329D4" w:rsidP="007329D4">
      <w:pPr>
        <w:pStyle w:val="a5"/>
        <w:spacing w:after="0" w:line="360" w:lineRule="auto"/>
        <w:ind w:left="0"/>
        <w:contextualSpacing w:val="0"/>
        <w:jc w:val="both"/>
        <w:rPr>
          <w:rFonts w:ascii="Times New Roman" w:hAnsi="Times New Roman" w:cs="Times New Roman"/>
          <w:noProof/>
          <w:sz w:val="28"/>
          <w:szCs w:val="28"/>
          <w:lang w:val="en-US"/>
        </w:rPr>
      </w:pPr>
    </w:p>
    <w:p w14:paraId="19217613" w14:textId="7553BF24" w:rsidR="007329D4" w:rsidRPr="009D3544" w:rsidRDefault="007329D4" w:rsidP="00284E52">
      <w:pPr>
        <w:pStyle w:val="a5"/>
        <w:spacing w:after="0" w:line="360" w:lineRule="auto"/>
        <w:ind w:left="0"/>
        <w:contextualSpacing w:val="0"/>
        <w:jc w:val="center"/>
        <w:rPr>
          <w:rFonts w:ascii="Times New Roman" w:hAnsi="Times New Roman" w:cs="Times New Roman"/>
          <w:sz w:val="28"/>
          <w:szCs w:val="28"/>
          <w:lang w:val="en-US"/>
        </w:rPr>
      </w:pPr>
      <w:r w:rsidRPr="009D3544">
        <w:rPr>
          <w:rFonts w:ascii="Times New Roman" w:hAnsi="Times New Roman" w:cs="Times New Roman"/>
          <w:noProof/>
          <w:sz w:val="28"/>
          <w:szCs w:val="28"/>
          <w:lang w:val="en-US"/>
        </w:rPr>
        <w:drawing>
          <wp:inline distT="0" distB="0" distL="0" distR="0" wp14:anchorId="132C4742" wp14:editId="1D9A141E">
            <wp:extent cx="5958578" cy="2811780"/>
            <wp:effectExtent l="0" t="0" r="0" b="0"/>
            <wp:docPr id="981218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59"/>
                    <a:stretch/>
                  </pic:blipFill>
                  <pic:spPr bwMode="auto">
                    <a:xfrm>
                      <a:off x="0" y="0"/>
                      <a:ext cx="5972081" cy="2818152"/>
                    </a:xfrm>
                    <a:prstGeom prst="rect">
                      <a:avLst/>
                    </a:prstGeom>
                    <a:noFill/>
                    <a:ln>
                      <a:noFill/>
                    </a:ln>
                    <a:extLst>
                      <a:ext uri="{53640926-AAD7-44D8-BBD7-CCE9431645EC}">
                        <a14:shadowObscured xmlns:a14="http://schemas.microsoft.com/office/drawing/2010/main"/>
                      </a:ext>
                    </a:extLst>
                  </pic:spPr>
                </pic:pic>
              </a:graphicData>
            </a:graphic>
          </wp:inline>
        </w:drawing>
      </w:r>
    </w:p>
    <w:p w14:paraId="1132F078" w14:textId="17C95732" w:rsidR="007329D4" w:rsidRPr="009D3544" w:rsidRDefault="007329D4" w:rsidP="007329D4">
      <w:pPr>
        <w:pStyle w:val="a5"/>
        <w:spacing w:after="0" w:line="360" w:lineRule="auto"/>
        <w:ind w:left="0"/>
        <w:contextualSpacing w:val="0"/>
        <w:jc w:val="center"/>
        <w:rPr>
          <w:rFonts w:ascii="Times New Roman" w:hAnsi="Times New Roman" w:cs="Times New Roman"/>
          <w:sz w:val="28"/>
          <w:szCs w:val="28"/>
        </w:rPr>
      </w:pPr>
      <w:r w:rsidRPr="009D3544">
        <w:rPr>
          <w:rFonts w:ascii="Times New Roman" w:hAnsi="Times New Roman" w:cs="Times New Roman"/>
          <w:sz w:val="28"/>
          <w:szCs w:val="28"/>
        </w:rPr>
        <w:t xml:space="preserve">Рисунок 2 – Пример архитектуры </w:t>
      </w:r>
      <w:r w:rsidRPr="009D3544">
        <w:rPr>
          <w:rFonts w:ascii="Times New Roman" w:hAnsi="Times New Roman" w:cs="Times New Roman"/>
          <w:sz w:val="28"/>
          <w:szCs w:val="28"/>
          <w:lang w:val="en-US"/>
        </w:rPr>
        <w:t>CNN</w:t>
      </w:r>
      <w:r w:rsidRPr="009D3544">
        <w:rPr>
          <w:rFonts w:ascii="Times New Roman" w:hAnsi="Times New Roman" w:cs="Times New Roman"/>
          <w:sz w:val="28"/>
          <w:szCs w:val="28"/>
        </w:rPr>
        <w:t xml:space="preserve"> для классификации изображений</w:t>
      </w:r>
    </w:p>
    <w:p w14:paraId="3F1D9A2F" w14:textId="3C2ED4F6"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3. Рекуррентные нейронные сети (RNN).</w:t>
      </w:r>
    </w:p>
    <w:p w14:paraId="651E8F87" w14:textId="6E62F2E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RNN способны обрабатывать последовательные данные (например, текст или временные ряды), поскольку они могут передавать информацию через последовательности. Это делает их подходящими для таких задач, как машинный перевод, распознавание речи и предсказание временных рядов. </w:t>
      </w:r>
      <w:r w:rsidR="00040249" w:rsidRPr="009D3544">
        <w:rPr>
          <w:rFonts w:ascii="Times New Roman" w:hAnsi="Times New Roman" w:cs="Times New Roman"/>
          <w:sz w:val="28"/>
          <w:szCs w:val="28"/>
        </w:rPr>
        <w:t>[10]</w:t>
      </w:r>
    </w:p>
    <w:p w14:paraId="5A15AEC4" w14:textId="0CDE6CF3"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4. Сети с долгой краткосрочной памятью (LSTM). </w:t>
      </w:r>
    </w:p>
    <w:p w14:paraId="07543CE7" w14:textId="2A46ADD3"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Вариант RNN, который решает проблему исчезающего градиента, позволяя информации сохраняться в сети на более длительный срок. Это делает LSTM особенно полезным в задачах, где необходимо учитывать контекст на больших временных промежутках. </w:t>
      </w:r>
      <w:r w:rsidR="00040249" w:rsidRPr="009D3544">
        <w:rPr>
          <w:rFonts w:ascii="Times New Roman" w:hAnsi="Times New Roman" w:cs="Times New Roman"/>
          <w:sz w:val="28"/>
          <w:szCs w:val="28"/>
        </w:rPr>
        <w:t>[8]</w:t>
      </w:r>
    </w:p>
    <w:p w14:paraId="0AFE3924"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5. </w:t>
      </w:r>
      <w:proofErr w:type="spellStart"/>
      <w:r w:rsidRPr="009D3544">
        <w:rPr>
          <w:rFonts w:ascii="Times New Roman" w:hAnsi="Times New Roman" w:cs="Times New Roman"/>
          <w:sz w:val="28"/>
          <w:szCs w:val="28"/>
        </w:rPr>
        <w:t>Генеративно</w:t>
      </w:r>
      <w:proofErr w:type="spellEnd"/>
      <w:r w:rsidRPr="009D3544">
        <w:rPr>
          <w:rFonts w:ascii="Times New Roman" w:hAnsi="Times New Roman" w:cs="Times New Roman"/>
          <w:sz w:val="28"/>
          <w:szCs w:val="28"/>
        </w:rPr>
        <w:t>-состязательные сети (GAN).</w:t>
      </w:r>
    </w:p>
    <w:p w14:paraId="37C151DB" w14:textId="162389AE" w:rsidR="00335CD8" w:rsidRPr="00284E52"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GAN состоят из двух сетей, соревнующихся друг с другом: генератора, который создает данные, и дискриминатора, который пытается отличить поддельные данные от настоящих. Эти сети нашли широкое применение в генерации изображений, видео и даже музыки. </w:t>
      </w:r>
      <w:r w:rsidR="00040249" w:rsidRPr="009D3544">
        <w:rPr>
          <w:rFonts w:ascii="Times New Roman" w:hAnsi="Times New Roman" w:cs="Times New Roman"/>
          <w:sz w:val="28"/>
          <w:szCs w:val="28"/>
        </w:rPr>
        <w:t>[11]</w:t>
      </w:r>
    </w:p>
    <w:p w14:paraId="1F3CC48A" w14:textId="77777777"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6. Сети преобразования внимания (</w:t>
      </w:r>
      <w:proofErr w:type="spellStart"/>
      <w:r w:rsidRPr="009D3544">
        <w:rPr>
          <w:rFonts w:ascii="Times New Roman" w:hAnsi="Times New Roman" w:cs="Times New Roman"/>
          <w:sz w:val="28"/>
          <w:szCs w:val="28"/>
        </w:rPr>
        <w:t>Transformers</w:t>
      </w:r>
      <w:proofErr w:type="spellEnd"/>
      <w:r w:rsidRPr="009D3544">
        <w:rPr>
          <w:rFonts w:ascii="Times New Roman" w:hAnsi="Times New Roman" w:cs="Times New Roman"/>
          <w:sz w:val="28"/>
          <w:szCs w:val="28"/>
        </w:rPr>
        <w:t>).</w:t>
      </w:r>
    </w:p>
    <w:p w14:paraId="4C7CDB74" w14:textId="39A6ADBE" w:rsidR="00335CD8" w:rsidRPr="009D3544" w:rsidRDefault="00335CD8" w:rsidP="00335CD8">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 xml:space="preserve">Основанные на механизмах внимания, трансформеры улучшили способность моделей к обработке последовательностей, особенно в задачах обработки естественного языка. Трансформеры стоят за такими инновациями, как GPT (для генерации текста) и BERT (для понимания текста). </w:t>
      </w:r>
      <w:r w:rsidR="00040249" w:rsidRPr="009D3544">
        <w:rPr>
          <w:rFonts w:ascii="Times New Roman" w:hAnsi="Times New Roman" w:cs="Times New Roman"/>
          <w:sz w:val="28"/>
          <w:szCs w:val="28"/>
        </w:rPr>
        <w:t>[12]</w:t>
      </w:r>
    </w:p>
    <w:p w14:paraId="36944865" w14:textId="712A13AB" w:rsidR="001562EE" w:rsidRPr="009D3544" w:rsidRDefault="00335CD8" w:rsidP="001562EE">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Каждый из этих типов нейронных сетей имеет уникальные архитектурные особенности и предназначен для решения определенных типов задач. Это лишь обзор основных типов, и существует множество вариаций и специализаций в каждой категории, адаптированных под конкретные приложения и требования.</w:t>
      </w:r>
    </w:p>
    <w:p w14:paraId="74CBDCAF" w14:textId="7BC24454" w:rsidR="007329D4" w:rsidRPr="009D3544" w:rsidRDefault="007329D4" w:rsidP="007329D4">
      <w:pPr>
        <w:pStyle w:val="a5"/>
        <w:spacing w:after="0" w:line="360" w:lineRule="auto"/>
        <w:ind w:left="0"/>
        <w:contextualSpacing w:val="0"/>
        <w:jc w:val="center"/>
        <w:rPr>
          <w:rFonts w:ascii="Times New Roman" w:hAnsi="Times New Roman" w:cs="Times New Roman"/>
          <w:sz w:val="28"/>
          <w:szCs w:val="28"/>
        </w:rPr>
      </w:pPr>
    </w:p>
    <w:p w14:paraId="764175B6" w14:textId="77777777" w:rsidR="001562EE" w:rsidRPr="009D3544" w:rsidRDefault="001562EE">
      <w:pPr>
        <w:rPr>
          <w:rFonts w:ascii="Times New Roman" w:hAnsi="Times New Roman" w:cs="Times New Roman"/>
          <w:sz w:val="28"/>
          <w:szCs w:val="28"/>
        </w:rPr>
      </w:pPr>
      <w:r w:rsidRPr="009D3544">
        <w:rPr>
          <w:rFonts w:ascii="Times New Roman" w:hAnsi="Times New Roman" w:cs="Times New Roman"/>
          <w:sz w:val="28"/>
          <w:szCs w:val="28"/>
        </w:rPr>
        <w:br w:type="page"/>
      </w:r>
    </w:p>
    <w:p w14:paraId="63087B44" w14:textId="48106046" w:rsidR="00335CD8" w:rsidRPr="009D3544" w:rsidRDefault="008832D4" w:rsidP="005666EE">
      <w:pPr>
        <w:pStyle w:val="a5"/>
        <w:numPr>
          <w:ilvl w:val="1"/>
          <w:numId w:val="2"/>
        </w:numPr>
        <w:spacing w:after="0" w:line="360" w:lineRule="auto"/>
        <w:ind w:left="0"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Базовые принципы работы нейронных сетей: </w:t>
      </w:r>
    </w:p>
    <w:p w14:paraId="5E6D160B" w14:textId="77777777"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Нейронные сети, будучи основой современных систем машинного обучения, строятся на нескольких ключевых компонентах: нейронах, весах, функциях активации и функциях потерь. Понимание этих элементов критически важно для освоения работы нейронных сетей. </w:t>
      </w:r>
    </w:p>
    <w:p w14:paraId="49F3E10F" w14:textId="77777777" w:rsidR="007232D6" w:rsidRPr="009D3544" w:rsidRDefault="007232D6" w:rsidP="007232D6">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Основные компоненты: нейроны, веса, функция активации, потери.</w:t>
      </w:r>
    </w:p>
    <w:p w14:paraId="25546ECF" w14:textId="7464869A"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Нейроны — это основные вычислительные единицы нейронной сети. Каждый нейрон получает входные данные, производит их обработку и передает результат дальше по сети. В биологическом аналоге, это клетки, которые передают нервные сигналы. В искусственных нейронных сетях нейрон моделируется как сумматор входных сигналов, взвешенных определенными коэффициентами, с последующей обработкой суммы через функцию активации. </w:t>
      </w:r>
      <w:r w:rsidR="00040249" w:rsidRPr="009D3544">
        <w:rPr>
          <w:rFonts w:ascii="Times New Roman" w:hAnsi="Times New Roman" w:cs="Times New Roman"/>
          <w:sz w:val="28"/>
          <w:szCs w:val="28"/>
        </w:rPr>
        <w:t>[1</w:t>
      </w:r>
      <w:r w:rsidR="004D03E1" w:rsidRPr="009D3544">
        <w:rPr>
          <w:rFonts w:ascii="Times New Roman" w:hAnsi="Times New Roman" w:cs="Times New Roman"/>
          <w:sz w:val="28"/>
          <w:szCs w:val="28"/>
        </w:rPr>
        <w:t>3</w:t>
      </w:r>
      <w:r w:rsidR="00040249" w:rsidRPr="009D3544">
        <w:rPr>
          <w:rFonts w:ascii="Times New Roman" w:hAnsi="Times New Roman" w:cs="Times New Roman"/>
          <w:sz w:val="28"/>
          <w:szCs w:val="28"/>
        </w:rPr>
        <w:t>]</w:t>
      </w:r>
    </w:p>
    <w:p w14:paraId="30E1383C" w14:textId="66F8326D"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Веса — это параметры в нейронной сети, которые настраиваются в процессе обучения. Они определяют важность каждого входного сигнала для нейрона. В начале обучения веса обычно инициализируются случайным образом, а затем корректируются для минимизации ошибки в прогнозах сети. Механизм обновления весов через обратное распространение и градиентный спуск является ключевым в обучении нейронных сетей. </w:t>
      </w:r>
      <w:r w:rsidR="00040249" w:rsidRPr="009D3544">
        <w:rPr>
          <w:rFonts w:ascii="Times New Roman" w:hAnsi="Times New Roman" w:cs="Times New Roman"/>
          <w:sz w:val="28"/>
          <w:szCs w:val="28"/>
        </w:rPr>
        <w:t>[</w:t>
      </w:r>
      <w:r w:rsidR="004D03E1" w:rsidRPr="009D3544">
        <w:rPr>
          <w:rFonts w:ascii="Times New Roman" w:hAnsi="Times New Roman" w:cs="Times New Roman"/>
          <w:sz w:val="28"/>
          <w:szCs w:val="28"/>
        </w:rPr>
        <w:t>6</w:t>
      </w:r>
      <w:r w:rsidR="00040249" w:rsidRPr="009D3544">
        <w:rPr>
          <w:rFonts w:ascii="Times New Roman" w:hAnsi="Times New Roman" w:cs="Times New Roman"/>
          <w:sz w:val="28"/>
          <w:szCs w:val="28"/>
        </w:rPr>
        <w:t>]</w:t>
      </w:r>
    </w:p>
    <w:p w14:paraId="35F58165" w14:textId="32D611AC"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Функция активации в нейроне определяет, будет ли и как сильно нейрон активироваться в ответ на полученные входные данные. Функция активации вносит нелинейность в процесс обработки данных, что позволяет нейронным сетям учиться и моделировать сложные закономерности и отношения в данных. Распространенные примеры функций активации включают </w:t>
      </w:r>
      <w:proofErr w:type="spellStart"/>
      <w:r w:rsidRPr="009D3544">
        <w:rPr>
          <w:rFonts w:ascii="Times New Roman" w:hAnsi="Times New Roman" w:cs="Times New Roman"/>
          <w:sz w:val="28"/>
          <w:szCs w:val="28"/>
        </w:rPr>
        <w:t>сигмоидную</w:t>
      </w:r>
      <w:proofErr w:type="spellEnd"/>
      <w:r w:rsidRPr="009D3544">
        <w:rPr>
          <w:rFonts w:ascii="Times New Roman" w:hAnsi="Times New Roman" w:cs="Times New Roman"/>
          <w:sz w:val="28"/>
          <w:szCs w:val="28"/>
        </w:rPr>
        <w:t xml:space="preserve"> функцию, гиперболический тангенс, </w:t>
      </w:r>
      <w:proofErr w:type="spellStart"/>
      <w:r w:rsidRPr="009D3544">
        <w:rPr>
          <w:rFonts w:ascii="Times New Roman" w:hAnsi="Times New Roman" w:cs="Times New Roman"/>
          <w:sz w:val="28"/>
          <w:szCs w:val="28"/>
        </w:rPr>
        <w:t>ReLU</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Rectified</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Linear</w:t>
      </w:r>
      <w:proofErr w:type="spellEnd"/>
      <w:r w:rsidRPr="009D3544">
        <w:rPr>
          <w:rFonts w:ascii="Times New Roman" w:hAnsi="Times New Roman" w:cs="Times New Roman"/>
          <w:sz w:val="28"/>
          <w:szCs w:val="28"/>
        </w:rPr>
        <w:t xml:space="preserve"> Unit) и другие. </w:t>
      </w:r>
      <w:r w:rsidR="00040249" w:rsidRPr="009D3544">
        <w:rPr>
          <w:rFonts w:ascii="Times New Roman" w:hAnsi="Times New Roman" w:cs="Times New Roman"/>
          <w:sz w:val="28"/>
          <w:szCs w:val="28"/>
        </w:rPr>
        <w:t>[</w:t>
      </w:r>
      <w:r w:rsidR="004D03E1" w:rsidRPr="009D3544">
        <w:rPr>
          <w:rFonts w:ascii="Times New Roman" w:hAnsi="Times New Roman" w:cs="Times New Roman"/>
          <w:sz w:val="28"/>
          <w:szCs w:val="28"/>
        </w:rPr>
        <w:t>4</w:t>
      </w:r>
      <w:r w:rsidR="00040249" w:rsidRPr="009D3544">
        <w:rPr>
          <w:rFonts w:ascii="Times New Roman" w:hAnsi="Times New Roman" w:cs="Times New Roman"/>
          <w:sz w:val="28"/>
          <w:szCs w:val="28"/>
        </w:rPr>
        <w:t>]</w:t>
      </w:r>
    </w:p>
    <w:p w14:paraId="7AB95D2C" w14:textId="156DAE26"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Функция потерь измеряет, насколько предсказания нейронной сети отличаются от фактических значений. Она является критерием, по которому определяется качество модели, и ее минимизация является основной задачей </w:t>
      </w:r>
      <w:r w:rsidRPr="009D3544">
        <w:rPr>
          <w:rFonts w:ascii="Times New Roman" w:hAnsi="Times New Roman" w:cs="Times New Roman"/>
          <w:sz w:val="28"/>
          <w:szCs w:val="28"/>
        </w:rPr>
        <w:lastRenderedPageBreak/>
        <w:t xml:space="preserve">в процессе обучения. Существуют различные типы функций потерь, подходящие для разных типов задач, такие как среднеквадратичная ошибка для регрессии и кросс-энтропия для классификации. </w:t>
      </w:r>
      <w:r w:rsidR="00040249" w:rsidRPr="009D3544">
        <w:rPr>
          <w:rFonts w:ascii="Times New Roman" w:hAnsi="Times New Roman" w:cs="Times New Roman"/>
          <w:sz w:val="28"/>
          <w:szCs w:val="28"/>
        </w:rPr>
        <w:t>[</w:t>
      </w:r>
      <w:r w:rsidR="004D03E1" w:rsidRPr="009D3544">
        <w:rPr>
          <w:rFonts w:ascii="Times New Roman" w:hAnsi="Times New Roman" w:cs="Times New Roman"/>
          <w:sz w:val="28"/>
          <w:szCs w:val="28"/>
        </w:rPr>
        <w:t>1</w:t>
      </w:r>
      <w:r w:rsidR="00040249" w:rsidRPr="009D3544">
        <w:rPr>
          <w:rFonts w:ascii="Times New Roman" w:hAnsi="Times New Roman" w:cs="Times New Roman"/>
          <w:sz w:val="28"/>
          <w:szCs w:val="28"/>
        </w:rPr>
        <w:t>4]</w:t>
      </w:r>
    </w:p>
    <w:p w14:paraId="721146FE" w14:textId="68B63B50" w:rsidR="001F0D8A" w:rsidRPr="009D3544" w:rsidRDefault="007232D6" w:rsidP="00A707D1">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sz w:val="28"/>
          <w:szCs w:val="28"/>
        </w:rPr>
        <w:t>Эти компоненты взаимодействуют в процессе обучения и работы нейронной сети, обеспечивая ее способность адаптироваться и учиться решать различные задачи. Нейронные сети могут варьироваться по архитектуре и сложности, но основные принципы их работы остаются постоянными и определяют их универсальность и мощь в машинном обучении.</w:t>
      </w:r>
    </w:p>
    <w:p w14:paraId="1460C8F9" w14:textId="40E6D1F4" w:rsidR="007232D6" w:rsidRPr="009D3544" w:rsidRDefault="007232D6" w:rsidP="007232D6">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Процесс обучения: обратное распространение ошибок и градиентный спуск. </w:t>
      </w:r>
    </w:p>
    <w:p w14:paraId="3BEF6E60" w14:textId="77777777"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Обучение нейронных сетей основывается на двух ключевых концепциях: обратном распространении ошибок и градиентном спуске. Эти методы позволяют сети адаптироваться и улучшаться, минимизируя ошибку в прогнозах посредством корректировки весов. </w:t>
      </w:r>
    </w:p>
    <w:p w14:paraId="2F60B8C4" w14:textId="0E2AD4E1"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Обратное распространение ошибок. Обратное распространение ошибок — это алгоритм, используемый для эффективного вычисления градиента функции потерь по отношению к каждому весу в нейронной сети. Это делается для того, чтобы определить, как каждый вес влияет на ошибку, и соответственно насколько и в каком направлении его нужно изменить, чтобы уменьшить ошибку. Процесс обратного распространения включает несколько шагов: </w:t>
      </w:r>
      <w:r w:rsidR="004D03E1" w:rsidRPr="009D3544">
        <w:rPr>
          <w:rFonts w:ascii="Times New Roman" w:hAnsi="Times New Roman" w:cs="Times New Roman"/>
          <w:sz w:val="28"/>
          <w:szCs w:val="28"/>
        </w:rPr>
        <w:t>[8]</w:t>
      </w:r>
    </w:p>
    <w:p w14:paraId="7E8CB0EC" w14:textId="77777777"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Прямое распространение: во время прямого распространения данные передаются от входного слоя к выходному, через один или несколько скрытых слоев, и для каждого входа вычисляется выход сети. </w:t>
      </w:r>
    </w:p>
    <w:p w14:paraId="33BD4486" w14:textId="77777777"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Вычисление ошибки: Ошибка (или потеря) вычисляется с использованием функции потерь, которая сравнивает предсказанные выходные данные сети с истинными значениями. </w:t>
      </w:r>
    </w:p>
    <w:p w14:paraId="53F20973" w14:textId="77777777"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Обратное распространение: затем ошибка распространяется обратно от выходного слоя к входному. На каждом этапе вычисляется градиент функции </w:t>
      </w:r>
      <w:r w:rsidRPr="009D3544">
        <w:rPr>
          <w:rFonts w:ascii="Times New Roman" w:hAnsi="Times New Roman" w:cs="Times New Roman"/>
          <w:sz w:val="28"/>
          <w:szCs w:val="28"/>
        </w:rPr>
        <w:lastRenderedPageBreak/>
        <w:t xml:space="preserve">потерь по отношению к каждому весу, что показывает, как нужно изменить веса, чтобы минимизировать ошибку. </w:t>
      </w:r>
    </w:p>
    <w:p w14:paraId="7E4F93A3" w14:textId="1BDD77CF" w:rsidR="007232D6" w:rsidRPr="009D3544" w:rsidRDefault="007232D6" w:rsidP="001F0D8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Градиентный спуск. Градиентный спуск — это метод оптимизации, используемый для минимизации функции потерь путем итеративного изменения параметров модели (весов) в направлении, противоположном градиенту функции потерь. Существует несколько вариантов градиентного спуска: </w:t>
      </w:r>
    </w:p>
    <w:p w14:paraId="1DA8ACD9" w14:textId="4E98CEB0"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Пакетный градиентный спуск: Весь набор данных используется для вычисления градиента и обновления весов за один шаг. </w:t>
      </w:r>
      <w:r w:rsidR="004D03E1" w:rsidRPr="009D3544">
        <w:rPr>
          <w:rFonts w:ascii="Times New Roman" w:hAnsi="Times New Roman" w:cs="Times New Roman"/>
          <w:sz w:val="28"/>
          <w:szCs w:val="28"/>
        </w:rPr>
        <w:t>[</w:t>
      </w:r>
      <w:r w:rsidR="00E75286" w:rsidRPr="009D3544">
        <w:rPr>
          <w:rFonts w:ascii="Times New Roman" w:hAnsi="Times New Roman" w:cs="Times New Roman"/>
          <w:sz w:val="28"/>
          <w:szCs w:val="28"/>
        </w:rPr>
        <w:t>15</w:t>
      </w:r>
      <w:r w:rsidR="004D03E1" w:rsidRPr="009D3544">
        <w:rPr>
          <w:rFonts w:ascii="Times New Roman" w:hAnsi="Times New Roman" w:cs="Times New Roman"/>
          <w:sz w:val="28"/>
          <w:szCs w:val="28"/>
        </w:rPr>
        <w:t>]</w:t>
      </w:r>
    </w:p>
    <w:p w14:paraId="552CED46" w14:textId="66BEC619"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Стохастический градиентный спуск (SGD): Веса обновляются для каждого обучающего примера. Это может привести к более быстрой сходимости, но с большей вариативностью в обновлениях весов. </w:t>
      </w:r>
      <w:r w:rsidR="004D03E1" w:rsidRPr="009D3544">
        <w:rPr>
          <w:rFonts w:ascii="Times New Roman" w:hAnsi="Times New Roman" w:cs="Times New Roman"/>
          <w:sz w:val="28"/>
          <w:szCs w:val="28"/>
        </w:rPr>
        <w:t>[</w:t>
      </w:r>
      <w:r w:rsidR="00E75286" w:rsidRPr="009D3544">
        <w:rPr>
          <w:rFonts w:ascii="Times New Roman" w:hAnsi="Times New Roman" w:cs="Times New Roman"/>
          <w:sz w:val="28"/>
          <w:szCs w:val="28"/>
        </w:rPr>
        <w:t>16</w:t>
      </w:r>
      <w:r w:rsidR="004D03E1" w:rsidRPr="009D3544">
        <w:rPr>
          <w:rFonts w:ascii="Times New Roman" w:hAnsi="Times New Roman" w:cs="Times New Roman"/>
          <w:sz w:val="28"/>
          <w:szCs w:val="28"/>
        </w:rPr>
        <w:t>]</w:t>
      </w:r>
    </w:p>
    <w:p w14:paraId="4BFF2798" w14:textId="4ECF1F4B" w:rsidR="007232D6"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Мини-пакетный градиентный спуск: Компромисс между двумя предыдущими методами; набор данных делится на маленькие пакеты (</w:t>
      </w:r>
      <w:proofErr w:type="spellStart"/>
      <w:r w:rsidRPr="009D3544">
        <w:rPr>
          <w:rFonts w:ascii="Times New Roman" w:hAnsi="Times New Roman" w:cs="Times New Roman"/>
          <w:sz w:val="28"/>
          <w:szCs w:val="28"/>
        </w:rPr>
        <w:t>батчи</w:t>
      </w:r>
      <w:proofErr w:type="spellEnd"/>
      <w:r w:rsidRPr="009D3544">
        <w:rPr>
          <w:rFonts w:ascii="Times New Roman" w:hAnsi="Times New Roman" w:cs="Times New Roman"/>
          <w:sz w:val="28"/>
          <w:szCs w:val="28"/>
        </w:rPr>
        <w:t xml:space="preserve">), и веса обновляются после обработки каждого пакета. </w:t>
      </w:r>
      <w:r w:rsidR="004D03E1" w:rsidRPr="009D3544">
        <w:rPr>
          <w:rFonts w:ascii="Times New Roman" w:hAnsi="Times New Roman" w:cs="Times New Roman"/>
          <w:sz w:val="28"/>
          <w:szCs w:val="28"/>
        </w:rPr>
        <w:t>[</w:t>
      </w:r>
      <w:r w:rsidR="00E75286" w:rsidRPr="009D3544">
        <w:rPr>
          <w:rFonts w:ascii="Times New Roman" w:hAnsi="Times New Roman" w:cs="Times New Roman"/>
          <w:sz w:val="28"/>
          <w:szCs w:val="28"/>
        </w:rPr>
        <w:t>17</w:t>
      </w:r>
      <w:r w:rsidR="004D03E1" w:rsidRPr="009D3544">
        <w:rPr>
          <w:rFonts w:ascii="Times New Roman" w:hAnsi="Times New Roman" w:cs="Times New Roman"/>
          <w:sz w:val="28"/>
          <w:szCs w:val="28"/>
        </w:rPr>
        <w:t>]</w:t>
      </w:r>
    </w:p>
    <w:p w14:paraId="4218DD98" w14:textId="3D8BF871" w:rsidR="001562EE" w:rsidRPr="009D3544" w:rsidRDefault="007232D6" w:rsidP="007232D6">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Эти методы позволяют нейронной сети постепенно улучшать свои предсказания, минимизируя ошибку в прогнозах и улучшая общую точность модели. Обратное распространение и градиентный спуск вместе образуют основу для обучения большинства типов нейронных сетей, позволяя им адаптироваться к сложным задачам и большим объемам данных.</w:t>
      </w:r>
    </w:p>
    <w:p w14:paraId="5D700A91" w14:textId="139E5BA4" w:rsidR="00F442B4" w:rsidRPr="009D3544" w:rsidRDefault="00F442B4" w:rsidP="00F442B4">
      <w:pPr>
        <w:spacing w:after="0" w:line="360" w:lineRule="auto"/>
        <w:jc w:val="both"/>
        <w:rPr>
          <w:rFonts w:ascii="Times New Roman" w:hAnsi="Times New Roman" w:cs="Times New Roman"/>
          <w:sz w:val="28"/>
          <w:szCs w:val="28"/>
        </w:rPr>
      </w:pPr>
      <w:r w:rsidRPr="009D3544">
        <w:rPr>
          <w:rFonts w:ascii="Times New Roman" w:hAnsi="Times New Roman" w:cs="Times New Roman"/>
          <w:noProof/>
          <w:sz w:val="28"/>
          <w:szCs w:val="28"/>
        </w:rPr>
        <w:drawing>
          <wp:inline distT="0" distB="0" distL="0" distR="0" wp14:anchorId="7AF77C46" wp14:editId="3654B83F">
            <wp:extent cx="5928360" cy="2537460"/>
            <wp:effectExtent l="0" t="0" r="0" b="0"/>
            <wp:docPr id="4730701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7559"/>
                    <a:stretch/>
                  </pic:blipFill>
                  <pic:spPr bwMode="auto">
                    <a:xfrm>
                      <a:off x="0" y="0"/>
                      <a:ext cx="5928360" cy="2537460"/>
                    </a:xfrm>
                    <a:prstGeom prst="rect">
                      <a:avLst/>
                    </a:prstGeom>
                    <a:noFill/>
                    <a:ln>
                      <a:noFill/>
                    </a:ln>
                    <a:extLst>
                      <a:ext uri="{53640926-AAD7-44D8-BBD7-CCE9431645EC}">
                        <a14:shadowObscured xmlns:a14="http://schemas.microsoft.com/office/drawing/2010/main"/>
                      </a:ext>
                    </a:extLst>
                  </pic:spPr>
                </pic:pic>
              </a:graphicData>
            </a:graphic>
          </wp:inline>
        </w:drawing>
      </w:r>
    </w:p>
    <w:p w14:paraId="28F577B0" w14:textId="6BFD6D22" w:rsidR="00284E52" w:rsidRDefault="00F442B4" w:rsidP="00284E52">
      <w:pPr>
        <w:spacing w:after="0" w:line="360" w:lineRule="auto"/>
        <w:jc w:val="center"/>
        <w:rPr>
          <w:rFonts w:ascii="Times New Roman" w:hAnsi="Times New Roman" w:cs="Times New Roman"/>
          <w:sz w:val="28"/>
          <w:szCs w:val="28"/>
        </w:rPr>
      </w:pPr>
      <w:r w:rsidRPr="009D3544">
        <w:rPr>
          <w:rFonts w:ascii="Times New Roman" w:hAnsi="Times New Roman" w:cs="Times New Roman"/>
          <w:sz w:val="28"/>
          <w:szCs w:val="28"/>
        </w:rPr>
        <w:t>Рисунок 3 - Визуальное объяснение алгоритма градиентного спуска.</w:t>
      </w:r>
      <w:r w:rsidR="00284E52">
        <w:rPr>
          <w:rFonts w:ascii="Times New Roman" w:hAnsi="Times New Roman" w:cs="Times New Roman"/>
          <w:sz w:val="28"/>
          <w:szCs w:val="28"/>
        </w:rPr>
        <w:br w:type="page"/>
      </w:r>
    </w:p>
    <w:p w14:paraId="6F46DEA3" w14:textId="40DBC361" w:rsidR="00335CD8" w:rsidRPr="009D3544" w:rsidRDefault="008832D4" w:rsidP="005666EE">
      <w:pPr>
        <w:pStyle w:val="a5"/>
        <w:numPr>
          <w:ilvl w:val="1"/>
          <w:numId w:val="2"/>
        </w:numPr>
        <w:spacing w:after="0" w:line="360" w:lineRule="auto"/>
        <w:ind w:left="0"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Введение в </w:t>
      </w:r>
      <w:proofErr w:type="spellStart"/>
      <w:r w:rsidR="00335CD8" w:rsidRPr="009D3544">
        <w:rPr>
          <w:rFonts w:ascii="Times New Roman" w:hAnsi="Times New Roman" w:cs="Times New Roman"/>
          <w:b/>
          <w:bCs/>
          <w:sz w:val="28"/>
          <w:szCs w:val="28"/>
        </w:rPr>
        <w:t>сверточные</w:t>
      </w:r>
      <w:proofErr w:type="spellEnd"/>
      <w:r w:rsidR="00335CD8" w:rsidRPr="009D3544">
        <w:rPr>
          <w:rFonts w:ascii="Times New Roman" w:hAnsi="Times New Roman" w:cs="Times New Roman"/>
          <w:b/>
          <w:bCs/>
          <w:sz w:val="28"/>
          <w:szCs w:val="28"/>
        </w:rPr>
        <w:t xml:space="preserve"> нейронные сети (СНС): </w:t>
      </w:r>
    </w:p>
    <w:p w14:paraId="47D6F0D9" w14:textId="78143122" w:rsidR="007232D6" w:rsidRPr="009D3544" w:rsidRDefault="007232D6" w:rsidP="00037D5A">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представляют собой один из типов глубоких нейронных сетей, который специально разработан для анализа данных, имеющих вид решетки, таких как изображения. Основное отличие СНС от других видов нейронных сетей заключается в их способности</w:t>
      </w:r>
      <w:r w:rsidRPr="009D3544">
        <w:rPr>
          <w:rFonts w:ascii="Times New Roman" w:hAnsi="Times New Roman" w:cs="Times New Roman"/>
          <w:b/>
          <w:bCs/>
          <w:sz w:val="28"/>
          <w:szCs w:val="28"/>
        </w:rPr>
        <w:t xml:space="preserve"> </w:t>
      </w:r>
      <w:r w:rsidRPr="009D3544">
        <w:rPr>
          <w:rFonts w:ascii="Times New Roman" w:hAnsi="Times New Roman" w:cs="Times New Roman"/>
          <w:sz w:val="28"/>
          <w:szCs w:val="28"/>
        </w:rPr>
        <w:t>эффективно обрабатывать визуальную информацию.</w:t>
      </w:r>
      <w:r w:rsidR="00BA625D" w:rsidRPr="009D3544">
        <w:rPr>
          <w:rFonts w:ascii="Times New Roman" w:hAnsi="Times New Roman" w:cs="Times New Roman"/>
          <w:sz w:val="28"/>
          <w:szCs w:val="28"/>
        </w:rPr>
        <w:t xml:space="preserve"> [4]</w:t>
      </w:r>
    </w:p>
    <w:p w14:paraId="7BA86FD0" w14:textId="562F5631" w:rsidR="00BC7375" w:rsidRPr="009D3544" w:rsidRDefault="00BC7375" w:rsidP="00BC7375">
      <w:pPr>
        <w:spacing w:after="0" w:line="360" w:lineRule="auto"/>
        <w:jc w:val="both"/>
        <w:rPr>
          <w:rFonts w:ascii="Times New Roman" w:hAnsi="Times New Roman" w:cs="Times New Roman"/>
          <w:b/>
          <w:bCs/>
          <w:sz w:val="28"/>
          <w:szCs w:val="28"/>
        </w:rPr>
      </w:pPr>
      <w:r w:rsidRPr="009D3544">
        <w:rPr>
          <w:rFonts w:ascii="Times New Roman" w:hAnsi="Times New Roman" w:cs="Times New Roman"/>
          <w:noProof/>
          <w:sz w:val="28"/>
          <w:szCs w:val="28"/>
        </w:rPr>
        <w:drawing>
          <wp:inline distT="0" distB="0" distL="0" distR="0" wp14:anchorId="5DA94931" wp14:editId="3B841BE8">
            <wp:extent cx="5935345" cy="2912745"/>
            <wp:effectExtent l="0" t="0" r="0" b="0"/>
            <wp:docPr id="1372043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2912745"/>
                    </a:xfrm>
                    <a:prstGeom prst="rect">
                      <a:avLst/>
                    </a:prstGeom>
                    <a:noFill/>
                    <a:ln>
                      <a:noFill/>
                    </a:ln>
                  </pic:spPr>
                </pic:pic>
              </a:graphicData>
            </a:graphic>
          </wp:inline>
        </w:drawing>
      </w:r>
    </w:p>
    <w:p w14:paraId="69BCEA45" w14:textId="0D2E103B" w:rsidR="00BC7375" w:rsidRPr="009D3544" w:rsidRDefault="00BC7375" w:rsidP="00BC7375">
      <w:pPr>
        <w:spacing w:after="0" w:line="360" w:lineRule="auto"/>
        <w:jc w:val="center"/>
        <w:rPr>
          <w:rFonts w:ascii="Times New Roman" w:hAnsi="Times New Roman" w:cs="Times New Roman"/>
          <w:sz w:val="28"/>
          <w:szCs w:val="28"/>
        </w:rPr>
      </w:pPr>
      <w:r w:rsidRPr="009D3544">
        <w:rPr>
          <w:rFonts w:ascii="Times New Roman" w:hAnsi="Times New Roman" w:cs="Times New Roman"/>
          <w:sz w:val="28"/>
          <w:szCs w:val="28"/>
        </w:rPr>
        <w:t xml:space="preserve">Рисунок </w:t>
      </w:r>
      <w:r w:rsidR="00F442B4" w:rsidRPr="009D3544">
        <w:rPr>
          <w:rFonts w:ascii="Times New Roman" w:hAnsi="Times New Roman" w:cs="Times New Roman"/>
          <w:sz w:val="28"/>
          <w:szCs w:val="28"/>
        </w:rPr>
        <w:t>4</w:t>
      </w:r>
      <w:r w:rsidRPr="009D3544">
        <w:rPr>
          <w:rFonts w:ascii="Times New Roman" w:hAnsi="Times New Roman" w:cs="Times New Roman"/>
          <w:sz w:val="28"/>
          <w:szCs w:val="28"/>
        </w:rPr>
        <w:t xml:space="preserve"> - Стандартная нейронная сеть</w:t>
      </w:r>
      <w:r w:rsidR="006506B6" w:rsidRPr="009D3544">
        <w:rPr>
          <w:rFonts w:ascii="Times New Roman" w:hAnsi="Times New Roman" w:cs="Times New Roman"/>
          <w:sz w:val="28"/>
          <w:szCs w:val="28"/>
        </w:rPr>
        <w:t>.</w:t>
      </w:r>
    </w:p>
    <w:p w14:paraId="6B148339" w14:textId="77777777" w:rsidR="007232D6" w:rsidRPr="009D3544" w:rsidRDefault="00335CD8" w:rsidP="00037D5A">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Что такое СНС и в чем их уникальность?</w:t>
      </w:r>
    </w:p>
    <w:p w14:paraId="28D2C6CD" w14:textId="77777777" w:rsidR="007232D6" w:rsidRPr="009D3544" w:rsidRDefault="007232D6"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Особенности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w:t>
      </w:r>
    </w:p>
    <w:p w14:paraId="26F07C8A" w14:textId="46D414AA" w:rsidR="00037D5A" w:rsidRPr="009D3544" w:rsidRDefault="007232D6" w:rsidP="00037D5A">
      <w:pPr>
        <w:pStyle w:val="a5"/>
        <w:numPr>
          <w:ilvl w:val="0"/>
          <w:numId w:val="9"/>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Локальное восприятие: В отличие от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слоев, где каждый нейрон обрабатывает информацию от всех входных нейронов,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слои фокусируются на локальных областях входных данных. Это позволяет им извлекать основные признаки из маленьких пространственных областей данных, что очень эффективно для обработки изображений. </w:t>
      </w:r>
      <w:r w:rsidR="00BA625D" w:rsidRPr="009D3544">
        <w:rPr>
          <w:rFonts w:ascii="Times New Roman" w:hAnsi="Times New Roman" w:cs="Times New Roman"/>
          <w:sz w:val="28"/>
          <w:szCs w:val="28"/>
          <w:lang w:val="en-US"/>
        </w:rPr>
        <w:t>[9]</w:t>
      </w:r>
    </w:p>
    <w:p w14:paraId="10ED3E79" w14:textId="4122D75A" w:rsidR="00037D5A" w:rsidRPr="009D3544" w:rsidRDefault="007232D6" w:rsidP="00037D5A">
      <w:pPr>
        <w:pStyle w:val="a5"/>
        <w:numPr>
          <w:ilvl w:val="0"/>
          <w:numId w:val="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Свертка: Основной элемент СНС — </w:t>
      </w:r>
      <w:proofErr w:type="spellStart"/>
      <w:r w:rsidRPr="009D3544">
        <w:rPr>
          <w:rFonts w:ascii="Times New Roman" w:hAnsi="Times New Roman" w:cs="Times New Roman"/>
          <w:sz w:val="28"/>
          <w:szCs w:val="28"/>
        </w:rPr>
        <w:t>сверточный</w:t>
      </w:r>
      <w:proofErr w:type="spellEnd"/>
      <w:r w:rsidRPr="009D3544">
        <w:rPr>
          <w:rFonts w:ascii="Times New Roman" w:hAnsi="Times New Roman" w:cs="Times New Roman"/>
          <w:sz w:val="28"/>
          <w:szCs w:val="28"/>
        </w:rPr>
        <w:t xml:space="preserve"> слой, который применяет фильтры к исходному изображению для создания карты признаков. Фильтры, или ядра, перемещаются по изображению, и на каждом шаге производятся операции свертки, которые фактически являются взвешенными суммами в рамках локального региона изображения. </w:t>
      </w:r>
      <w:r w:rsidR="00BA625D" w:rsidRPr="009D3544">
        <w:rPr>
          <w:rFonts w:ascii="Times New Roman" w:hAnsi="Times New Roman" w:cs="Times New Roman"/>
          <w:sz w:val="28"/>
          <w:szCs w:val="28"/>
          <w:lang w:val="en-US"/>
        </w:rPr>
        <w:t>[1]</w:t>
      </w:r>
    </w:p>
    <w:p w14:paraId="3A56D5E1" w14:textId="5AF49E53" w:rsidR="00037D5A" w:rsidRPr="009D3544" w:rsidRDefault="007232D6" w:rsidP="00037D5A">
      <w:pPr>
        <w:pStyle w:val="a5"/>
        <w:numPr>
          <w:ilvl w:val="0"/>
          <w:numId w:val="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 xml:space="preserve">Инвариантность к положению: Одна из ключевых особенностей СНС — способность обнаруживать объекты независимо от их положения на изображении. Когда сеть учится распознавать определенный объект, она сможет распознавать его в любом месте, что является результатом свойства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сетей делать обучаемые фильтры инвариантными к смещению. </w:t>
      </w:r>
      <w:r w:rsidR="00BA625D" w:rsidRPr="009D3544">
        <w:rPr>
          <w:rFonts w:ascii="Times New Roman" w:hAnsi="Times New Roman" w:cs="Times New Roman"/>
          <w:sz w:val="28"/>
          <w:szCs w:val="28"/>
          <w:lang w:val="en-US"/>
        </w:rPr>
        <w:t>[18]</w:t>
      </w:r>
    </w:p>
    <w:p w14:paraId="334FF66D" w14:textId="78C34F77" w:rsidR="00037D5A" w:rsidRPr="009D3544" w:rsidRDefault="007232D6" w:rsidP="00037D5A">
      <w:pPr>
        <w:pStyle w:val="a5"/>
        <w:numPr>
          <w:ilvl w:val="0"/>
          <w:numId w:val="9"/>
        </w:numPr>
        <w:spacing w:after="0" w:line="360" w:lineRule="auto"/>
        <w:ind w:left="0" w:firstLine="709"/>
        <w:contextualSpacing w:val="0"/>
        <w:jc w:val="both"/>
        <w:rPr>
          <w:rFonts w:ascii="Times New Roman" w:hAnsi="Times New Roman" w:cs="Times New Roman"/>
          <w:sz w:val="28"/>
          <w:szCs w:val="28"/>
        </w:rPr>
      </w:pPr>
      <w:proofErr w:type="spellStart"/>
      <w:r w:rsidRPr="009D3544">
        <w:rPr>
          <w:rFonts w:ascii="Times New Roman" w:hAnsi="Times New Roman" w:cs="Times New Roman"/>
          <w:sz w:val="28"/>
          <w:szCs w:val="28"/>
        </w:rPr>
        <w:t>Пулинг</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subsampling</w:t>
      </w:r>
      <w:proofErr w:type="spellEnd"/>
      <w:r w:rsidRPr="009D3544">
        <w:rPr>
          <w:rFonts w:ascii="Times New Roman" w:hAnsi="Times New Roman" w:cs="Times New Roman"/>
          <w:sz w:val="28"/>
          <w:szCs w:val="28"/>
        </w:rPr>
        <w:t xml:space="preserve"> или </w:t>
      </w:r>
      <w:proofErr w:type="spellStart"/>
      <w:r w:rsidRPr="009D3544">
        <w:rPr>
          <w:rFonts w:ascii="Times New Roman" w:hAnsi="Times New Roman" w:cs="Times New Roman"/>
          <w:sz w:val="28"/>
          <w:szCs w:val="28"/>
        </w:rPr>
        <w:t>downsampling</w:t>
      </w:r>
      <w:proofErr w:type="spellEnd"/>
      <w:r w:rsidRPr="009D3544">
        <w:rPr>
          <w:rFonts w:ascii="Times New Roman" w:hAnsi="Times New Roman" w:cs="Times New Roman"/>
          <w:sz w:val="28"/>
          <w:szCs w:val="28"/>
        </w:rPr>
        <w:t>)</w:t>
      </w:r>
      <w:r w:rsidR="00037D5A" w:rsidRPr="009D3544">
        <w:rPr>
          <w:rFonts w:ascii="Times New Roman" w:hAnsi="Times New Roman" w:cs="Times New Roman"/>
          <w:sz w:val="28"/>
          <w:szCs w:val="28"/>
        </w:rPr>
        <w:t>: после</w:t>
      </w:r>
      <w:r w:rsidRPr="009D3544">
        <w:rPr>
          <w:rFonts w:ascii="Times New Roman" w:hAnsi="Times New Roman" w:cs="Times New Roman"/>
          <w:sz w:val="28"/>
          <w:szCs w:val="28"/>
        </w:rPr>
        <w:t xml:space="preserve"> нескольких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слоев обычно следует слой </w:t>
      </w:r>
      <w:proofErr w:type="spellStart"/>
      <w:r w:rsidRPr="009D3544">
        <w:rPr>
          <w:rFonts w:ascii="Times New Roman" w:hAnsi="Times New Roman" w:cs="Times New Roman"/>
          <w:sz w:val="28"/>
          <w:szCs w:val="28"/>
        </w:rPr>
        <w:t>пулинга</w:t>
      </w:r>
      <w:proofErr w:type="spellEnd"/>
      <w:r w:rsidRPr="009D3544">
        <w:rPr>
          <w:rFonts w:ascii="Times New Roman" w:hAnsi="Times New Roman" w:cs="Times New Roman"/>
          <w:sz w:val="28"/>
          <w:szCs w:val="28"/>
        </w:rPr>
        <w:t xml:space="preserve">, который уменьшает размерность карт признаков, уменьшая количество параметров и вычислений в сети. Это помогает уменьшить переобучение, сохраняя при этом важные признаки. </w:t>
      </w:r>
      <w:r w:rsidR="00BA625D" w:rsidRPr="009D3544">
        <w:rPr>
          <w:rFonts w:ascii="Times New Roman" w:hAnsi="Times New Roman" w:cs="Times New Roman"/>
          <w:sz w:val="28"/>
          <w:szCs w:val="28"/>
          <w:lang w:val="en-US"/>
        </w:rPr>
        <w:t>[19]</w:t>
      </w:r>
    </w:p>
    <w:p w14:paraId="0AC7DEC1" w14:textId="4FD5131D" w:rsidR="00037D5A" w:rsidRPr="009D3544" w:rsidRDefault="007232D6" w:rsidP="00037D5A">
      <w:pPr>
        <w:pStyle w:val="a5"/>
        <w:numPr>
          <w:ilvl w:val="0"/>
          <w:numId w:val="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Глубина сети: СНС обычно содержат много слоев, где начальные слои извлекают простые признаки, такие как края или цвета, а последующие слои комбинируют эти простые признаки для формирования более сложных образов, таких как части объектов или целые объекты. </w:t>
      </w:r>
      <w:r w:rsidR="00BA625D" w:rsidRPr="009D3544">
        <w:rPr>
          <w:rFonts w:ascii="Times New Roman" w:hAnsi="Times New Roman" w:cs="Times New Roman"/>
          <w:sz w:val="28"/>
          <w:szCs w:val="28"/>
          <w:lang w:val="en-US"/>
        </w:rPr>
        <w:t>[20]</w:t>
      </w:r>
    </w:p>
    <w:p w14:paraId="0CD80868" w14:textId="26684FBD" w:rsidR="00335CD8" w:rsidRPr="009D3544" w:rsidRDefault="007232D6"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Уникальность СНС заключается в их способности автоматически и эффективно извлекать важные признаки из больших и сложных наборов визуальных данных без необходимости ручной предварительной обработки данных. Это делает СНС идеальными для задач компьютерного зрения, таких как автоматическое распознавание изображений и видео, медицинская диагностика изображений, и даже в области обработки естественного языка, где они используются для анализа структуры текста.</w:t>
      </w:r>
      <w:r w:rsidR="00335CD8" w:rsidRPr="009D3544">
        <w:rPr>
          <w:rFonts w:ascii="Times New Roman" w:hAnsi="Times New Roman" w:cs="Times New Roman"/>
          <w:sz w:val="28"/>
          <w:szCs w:val="28"/>
        </w:rPr>
        <w:t xml:space="preserve"> </w:t>
      </w:r>
    </w:p>
    <w:p w14:paraId="4085639A" w14:textId="7F47847D" w:rsidR="0033502C" w:rsidRPr="009D3544" w:rsidRDefault="0033502C" w:rsidP="0033502C">
      <w:pPr>
        <w:spacing w:after="0" w:line="360" w:lineRule="auto"/>
        <w:jc w:val="both"/>
        <w:rPr>
          <w:rFonts w:ascii="Times New Roman" w:hAnsi="Times New Roman" w:cs="Times New Roman"/>
          <w:sz w:val="28"/>
          <w:szCs w:val="28"/>
        </w:rPr>
      </w:pPr>
      <w:r w:rsidRPr="009D3544">
        <w:rPr>
          <w:rFonts w:ascii="Times New Roman" w:hAnsi="Times New Roman" w:cs="Times New Roman"/>
          <w:noProof/>
          <w:sz w:val="28"/>
          <w:szCs w:val="28"/>
        </w:rPr>
        <w:drawing>
          <wp:inline distT="0" distB="0" distL="0" distR="0" wp14:anchorId="131363B9" wp14:editId="6705B046">
            <wp:extent cx="5942937" cy="2108200"/>
            <wp:effectExtent l="0" t="0" r="0" b="0"/>
            <wp:docPr id="188413838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2638" cy="2111641"/>
                    </a:xfrm>
                    <a:prstGeom prst="rect">
                      <a:avLst/>
                    </a:prstGeom>
                    <a:noFill/>
                    <a:ln>
                      <a:noFill/>
                    </a:ln>
                  </pic:spPr>
                </pic:pic>
              </a:graphicData>
            </a:graphic>
          </wp:inline>
        </w:drawing>
      </w:r>
    </w:p>
    <w:p w14:paraId="5252B7AC" w14:textId="6DE4208D" w:rsidR="0033502C" w:rsidRPr="009D3544" w:rsidRDefault="0033502C" w:rsidP="0033502C">
      <w:pPr>
        <w:spacing w:after="0" w:line="360" w:lineRule="auto"/>
        <w:jc w:val="center"/>
        <w:rPr>
          <w:rFonts w:ascii="Times New Roman" w:hAnsi="Times New Roman" w:cs="Times New Roman"/>
          <w:sz w:val="28"/>
          <w:szCs w:val="28"/>
        </w:rPr>
      </w:pPr>
      <w:r w:rsidRPr="009D3544">
        <w:rPr>
          <w:rFonts w:ascii="Times New Roman" w:hAnsi="Times New Roman" w:cs="Times New Roman"/>
          <w:sz w:val="28"/>
          <w:szCs w:val="28"/>
        </w:rPr>
        <w:t xml:space="preserve">Рисунок </w:t>
      </w:r>
      <w:r w:rsidR="00F442B4" w:rsidRPr="009D3544">
        <w:rPr>
          <w:rFonts w:ascii="Times New Roman" w:hAnsi="Times New Roman" w:cs="Times New Roman"/>
          <w:sz w:val="28"/>
          <w:szCs w:val="28"/>
        </w:rPr>
        <w:t>5</w:t>
      </w:r>
      <w:r w:rsidRPr="009D3544">
        <w:rPr>
          <w:rFonts w:ascii="Times New Roman" w:hAnsi="Times New Roman" w:cs="Times New Roman"/>
          <w:sz w:val="28"/>
          <w:szCs w:val="28"/>
        </w:rPr>
        <w:t xml:space="preserve"> - </w:t>
      </w:r>
      <w:proofErr w:type="spellStart"/>
      <w:r w:rsidRPr="009D3544">
        <w:rPr>
          <w:rFonts w:ascii="Times New Roman" w:hAnsi="Times New Roman" w:cs="Times New Roman"/>
          <w:sz w:val="28"/>
          <w:szCs w:val="28"/>
        </w:rPr>
        <w:t>Сверточная</w:t>
      </w:r>
      <w:proofErr w:type="spellEnd"/>
      <w:r w:rsidRPr="009D3544">
        <w:rPr>
          <w:rFonts w:ascii="Times New Roman" w:hAnsi="Times New Roman" w:cs="Times New Roman"/>
          <w:sz w:val="28"/>
          <w:szCs w:val="28"/>
        </w:rPr>
        <w:t xml:space="preserve"> нейронная сеть</w:t>
      </w:r>
      <w:r w:rsidR="006506B6" w:rsidRPr="009D3544">
        <w:rPr>
          <w:rFonts w:ascii="Times New Roman" w:hAnsi="Times New Roman" w:cs="Times New Roman"/>
          <w:sz w:val="28"/>
          <w:szCs w:val="28"/>
        </w:rPr>
        <w:t>.</w:t>
      </w:r>
    </w:p>
    <w:p w14:paraId="56C7348E" w14:textId="77777777" w:rsidR="00335CD8" w:rsidRPr="009D3544" w:rsidRDefault="00335CD8" w:rsidP="00335CD8">
      <w:pPr>
        <w:spacing w:after="0" w:line="360" w:lineRule="auto"/>
        <w:ind w:left="709"/>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Применение СНС в задачах компьютерного зрения. </w:t>
      </w:r>
    </w:p>
    <w:p w14:paraId="02ED9C31" w14:textId="7886ECEE" w:rsidR="00037D5A" w:rsidRPr="009D3544" w:rsidRDefault="00037D5A" w:rsidP="00037D5A">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нашли широкое применение в различных областях компьютерного зрения благодаря их высокой эффективности в обработке и анализе изображений. Вот несколько ключевых задач, где СНС оказались особенно полезными: </w:t>
      </w:r>
    </w:p>
    <w:p w14:paraId="04D751D6" w14:textId="77777777"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1. Распознавание изображений СНС могут классифицировать изображения в предопределенные категории с высокой точностью. Это стало возможным благодаря способности СНС извлекать сложные признаки из изображений на различных уровнях абстракции. Примеры включают определение объектов на фотографиях, таких как люди, животные или транспортные средства. </w:t>
      </w:r>
    </w:p>
    <w:p w14:paraId="5432CBD7" w14:textId="77777777"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2. Распознавание лиц СНС используются для идентификации и верификации лиц в таких системах, как биометрические системы доступа или приложения для маркировки людей на фотографиях в социальных сетях. Они способны обрабатывать изменения в освещении, позе и выражении лица. </w:t>
      </w:r>
    </w:p>
    <w:p w14:paraId="3D29D653" w14:textId="25ADDC23"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3. Анализ и сегментация медицинских изображений</w:t>
      </w:r>
      <w:r w:rsidR="001F0D8A" w:rsidRPr="009D3544">
        <w:rPr>
          <w:rFonts w:ascii="Times New Roman" w:hAnsi="Times New Roman" w:cs="Times New Roman"/>
          <w:sz w:val="28"/>
          <w:szCs w:val="28"/>
        </w:rPr>
        <w:t>.</w:t>
      </w:r>
      <w:r w:rsidRPr="009D3544">
        <w:rPr>
          <w:rFonts w:ascii="Times New Roman" w:hAnsi="Times New Roman" w:cs="Times New Roman"/>
          <w:sz w:val="28"/>
          <w:szCs w:val="28"/>
        </w:rPr>
        <w:t xml:space="preserve"> В медицинской диагностике СНС используются для анализа изображений, полученных с помощью МРТ, КТ и других медицинских изображающих технологий. СНС помогают выявлять опухоли, аномалии и измерять критические показатели здоровья на изображениях. </w:t>
      </w:r>
    </w:p>
    <w:p w14:paraId="17C7F402" w14:textId="77777777"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4. Анализ видео СНС применяются для распознавания и классификации действий в видео, определения сцен и сегментации движущихся объектов. Это важно для видеонаблюдения, спортивного анализа и автоматизированного видеоконтента. </w:t>
      </w:r>
    </w:p>
    <w:p w14:paraId="48DB5841" w14:textId="1A4A0BA8"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5. Автоматизированное вождение</w:t>
      </w:r>
      <w:r w:rsidR="001F0D8A" w:rsidRPr="009D3544">
        <w:rPr>
          <w:rFonts w:ascii="Times New Roman" w:hAnsi="Times New Roman" w:cs="Times New Roman"/>
          <w:sz w:val="28"/>
          <w:szCs w:val="28"/>
        </w:rPr>
        <w:t>.</w:t>
      </w:r>
      <w:r w:rsidRPr="009D3544">
        <w:rPr>
          <w:rFonts w:ascii="Times New Roman" w:hAnsi="Times New Roman" w:cs="Times New Roman"/>
          <w:sz w:val="28"/>
          <w:szCs w:val="28"/>
        </w:rPr>
        <w:t xml:space="preserve"> В системах автономного вождения СНС используются для обработки визуальной информации, получаемой от камер на автомобиле, что позволяет распознавать дорожные знаки, сигналы светофоров, пешеходов, и другие транспортные средства. </w:t>
      </w:r>
    </w:p>
    <w:p w14:paraId="339FB42F" w14:textId="77777777" w:rsidR="00037D5A" w:rsidRPr="009D3544" w:rsidRDefault="00037D5A" w:rsidP="00037D5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6. Улучшение изображений СНС также используются для улучшения качества изображений, включая удаление шума, увеличение разрешения и </w:t>
      </w:r>
      <w:r w:rsidRPr="009D3544">
        <w:rPr>
          <w:rFonts w:ascii="Times New Roman" w:hAnsi="Times New Roman" w:cs="Times New Roman"/>
          <w:sz w:val="28"/>
          <w:szCs w:val="28"/>
        </w:rPr>
        <w:lastRenderedPageBreak/>
        <w:t xml:space="preserve">восстановление поврежденных изображений. Это применяется в реставрации старых фотографий и видео, а также в приложениях для улучшения изображений смартфонов. </w:t>
      </w:r>
    </w:p>
    <w:p w14:paraId="4E846577" w14:textId="55938D07" w:rsidR="001562EE" w:rsidRPr="009D3544" w:rsidRDefault="00037D5A"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Эти приложения демонстрируют гибкость и мощь СНС в различных сценариях обработки изображений и видео, делая их неотъемлемой частью современных технологий в области компьютерного зрения.</w:t>
      </w:r>
      <w:r w:rsidR="00BA625D" w:rsidRPr="009D3544">
        <w:rPr>
          <w:rFonts w:ascii="Times New Roman" w:hAnsi="Times New Roman" w:cs="Times New Roman"/>
          <w:sz w:val="28"/>
          <w:szCs w:val="28"/>
        </w:rPr>
        <w:t xml:space="preserve"> [</w:t>
      </w:r>
      <w:r w:rsidR="00BA625D" w:rsidRPr="009D3544">
        <w:rPr>
          <w:rFonts w:ascii="Times New Roman" w:hAnsi="Times New Roman" w:cs="Times New Roman"/>
          <w:sz w:val="28"/>
          <w:szCs w:val="28"/>
          <w:lang w:val="en-US"/>
        </w:rPr>
        <w:t>21</w:t>
      </w:r>
      <w:r w:rsidR="00BA625D" w:rsidRPr="009D3544">
        <w:rPr>
          <w:rFonts w:ascii="Times New Roman" w:hAnsi="Times New Roman" w:cs="Times New Roman"/>
          <w:sz w:val="28"/>
          <w:szCs w:val="28"/>
        </w:rPr>
        <w:t>]</w:t>
      </w:r>
    </w:p>
    <w:p w14:paraId="5B596406" w14:textId="77777777" w:rsidR="001562EE" w:rsidRPr="009D3544" w:rsidRDefault="001562EE">
      <w:pPr>
        <w:rPr>
          <w:rFonts w:ascii="Times New Roman" w:hAnsi="Times New Roman" w:cs="Times New Roman"/>
          <w:sz w:val="28"/>
          <w:szCs w:val="28"/>
        </w:rPr>
      </w:pPr>
      <w:r w:rsidRPr="009D3544">
        <w:rPr>
          <w:rFonts w:ascii="Times New Roman" w:hAnsi="Times New Roman" w:cs="Times New Roman"/>
          <w:sz w:val="28"/>
          <w:szCs w:val="28"/>
        </w:rPr>
        <w:br w:type="page"/>
      </w:r>
    </w:p>
    <w:p w14:paraId="3337FCF6" w14:textId="338071EF" w:rsidR="00335CD8" w:rsidRPr="009D3544" w:rsidRDefault="008832D4" w:rsidP="005666EE">
      <w:pPr>
        <w:pStyle w:val="a5"/>
        <w:numPr>
          <w:ilvl w:val="1"/>
          <w:numId w:val="2"/>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Архитектура </w:t>
      </w:r>
      <w:proofErr w:type="spellStart"/>
      <w:r w:rsidR="00335CD8" w:rsidRPr="009D3544">
        <w:rPr>
          <w:rFonts w:ascii="Times New Roman" w:hAnsi="Times New Roman" w:cs="Times New Roman"/>
          <w:b/>
          <w:bCs/>
          <w:sz w:val="28"/>
          <w:szCs w:val="28"/>
        </w:rPr>
        <w:t>сверточных</w:t>
      </w:r>
      <w:proofErr w:type="spellEnd"/>
      <w:r w:rsidR="00335CD8" w:rsidRPr="009D3544">
        <w:rPr>
          <w:rFonts w:ascii="Times New Roman" w:hAnsi="Times New Roman" w:cs="Times New Roman"/>
          <w:b/>
          <w:bCs/>
          <w:sz w:val="28"/>
          <w:szCs w:val="28"/>
        </w:rPr>
        <w:t xml:space="preserve"> нейронных сетей:</w:t>
      </w:r>
      <w:r w:rsidR="00335CD8" w:rsidRPr="009D3544">
        <w:rPr>
          <w:rFonts w:ascii="Times New Roman" w:hAnsi="Times New Roman" w:cs="Times New Roman"/>
          <w:sz w:val="28"/>
          <w:szCs w:val="28"/>
        </w:rPr>
        <w:t xml:space="preserve"> </w:t>
      </w:r>
    </w:p>
    <w:p w14:paraId="05F026E3"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Слои </w:t>
      </w:r>
      <w:proofErr w:type="spellStart"/>
      <w:r w:rsidRPr="009D3544">
        <w:rPr>
          <w:rFonts w:ascii="Times New Roman" w:hAnsi="Times New Roman" w:cs="Times New Roman"/>
          <w:b/>
          <w:bCs/>
          <w:sz w:val="28"/>
          <w:szCs w:val="28"/>
        </w:rPr>
        <w:t>сверточных</w:t>
      </w:r>
      <w:proofErr w:type="spellEnd"/>
      <w:r w:rsidRPr="009D3544">
        <w:rPr>
          <w:rFonts w:ascii="Times New Roman" w:hAnsi="Times New Roman" w:cs="Times New Roman"/>
          <w:b/>
          <w:bCs/>
          <w:sz w:val="28"/>
          <w:szCs w:val="28"/>
        </w:rPr>
        <w:t xml:space="preserve"> нейронных сетей: </w:t>
      </w:r>
      <w:proofErr w:type="spellStart"/>
      <w:r w:rsidRPr="009D3544">
        <w:rPr>
          <w:rFonts w:ascii="Times New Roman" w:hAnsi="Times New Roman" w:cs="Times New Roman"/>
          <w:b/>
          <w:bCs/>
          <w:sz w:val="28"/>
          <w:szCs w:val="28"/>
        </w:rPr>
        <w:t>сверточный</w:t>
      </w:r>
      <w:proofErr w:type="spellEnd"/>
      <w:r w:rsidRPr="009D3544">
        <w:rPr>
          <w:rFonts w:ascii="Times New Roman" w:hAnsi="Times New Roman" w:cs="Times New Roman"/>
          <w:b/>
          <w:bCs/>
          <w:sz w:val="28"/>
          <w:szCs w:val="28"/>
        </w:rPr>
        <w:t xml:space="preserve"> слой, слой </w:t>
      </w:r>
      <w:proofErr w:type="spellStart"/>
      <w:r w:rsidRPr="009D3544">
        <w:rPr>
          <w:rFonts w:ascii="Times New Roman" w:hAnsi="Times New Roman" w:cs="Times New Roman"/>
          <w:b/>
          <w:bCs/>
          <w:sz w:val="28"/>
          <w:szCs w:val="28"/>
        </w:rPr>
        <w:t>подвыборки</w:t>
      </w:r>
      <w:proofErr w:type="spellEnd"/>
      <w:r w:rsidRPr="009D3544">
        <w:rPr>
          <w:rFonts w:ascii="Times New Roman" w:hAnsi="Times New Roman" w:cs="Times New Roman"/>
          <w:b/>
          <w:bCs/>
          <w:sz w:val="28"/>
          <w:szCs w:val="28"/>
        </w:rPr>
        <w:t xml:space="preserve"> (</w:t>
      </w:r>
      <w:proofErr w:type="spellStart"/>
      <w:r w:rsidRPr="009D3544">
        <w:rPr>
          <w:rFonts w:ascii="Times New Roman" w:hAnsi="Times New Roman" w:cs="Times New Roman"/>
          <w:b/>
          <w:bCs/>
          <w:sz w:val="28"/>
          <w:szCs w:val="28"/>
        </w:rPr>
        <w:t>pooling</w:t>
      </w:r>
      <w:proofErr w:type="spellEnd"/>
      <w:r w:rsidRPr="009D3544">
        <w:rPr>
          <w:rFonts w:ascii="Times New Roman" w:hAnsi="Times New Roman" w:cs="Times New Roman"/>
          <w:b/>
          <w:bCs/>
          <w:sz w:val="28"/>
          <w:szCs w:val="28"/>
        </w:rPr>
        <w:t xml:space="preserve">), </w:t>
      </w:r>
      <w:proofErr w:type="spellStart"/>
      <w:r w:rsidRPr="009D3544">
        <w:rPr>
          <w:rFonts w:ascii="Times New Roman" w:hAnsi="Times New Roman" w:cs="Times New Roman"/>
          <w:b/>
          <w:bCs/>
          <w:sz w:val="28"/>
          <w:szCs w:val="28"/>
        </w:rPr>
        <w:t>полносвязный</w:t>
      </w:r>
      <w:proofErr w:type="spellEnd"/>
      <w:r w:rsidRPr="009D3544">
        <w:rPr>
          <w:rFonts w:ascii="Times New Roman" w:hAnsi="Times New Roman" w:cs="Times New Roman"/>
          <w:b/>
          <w:bCs/>
          <w:sz w:val="28"/>
          <w:szCs w:val="28"/>
        </w:rPr>
        <w:t xml:space="preserve"> слой. </w:t>
      </w:r>
    </w:p>
    <w:p w14:paraId="302A199C" w14:textId="7275B835" w:rsidR="00C004F3" w:rsidRPr="009D3544" w:rsidRDefault="00C004F3" w:rsidP="00C004F3">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имеют характерную архитектуру, которая включает несколько типов слоев, каждый из которых выполняет уникальные функции в процессе обработки и анализа изображений. Ниже описаны основные типы слоев, обычно используемые в СНС: </w:t>
      </w:r>
      <w:r w:rsidR="00BA625D" w:rsidRPr="009D3544">
        <w:rPr>
          <w:rFonts w:ascii="Times New Roman" w:hAnsi="Times New Roman" w:cs="Times New Roman"/>
          <w:sz w:val="28"/>
          <w:szCs w:val="28"/>
        </w:rPr>
        <w:t>[1]</w:t>
      </w:r>
    </w:p>
    <w:p w14:paraId="60E18EDE" w14:textId="6C60ACA1" w:rsidR="00C004F3" w:rsidRPr="009D3544" w:rsidRDefault="00C004F3"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1. </w:t>
      </w:r>
      <w:proofErr w:type="spellStart"/>
      <w:r w:rsidRPr="009D3544">
        <w:rPr>
          <w:rFonts w:ascii="Times New Roman" w:hAnsi="Times New Roman" w:cs="Times New Roman"/>
          <w:sz w:val="28"/>
          <w:szCs w:val="28"/>
        </w:rPr>
        <w:t>Сверточный</w:t>
      </w:r>
      <w:proofErr w:type="spellEnd"/>
      <w:r w:rsidRPr="009D3544">
        <w:rPr>
          <w:rFonts w:ascii="Times New Roman" w:hAnsi="Times New Roman" w:cs="Times New Roman"/>
          <w:sz w:val="28"/>
          <w:szCs w:val="28"/>
        </w:rPr>
        <w:t xml:space="preserve"> слой (</w:t>
      </w:r>
      <w:proofErr w:type="spellStart"/>
      <w:r w:rsidRPr="009D3544">
        <w:rPr>
          <w:rFonts w:ascii="Times New Roman" w:hAnsi="Times New Roman" w:cs="Times New Roman"/>
          <w:sz w:val="28"/>
          <w:szCs w:val="28"/>
        </w:rPr>
        <w:t>Convolutional</w:t>
      </w:r>
      <w:proofErr w:type="spellEnd"/>
      <w:r w:rsidRPr="009D3544">
        <w:rPr>
          <w:rFonts w:ascii="Times New Roman" w:hAnsi="Times New Roman" w:cs="Times New Roman"/>
          <w:sz w:val="28"/>
          <w:szCs w:val="28"/>
        </w:rPr>
        <w:t xml:space="preserve"> Layer). </w:t>
      </w:r>
      <w:proofErr w:type="spellStart"/>
      <w:r w:rsidRPr="009D3544">
        <w:rPr>
          <w:rFonts w:ascii="Times New Roman" w:hAnsi="Times New Roman" w:cs="Times New Roman"/>
          <w:sz w:val="28"/>
          <w:szCs w:val="28"/>
        </w:rPr>
        <w:t>Сверточный</w:t>
      </w:r>
      <w:proofErr w:type="spellEnd"/>
      <w:r w:rsidRPr="009D3544">
        <w:rPr>
          <w:rFonts w:ascii="Times New Roman" w:hAnsi="Times New Roman" w:cs="Times New Roman"/>
          <w:sz w:val="28"/>
          <w:szCs w:val="28"/>
        </w:rPr>
        <w:t xml:space="preserve"> слой является основой любой СНС и играет ключевую роль в извлечении признаков из изображений. В этом слое происходит применение фильтров (или ядер), которые перемещаются по всему изображению с целью создания карт признаков. Каждый фильтр активно реагирует на определенные визуальные характеристики изображения, такие как края, текстуры или углы. Результатом является несколько карт признаков, каждая из которых соответствует определенному фильтру. </w:t>
      </w:r>
      <w:r w:rsidR="00BA625D" w:rsidRPr="009D3544">
        <w:rPr>
          <w:rFonts w:ascii="Times New Roman" w:hAnsi="Times New Roman" w:cs="Times New Roman"/>
          <w:sz w:val="28"/>
          <w:szCs w:val="28"/>
        </w:rPr>
        <w:t>[14]</w:t>
      </w:r>
    </w:p>
    <w:p w14:paraId="38E6B4A9" w14:textId="3F16E1EE" w:rsidR="00C004F3" w:rsidRPr="009D3544" w:rsidRDefault="00C004F3" w:rsidP="00C004F3">
      <w:pPr>
        <w:spacing w:after="0" w:line="360" w:lineRule="auto"/>
        <w:ind w:firstLine="709"/>
        <w:jc w:val="both"/>
        <w:rPr>
          <w:rFonts w:ascii="Times New Roman" w:hAnsi="Times New Roman" w:cs="Times New Roman"/>
          <w:sz w:val="28"/>
          <w:szCs w:val="28"/>
          <w:lang w:val="en-US"/>
        </w:rPr>
      </w:pPr>
      <w:r w:rsidRPr="009D3544">
        <w:rPr>
          <w:rFonts w:ascii="Times New Roman" w:hAnsi="Times New Roman" w:cs="Times New Roman"/>
          <w:sz w:val="28"/>
          <w:szCs w:val="28"/>
        </w:rPr>
        <w:t xml:space="preserve">2. Слой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Pooling</w:t>
      </w:r>
      <w:proofErr w:type="spellEnd"/>
      <w:r w:rsidRPr="009D3544">
        <w:rPr>
          <w:rFonts w:ascii="Times New Roman" w:hAnsi="Times New Roman" w:cs="Times New Roman"/>
          <w:sz w:val="28"/>
          <w:szCs w:val="28"/>
        </w:rPr>
        <w:t xml:space="preserve"> Layer). Слой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также известный как слой </w:t>
      </w:r>
      <w:proofErr w:type="spellStart"/>
      <w:r w:rsidRPr="009D3544">
        <w:rPr>
          <w:rFonts w:ascii="Times New Roman" w:hAnsi="Times New Roman" w:cs="Times New Roman"/>
          <w:sz w:val="28"/>
          <w:szCs w:val="28"/>
        </w:rPr>
        <w:t>субдискретизации</w:t>
      </w:r>
      <w:proofErr w:type="spellEnd"/>
      <w:r w:rsidRPr="009D3544">
        <w:rPr>
          <w:rFonts w:ascii="Times New Roman" w:hAnsi="Times New Roman" w:cs="Times New Roman"/>
          <w:sz w:val="28"/>
          <w:szCs w:val="28"/>
        </w:rPr>
        <w:t xml:space="preserve">, следует за одним или несколькими </w:t>
      </w:r>
      <w:proofErr w:type="spellStart"/>
      <w:r w:rsidRPr="009D3544">
        <w:rPr>
          <w:rFonts w:ascii="Times New Roman" w:hAnsi="Times New Roman" w:cs="Times New Roman"/>
          <w:sz w:val="28"/>
          <w:szCs w:val="28"/>
        </w:rPr>
        <w:t>сверточными</w:t>
      </w:r>
      <w:proofErr w:type="spellEnd"/>
      <w:r w:rsidRPr="009D3544">
        <w:rPr>
          <w:rFonts w:ascii="Times New Roman" w:hAnsi="Times New Roman" w:cs="Times New Roman"/>
          <w:sz w:val="28"/>
          <w:szCs w:val="28"/>
        </w:rPr>
        <w:t xml:space="preserve"> слоями и служит для уменьшения размерности каждой карты признаков. Это уменьшение размера не только сокращает количество параметров и вычислений в сети, но и делает представление признаков более абстрактным, что увеличивает инвариантность сети к небольшим сдвигам и деформациям во входных данных. Существует несколько видов слоя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наиболее распространенные из которых: </w:t>
      </w:r>
      <w:r w:rsidR="00BA625D" w:rsidRPr="009D3544">
        <w:rPr>
          <w:rFonts w:ascii="Times New Roman" w:hAnsi="Times New Roman" w:cs="Times New Roman"/>
          <w:sz w:val="28"/>
          <w:szCs w:val="28"/>
          <w:lang w:val="en-US"/>
        </w:rPr>
        <w:t>[21]</w:t>
      </w:r>
    </w:p>
    <w:p w14:paraId="6DCF064C" w14:textId="77777777" w:rsidR="00C004F3" w:rsidRPr="009D3544" w:rsidRDefault="00C004F3" w:rsidP="00C004F3">
      <w:pPr>
        <w:pStyle w:val="a5"/>
        <w:numPr>
          <w:ilvl w:val="0"/>
          <w:numId w:val="12"/>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Max </w:t>
      </w:r>
      <w:proofErr w:type="spellStart"/>
      <w:r w:rsidRPr="009D3544">
        <w:rPr>
          <w:rFonts w:ascii="Times New Roman" w:hAnsi="Times New Roman" w:cs="Times New Roman"/>
          <w:sz w:val="28"/>
          <w:szCs w:val="28"/>
        </w:rPr>
        <w:t>Pooling</w:t>
      </w:r>
      <w:proofErr w:type="spellEnd"/>
      <w:r w:rsidRPr="009D3544">
        <w:rPr>
          <w:rFonts w:ascii="Times New Roman" w:hAnsi="Times New Roman" w:cs="Times New Roman"/>
          <w:sz w:val="28"/>
          <w:szCs w:val="28"/>
        </w:rPr>
        <w:t xml:space="preserve">: выбирает максимальное значение из каждого участка карты признаков. </w:t>
      </w:r>
    </w:p>
    <w:p w14:paraId="6064C17D" w14:textId="05AD8B8B" w:rsidR="00C004F3" w:rsidRPr="009D3544" w:rsidRDefault="00C004F3" w:rsidP="00C004F3">
      <w:pPr>
        <w:pStyle w:val="a5"/>
        <w:numPr>
          <w:ilvl w:val="0"/>
          <w:numId w:val="12"/>
        </w:numPr>
        <w:spacing w:after="0" w:line="360" w:lineRule="auto"/>
        <w:ind w:left="0" w:firstLine="709"/>
        <w:contextualSpacing w:val="0"/>
        <w:jc w:val="both"/>
        <w:rPr>
          <w:rFonts w:ascii="Times New Roman" w:hAnsi="Times New Roman" w:cs="Times New Roman"/>
          <w:sz w:val="28"/>
          <w:szCs w:val="28"/>
        </w:rPr>
      </w:pPr>
      <w:proofErr w:type="spellStart"/>
      <w:r w:rsidRPr="009D3544">
        <w:rPr>
          <w:rFonts w:ascii="Times New Roman" w:hAnsi="Times New Roman" w:cs="Times New Roman"/>
          <w:sz w:val="28"/>
          <w:szCs w:val="28"/>
        </w:rPr>
        <w:t>Average</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Pooling</w:t>
      </w:r>
      <w:proofErr w:type="spellEnd"/>
      <w:r w:rsidRPr="009D3544">
        <w:rPr>
          <w:rFonts w:ascii="Times New Roman" w:hAnsi="Times New Roman" w:cs="Times New Roman"/>
          <w:sz w:val="28"/>
          <w:szCs w:val="28"/>
        </w:rPr>
        <w:t xml:space="preserve">: вычисляет среднее значение каждого участка карты признаков. </w:t>
      </w:r>
    </w:p>
    <w:p w14:paraId="38004A7A" w14:textId="125E248A" w:rsidR="00C004F3" w:rsidRPr="009D3544" w:rsidRDefault="00C004F3"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lang w:val="en-US"/>
        </w:rPr>
        <w:t xml:space="preserve">3. </w:t>
      </w:r>
      <w:proofErr w:type="spellStart"/>
      <w:r w:rsidRPr="009D3544">
        <w:rPr>
          <w:rFonts w:ascii="Times New Roman" w:hAnsi="Times New Roman" w:cs="Times New Roman"/>
          <w:sz w:val="28"/>
          <w:szCs w:val="28"/>
        </w:rPr>
        <w:t>Полносвязный</w:t>
      </w:r>
      <w:proofErr w:type="spellEnd"/>
      <w:r w:rsidRPr="009D3544">
        <w:rPr>
          <w:rFonts w:ascii="Times New Roman" w:hAnsi="Times New Roman" w:cs="Times New Roman"/>
          <w:sz w:val="28"/>
          <w:szCs w:val="28"/>
          <w:lang w:val="en-US"/>
        </w:rPr>
        <w:t xml:space="preserve"> </w:t>
      </w:r>
      <w:r w:rsidRPr="009D3544">
        <w:rPr>
          <w:rFonts w:ascii="Times New Roman" w:hAnsi="Times New Roman" w:cs="Times New Roman"/>
          <w:sz w:val="28"/>
          <w:szCs w:val="28"/>
        </w:rPr>
        <w:t>слой</w:t>
      </w:r>
      <w:r w:rsidRPr="009D3544">
        <w:rPr>
          <w:rFonts w:ascii="Times New Roman" w:hAnsi="Times New Roman" w:cs="Times New Roman"/>
          <w:sz w:val="28"/>
          <w:szCs w:val="28"/>
          <w:lang w:val="en-US"/>
        </w:rPr>
        <w:t xml:space="preserve"> (Fully Connected Layer). </w:t>
      </w:r>
      <w:r w:rsidRPr="009D3544">
        <w:rPr>
          <w:rFonts w:ascii="Times New Roman" w:hAnsi="Times New Roman" w:cs="Times New Roman"/>
          <w:sz w:val="28"/>
          <w:szCs w:val="28"/>
        </w:rPr>
        <w:t xml:space="preserve">После нескольких чередующихся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и слоев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архитектура СНС обычно включает один или несколько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слоев. Эти слои аналогичны </w:t>
      </w:r>
      <w:r w:rsidRPr="009D3544">
        <w:rPr>
          <w:rFonts w:ascii="Times New Roman" w:hAnsi="Times New Roman" w:cs="Times New Roman"/>
          <w:sz w:val="28"/>
          <w:szCs w:val="28"/>
        </w:rPr>
        <w:lastRenderedPageBreak/>
        <w:t xml:space="preserve">традиционным многослойным перцептронам (MLP) и используются для классификации или регрессии на основе извлеченных и сжатых признаков. В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слоях каждый нейрон связан со всеми активациями предыдущего слоя, и их основная задача — вывести окончательные выводы о входных данных, такие как классификационные метки. </w:t>
      </w:r>
      <w:r w:rsidR="00BA625D" w:rsidRPr="009D3544">
        <w:rPr>
          <w:rFonts w:ascii="Times New Roman" w:hAnsi="Times New Roman" w:cs="Times New Roman"/>
          <w:sz w:val="28"/>
          <w:szCs w:val="28"/>
        </w:rPr>
        <w:t>[20]</w:t>
      </w:r>
    </w:p>
    <w:p w14:paraId="104FB49A" w14:textId="590A0680" w:rsidR="00C004F3" w:rsidRPr="009D3544" w:rsidRDefault="00C004F3"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Эта последовательная комбинация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слоев, слоев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и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слоев позволяет СНС эффективно обрабатывать и анализировать визуальные данные. Архитектура сети может быть дополнена другими слоями, такими как нормализация по </w:t>
      </w:r>
      <w:proofErr w:type="spellStart"/>
      <w:r w:rsidRPr="009D3544">
        <w:rPr>
          <w:rFonts w:ascii="Times New Roman" w:hAnsi="Times New Roman" w:cs="Times New Roman"/>
          <w:sz w:val="28"/>
          <w:szCs w:val="28"/>
        </w:rPr>
        <w:t>батчам</w:t>
      </w:r>
      <w:proofErr w:type="spellEnd"/>
      <w:r w:rsidRPr="009D3544">
        <w:rPr>
          <w:rFonts w:ascii="Times New Roman" w:hAnsi="Times New Roman" w:cs="Times New Roman"/>
          <w:sz w:val="28"/>
          <w:szCs w:val="28"/>
        </w:rPr>
        <w:t xml:space="preserve"> или слои </w:t>
      </w: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для борьбы с переобучением, что делает сети более эффективными и устойчивыми.</w:t>
      </w:r>
      <w:r w:rsidR="00BA625D" w:rsidRPr="009D3544">
        <w:rPr>
          <w:rFonts w:ascii="Times New Roman" w:hAnsi="Times New Roman" w:cs="Times New Roman"/>
          <w:sz w:val="28"/>
          <w:szCs w:val="28"/>
        </w:rPr>
        <w:t xml:space="preserve"> [</w:t>
      </w:r>
      <w:r w:rsidR="006955DA" w:rsidRPr="009D3544">
        <w:rPr>
          <w:rFonts w:ascii="Times New Roman" w:hAnsi="Times New Roman" w:cs="Times New Roman"/>
          <w:sz w:val="28"/>
          <w:szCs w:val="28"/>
        </w:rPr>
        <w:t>22</w:t>
      </w:r>
      <w:r w:rsidR="00BA625D" w:rsidRPr="009D3544">
        <w:rPr>
          <w:rFonts w:ascii="Times New Roman" w:hAnsi="Times New Roman" w:cs="Times New Roman"/>
          <w:sz w:val="28"/>
          <w:szCs w:val="28"/>
        </w:rPr>
        <w:t>]</w:t>
      </w:r>
    </w:p>
    <w:p w14:paraId="69108ACF"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Примеры популярных архитектур: </w:t>
      </w:r>
      <w:proofErr w:type="spellStart"/>
      <w:r w:rsidRPr="009D3544">
        <w:rPr>
          <w:rFonts w:ascii="Times New Roman" w:hAnsi="Times New Roman" w:cs="Times New Roman"/>
          <w:b/>
          <w:bCs/>
          <w:sz w:val="28"/>
          <w:szCs w:val="28"/>
        </w:rPr>
        <w:t>LeNet</w:t>
      </w:r>
      <w:proofErr w:type="spellEnd"/>
      <w:r w:rsidRPr="009D3544">
        <w:rPr>
          <w:rFonts w:ascii="Times New Roman" w:hAnsi="Times New Roman" w:cs="Times New Roman"/>
          <w:b/>
          <w:bCs/>
          <w:sz w:val="28"/>
          <w:szCs w:val="28"/>
        </w:rPr>
        <w:t xml:space="preserve">, </w:t>
      </w:r>
      <w:proofErr w:type="spellStart"/>
      <w:r w:rsidRPr="009D3544">
        <w:rPr>
          <w:rFonts w:ascii="Times New Roman" w:hAnsi="Times New Roman" w:cs="Times New Roman"/>
          <w:b/>
          <w:bCs/>
          <w:sz w:val="28"/>
          <w:szCs w:val="28"/>
        </w:rPr>
        <w:t>AlexNet</w:t>
      </w:r>
      <w:proofErr w:type="spellEnd"/>
      <w:r w:rsidRPr="009D3544">
        <w:rPr>
          <w:rFonts w:ascii="Times New Roman" w:hAnsi="Times New Roman" w:cs="Times New Roman"/>
          <w:b/>
          <w:bCs/>
          <w:sz w:val="28"/>
          <w:szCs w:val="28"/>
        </w:rPr>
        <w:t xml:space="preserve">, VGG, </w:t>
      </w:r>
      <w:proofErr w:type="spellStart"/>
      <w:r w:rsidRPr="009D3544">
        <w:rPr>
          <w:rFonts w:ascii="Times New Roman" w:hAnsi="Times New Roman" w:cs="Times New Roman"/>
          <w:b/>
          <w:bCs/>
          <w:sz w:val="28"/>
          <w:szCs w:val="28"/>
        </w:rPr>
        <w:t>ResNet</w:t>
      </w:r>
      <w:proofErr w:type="spellEnd"/>
      <w:r w:rsidRPr="009D3544">
        <w:rPr>
          <w:rFonts w:ascii="Times New Roman" w:hAnsi="Times New Roman" w:cs="Times New Roman"/>
          <w:b/>
          <w:bCs/>
          <w:sz w:val="28"/>
          <w:szCs w:val="28"/>
        </w:rPr>
        <w:t xml:space="preserve">. </w:t>
      </w:r>
    </w:p>
    <w:p w14:paraId="404CC6AD"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претерпели значительное развитие с момента своего создания, и множество архитектур СНС было разработано для различных задач компьютерного зрения. Некоторые из самых известных и влиятельных архитектур включают </w:t>
      </w:r>
      <w:proofErr w:type="spellStart"/>
      <w:r w:rsidRPr="009D3544">
        <w:rPr>
          <w:rFonts w:ascii="Times New Roman" w:hAnsi="Times New Roman" w:cs="Times New Roman"/>
          <w:sz w:val="28"/>
          <w:szCs w:val="28"/>
        </w:rPr>
        <w:t>LeNet</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VGG и </w:t>
      </w:r>
      <w:proofErr w:type="spellStart"/>
      <w:r w:rsidRPr="009D3544">
        <w:rPr>
          <w:rFonts w:ascii="Times New Roman" w:hAnsi="Times New Roman" w:cs="Times New Roman"/>
          <w:sz w:val="28"/>
          <w:szCs w:val="28"/>
        </w:rPr>
        <w:t>ResNet</w:t>
      </w:r>
      <w:proofErr w:type="spellEnd"/>
      <w:r w:rsidRPr="009D3544">
        <w:rPr>
          <w:rFonts w:ascii="Times New Roman" w:hAnsi="Times New Roman" w:cs="Times New Roman"/>
          <w:sz w:val="28"/>
          <w:szCs w:val="28"/>
        </w:rPr>
        <w:t xml:space="preserve">. Вот краткий обзор каждой из них: </w:t>
      </w:r>
    </w:p>
    <w:p w14:paraId="1FA84550"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1. </w:t>
      </w:r>
      <w:proofErr w:type="spellStart"/>
      <w:r w:rsidRPr="009D3544">
        <w:rPr>
          <w:rFonts w:ascii="Times New Roman" w:hAnsi="Times New Roman" w:cs="Times New Roman"/>
          <w:sz w:val="28"/>
          <w:szCs w:val="28"/>
        </w:rPr>
        <w:t>LeNet</w:t>
      </w:r>
      <w:proofErr w:type="spellEnd"/>
      <w:r w:rsidRPr="009D3544">
        <w:rPr>
          <w:rFonts w:ascii="Times New Roman" w:hAnsi="Times New Roman" w:cs="Times New Roman"/>
          <w:sz w:val="28"/>
          <w:szCs w:val="28"/>
        </w:rPr>
        <w:t xml:space="preserve"> </w:t>
      </w:r>
    </w:p>
    <w:p w14:paraId="7AF1043E"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Разработчик: </w:t>
      </w:r>
      <w:proofErr w:type="spellStart"/>
      <w:r w:rsidRPr="009D3544">
        <w:rPr>
          <w:rFonts w:ascii="Times New Roman" w:hAnsi="Times New Roman" w:cs="Times New Roman"/>
          <w:sz w:val="28"/>
          <w:szCs w:val="28"/>
        </w:rPr>
        <w:t>Янн</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Лекун</w:t>
      </w:r>
      <w:proofErr w:type="spellEnd"/>
      <w:r w:rsidRPr="009D3544">
        <w:rPr>
          <w:rFonts w:ascii="Times New Roman" w:hAnsi="Times New Roman" w:cs="Times New Roman"/>
          <w:sz w:val="28"/>
          <w:szCs w:val="28"/>
        </w:rPr>
        <w:t xml:space="preserve"> в 1990-х годах. </w:t>
      </w:r>
    </w:p>
    <w:p w14:paraId="1F0DCA7D" w14:textId="1DFFD73D"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Особенности: </w:t>
      </w:r>
      <w:proofErr w:type="spellStart"/>
      <w:r w:rsidRPr="009D3544">
        <w:rPr>
          <w:rFonts w:ascii="Times New Roman" w:hAnsi="Times New Roman" w:cs="Times New Roman"/>
          <w:sz w:val="28"/>
          <w:szCs w:val="28"/>
        </w:rPr>
        <w:t>LeNet</w:t>
      </w:r>
      <w:proofErr w:type="spellEnd"/>
      <w:r w:rsidRPr="009D3544">
        <w:rPr>
          <w:rFonts w:ascii="Times New Roman" w:hAnsi="Times New Roman" w:cs="Times New Roman"/>
          <w:sz w:val="28"/>
          <w:szCs w:val="28"/>
        </w:rPr>
        <w:t xml:space="preserve"> была одной из первых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и использовалась в основном для распознавания рукописных цифр и символов в документах. Архитектура </w:t>
      </w:r>
      <w:proofErr w:type="spellStart"/>
      <w:r w:rsidRPr="009D3544">
        <w:rPr>
          <w:rFonts w:ascii="Times New Roman" w:hAnsi="Times New Roman" w:cs="Times New Roman"/>
          <w:sz w:val="28"/>
          <w:szCs w:val="28"/>
        </w:rPr>
        <w:t>LeNet</w:t>
      </w:r>
      <w:proofErr w:type="spellEnd"/>
      <w:r w:rsidRPr="009D3544">
        <w:rPr>
          <w:rFonts w:ascii="Times New Roman" w:hAnsi="Times New Roman" w:cs="Times New Roman"/>
          <w:sz w:val="28"/>
          <w:szCs w:val="28"/>
        </w:rPr>
        <w:t xml:space="preserve"> включала чередование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слоев и слоев </w:t>
      </w:r>
      <w:proofErr w:type="spellStart"/>
      <w:r w:rsidRPr="009D3544">
        <w:rPr>
          <w:rFonts w:ascii="Times New Roman" w:hAnsi="Times New Roman" w:cs="Times New Roman"/>
          <w:sz w:val="28"/>
          <w:szCs w:val="28"/>
        </w:rPr>
        <w:t>подвыборки</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pooling</w:t>
      </w:r>
      <w:proofErr w:type="spellEnd"/>
      <w:r w:rsidRPr="009D3544">
        <w:rPr>
          <w:rFonts w:ascii="Times New Roman" w:hAnsi="Times New Roman" w:cs="Times New Roman"/>
          <w:sz w:val="28"/>
          <w:szCs w:val="28"/>
        </w:rPr>
        <w:t xml:space="preserve">), заканчиваясь несколькими </w:t>
      </w:r>
      <w:proofErr w:type="spellStart"/>
      <w:r w:rsidRPr="009D3544">
        <w:rPr>
          <w:rFonts w:ascii="Times New Roman" w:hAnsi="Times New Roman" w:cs="Times New Roman"/>
          <w:sz w:val="28"/>
          <w:szCs w:val="28"/>
        </w:rPr>
        <w:t>полносвязными</w:t>
      </w:r>
      <w:proofErr w:type="spellEnd"/>
      <w:r w:rsidRPr="009D3544">
        <w:rPr>
          <w:rFonts w:ascii="Times New Roman" w:hAnsi="Times New Roman" w:cs="Times New Roman"/>
          <w:sz w:val="28"/>
          <w:szCs w:val="28"/>
        </w:rPr>
        <w:t xml:space="preserve"> слоями. Эта сеть стала основой для многих последующих разработок в области СНС. </w:t>
      </w:r>
    </w:p>
    <w:p w14:paraId="0E8AB5A4"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2.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w:t>
      </w:r>
    </w:p>
    <w:p w14:paraId="5EA407A2"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Разработчик: Алекс </w:t>
      </w:r>
      <w:proofErr w:type="spellStart"/>
      <w:r w:rsidRPr="009D3544">
        <w:rPr>
          <w:rFonts w:ascii="Times New Roman" w:hAnsi="Times New Roman" w:cs="Times New Roman"/>
          <w:sz w:val="28"/>
          <w:szCs w:val="28"/>
        </w:rPr>
        <w:t>Крижевски</w:t>
      </w:r>
      <w:proofErr w:type="spellEnd"/>
      <w:r w:rsidRPr="009D3544">
        <w:rPr>
          <w:rFonts w:ascii="Times New Roman" w:hAnsi="Times New Roman" w:cs="Times New Roman"/>
          <w:sz w:val="28"/>
          <w:szCs w:val="28"/>
        </w:rPr>
        <w:t xml:space="preserve">, Илья </w:t>
      </w:r>
      <w:proofErr w:type="spellStart"/>
      <w:r w:rsidRPr="009D3544">
        <w:rPr>
          <w:rFonts w:ascii="Times New Roman" w:hAnsi="Times New Roman" w:cs="Times New Roman"/>
          <w:sz w:val="28"/>
          <w:szCs w:val="28"/>
        </w:rPr>
        <w:t>Суцкевер</w:t>
      </w:r>
      <w:proofErr w:type="spellEnd"/>
      <w:r w:rsidRPr="009D3544">
        <w:rPr>
          <w:rFonts w:ascii="Times New Roman" w:hAnsi="Times New Roman" w:cs="Times New Roman"/>
          <w:sz w:val="28"/>
          <w:szCs w:val="28"/>
        </w:rPr>
        <w:t xml:space="preserve"> и Джеффри Хинтон, представлена в 2012 году. </w:t>
      </w:r>
    </w:p>
    <w:p w14:paraId="6A333479" w14:textId="7A670E7F"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Особенности: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значительно повысила интерес к </w:t>
      </w:r>
      <w:proofErr w:type="spellStart"/>
      <w:r w:rsidRPr="009D3544">
        <w:rPr>
          <w:rFonts w:ascii="Times New Roman" w:hAnsi="Times New Roman" w:cs="Times New Roman"/>
          <w:sz w:val="28"/>
          <w:szCs w:val="28"/>
        </w:rPr>
        <w:t>сверточным</w:t>
      </w:r>
      <w:proofErr w:type="spellEnd"/>
      <w:r w:rsidRPr="009D3544">
        <w:rPr>
          <w:rFonts w:ascii="Times New Roman" w:hAnsi="Times New Roman" w:cs="Times New Roman"/>
          <w:sz w:val="28"/>
          <w:szCs w:val="28"/>
        </w:rPr>
        <w:t xml:space="preserve"> нейронным сетям после победы в соревновании </w:t>
      </w:r>
      <w:proofErr w:type="spellStart"/>
      <w:r w:rsidRPr="009D3544">
        <w:rPr>
          <w:rFonts w:ascii="Times New Roman" w:hAnsi="Times New Roman" w:cs="Times New Roman"/>
          <w:sz w:val="28"/>
          <w:szCs w:val="28"/>
        </w:rPr>
        <w:t>ImageNet</w:t>
      </w:r>
      <w:proofErr w:type="spellEnd"/>
      <w:r w:rsidRPr="009D3544">
        <w:rPr>
          <w:rFonts w:ascii="Times New Roman" w:hAnsi="Times New Roman" w:cs="Times New Roman"/>
          <w:sz w:val="28"/>
          <w:szCs w:val="28"/>
        </w:rPr>
        <w:t xml:space="preserve">. Сеть имела </w:t>
      </w:r>
      <w:r w:rsidRPr="009D3544">
        <w:rPr>
          <w:rFonts w:ascii="Times New Roman" w:hAnsi="Times New Roman" w:cs="Times New Roman"/>
          <w:sz w:val="28"/>
          <w:szCs w:val="28"/>
        </w:rPr>
        <w:lastRenderedPageBreak/>
        <w:t xml:space="preserve">глубокую архитектуру из 8 слоев, включая 5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и 3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слоя, и использовала </w:t>
      </w:r>
      <w:proofErr w:type="spellStart"/>
      <w:r w:rsidRPr="009D3544">
        <w:rPr>
          <w:rFonts w:ascii="Times New Roman" w:hAnsi="Times New Roman" w:cs="Times New Roman"/>
          <w:sz w:val="28"/>
          <w:szCs w:val="28"/>
        </w:rPr>
        <w:t>ReLU</w:t>
      </w:r>
      <w:proofErr w:type="spellEnd"/>
      <w:r w:rsidRPr="009D3544">
        <w:rPr>
          <w:rFonts w:ascii="Times New Roman" w:hAnsi="Times New Roman" w:cs="Times New Roman"/>
          <w:sz w:val="28"/>
          <w:szCs w:val="28"/>
        </w:rPr>
        <w:t xml:space="preserve"> в качестве функции активации для ускорения обучения.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также внедрила использование техник, таких как </w:t>
      </w: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и Data </w:t>
      </w:r>
      <w:proofErr w:type="spellStart"/>
      <w:r w:rsidRPr="009D3544">
        <w:rPr>
          <w:rFonts w:ascii="Times New Roman" w:hAnsi="Times New Roman" w:cs="Times New Roman"/>
          <w:sz w:val="28"/>
          <w:szCs w:val="28"/>
        </w:rPr>
        <w:t>Augmentation</w:t>
      </w:r>
      <w:proofErr w:type="spellEnd"/>
      <w:r w:rsidRPr="009D3544">
        <w:rPr>
          <w:rFonts w:ascii="Times New Roman" w:hAnsi="Times New Roman" w:cs="Times New Roman"/>
          <w:sz w:val="28"/>
          <w:szCs w:val="28"/>
        </w:rPr>
        <w:t xml:space="preserve">, для улучшения обобщающей способности сети. </w:t>
      </w:r>
    </w:p>
    <w:p w14:paraId="31659A3C"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3. VGG (VGG16 и VGG19) </w:t>
      </w:r>
    </w:p>
    <w:p w14:paraId="028F2F89"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Разработчик: Группа исследователей из Оксфордского университета в 2014 году. </w:t>
      </w:r>
    </w:p>
    <w:p w14:paraId="67DB65D4" w14:textId="45D474BC"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Особенности: VGG — это улучшение </w:t>
      </w:r>
      <w:proofErr w:type="spellStart"/>
      <w:r w:rsidRPr="009D3544">
        <w:rPr>
          <w:rFonts w:ascii="Times New Roman" w:hAnsi="Times New Roman" w:cs="Times New Roman"/>
          <w:sz w:val="28"/>
          <w:szCs w:val="28"/>
        </w:rPr>
        <w:t>AlexNet</w:t>
      </w:r>
      <w:proofErr w:type="spellEnd"/>
      <w:r w:rsidRPr="009D3544">
        <w:rPr>
          <w:rFonts w:ascii="Times New Roman" w:hAnsi="Times New Roman" w:cs="Times New Roman"/>
          <w:sz w:val="28"/>
          <w:szCs w:val="28"/>
        </w:rPr>
        <w:t xml:space="preserve"> с увеличенной глубиной сети. Архитектура VGG использует маленькие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фильтры (3x3) и включает до 19 слоев (VGG19). Основным преимуществом VGG является то, что она показала, как увеличение глубины сети может существенно улучшить ее производительность. </w:t>
      </w:r>
    </w:p>
    <w:p w14:paraId="7C539794"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4. </w:t>
      </w:r>
      <w:proofErr w:type="spellStart"/>
      <w:r w:rsidRPr="009D3544">
        <w:rPr>
          <w:rFonts w:ascii="Times New Roman" w:hAnsi="Times New Roman" w:cs="Times New Roman"/>
          <w:sz w:val="28"/>
          <w:szCs w:val="28"/>
        </w:rPr>
        <w:t>ResNet</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Residual</w:t>
      </w:r>
      <w:proofErr w:type="spellEnd"/>
      <w:r w:rsidRPr="009D3544">
        <w:rPr>
          <w:rFonts w:ascii="Times New Roman" w:hAnsi="Times New Roman" w:cs="Times New Roman"/>
          <w:sz w:val="28"/>
          <w:szCs w:val="28"/>
        </w:rPr>
        <w:t xml:space="preserve"> Network) </w:t>
      </w:r>
    </w:p>
    <w:p w14:paraId="62761860" w14:textId="66DE619C"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Разработчик: </w:t>
      </w:r>
      <w:proofErr w:type="spellStart"/>
      <w:r w:rsidRPr="009D3544">
        <w:rPr>
          <w:rFonts w:ascii="Times New Roman" w:hAnsi="Times New Roman" w:cs="Times New Roman"/>
          <w:sz w:val="28"/>
          <w:szCs w:val="28"/>
        </w:rPr>
        <w:t>Каймин</w:t>
      </w:r>
      <w:proofErr w:type="spellEnd"/>
      <w:r w:rsidRPr="009D3544">
        <w:rPr>
          <w:rFonts w:ascii="Times New Roman" w:hAnsi="Times New Roman" w:cs="Times New Roman"/>
          <w:sz w:val="28"/>
          <w:szCs w:val="28"/>
        </w:rPr>
        <w:t xml:space="preserve"> Хе и коллеги из Microsoft Research, представлена в 2015 году. </w:t>
      </w:r>
    </w:p>
    <w:p w14:paraId="2EFB0DB3" w14:textId="77777777" w:rsidR="00C004F3"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 xml:space="preserve">Особенности: </w:t>
      </w:r>
      <w:proofErr w:type="spellStart"/>
      <w:r w:rsidRPr="009D3544">
        <w:rPr>
          <w:rFonts w:ascii="Times New Roman" w:hAnsi="Times New Roman" w:cs="Times New Roman"/>
          <w:sz w:val="28"/>
          <w:szCs w:val="28"/>
        </w:rPr>
        <w:t>ResNet</w:t>
      </w:r>
      <w:proofErr w:type="spellEnd"/>
      <w:r w:rsidRPr="009D3544">
        <w:rPr>
          <w:rFonts w:ascii="Times New Roman" w:hAnsi="Times New Roman" w:cs="Times New Roman"/>
          <w:sz w:val="28"/>
          <w:szCs w:val="28"/>
        </w:rPr>
        <w:t xml:space="preserve"> решила проблему исчезающих градиентов при обучении очень глубоких нейронных сетей благодаря внедрению "остаточных блоков", которые позволяют передавать входные данные через "пропускные соединения" или "сквозные соединения" на более поздние слои. Это позволило обучать сети, которые значительно глубже предыдущих архитектур, достигая глубины в 152 слоя и более. </w:t>
      </w:r>
    </w:p>
    <w:p w14:paraId="06890AC8" w14:textId="5401414D" w:rsidR="001562EE" w:rsidRPr="009D3544" w:rsidRDefault="00C004F3" w:rsidP="00C004F3">
      <w:pPr>
        <w:spacing w:after="0" w:line="360" w:lineRule="auto"/>
        <w:ind w:firstLine="709"/>
        <w:contextualSpacing/>
        <w:jc w:val="both"/>
        <w:rPr>
          <w:rFonts w:ascii="Times New Roman" w:hAnsi="Times New Roman" w:cs="Times New Roman"/>
          <w:sz w:val="28"/>
          <w:szCs w:val="28"/>
        </w:rPr>
      </w:pPr>
      <w:r w:rsidRPr="009D3544">
        <w:rPr>
          <w:rFonts w:ascii="Times New Roman" w:hAnsi="Times New Roman" w:cs="Times New Roman"/>
          <w:sz w:val="28"/>
          <w:szCs w:val="28"/>
        </w:rPr>
        <w:t>Эти архитектуры имели огромное влияние на развитие компьютерного зрения и искусственного интеллекта, позволяя создавать более эффективные и точные системы для анализа визуальной информации.</w:t>
      </w:r>
    </w:p>
    <w:p w14:paraId="4E63C346" w14:textId="602D6137" w:rsidR="00BC7375" w:rsidRPr="009D3544" w:rsidRDefault="00F72B95" w:rsidP="00F72B95">
      <w:pPr>
        <w:spacing w:after="0" w:line="360" w:lineRule="auto"/>
        <w:contextualSpacing/>
        <w:jc w:val="center"/>
        <w:rPr>
          <w:rFonts w:ascii="Times New Roman" w:hAnsi="Times New Roman" w:cs="Times New Roman"/>
          <w:sz w:val="28"/>
          <w:szCs w:val="28"/>
        </w:rPr>
      </w:pPr>
      <w:r w:rsidRPr="009D3544">
        <w:rPr>
          <w:rFonts w:ascii="Times New Roman" w:hAnsi="Times New Roman" w:cs="Times New Roman"/>
          <w:noProof/>
          <w:sz w:val="28"/>
          <w:szCs w:val="28"/>
        </w:rPr>
        <w:lastRenderedPageBreak/>
        <w:drawing>
          <wp:inline distT="0" distB="0" distL="0" distR="0" wp14:anchorId="679BC716" wp14:editId="48EB29A0">
            <wp:extent cx="4732020" cy="7441286"/>
            <wp:effectExtent l="0" t="0" r="0" b="0"/>
            <wp:docPr id="1228016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510" cy="7487660"/>
                    </a:xfrm>
                    <a:prstGeom prst="rect">
                      <a:avLst/>
                    </a:prstGeom>
                    <a:noFill/>
                    <a:ln>
                      <a:noFill/>
                    </a:ln>
                  </pic:spPr>
                </pic:pic>
              </a:graphicData>
            </a:graphic>
          </wp:inline>
        </w:drawing>
      </w:r>
    </w:p>
    <w:p w14:paraId="547D2764" w14:textId="1583DFF3" w:rsidR="00F72B95" w:rsidRPr="009D3544" w:rsidRDefault="0033502C" w:rsidP="00F72B95">
      <w:pPr>
        <w:spacing w:after="0" w:line="360" w:lineRule="auto"/>
        <w:contextualSpacing/>
        <w:jc w:val="center"/>
        <w:rPr>
          <w:rFonts w:ascii="Times New Roman" w:hAnsi="Times New Roman" w:cs="Times New Roman"/>
          <w:sz w:val="28"/>
          <w:szCs w:val="28"/>
        </w:rPr>
      </w:pPr>
      <w:r w:rsidRPr="009D3544">
        <w:rPr>
          <w:rFonts w:ascii="Times New Roman" w:hAnsi="Times New Roman" w:cs="Times New Roman"/>
          <w:sz w:val="28"/>
          <w:szCs w:val="28"/>
        </w:rPr>
        <w:t xml:space="preserve">Рисунок </w:t>
      </w:r>
      <w:r w:rsidR="00F442B4" w:rsidRPr="009D3544">
        <w:rPr>
          <w:rFonts w:ascii="Times New Roman" w:hAnsi="Times New Roman" w:cs="Times New Roman"/>
          <w:sz w:val="28"/>
          <w:szCs w:val="28"/>
        </w:rPr>
        <w:t>6</w:t>
      </w:r>
      <w:r w:rsidRPr="009D3544">
        <w:rPr>
          <w:rFonts w:ascii="Times New Roman" w:hAnsi="Times New Roman" w:cs="Times New Roman"/>
          <w:sz w:val="28"/>
          <w:szCs w:val="28"/>
        </w:rPr>
        <w:t xml:space="preserve"> - Примеры популярных архитектур</w:t>
      </w:r>
      <w:r w:rsidR="006506B6" w:rsidRPr="009D3544">
        <w:rPr>
          <w:rFonts w:ascii="Times New Roman" w:hAnsi="Times New Roman" w:cs="Times New Roman"/>
          <w:sz w:val="28"/>
          <w:szCs w:val="28"/>
        </w:rPr>
        <w:t>.</w:t>
      </w:r>
      <w:r w:rsidR="00F72B95" w:rsidRPr="009D3544">
        <w:rPr>
          <w:rFonts w:ascii="Times New Roman" w:hAnsi="Times New Roman" w:cs="Times New Roman"/>
          <w:sz w:val="28"/>
          <w:szCs w:val="28"/>
        </w:rPr>
        <w:br w:type="page"/>
      </w:r>
    </w:p>
    <w:p w14:paraId="3AAA17D1" w14:textId="1A508ED2" w:rsidR="00335CD8" w:rsidRPr="009D3544" w:rsidRDefault="008832D4" w:rsidP="005666EE">
      <w:pPr>
        <w:pStyle w:val="a5"/>
        <w:numPr>
          <w:ilvl w:val="1"/>
          <w:numId w:val="2"/>
        </w:numPr>
        <w:spacing w:after="0" w:line="360" w:lineRule="auto"/>
        <w:ind w:left="0"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Тренировка </w:t>
      </w:r>
      <w:proofErr w:type="spellStart"/>
      <w:r w:rsidR="00335CD8" w:rsidRPr="009D3544">
        <w:rPr>
          <w:rFonts w:ascii="Times New Roman" w:hAnsi="Times New Roman" w:cs="Times New Roman"/>
          <w:b/>
          <w:bCs/>
          <w:sz w:val="28"/>
          <w:szCs w:val="28"/>
        </w:rPr>
        <w:t>сверточных</w:t>
      </w:r>
      <w:proofErr w:type="spellEnd"/>
      <w:r w:rsidR="00335CD8" w:rsidRPr="009D3544">
        <w:rPr>
          <w:rFonts w:ascii="Times New Roman" w:hAnsi="Times New Roman" w:cs="Times New Roman"/>
          <w:b/>
          <w:bCs/>
          <w:sz w:val="28"/>
          <w:szCs w:val="28"/>
        </w:rPr>
        <w:t xml:space="preserve"> нейронных сетей: </w:t>
      </w:r>
    </w:p>
    <w:p w14:paraId="2A6086FE" w14:textId="4EDB2FDD"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Подготовка данных и аугментация.</w:t>
      </w:r>
    </w:p>
    <w:p w14:paraId="4325B8A1" w14:textId="743C7F18" w:rsidR="00A629EB"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Для успешного обучения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(СНС) крайне важны качественно подготовленные данные и их аугментация. Эти этапы помогают улучшить способность сети к обобщению, что особенно важно при работе с визуальными данными. </w:t>
      </w:r>
      <w:r w:rsidR="00725E4F" w:rsidRPr="009D3544">
        <w:rPr>
          <w:rFonts w:ascii="Times New Roman" w:hAnsi="Times New Roman" w:cs="Times New Roman"/>
          <w:sz w:val="28"/>
          <w:szCs w:val="28"/>
        </w:rPr>
        <w:t>[1]</w:t>
      </w:r>
    </w:p>
    <w:p w14:paraId="19BCE976" w14:textId="19E2F5B9" w:rsidR="00A629EB" w:rsidRPr="009D3544" w:rsidRDefault="00A629EB" w:rsidP="001F0D8A">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Подготовка данных. Перед началом обучения СНС важно правильно подготовить данные. Это включает в себя следующие шаги: </w:t>
      </w:r>
    </w:p>
    <w:p w14:paraId="7C358A91" w14:textId="77ED39BF" w:rsidR="00A629EB" w:rsidRPr="009D3544" w:rsidRDefault="00A629EB" w:rsidP="00A629EB">
      <w:pPr>
        <w:pStyle w:val="a5"/>
        <w:numPr>
          <w:ilvl w:val="0"/>
          <w:numId w:val="15"/>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Сбор данных: Обеспечение достаточного количества данных для обучения модели. Для компьютерного зрения это может включать сбор большого количества изображений, относящихся к разным категориям. </w:t>
      </w:r>
      <w:r w:rsidR="00725E4F" w:rsidRPr="009D3544">
        <w:rPr>
          <w:rFonts w:ascii="Times New Roman" w:hAnsi="Times New Roman" w:cs="Times New Roman"/>
          <w:sz w:val="28"/>
          <w:szCs w:val="28"/>
          <w:lang w:val="en-US"/>
        </w:rPr>
        <w:t>[9]</w:t>
      </w:r>
    </w:p>
    <w:p w14:paraId="22E5E362" w14:textId="0E80FF4F" w:rsidR="00A629EB" w:rsidRPr="009D3544" w:rsidRDefault="00A629EB" w:rsidP="00A629EB">
      <w:pPr>
        <w:pStyle w:val="a5"/>
        <w:numPr>
          <w:ilvl w:val="0"/>
          <w:numId w:val="15"/>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Масштабирование и нормализация: Изображения должны быть приведены к единому размеру, который ожидает входной слой сети. Кроме того, пиксели часто нормализуются так, чтобы их значения находились в определенном диапазоне (например, от 0 до 1 или от -1 до 1), что помогает улучшить стабильность и скорость обучения сети. </w:t>
      </w:r>
      <w:r w:rsidR="00725E4F" w:rsidRPr="009D3544">
        <w:rPr>
          <w:rFonts w:ascii="Times New Roman" w:hAnsi="Times New Roman" w:cs="Times New Roman"/>
          <w:sz w:val="28"/>
          <w:szCs w:val="28"/>
          <w:lang w:val="en-US"/>
        </w:rPr>
        <w:t>[3]</w:t>
      </w:r>
    </w:p>
    <w:p w14:paraId="018B9A47" w14:textId="4D443AC0" w:rsidR="00A629EB" w:rsidRPr="009D3544" w:rsidRDefault="00A629EB" w:rsidP="00A629EB">
      <w:pPr>
        <w:pStyle w:val="a5"/>
        <w:numPr>
          <w:ilvl w:val="0"/>
          <w:numId w:val="15"/>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Разделение данных: Данные обычно разделяются на обучающую, </w:t>
      </w:r>
      <w:proofErr w:type="spellStart"/>
      <w:r w:rsidRPr="009D3544">
        <w:rPr>
          <w:rFonts w:ascii="Times New Roman" w:hAnsi="Times New Roman" w:cs="Times New Roman"/>
          <w:sz w:val="28"/>
          <w:szCs w:val="28"/>
        </w:rPr>
        <w:t>валидационную</w:t>
      </w:r>
      <w:proofErr w:type="spellEnd"/>
      <w:r w:rsidRPr="009D3544">
        <w:rPr>
          <w:rFonts w:ascii="Times New Roman" w:hAnsi="Times New Roman" w:cs="Times New Roman"/>
          <w:sz w:val="28"/>
          <w:szCs w:val="28"/>
        </w:rPr>
        <w:t xml:space="preserve"> и тестовую выборки. Обучающая выборка используется для тренировки сети, </w:t>
      </w:r>
      <w:proofErr w:type="spellStart"/>
      <w:r w:rsidRPr="009D3544">
        <w:rPr>
          <w:rFonts w:ascii="Times New Roman" w:hAnsi="Times New Roman" w:cs="Times New Roman"/>
          <w:sz w:val="28"/>
          <w:szCs w:val="28"/>
        </w:rPr>
        <w:t>валидационная</w:t>
      </w:r>
      <w:proofErr w:type="spellEnd"/>
      <w:r w:rsidRPr="009D3544">
        <w:rPr>
          <w:rFonts w:ascii="Times New Roman" w:hAnsi="Times New Roman" w:cs="Times New Roman"/>
          <w:sz w:val="28"/>
          <w:szCs w:val="28"/>
        </w:rPr>
        <w:t xml:space="preserve"> — для настройки параметров, а тестовая — для оценки окончательной производительности модели. </w:t>
      </w:r>
      <w:r w:rsidR="00725E4F" w:rsidRPr="009D3544">
        <w:rPr>
          <w:rFonts w:ascii="Times New Roman" w:hAnsi="Times New Roman" w:cs="Times New Roman"/>
          <w:sz w:val="28"/>
          <w:szCs w:val="28"/>
          <w:lang w:val="en-US"/>
        </w:rPr>
        <w:t>[23]</w:t>
      </w:r>
    </w:p>
    <w:p w14:paraId="67D027D1" w14:textId="68FA55D8" w:rsidR="00A629EB" w:rsidRPr="009D3544" w:rsidRDefault="00A629EB" w:rsidP="001F0D8A">
      <w:pPr>
        <w:spacing w:after="0" w:line="360" w:lineRule="auto"/>
        <w:ind w:firstLine="709"/>
        <w:jc w:val="both"/>
        <w:rPr>
          <w:rFonts w:ascii="Times New Roman" w:hAnsi="Times New Roman" w:cs="Times New Roman"/>
          <w:sz w:val="28"/>
          <w:szCs w:val="28"/>
          <w:lang w:val="en-US"/>
        </w:rPr>
      </w:pPr>
      <w:r w:rsidRPr="009D3544">
        <w:rPr>
          <w:rFonts w:ascii="Times New Roman" w:hAnsi="Times New Roman" w:cs="Times New Roman"/>
          <w:sz w:val="28"/>
          <w:szCs w:val="28"/>
        </w:rPr>
        <w:t xml:space="preserve">Аугментация данных. Аугментация данных — это техника, которая позволяет значительно увеличить разнообразие обучающих данных без необходимости собирать новые изображения. Это достигается путем применения случайных, но реалистичных изменений к обучающим изображениям. Вот некоторые популярные методы аугментации для изображений: </w:t>
      </w:r>
      <w:r w:rsidR="00725E4F" w:rsidRPr="009D3544">
        <w:rPr>
          <w:rFonts w:ascii="Times New Roman" w:hAnsi="Times New Roman" w:cs="Times New Roman"/>
          <w:sz w:val="28"/>
          <w:szCs w:val="28"/>
          <w:lang w:val="en-US"/>
        </w:rPr>
        <w:t>[24]</w:t>
      </w:r>
    </w:p>
    <w:p w14:paraId="5449A6EA" w14:textId="77777777"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Вращение: Изображение поворачивается на случайный угол. Это помогает модели учиться распознавать объекты независимо от их ориентации. </w:t>
      </w:r>
    </w:p>
    <w:p w14:paraId="7E84DC14" w14:textId="77777777"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 xml:space="preserve">Масштабирование: Изменение размера изображения помогает сети учиться определять объекты разных размеров. </w:t>
      </w:r>
    </w:p>
    <w:p w14:paraId="620EFA8C" w14:textId="77777777"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Горизонтальное и вертикальное отражение: Зеркальное отображение изображений помогает модели не зависеть от того, в какой части изображения находится объект. </w:t>
      </w:r>
    </w:p>
    <w:p w14:paraId="1ECDC127" w14:textId="77777777"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Изменение яркости и контраста: Модификация этих параметров может помочь сети быть менее чувствительной к условиям освещения. </w:t>
      </w:r>
    </w:p>
    <w:p w14:paraId="0FCD80BA" w14:textId="59D0154B"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Сдвиг: Сдвиг изображения вверх, вниз, влево или вправо помогает учиться распознавать объекты, даже если они частично выходят за границы поля зрения. </w:t>
      </w:r>
    </w:p>
    <w:p w14:paraId="4BF460EB" w14:textId="0AE14F3A" w:rsidR="00A629EB" w:rsidRPr="009D3544" w:rsidRDefault="00A629EB" w:rsidP="00A629EB">
      <w:pPr>
        <w:pStyle w:val="a5"/>
        <w:numPr>
          <w:ilvl w:val="0"/>
          <w:numId w:val="14"/>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Шум: Добавление случайного шума к изображениям может помочь модели устойчиво работать в условиях низкого качества изображений. </w:t>
      </w:r>
      <w:r w:rsidR="00725E4F" w:rsidRPr="009D3544">
        <w:rPr>
          <w:rFonts w:ascii="Times New Roman" w:hAnsi="Times New Roman" w:cs="Times New Roman"/>
          <w:sz w:val="28"/>
          <w:szCs w:val="28"/>
          <w:lang w:val="en-US"/>
        </w:rPr>
        <w:t>[25]</w:t>
      </w:r>
    </w:p>
    <w:p w14:paraId="1B37329A" w14:textId="5677C604" w:rsidR="00C004F3" w:rsidRPr="009D3544" w:rsidRDefault="00A629EB" w:rsidP="00A629EB">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Аугментация данных является мощным инструментом для повышения устойчивости и обобщающей способности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позволяя им более эффективно работать с реальными, часто неполными или зашумленными данными.</w:t>
      </w:r>
    </w:p>
    <w:p w14:paraId="339FF777" w14:textId="6BB381C5" w:rsidR="00F442B4" w:rsidRPr="009D3544" w:rsidRDefault="00F72B95" w:rsidP="00284E52">
      <w:pPr>
        <w:spacing w:after="0" w:line="360" w:lineRule="auto"/>
        <w:jc w:val="center"/>
        <w:rPr>
          <w:rFonts w:ascii="Times New Roman" w:hAnsi="Times New Roman" w:cs="Times New Roman"/>
          <w:sz w:val="28"/>
          <w:szCs w:val="28"/>
        </w:rPr>
      </w:pPr>
      <w:r w:rsidRPr="009D3544">
        <w:rPr>
          <w:rFonts w:ascii="Times New Roman" w:hAnsi="Times New Roman" w:cs="Times New Roman"/>
          <w:noProof/>
          <w:sz w:val="28"/>
          <w:szCs w:val="28"/>
        </w:rPr>
        <w:drawing>
          <wp:inline distT="0" distB="0" distL="0" distR="0" wp14:anchorId="51C8D297" wp14:editId="1BCAA5E3">
            <wp:extent cx="4797841" cy="3581400"/>
            <wp:effectExtent l="0" t="0" r="0" b="0"/>
            <wp:docPr id="1805688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9315" cy="3589965"/>
                    </a:xfrm>
                    <a:prstGeom prst="rect">
                      <a:avLst/>
                    </a:prstGeom>
                    <a:noFill/>
                    <a:ln>
                      <a:noFill/>
                    </a:ln>
                  </pic:spPr>
                </pic:pic>
              </a:graphicData>
            </a:graphic>
          </wp:inline>
        </w:drawing>
      </w:r>
    </w:p>
    <w:p w14:paraId="38AC5DF5" w14:textId="1ED5F6A6" w:rsidR="00F72B95" w:rsidRPr="009D3544" w:rsidRDefault="00F72B95" w:rsidP="00F72B95">
      <w:pPr>
        <w:spacing w:after="0" w:line="360" w:lineRule="auto"/>
        <w:jc w:val="center"/>
        <w:rPr>
          <w:rFonts w:ascii="Times New Roman" w:hAnsi="Times New Roman" w:cs="Times New Roman"/>
          <w:sz w:val="28"/>
          <w:szCs w:val="28"/>
        </w:rPr>
      </w:pPr>
      <w:r w:rsidRPr="009D3544">
        <w:rPr>
          <w:rFonts w:ascii="Times New Roman" w:hAnsi="Times New Roman" w:cs="Times New Roman"/>
          <w:sz w:val="28"/>
          <w:szCs w:val="28"/>
        </w:rPr>
        <w:t>Рисунок 7 - Пример аугментации данных</w:t>
      </w:r>
    </w:p>
    <w:p w14:paraId="54277E7C"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Проблемы переобучения и методы их решения, такие как </w:t>
      </w:r>
      <w:proofErr w:type="spellStart"/>
      <w:r w:rsidRPr="009D3544">
        <w:rPr>
          <w:rFonts w:ascii="Times New Roman" w:hAnsi="Times New Roman" w:cs="Times New Roman"/>
          <w:b/>
          <w:bCs/>
          <w:sz w:val="28"/>
          <w:szCs w:val="28"/>
        </w:rPr>
        <w:t>Dropout</w:t>
      </w:r>
      <w:proofErr w:type="spellEnd"/>
      <w:r w:rsidRPr="009D3544">
        <w:rPr>
          <w:rFonts w:ascii="Times New Roman" w:hAnsi="Times New Roman" w:cs="Times New Roman"/>
          <w:b/>
          <w:bCs/>
          <w:sz w:val="28"/>
          <w:szCs w:val="28"/>
        </w:rPr>
        <w:t xml:space="preserve">, регуляризация. </w:t>
      </w:r>
    </w:p>
    <w:p w14:paraId="52308500" w14:textId="77777777" w:rsidR="00A629EB" w:rsidRPr="009D3544" w:rsidRDefault="00A629EB" w:rsidP="00A629EB">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Переобучение (</w:t>
      </w:r>
      <w:proofErr w:type="spellStart"/>
      <w:r w:rsidRPr="009D3544">
        <w:rPr>
          <w:rFonts w:ascii="Times New Roman" w:hAnsi="Times New Roman" w:cs="Times New Roman"/>
          <w:sz w:val="28"/>
          <w:szCs w:val="28"/>
        </w:rPr>
        <w:t>overfitting</w:t>
      </w:r>
      <w:proofErr w:type="spellEnd"/>
      <w:r w:rsidRPr="009D3544">
        <w:rPr>
          <w:rFonts w:ascii="Times New Roman" w:hAnsi="Times New Roman" w:cs="Times New Roman"/>
          <w:sz w:val="28"/>
          <w:szCs w:val="28"/>
        </w:rPr>
        <w:t xml:space="preserve">) — это явление, при котором нейронная сеть слишком точно подстраивается под данные обучения, в результате чего её способность к обобщению на новых данных ухудшается. Это одна из основных проблем при тренировке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особенно когда доступное количество обучающих данных ограничено или когда архитектура сети слишком сложная по сравнению с количеством и разнообразием обучающих данных. </w:t>
      </w:r>
    </w:p>
    <w:p w14:paraId="1B71BF55" w14:textId="77777777" w:rsidR="00A629EB" w:rsidRPr="009D3544" w:rsidRDefault="00A629EB" w:rsidP="00A629EB">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Методы решения проблемы переобучения: </w:t>
      </w:r>
    </w:p>
    <w:p w14:paraId="7BE12F7C" w14:textId="49B149D2"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 это техника регуляризации, при которой случайным образом исключаются (обнуляются) некоторые элементы нейронной сети во время тренировки. Это помогает предотвратить чрезмерную зависимость сети от любых отдельных элементов или пути данных и способствует лучшей </w:t>
      </w:r>
      <w:proofErr w:type="spellStart"/>
      <w:r w:rsidRPr="009D3544">
        <w:rPr>
          <w:rFonts w:ascii="Times New Roman" w:hAnsi="Times New Roman" w:cs="Times New Roman"/>
          <w:sz w:val="28"/>
          <w:szCs w:val="28"/>
        </w:rPr>
        <w:t>обобщаемости</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обычно применяется в </w:t>
      </w:r>
      <w:proofErr w:type="spellStart"/>
      <w:r w:rsidRPr="009D3544">
        <w:rPr>
          <w:rFonts w:ascii="Times New Roman" w:hAnsi="Times New Roman" w:cs="Times New Roman"/>
          <w:sz w:val="28"/>
          <w:szCs w:val="28"/>
        </w:rPr>
        <w:t>полносвязных</w:t>
      </w:r>
      <w:proofErr w:type="spellEnd"/>
      <w:r w:rsidRPr="009D3544">
        <w:rPr>
          <w:rFonts w:ascii="Times New Roman" w:hAnsi="Times New Roman" w:cs="Times New Roman"/>
          <w:sz w:val="28"/>
          <w:szCs w:val="28"/>
        </w:rPr>
        <w:t xml:space="preserve"> слоях, так как они более склонны к переобучению, но может использоваться и в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слоях. </w:t>
      </w:r>
    </w:p>
    <w:p w14:paraId="39231D1A" w14:textId="092201D5"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Регуляризация добавляет штраф к функции потерь сети за слишком большие веса, что ограничивает их рост и способствует более гладкой и устойчивой модели. Существуют различные виды регуляризации: </w:t>
      </w:r>
    </w:p>
    <w:p w14:paraId="54B935C6" w14:textId="16FD18B2" w:rsidR="00A629EB" w:rsidRPr="009D3544" w:rsidRDefault="00A629EB" w:rsidP="00A629EB">
      <w:pPr>
        <w:pStyle w:val="a5"/>
        <w:numPr>
          <w:ilvl w:val="0"/>
          <w:numId w:val="17"/>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L1 регуляризация (регуляризация Лассо): добавляет штраф, равный абсолютной величине величины параметров. </w:t>
      </w:r>
    </w:p>
    <w:p w14:paraId="67C1FF4E" w14:textId="77777777" w:rsidR="00A629EB" w:rsidRPr="009D3544" w:rsidRDefault="00A629EB" w:rsidP="00A629EB">
      <w:pPr>
        <w:pStyle w:val="a5"/>
        <w:numPr>
          <w:ilvl w:val="0"/>
          <w:numId w:val="17"/>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L2 регуляризация (регуляризация </w:t>
      </w:r>
      <w:proofErr w:type="spellStart"/>
      <w:r w:rsidRPr="009D3544">
        <w:rPr>
          <w:rFonts w:ascii="Times New Roman" w:hAnsi="Times New Roman" w:cs="Times New Roman"/>
          <w:sz w:val="28"/>
          <w:szCs w:val="28"/>
        </w:rPr>
        <w:t>Ридж</w:t>
      </w:r>
      <w:proofErr w:type="spellEnd"/>
      <w:r w:rsidRPr="009D3544">
        <w:rPr>
          <w:rFonts w:ascii="Times New Roman" w:hAnsi="Times New Roman" w:cs="Times New Roman"/>
          <w:sz w:val="28"/>
          <w:szCs w:val="28"/>
        </w:rPr>
        <w:t xml:space="preserve">): добавляет штраф, равный квадрату величины параметров. Это самая часто используемая форма регуляризации в нейронных сетях и помогает контролировать переобучение, делая веса более маленькими. </w:t>
      </w:r>
    </w:p>
    <w:p w14:paraId="47847A99" w14:textId="4FDC05AE"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Ранняя остановка (</w:t>
      </w:r>
      <w:proofErr w:type="spellStart"/>
      <w:r w:rsidRPr="009D3544">
        <w:rPr>
          <w:rFonts w:ascii="Times New Roman" w:hAnsi="Times New Roman" w:cs="Times New Roman"/>
          <w:sz w:val="28"/>
          <w:szCs w:val="28"/>
        </w:rPr>
        <w:t>Early</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Stopping</w:t>
      </w:r>
      <w:proofErr w:type="spellEnd"/>
      <w:r w:rsidRPr="009D3544">
        <w:rPr>
          <w:rFonts w:ascii="Times New Roman" w:hAnsi="Times New Roman" w:cs="Times New Roman"/>
          <w:sz w:val="28"/>
          <w:szCs w:val="28"/>
        </w:rPr>
        <w:t xml:space="preserve">). Этот метод заключается в мониторинге производительности модели на </w:t>
      </w:r>
      <w:proofErr w:type="spellStart"/>
      <w:r w:rsidRPr="009D3544">
        <w:rPr>
          <w:rFonts w:ascii="Times New Roman" w:hAnsi="Times New Roman" w:cs="Times New Roman"/>
          <w:sz w:val="28"/>
          <w:szCs w:val="28"/>
        </w:rPr>
        <w:t>валидационном</w:t>
      </w:r>
      <w:proofErr w:type="spellEnd"/>
      <w:r w:rsidRPr="009D3544">
        <w:rPr>
          <w:rFonts w:ascii="Times New Roman" w:hAnsi="Times New Roman" w:cs="Times New Roman"/>
          <w:sz w:val="28"/>
          <w:szCs w:val="28"/>
        </w:rPr>
        <w:t xml:space="preserve"> наборе данных в процессе обучения и прекращении обучения, как только производительность </w:t>
      </w:r>
      <w:r w:rsidRPr="009D3544">
        <w:rPr>
          <w:rFonts w:ascii="Times New Roman" w:hAnsi="Times New Roman" w:cs="Times New Roman"/>
          <w:sz w:val="28"/>
          <w:szCs w:val="28"/>
        </w:rPr>
        <w:lastRenderedPageBreak/>
        <w:t xml:space="preserve">перестает улучшаться. Это предотвращает дальнейшее обучение модели, которое могло бы привести к переобучению. </w:t>
      </w:r>
    </w:p>
    <w:p w14:paraId="08D02F82" w14:textId="00451A49"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Уменьшение сложности модели. Простые модели меньше подвержены переобучению. Если сеть переобучается, можно попробовать уменьшить количество слоев или количество нейронов в слоях, чтобы упростить модель. </w:t>
      </w:r>
    </w:p>
    <w:p w14:paraId="231DD64D" w14:textId="75F22AB2"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Увеличение количества данных. Чем больше данных доступно для обучения, тем лучше модель сможет обобщать на новые данные. Кроме увеличения исходного набора данных, можно использовать техники аугментации данных для искусственного увеличения количества и разнообразия обучающих примеров. </w:t>
      </w:r>
    </w:p>
    <w:p w14:paraId="49B9397F" w14:textId="1315603D" w:rsidR="00A629EB" w:rsidRPr="009D3544" w:rsidRDefault="00A629EB" w:rsidP="00A629EB">
      <w:pPr>
        <w:pStyle w:val="a5"/>
        <w:numPr>
          <w:ilvl w:val="0"/>
          <w:numId w:val="16"/>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Использование </w:t>
      </w:r>
      <w:proofErr w:type="spellStart"/>
      <w:r w:rsidRPr="009D3544">
        <w:rPr>
          <w:rFonts w:ascii="Times New Roman" w:hAnsi="Times New Roman" w:cs="Times New Roman"/>
          <w:sz w:val="28"/>
          <w:szCs w:val="28"/>
        </w:rPr>
        <w:t>Batch</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Normalization</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Batch</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Normalization</w:t>
      </w:r>
      <w:proofErr w:type="spellEnd"/>
      <w:r w:rsidRPr="009D3544">
        <w:rPr>
          <w:rFonts w:ascii="Times New Roman" w:hAnsi="Times New Roman" w:cs="Times New Roman"/>
          <w:sz w:val="28"/>
          <w:szCs w:val="28"/>
        </w:rPr>
        <w:t xml:space="preserve"> — это техника, которая нормализует входы каждого слоя по мини-</w:t>
      </w:r>
      <w:proofErr w:type="spellStart"/>
      <w:r w:rsidRPr="009D3544">
        <w:rPr>
          <w:rFonts w:ascii="Times New Roman" w:hAnsi="Times New Roman" w:cs="Times New Roman"/>
          <w:sz w:val="28"/>
          <w:szCs w:val="28"/>
        </w:rPr>
        <w:t>батчам</w:t>
      </w:r>
      <w:proofErr w:type="spellEnd"/>
      <w:r w:rsidRPr="009D3544">
        <w:rPr>
          <w:rFonts w:ascii="Times New Roman" w:hAnsi="Times New Roman" w:cs="Times New Roman"/>
          <w:sz w:val="28"/>
          <w:szCs w:val="28"/>
        </w:rPr>
        <w:t xml:space="preserve">, что помогает ускорить обучение сети и уменьшает вероятность переобучения. </w:t>
      </w:r>
    </w:p>
    <w:p w14:paraId="16009E67" w14:textId="74D5236B" w:rsidR="001562EE" w:rsidRPr="009D3544" w:rsidRDefault="00A629EB" w:rsidP="00A629EB">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Применение этих методов может значительно повысить обобщающую способность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и улучшить их производительность на новых, ранее не виденных данных.</w:t>
      </w:r>
    </w:p>
    <w:p w14:paraId="2FBCB07D" w14:textId="77777777" w:rsidR="001562EE" w:rsidRPr="009D3544" w:rsidRDefault="001562EE">
      <w:pPr>
        <w:rPr>
          <w:rFonts w:ascii="Times New Roman" w:hAnsi="Times New Roman" w:cs="Times New Roman"/>
          <w:sz w:val="28"/>
          <w:szCs w:val="28"/>
        </w:rPr>
      </w:pPr>
      <w:r w:rsidRPr="009D3544">
        <w:rPr>
          <w:rFonts w:ascii="Times New Roman" w:hAnsi="Times New Roman" w:cs="Times New Roman"/>
          <w:sz w:val="28"/>
          <w:szCs w:val="28"/>
        </w:rPr>
        <w:br w:type="page"/>
      </w:r>
    </w:p>
    <w:p w14:paraId="0A2C4E71" w14:textId="20BC5798" w:rsidR="00335CD8" w:rsidRPr="009D3544" w:rsidRDefault="008832D4" w:rsidP="00B249A6">
      <w:pPr>
        <w:pStyle w:val="a5"/>
        <w:numPr>
          <w:ilvl w:val="1"/>
          <w:numId w:val="2"/>
        </w:numPr>
        <w:spacing w:after="0" w:line="360" w:lineRule="auto"/>
        <w:ind w:left="0"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Примеры использования СНС в реальных приложениях: </w:t>
      </w:r>
    </w:p>
    <w:p w14:paraId="60C9EE09"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Распознавание изображений. Анализ видео. </w:t>
      </w:r>
    </w:p>
    <w:p w14:paraId="0DC665D0" w14:textId="77777777" w:rsidR="00A629EB"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Анализ видео — ещё одна область, где СНС демонстрируют впечатляющие результаты, обеспечивая глубокое понимание содержания видео: </w:t>
      </w:r>
    </w:p>
    <w:p w14:paraId="240C632C" w14:textId="3F70C48B" w:rsidR="00A629EB" w:rsidRPr="009D3544" w:rsidRDefault="00A629EB" w:rsidP="00A629EB">
      <w:pPr>
        <w:pStyle w:val="a5"/>
        <w:numPr>
          <w:ilvl w:val="0"/>
          <w:numId w:val="1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Безопасность и наблюдение: СНС используются для мониторинга видео в реальном времени, чтобы определять аномальные поведения или события, что критично для систем безопасности на объектах или в общественных местах. </w:t>
      </w:r>
      <w:r w:rsidR="00725E4F" w:rsidRPr="009D3544">
        <w:rPr>
          <w:rFonts w:ascii="Times New Roman" w:hAnsi="Times New Roman" w:cs="Times New Roman"/>
          <w:sz w:val="28"/>
          <w:szCs w:val="28"/>
          <w:lang w:val="en-US"/>
        </w:rPr>
        <w:t>[2</w:t>
      </w:r>
      <w:r w:rsidR="005535F4" w:rsidRPr="009D3544">
        <w:rPr>
          <w:rFonts w:ascii="Times New Roman" w:hAnsi="Times New Roman" w:cs="Times New Roman"/>
          <w:sz w:val="28"/>
          <w:szCs w:val="28"/>
        </w:rPr>
        <w:t>6</w:t>
      </w:r>
      <w:r w:rsidR="00725E4F" w:rsidRPr="009D3544">
        <w:rPr>
          <w:rFonts w:ascii="Times New Roman" w:hAnsi="Times New Roman" w:cs="Times New Roman"/>
          <w:sz w:val="28"/>
          <w:szCs w:val="28"/>
          <w:lang w:val="en-US"/>
        </w:rPr>
        <w:t>]</w:t>
      </w:r>
    </w:p>
    <w:p w14:paraId="2396DB0B" w14:textId="006CBCC4" w:rsidR="00A629EB" w:rsidRPr="009D3544" w:rsidRDefault="00A629EB" w:rsidP="00A629EB">
      <w:pPr>
        <w:pStyle w:val="a5"/>
        <w:numPr>
          <w:ilvl w:val="0"/>
          <w:numId w:val="1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Спортивный анализ: В спорте СНС применяют для анализа видео игр, чтобы выявлять стратегии, отслеживать движения игроков и автоматически генерировать основные моменты игры для последующего просмотра. </w:t>
      </w:r>
      <w:r w:rsidR="00725E4F" w:rsidRPr="009D3544">
        <w:rPr>
          <w:rFonts w:ascii="Times New Roman" w:hAnsi="Times New Roman" w:cs="Times New Roman"/>
          <w:sz w:val="28"/>
          <w:szCs w:val="28"/>
          <w:lang w:val="en-US"/>
        </w:rPr>
        <w:t>[</w:t>
      </w:r>
      <w:r w:rsidR="005535F4" w:rsidRPr="009D3544">
        <w:rPr>
          <w:rFonts w:ascii="Times New Roman" w:hAnsi="Times New Roman" w:cs="Times New Roman"/>
          <w:sz w:val="28"/>
          <w:szCs w:val="28"/>
        </w:rPr>
        <w:t>27</w:t>
      </w:r>
      <w:r w:rsidR="00725E4F" w:rsidRPr="009D3544">
        <w:rPr>
          <w:rFonts w:ascii="Times New Roman" w:hAnsi="Times New Roman" w:cs="Times New Roman"/>
          <w:sz w:val="28"/>
          <w:szCs w:val="28"/>
          <w:lang w:val="en-US"/>
        </w:rPr>
        <w:t>]</w:t>
      </w:r>
    </w:p>
    <w:p w14:paraId="48138B77" w14:textId="571DCAE6" w:rsidR="00A629EB" w:rsidRPr="009D3544" w:rsidRDefault="00A629EB" w:rsidP="00A629EB">
      <w:pPr>
        <w:pStyle w:val="a5"/>
        <w:numPr>
          <w:ilvl w:val="0"/>
          <w:numId w:val="1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Автоматизация транспортных средств: В области автономных транспортных средств СНС анализируют видеопоток для навигации и управления транспортным средством, распознавая дорожные знаки, сигналы светофора и препятствия на дороге.</w:t>
      </w:r>
      <w:r w:rsidR="00725E4F" w:rsidRPr="009D3544">
        <w:rPr>
          <w:rFonts w:ascii="Times New Roman" w:hAnsi="Times New Roman" w:cs="Times New Roman"/>
          <w:sz w:val="28"/>
          <w:szCs w:val="28"/>
        </w:rPr>
        <w:t xml:space="preserve"> </w:t>
      </w:r>
      <w:r w:rsidR="00725E4F" w:rsidRPr="009D3544">
        <w:rPr>
          <w:rFonts w:ascii="Times New Roman" w:hAnsi="Times New Roman" w:cs="Times New Roman"/>
          <w:sz w:val="28"/>
          <w:szCs w:val="28"/>
          <w:lang w:val="en-US"/>
        </w:rPr>
        <w:t>[</w:t>
      </w:r>
      <w:r w:rsidR="005535F4" w:rsidRPr="009D3544">
        <w:rPr>
          <w:rFonts w:ascii="Times New Roman" w:hAnsi="Times New Roman" w:cs="Times New Roman"/>
          <w:sz w:val="28"/>
          <w:szCs w:val="28"/>
        </w:rPr>
        <w:t>28</w:t>
      </w:r>
      <w:r w:rsidR="00725E4F" w:rsidRPr="009D3544">
        <w:rPr>
          <w:rFonts w:ascii="Times New Roman" w:hAnsi="Times New Roman" w:cs="Times New Roman"/>
          <w:sz w:val="28"/>
          <w:szCs w:val="28"/>
          <w:lang w:val="en-US"/>
        </w:rPr>
        <w:t>]</w:t>
      </w:r>
      <w:r w:rsidRPr="009D3544">
        <w:rPr>
          <w:rFonts w:ascii="Times New Roman" w:hAnsi="Times New Roman" w:cs="Times New Roman"/>
          <w:sz w:val="28"/>
          <w:szCs w:val="28"/>
        </w:rPr>
        <w:t xml:space="preserve"> </w:t>
      </w:r>
    </w:p>
    <w:p w14:paraId="713B48CD" w14:textId="6D5DF1D6" w:rsidR="00A629EB"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Эти примеры показывают, как СНС могут преобразовывать массивные и сложные визуальные данные в полезную информацию, что делает их неотъемлемой частью многих современных технологических систем. Наличие больших объемов данных и мощных вычислительных ресурсов продолжает способствовать развитию и интеграции СНС в ещё большее количество приложений.</w:t>
      </w:r>
    </w:p>
    <w:p w14:paraId="3DBDB6D2"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Медицинская диагностика. </w:t>
      </w:r>
    </w:p>
    <w:p w14:paraId="6A3E911E" w14:textId="77777777" w:rsidR="00A629EB"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Применение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(СНС) в медицинской диагностике. </w:t>
      </w:r>
    </w:p>
    <w:p w14:paraId="54DA2E76" w14:textId="77777777" w:rsidR="00A629EB" w:rsidRPr="009D3544" w:rsidRDefault="00A629EB" w:rsidP="00C004F3">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стали крайне важным инструментом в медицинской диагностике, предоставляя новые возможности для анализа медицинских изображений с высокой точностью. Использование СНС в этой области помогает улучшить качество и скорость диагностики, </w:t>
      </w:r>
      <w:r w:rsidRPr="009D3544">
        <w:rPr>
          <w:rFonts w:ascii="Times New Roman" w:hAnsi="Times New Roman" w:cs="Times New Roman"/>
          <w:sz w:val="28"/>
          <w:szCs w:val="28"/>
        </w:rPr>
        <w:lastRenderedPageBreak/>
        <w:t xml:space="preserve">снизить нагрузку на медицинских специалистов и повысить общую доступность медицинских услуг. Вот несколько ключевых примеров применения СНС в медицине: </w:t>
      </w:r>
    </w:p>
    <w:p w14:paraId="4CD8F66C" w14:textId="5FF28587" w:rsidR="00A629EB" w:rsidRPr="009D3544" w:rsidRDefault="00A629EB" w:rsidP="00725E4F">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1. Диагностика рака. Распознавание опухолей на маммограммах: СНС могут анализировать маммограммы на предмет наличия аномальных образований, таких как опухоли, что помогает в раннем обнаружении рака молочной железы. </w:t>
      </w:r>
      <w:r w:rsidR="00725E4F" w:rsidRPr="009D3544">
        <w:rPr>
          <w:rFonts w:ascii="Times New Roman" w:hAnsi="Times New Roman" w:cs="Times New Roman"/>
          <w:sz w:val="28"/>
          <w:szCs w:val="28"/>
        </w:rPr>
        <w:t>[</w:t>
      </w:r>
      <w:r w:rsidR="005535F4" w:rsidRPr="009D3544">
        <w:rPr>
          <w:rFonts w:ascii="Times New Roman" w:hAnsi="Times New Roman" w:cs="Times New Roman"/>
          <w:sz w:val="28"/>
          <w:szCs w:val="28"/>
        </w:rPr>
        <w:t>29</w:t>
      </w:r>
      <w:r w:rsidR="00725E4F" w:rsidRPr="009D3544">
        <w:rPr>
          <w:rFonts w:ascii="Times New Roman" w:hAnsi="Times New Roman" w:cs="Times New Roman"/>
          <w:sz w:val="28"/>
          <w:szCs w:val="28"/>
        </w:rPr>
        <w:t xml:space="preserve">, </w:t>
      </w:r>
      <w:r w:rsidR="005535F4" w:rsidRPr="009D3544">
        <w:rPr>
          <w:rFonts w:ascii="Times New Roman" w:hAnsi="Times New Roman" w:cs="Times New Roman"/>
          <w:sz w:val="28"/>
          <w:szCs w:val="28"/>
        </w:rPr>
        <w:t>30</w:t>
      </w:r>
      <w:r w:rsidR="00725E4F" w:rsidRPr="009D3544">
        <w:rPr>
          <w:rFonts w:ascii="Times New Roman" w:hAnsi="Times New Roman" w:cs="Times New Roman"/>
          <w:sz w:val="28"/>
          <w:szCs w:val="28"/>
        </w:rPr>
        <w:t>]</w:t>
      </w:r>
    </w:p>
    <w:p w14:paraId="0377EA1E" w14:textId="614C72B2" w:rsidR="00A629EB"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Анализ гистопатологических изображений: СНС используются для анализа образцов тканей, полученных при биопсии, для точной диагностики рака и других заболеваний. </w:t>
      </w:r>
    </w:p>
    <w:p w14:paraId="036B6F27" w14:textId="4D436479" w:rsidR="00A629EB" w:rsidRPr="009D3544" w:rsidRDefault="00A629EB" w:rsidP="00725E4F">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2. </w:t>
      </w:r>
      <w:proofErr w:type="spellStart"/>
      <w:r w:rsidRPr="009D3544">
        <w:rPr>
          <w:rFonts w:ascii="Times New Roman" w:hAnsi="Times New Roman" w:cs="Times New Roman"/>
          <w:sz w:val="28"/>
          <w:szCs w:val="28"/>
        </w:rPr>
        <w:t>Нейроимиджинг</w:t>
      </w:r>
      <w:proofErr w:type="spellEnd"/>
      <w:r w:rsidRPr="009D3544">
        <w:rPr>
          <w:rFonts w:ascii="Times New Roman" w:hAnsi="Times New Roman" w:cs="Times New Roman"/>
          <w:sz w:val="28"/>
          <w:szCs w:val="28"/>
        </w:rPr>
        <w:t xml:space="preserve">. Диагностика исследований мозга: СНС применяются для анализа изображений МРТ и КТ головного мозга, помогая выявлять признаки неврологических заболеваний, таких как Альцгеймера, инсульты и эпилепсия. </w:t>
      </w:r>
      <w:r w:rsidR="00725E4F" w:rsidRPr="009D3544">
        <w:rPr>
          <w:rFonts w:ascii="Times New Roman" w:hAnsi="Times New Roman" w:cs="Times New Roman"/>
          <w:sz w:val="28"/>
          <w:szCs w:val="28"/>
        </w:rPr>
        <w:t>[</w:t>
      </w:r>
      <w:r w:rsidR="005535F4" w:rsidRPr="009D3544">
        <w:rPr>
          <w:rFonts w:ascii="Times New Roman" w:hAnsi="Times New Roman" w:cs="Times New Roman"/>
          <w:sz w:val="28"/>
          <w:szCs w:val="28"/>
        </w:rPr>
        <w:t>31</w:t>
      </w:r>
      <w:r w:rsidR="00725E4F" w:rsidRPr="009D3544">
        <w:rPr>
          <w:rFonts w:ascii="Times New Roman" w:hAnsi="Times New Roman" w:cs="Times New Roman"/>
          <w:sz w:val="28"/>
          <w:szCs w:val="28"/>
        </w:rPr>
        <w:t>]</w:t>
      </w:r>
    </w:p>
    <w:p w14:paraId="768B0197" w14:textId="1D6E902B" w:rsidR="00D6505C" w:rsidRPr="009D3544" w:rsidRDefault="00A629EB" w:rsidP="00725E4F">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3. Анализ снимков грудной клетки. Обнаружение пневмонии и туберкулеза: СНС могут обнаруживать признаки пневмонии и туберкулеза на рентгеновских снимках грудной клетки, что критично для своевременного лечения этих потенциально опасных заболеваний. </w:t>
      </w:r>
    </w:p>
    <w:p w14:paraId="0D136856" w14:textId="01660FAB" w:rsidR="00A629EB" w:rsidRPr="009D3544" w:rsidRDefault="00A629EB" w:rsidP="00725E4F">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4. Офтальмология. Диагностика заболеваний глаз: СНС эффективно используются для анализа изображений сетчатки глаза, диагностики диабетической ретинопатии, возрастной макулярной дегенерации и других заболеваний, которые могут привести к ухудшению зрения или слепоте. </w:t>
      </w:r>
      <w:r w:rsidR="00725E4F" w:rsidRPr="009D3544">
        <w:rPr>
          <w:rFonts w:ascii="Times New Roman" w:hAnsi="Times New Roman" w:cs="Times New Roman"/>
          <w:sz w:val="28"/>
          <w:szCs w:val="28"/>
        </w:rPr>
        <w:t>[</w:t>
      </w:r>
      <w:r w:rsidR="005535F4" w:rsidRPr="009D3544">
        <w:rPr>
          <w:rFonts w:ascii="Times New Roman" w:hAnsi="Times New Roman" w:cs="Times New Roman"/>
          <w:sz w:val="28"/>
          <w:szCs w:val="28"/>
        </w:rPr>
        <w:t>32</w:t>
      </w:r>
      <w:r w:rsidR="00725E4F" w:rsidRPr="009D3544">
        <w:rPr>
          <w:rFonts w:ascii="Times New Roman" w:hAnsi="Times New Roman" w:cs="Times New Roman"/>
          <w:sz w:val="28"/>
          <w:szCs w:val="28"/>
        </w:rPr>
        <w:t>]</w:t>
      </w:r>
    </w:p>
    <w:p w14:paraId="6FD3897A" w14:textId="6B800305" w:rsidR="00A629EB" w:rsidRPr="009D3544" w:rsidRDefault="00A629EB" w:rsidP="00725E4F">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5. Кардиология. Анализ сердечно-сосудистых изображений: СНС применяются для анализа ультразвуковых изображений сердца (эхокардиограмм) и других сердечно-сосудистых исследований для диагностики заболеваний, таких как ишемическая болезнь сердца и сердечная недостаточность. </w:t>
      </w:r>
      <w:r w:rsidR="00725E4F" w:rsidRPr="009D3544">
        <w:rPr>
          <w:rFonts w:ascii="Times New Roman" w:hAnsi="Times New Roman" w:cs="Times New Roman"/>
          <w:sz w:val="28"/>
          <w:szCs w:val="28"/>
        </w:rPr>
        <w:t>[</w:t>
      </w:r>
      <w:r w:rsidR="005535F4" w:rsidRPr="009D3544">
        <w:rPr>
          <w:rFonts w:ascii="Times New Roman" w:hAnsi="Times New Roman" w:cs="Times New Roman"/>
          <w:sz w:val="28"/>
          <w:szCs w:val="28"/>
        </w:rPr>
        <w:t>33</w:t>
      </w:r>
      <w:r w:rsidR="00725E4F" w:rsidRPr="009D3544">
        <w:rPr>
          <w:rFonts w:ascii="Times New Roman" w:hAnsi="Times New Roman" w:cs="Times New Roman"/>
          <w:sz w:val="28"/>
          <w:szCs w:val="28"/>
        </w:rPr>
        <w:t>]</w:t>
      </w:r>
    </w:p>
    <w:p w14:paraId="763D8264" w14:textId="7F37D666" w:rsidR="001562EE" w:rsidRPr="009D3544" w:rsidRDefault="00A629EB"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Применение СНС в медицинской диагностике не только улучшает точность и эффективность диагностических процессов, но и открывает новые возможности для раннего обнаружения заболеваний и </w:t>
      </w:r>
      <w:r w:rsidRPr="009D3544">
        <w:rPr>
          <w:rFonts w:ascii="Times New Roman" w:hAnsi="Times New Roman" w:cs="Times New Roman"/>
          <w:sz w:val="28"/>
          <w:szCs w:val="28"/>
        </w:rPr>
        <w:lastRenderedPageBreak/>
        <w:t>индивидуализированного подхода к лечению пациентов. Эти технологии способствуют переходу от реактивной медицины к проактивной, что может существенно улучшить качество жизни и прогнозы для множества пациентов.</w:t>
      </w:r>
    </w:p>
    <w:p w14:paraId="1C290935" w14:textId="77777777" w:rsidR="001562EE" w:rsidRPr="009D3544" w:rsidRDefault="001562EE">
      <w:pPr>
        <w:rPr>
          <w:rFonts w:ascii="Times New Roman" w:hAnsi="Times New Roman" w:cs="Times New Roman"/>
          <w:sz w:val="28"/>
          <w:szCs w:val="28"/>
        </w:rPr>
      </w:pPr>
      <w:r w:rsidRPr="009D3544">
        <w:rPr>
          <w:rFonts w:ascii="Times New Roman" w:hAnsi="Times New Roman" w:cs="Times New Roman"/>
          <w:sz w:val="28"/>
          <w:szCs w:val="28"/>
        </w:rPr>
        <w:br w:type="page"/>
      </w:r>
    </w:p>
    <w:p w14:paraId="321B712E" w14:textId="508CEB87" w:rsidR="00335CD8" w:rsidRPr="009D3544" w:rsidRDefault="008832D4" w:rsidP="001A43F4">
      <w:pPr>
        <w:pStyle w:val="a5"/>
        <w:numPr>
          <w:ilvl w:val="1"/>
          <w:numId w:val="2"/>
        </w:numPr>
        <w:spacing w:after="0" w:line="360" w:lineRule="auto"/>
        <w:ind w:left="0" w:firstLine="709"/>
        <w:contextualSpacing w:val="0"/>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 xml:space="preserve"> </w:t>
      </w:r>
      <w:r w:rsidR="00335CD8" w:rsidRPr="009D3544">
        <w:rPr>
          <w:rFonts w:ascii="Times New Roman" w:hAnsi="Times New Roman" w:cs="Times New Roman"/>
          <w:b/>
          <w:bCs/>
          <w:sz w:val="28"/>
          <w:szCs w:val="28"/>
        </w:rPr>
        <w:t xml:space="preserve">Тенденции и будущее </w:t>
      </w:r>
      <w:proofErr w:type="spellStart"/>
      <w:r w:rsidR="00335CD8" w:rsidRPr="009D3544">
        <w:rPr>
          <w:rFonts w:ascii="Times New Roman" w:hAnsi="Times New Roman" w:cs="Times New Roman"/>
          <w:b/>
          <w:bCs/>
          <w:sz w:val="28"/>
          <w:szCs w:val="28"/>
        </w:rPr>
        <w:t>сверточных</w:t>
      </w:r>
      <w:proofErr w:type="spellEnd"/>
      <w:r w:rsidR="00335CD8" w:rsidRPr="009D3544">
        <w:rPr>
          <w:rFonts w:ascii="Times New Roman" w:hAnsi="Times New Roman" w:cs="Times New Roman"/>
          <w:b/>
          <w:bCs/>
          <w:sz w:val="28"/>
          <w:szCs w:val="28"/>
        </w:rPr>
        <w:t xml:space="preserve"> нейронных сетей: </w:t>
      </w:r>
    </w:p>
    <w:p w14:paraId="61D1B1D9" w14:textId="77777777" w:rsidR="00335CD8" w:rsidRPr="009D3544" w:rsidRDefault="00335CD8" w:rsidP="001A43F4">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Новые направления в архитектуре СНС. </w:t>
      </w:r>
    </w:p>
    <w:p w14:paraId="05D1CF18" w14:textId="5D028749" w:rsidR="00D6505C" w:rsidRPr="009D3544" w:rsidRDefault="00D6505C" w:rsidP="00C004F3">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продолжают развиваться, благодаря постоянным исследованиям и инновациям в области глубокого обучения и искусственного интеллекта. Новые направления в архитектуре СНС включают улучшения в производительности, эффективности и способности обобщения. Вот несколько ключевых тенденций и будущих направлений в развитии СНС: </w:t>
      </w:r>
    </w:p>
    <w:p w14:paraId="2D009D7A" w14:textId="0BA9AE9F"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1. Эффективность и оптимизация.</w:t>
      </w:r>
      <w:r w:rsidR="005535F4" w:rsidRPr="009D3544">
        <w:rPr>
          <w:rFonts w:ascii="Times New Roman" w:hAnsi="Times New Roman" w:cs="Times New Roman"/>
          <w:sz w:val="28"/>
          <w:szCs w:val="28"/>
        </w:rPr>
        <w:t xml:space="preserve"> </w:t>
      </w:r>
      <w:r w:rsidRPr="009D3544">
        <w:rPr>
          <w:rFonts w:ascii="Times New Roman" w:hAnsi="Times New Roman" w:cs="Times New Roman"/>
          <w:sz w:val="28"/>
          <w:szCs w:val="28"/>
        </w:rPr>
        <w:t xml:space="preserve">Современные исследования СНС направлены на создание более эффективных моделей, которые требуют меньше вычислительных ресурсов и могут работать на устройствах с ограниченными возможностями, таких как мобильные телефоны и встраиваемые системы. Например, разработки такие как </w:t>
      </w:r>
      <w:proofErr w:type="spellStart"/>
      <w:r w:rsidRPr="009D3544">
        <w:rPr>
          <w:rFonts w:ascii="Times New Roman" w:hAnsi="Times New Roman" w:cs="Times New Roman"/>
          <w:sz w:val="28"/>
          <w:szCs w:val="28"/>
        </w:rPr>
        <w:t>MobileNet</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EfficientNet</w:t>
      </w:r>
      <w:proofErr w:type="spellEnd"/>
      <w:r w:rsidRPr="009D3544">
        <w:rPr>
          <w:rFonts w:ascii="Times New Roman" w:hAnsi="Times New Roman" w:cs="Times New Roman"/>
          <w:sz w:val="28"/>
          <w:szCs w:val="28"/>
        </w:rPr>
        <w:t xml:space="preserve"> и </w:t>
      </w:r>
      <w:proofErr w:type="spellStart"/>
      <w:r w:rsidRPr="009D3544">
        <w:rPr>
          <w:rFonts w:ascii="Times New Roman" w:hAnsi="Times New Roman" w:cs="Times New Roman"/>
          <w:sz w:val="28"/>
          <w:szCs w:val="28"/>
        </w:rPr>
        <w:t>SqueezeNet</w:t>
      </w:r>
      <w:proofErr w:type="spellEnd"/>
      <w:r w:rsidRPr="009D3544">
        <w:rPr>
          <w:rFonts w:ascii="Times New Roman" w:hAnsi="Times New Roman" w:cs="Times New Roman"/>
          <w:sz w:val="28"/>
          <w:szCs w:val="28"/>
        </w:rPr>
        <w:t xml:space="preserve"> демонстрируют, как можно сократить количество параметров сети без значительной потери в точности. </w:t>
      </w:r>
      <w:r w:rsidR="005535F4" w:rsidRPr="009D3544">
        <w:rPr>
          <w:rFonts w:ascii="Times New Roman" w:hAnsi="Times New Roman" w:cs="Times New Roman"/>
          <w:sz w:val="28"/>
          <w:szCs w:val="28"/>
        </w:rPr>
        <w:t>[34]</w:t>
      </w:r>
    </w:p>
    <w:p w14:paraId="7F34A830" w14:textId="6AF5F940"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2. Автоматическое проектирование нейронных сетей (</w:t>
      </w:r>
      <w:proofErr w:type="spellStart"/>
      <w:r w:rsidRPr="009D3544">
        <w:rPr>
          <w:rFonts w:ascii="Times New Roman" w:hAnsi="Times New Roman" w:cs="Times New Roman"/>
          <w:sz w:val="28"/>
          <w:szCs w:val="28"/>
        </w:rPr>
        <w:t>Neural</w:t>
      </w:r>
      <w:proofErr w:type="spellEnd"/>
      <w:r w:rsidRPr="009D3544">
        <w:rPr>
          <w:rFonts w:ascii="Times New Roman" w:hAnsi="Times New Roman" w:cs="Times New Roman"/>
          <w:sz w:val="28"/>
          <w:szCs w:val="28"/>
        </w:rPr>
        <w:t xml:space="preserve"> Architecture Search, NAS). NAS — это технология, позволяющая автоматически находить оптимальные архитектуры сетей для конкретных задач. Этот подход использует алгоритмы машинного обучения для итеративного тестирования и сравнения различных архитектур сетей, что позволяет разработчикам сосредоточиться на задачах более высокого уровня. </w:t>
      </w:r>
      <w:r w:rsidR="005535F4" w:rsidRPr="009D3544">
        <w:rPr>
          <w:rFonts w:ascii="Times New Roman" w:hAnsi="Times New Roman" w:cs="Times New Roman"/>
          <w:sz w:val="28"/>
          <w:szCs w:val="28"/>
        </w:rPr>
        <w:t>[35]</w:t>
      </w:r>
    </w:p>
    <w:p w14:paraId="0601FE48" w14:textId="1223C3AC"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3. Интеграция с механизмами внимания. СНС все чаще интегрируются с механизмами внимания, аналогичными тем, что используются в трансформерах. Механизмы внимания позволяют моделям более эффективно выделять информативные части данных, что приводит к улучшению производительности в таких задачах, как обработка естественного языка и сложные задачи компьютерного зрения. </w:t>
      </w:r>
      <w:r w:rsidR="005535F4" w:rsidRPr="009D3544">
        <w:rPr>
          <w:rFonts w:ascii="Times New Roman" w:hAnsi="Times New Roman" w:cs="Times New Roman"/>
          <w:sz w:val="28"/>
          <w:szCs w:val="28"/>
        </w:rPr>
        <w:t>[12]</w:t>
      </w:r>
    </w:p>
    <w:p w14:paraId="2182CD54" w14:textId="55149DAB"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4. Глубокое обучение с подкреплением.</w:t>
      </w:r>
      <w:r w:rsidR="005535F4" w:rsidRPr="009D3544">
        <w:rPr>
          <w:rFonts w:ascii="Times New Roman" w:hAnsi="Times New Roman" w:cs="Times New Roman"/>
          <w:sz w:val="28"/>
          <w:szCs w:val="28"/>
        </w:rPr>
        <w:t xml:space="preserve"> </w:t>
      </w:r>
      <w:r w:rsidRPr="009D3544">
        <w:rPr>
          <w:rFonts w:ascii="Times New Roman" w:hAnsi="Times New Roman" w:cs="Times New Roman"/>
          <w:sz w:val="28"/>
          <w:szCs w:val="28"/>
        </w:rPr>
        <w:t xml:space="preserve">Использование СНС в сочетании с алгоритмами глубокого обучения с подкреплением открывает </w:t>
      </w:r>
      <w:r w:rsidRPr="009D3544">
        <w:rPr>
          <w:rFonts w:ascii="Times New Roman" w:hAnsi="Times New Roman" w:cs="Times New Roman"/>
          <w:sz w:val="28"/>
          <w:szCs w:val="28"/>
        </w:rPr>
        <w:lastRenderedPageBreak/>
        <w:t xml:space="preserve">новые возможности в таких областях, как автоматическое вождение и робототехника. Это позволяет моделям не только воспринимать своё окружение, но и принимать решения в реальном времени на основе непрерывного обучения. </w:t>
      </w:r>
      <w:r w:rsidR="005535F4" w:rsidRPr="009D3544">
        <w:rPr>
          <w:rFonts w:ascii="Times New Roman" w:hAnsi="Times New Roman" w:cs="Times New Roman"/>
          <w:sz w:val="28"/>
          <w:szCs w:val="28"/>
        </w:rPr>
        <w:t>[</w:t>
      </w:r>
      <w:r w:rsidR="00E568DD" w:rsidRPr="009D3544">
        <w:rPr>
          <w:rFonts w:ascii="Times New Roman" w:hAnsi="Times New Roman" w:cs="Times New Roman"/>
          <w:sz w:val="28"/>
          <w:szCs w:val="28"/>
        </w:rPr>
        <w:t>36</w:t>
      </w:r>
      <w:r w:rsidR="005535F4" w:rsidRPr="009D3544">
        <w:rPr>
          <w:rFonts w:ascii="Times New Roman" w:hAnsi="Times New Roman" w:cs="Times New Roman"/>
          <w:sz w:val="28"/>
          <w:szCs w:val="28"/>
        </w:rPr>
        <w:t>]</w:t>
      </w:r>
    </w:p>
    <w:p w14:paraId="0932F137" w14:textId="2F696AC9"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5. Объединение и слияние моделей. Разработка гибридных моделей, которые объединяют СНС с другими видами нейронных сетей, такими как рекуррентные нейронные сети (RNN) и </w:t>
      </w:r>
      <w:proofErr w:type="spellStart"/>
      <w:r w:rsidRPr="009D3544">
        <w:rPr>
          <w:rFonts w:ascii="Times New Roman" w:hAnsi="Times New Roman" w:cs="Times New Roman"/>
          <w:sz w:val="28"/>
          <w:szCs w:val="28"/>
        </w:rPr>
        <w:t>генеративно</w:t>
      </w:r>
      <w:proofErr w:type="spellEnd"/>
      <w:r w:rsidRPr="009D3544">
        <w:rPr>
          <w:rFonts w:ascii="Times New Roman" w:hAnsi="Times New Roman" w:cs="Times New Roman"/>
          <w:sz w:val="28"/>
          <w:szCs w:val="28"/>
        </w:rPr>
        <w:t>-состязательные сети (GAN), предоставляет новые возможности для создания более мощных и универсальных систем ИИ. Это особенно актуально в мультизадачных системах, где одна модель должна справляться с различными типами данных и задачами.</w:t>
      </w:r>
      <w:r w:rsidR="005535F4" w:rsidRPr="009D3544">
        <w:rPr>
          <w:rFonts w:ascii="Times New Roman" w:hAnsi="Times New Roman" w:cs="Times New Roman"/>
          <w:sz w:val="28"/>
          <w:szCs w:val="28"/>
        </w:rPr>
        <w:t xml:space="preserve"> [</w:t>
      </w:r>
      <w:r w:rsidR="00E568DD" w:rsidRPr="009D3544">
        <w:rPr>
          <w:rFonts w:ascii="Times New Roman" w:hAnsi="Times New Roman" w:cs="Times New Roman"/>
          <w:sz w:val="28"/>
          <w:szCs w:val="28"/>
        </w:rPr>
        <w:t>37</w:t>
      </w:r>
      <w:r w:rsidR="005535F4" w:rsidRPr="009D3544">
        <w:rPr>
          <w:rFonts w:ascii="Times New Roman" w:hAnsi="Times New Roman" w:cs="Times New Roman"/>
          <w:sz w:val="28"/>
          <w:szCs w:val="28"/>
        </w:rPr>
        <w:t>]</w:t>
      </w:r>
    </w:p>
    <w:p w14:paraId="31D67B64" w14:textId="04078071" w:rsidR="00D6505C" w:rsidRPr="009D3544" w:rsidRDefault="00D6505C" w:rsidP="005535F4">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 6. Усиление приватности и безопасности.</w:t>
      </w:r>
      <w:r w:rsidR="005535F4" w:rsidRPr="009D3544">
        <w:rPr>
          <w:rFonts w:ascii="Times New Roman" w:hAnsi="Times New Roman" w:cs="Times New Roman"/>
          <w:sz w:val="28"/>
          <w:szCs w:val="28"/>
        </w:rPr>
        <w:t xml:space="preserve"> </w:t>
      </w:r>
      <w:r w:rsidRPr="009D3544">
        <w:rPr>
          <w:rFonts w:ascii="Times New Roman" w:hAnsi="Times New Roman" w:cs="Times New Roman"/>
          <w:sz w:val="28"/>
          <w:szCs w:val="28"/>
        </w:rPr>
        <w:t xml:space="preserve">По мере того, как СНС все чаще используются в чувствительных областях, таких как медицина и финансы, вопросы безопасности и приватности данных становятся всё более актуальными. Исследования направлены на разработку методов, которые могут обеспечивать защиту данных при сохранении производительности моделей. </w:t>
      </w:r>
      <w:r w:rsidR="005535F4" w:rsidRPr="009D3544">
        <w:rPr>
          <w:rFonts w:ascii="Times New Roman" w:hAnsi="Times New Roman" w:cs="Times New Roman"/>
          <w:sz w:val="28"/>
          <w:szCs w:val="28"/>
        </w:rPr>
        <w:t>[</w:t>
      </w:r>
      <w:r w:rsidR="00DA3AA6" w:rsidRPr="009D3544">
        <w:rPr>
          <w:rFonts w:ascii="Times New Roman" w:hAnsi="Times New Roman" w:cs="Times New Roman"/>
          <w:sz w:val="28"/>
          <w:szCs w:val="28"/>
        </w:rPr>
        <w:t>38</w:t>
      </w:r>
      <w:r w:rsidR="005535F4" w:rsidRPr="009D3544">
        <w:rPr>
          <w:rFonts w:ascii="Times New Roman" w:hAnsi="Times New Roman" w:cs="Times New Roman"/>
          <w:sz w:val="28"/>
          <w:szCs w:val="28"/>
        </w:rPr>
        <w:t>]</w:t>
      </w:r>
    </w:p>
    <w:p w14:paraId="55D46D3C" w14:textId="025C813C" w:rsidR="00D6505C" w:rsidRPr="009D3544" w:rsidRDefault="00D6505C" w:rsidP="00C004F3">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Эти тенденции подчеркивают динамичное развитие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 и их важность в будущем технологий искусственного интеллекта.</w:t>
      </w:r>
    </w:p>
    <w:p w14:paraId="44A0BE41" w14:textId="77777777" w:rsidR="00335CD8" w:rsidRPr="009D3544" w:rsidRDefault="00335CD8" w:rsidP="00C004F3">
      <w:pPr>
        <w:spacing w:after="0" w:line="360" w:lineRule="auto"/>
        <w:ind w:firstLine="709"/>
        <w:jc w:val="both"/>
        <w:rPr>
          <w:rFonts w:ascii="Times New Roman" w:hAnsi="Times New Roman" w:cs="Times New Roman"/>
          <w:b/>
          <w:bCs/>
          <w:sz w:val="28"/>
          <w:szCs w:val="28"/>
        </w:rPr>
      </w:pPr>
      <w:r w:rsidRPr="009D3544">
        <w:rPr>
          <w:rFonts w:ascii="Times New Roman" w:hAnsi="Times New Roman" w:cs="Times New Roman"/>
          <w:b/>
          <w:bCs/>
          <w:sz w:val="28"/>
          <w:szCs w:val="28"/>
        </w:rPr>
        <w:t xml:space="preserve">Проблемы и перспективы в развитии </w:t>
      </w:r>
      <w:proofErr w:type="spellStart"/>
      <w:r w:rsidRPr="009D3544">
        <w:rPr>
          <w:rFonts w:ascii="Times New Roman" w:hAnsi="Times New Roman" w:cs="Times New Roman"/>
          <w:b/>
          <w:bCs/>
          <w:sz w:val="28"/>
          <w:szCs w:val="28"/>
        </w:rPr>
        <w:t>сверточных</w:t>
      </w:r>
      <w:proofErr w:type="spellEnd"/>
      <w:r w:rsidRPr="009D3544">
        <w:rPr>
          <w:rFonts w:ascii="Times New Roman" w:hAnsi="Times New Roman" w:cs="Times New Roman"/>
          <w:b/>
          <w:bCs/>
          <w:sz w:val="28"/>
          <w:szCs w:val="28"/>
        </w:rPr>
        <w:t xml:space="preserve"> нейронных сетей.</w:t>
      </w:r>
    </w:p>
    <w:p w14:paraId="4A8AE80B" w14:textId="77777777" w:rsidR="00D6505C" w:rsidRPr="009D3544" w:rsidRDefault="00D6505C" w:rsidP="00D6505C">
      <w:pPr>
        <w:spacing w:after="0" w:line="360" w:lineRule="auto"/>
        <w:ind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(СНС) продолжают преобразовывать множество отраслей, но их развитие сопряжено как с проблемами, так и с возможностями для дальнейших инноваций. Ниже представлены некоторые из ключевых проблем и перспектив, связанных с развитием и применением СНС. </w:t>
      </w:r>
    </w:p>
    <w:p w14:paraId="41FF55C9" w14:textId="77777777" w:rsidR="00D6505C" w:rsidRPr="009D3544" w:rsidRDefault="00D6505C" w:rsidP="00D6505C">
      <w:pPr>
        <w:spacing w:after="0" w:line="360" w:lineRule="auto"/>
        <w:ind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Проблемы: </w:t>
      </w:r>
    </w:p>
    <w:p w14:paraId="4B948CDF" w14:textId="77777777" w:rsidR="00D6505C" w:rsidRPr="009D3544" w:rsidRDefault="00D6505C" w:rsidP="00D6505C">
      <w:pPr>
        <w:pStyle w:val="a5"/>
        <w:numPr>
          <w:ilvl w:val="0"/>
          <w:numId w:val="1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Вычислительные затраты: Обучение СНС требует значительных вычислительных ресурсов, особенно для больших моделей и больших </w:t>
      </w:r>
      <w:r w:rsidRPr="009D3544">
        <w:rPr>
          <w:rFonts w:ascii="Times New Roman" w:hAnsi="Times New Roman" w:cs="Times New Roman"/>
          <w:sz w:val="28"/>
          <w:szCs w:val="28"/>
        </w:rPr>
        <w:lastRenderedPageBreak/>
        <w:t xml:space="preserve">наборов данных. Это может ограничивать доступность и масштабирование этих технологий, особенно в условиях с ограниченными ресурсами. </w:t>
      </w:r>
    </w:p>
    <w:p w14:paraId="51540E62" w14:textId="77777777" w:rsidR="00D6505C" w:rsidRPr="009D3544" w:rsidRDefault="00D6505C" w:rsidP="00D6505C">
      <w:pPr>
        <w:pStyle w:val="a5"/>
        <w:numPr>
          <w:ilvl w:val="0"/>
          <w:numId w:val="1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Нужды в данных: СНС требуют больших объемов маркированных данных для эффективного обучения. Сбор и аннотация данных могут быть дорогостоящими и </w:t>
      </w:r>
      <w:proofErr w:type="spellStart"/>
      <w:r w:rsidRPr="009D3544">
        <w:rPr>
          <w:rFonts w:ascii="Times New Roman" w:hAnsi="Times New Roman" w:cs="Times New Roman"/>
          <w:sz w:val="28"/>
          <w:szCs w:val="28"/>
        </w:rPr>
        <w:t>времязатратными</w:t>
      </w:r>
      <w:proofErr w:type="spellEnd"/>
      <w:r w:rsidRPr="009D3544">
        <w:rPr>
          <w:rFonts w:ascii="Times New Roman" w:hAnsi="Times New Roman" w:cs="Times New Roman"/>
          <w:sz w:val="28"/>
          <w:szCs w:val="28"/>
        </w:rPr>
        <w:t xml:space="preserve">, а в некоторых случаях — невозможными из-за проблем конфиденциальности или доступности. </w:t>
      </w:r>
    </w:p>
    <w:p w14:paraId="23ECBC59" w14:textId="77777777" w:rsidR="00D6505C" w:rsidRPr="009D3544" w:rsidRDefault="00D6505C" w:rsidP="00D6505C">
      <w:pPr>
        <w:pStyle w:val="a5"/>
        <w:numPr>
          <w:ilvl w:val="0"/>
          <w:numId w:val="1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Переобучение: хотя существуют методы борьбы с переобучением, такие как регуляризация и </w:t>
      </w:r>
      <w:proofErr w:type="spellStart"/>
      <w:r w:rsidRPr="009D3544">
        <w:rPr>
          <w:rFonts w:ascii="Times New Roman" w:hAnsi="Times New Roman" w:cs="Times New Roman"/>
          <w:sz w:val="28"/>
          <w:szCs w:val="28"/>
        </w:rPr>
        <w:t>Dropout</w:t>
      </w:r>
      <w:proofErr w:type="spellEnd"/>
      <w:r w:rsidRPr="009D3544">
        <w:rPr>
          <w:rFonts w:ascii="Times New Roman" w:hAnsi="Times New Roman" w:cs="Times New Roman"/>
          <w:sz w:val="28"/>
          <w:szCs w:val="28"/>
        </w:rPr>
        <w:t xml:space="preserve">, это всё ещё остается значительной проблемой, особенно когда данные ограничены или очень разнообразны. </w:t>
      </w:r>
    </w:p>
    <w:p w14:paraId="1462CCAE" w14:textId="77777777" w:rsidR="00D6505C" w:rsidRPr="009D3544" w:rsidRDefault="00D6505C" w:rsidP="00D6505C">
      <w:pPr>
        <w:pStyle w:val="a5"/>
        <w:numPr>
          <w:ilvl w:val="0"/>
          <w:numId w:val="1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Проблемы с приватностью и этикой: Использование СНС в таких областях, как распознавание лиц и анализ личных данных, порождает вопросы о конфиденциальности, согласии и этическом использовании искусственного интеллекта. </w:t>
      </w:r>
    </w:p>
    <w:p w14:paraId="191EE98A" w14:textId="77777777" w:rsidR="00D6505C" w:rsidRPr="009D3544" w:rsidRDefault="00D6505C" w:rsidP="00D6505C">
      <w:pPr>
        <w:pStyle w:val="a5"/>
        <w:numPr>
          <w:ilvl w:val="0"/>
          <w:numId w:val="19"/>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Объяснимость и прозрачность: СНС часто критикуют за их "черный ящик" характер, который затрудняет понимание того, как именно принимаются решения. Это особенно важно в критичных приложениях, таких как медицина и автоматизированное вождение. </w:t>
      </w:r>
    </w:p>
    <w:p w14:paraId="7A7BBA0F" w14:textId="55FC8594" w:rsidR="001562EE" w:rsidRPr="009D3544" w:rsidRDefault="00D6505C" w:rsidP="001562EE">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Перспективы: </w:t>
      </w:r>
    </w:p>
    <w:p w14:paraId="662E798E" w14:textId="0A69089A" w:rsidR="00D6505C" w:rsidRPr="009D3544" w:rsidRDefault="00D6505C" w:rsidP="001562EE">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Улучшение алгоритмов: Исследования по оптимизации алгоритмов и разработке более эффективных моделей продолжаются. Прогресс в этой области может помочь снизить вычислительные затраты и улучшить доступность СНС. </w:t>
      </w:r>
    </w:p>
    <w:p w14:paraId="16FF962A" w14:textId="77777777" w:rsidR="00D6505C" w:rsidRPr="009D3544" w:rsidRDefault="00D6505C" w:rsidP="00D6505C">
      <w:pPr>
        <w:pStyle w:val="a5"/>
        <w:numPr>
          <w:ilvl w:val="0"/>
          <w:numId w:val="20"/>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Синтетические и </w:t>
      </w:r>
      <w:proofErr w:type="spellStart"/>
      <w:r w:rsidRPr="009D3544">
        <w:rPr>
          <w:rFonts w:ascii="Times New Roman" w:hAnsi="Times New Roman" w:cs="Times New Roman"/>
          <w:sz w:val="28"/>
          <w:szCs w:val="28"/>
        </w:rPr>
        <w:t>авгментированные</w:t>
      </w:r>
      <w:proofErr w:type="spellEnd"/>
      <w:r w:rsidRPr="009D3544">
        <w:rPr>
          <w:rFonts w:ascii="Times New Roman" w:hAnsi="Times New Roman" w:cs="Times New Roman"/>
          <w:sz w:val="28"/>
          <w:szCs w:val="28"/>
        </w:rPr>
        <w:t xml:space="preserve"> данные: Развитие технологий генерации синтетических данных и методов аугментации может помочь преодолеть нехватку маркированных данных и улучшить обучение моделей. </w:t>
      </w:r>
    </w:p>
    <w:p w14:paraId="703BE6CA" w14:textId="77777777" w:rsidR="00D6505C" w:rsidRPr="009D3544" w:rsidRDefault="00D6505C" w:rsidP="00D6505C">
      <w:pPr>
        <w:pStyle w:val="a5"/>
        <w:numPr>
          <w:ilvl w:val="0"/>
          <w:numId w:val="20"/>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Нейронные сети нового поколения: Разработка новых архитектур, таких как капсульные сети и </w:t>
      </w:r>
      <w:proofErr w:type="spellStart"/>
      <w:r w:rsidRPr="009D3544">
        <w:rPr>
          <w:rFonts w:ascii="Times New Roman" w:hAnsi="Times New Roman" w:cs="Times New Roman"/>
          <w:sz w:val="28"/>
          <w:szCs w:val="28"/>
        </w:rPr>
        <w:t>спайковые</w:t>
      </w:r>
      <w:proofErr w:type="spellEnd"/>
      <w:r w:rsidRPr="009D3544">
        <w:rPr>
          <w:rFonts w:ascii="Times New Roman" w:hAnsi="Times New Roman" w:cs="Times New Roman"/>
          <w:sz w:val="28"/>
          <w:szCs w:val="28"/>
        </w:rPr>
        <w:t xml:space="preserve"> нейронные сети, обещает улучшения в плане обработки данных и принятия решений. </w:t>
      </w:r>
    </w:p>
    <w:p w14:paraId="569BC280" w14:textId="77777777" w:rsidR="00D6505C" w:rsidRPr="009D3544" w:rsidRDefault="00D6505C" w:rsidP="00D6505C">
      <w:pPr>
        <w:pStyle w:val="a5"/>
        <w:numPr>
          <w:ilvl w:val="0"/>
          <w:numId w:val="20"/>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lastRenderedPageBreak/>
        <w:t xml:space="preserve">Повышение прозрачности и интерпретируемости: Разработка инструментов для визуализации и интерпретации внутренней работы СНС может помочь сделать эти модели более понятными и надежными. </w:t>
      </w:r>
    </w:p>
    <w:p w14:paraId="3B46C373" w14:textId="77777777" w:rsidR="00D6505C" w:rsidRPr="009D3544" w:rsidRDefault="00D6505C" w:rsidP="00D6505C">
      <w:pPr>
        <w:pStyle w:val="a5"/>
        <w:numPr>
          <w:ilvl w:val="0"/>
          <w:numId w:val="20"/>
        </w:numPr>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 xml:space="preserve">Этические и законодательные инициативы: Продолжение разработки этических руководств и законодательных рамок для использования искусственного интеллекта может помочь обеспечить его безопасное и ответственное применение. </w:t>
      </w:r>
    </w:p>
    <w:p w14:paraId="2EF165C8" w14:textId="045107AB" w:rsidR="007E6ECD" w:rsidRPr="009D3544" w:rsidRDefault="00D6505C" w:rsidP="00D6505C">
      <w:pPr>
        <w:pStyle w:val="a5"/>
        <w:spacing w:after="0" w:line="360" w:lineRule="auto"/>
        <w:ind w:left="0" w:firstLine="709"/>
        <w:contextualSpacing w:val="0"/>
        <w:jc w:val="both"/>
        <w:rPr>
          <w:rFonts w:ascii="Times New Roman" w:hAnsi="Times New Roman" w:cs="Times New Roman"/>
          <w:sz w:val="28"/>
          <w:szCs w:val="28"/>
        </w:rPr>
      </w:pPr>
      <w:r w:rsidRPr="009D3544">
        <w:rPr>
          <w:rFonts w:ascii="Times New Roman" w:hAnsi="Times New Roman" w:cs="Times New Roman"/>
          <w:sz w:val="28"/>
          <w:szCs w:val="28"/>
        </w:rPr>
        <w:t>Исследования и разработки в области СНС продолжают оставаться активными и динамичными, с обещанием значительных улучшений в технологии и ее применении. Эти технологии обладают потенциалом для радикального изменения множества аспектов нашей жизни и работы, предлагая как значительные возможности, так и вызовы.</w:t>
      </w:r>
    </w:p>
    <w:p w14:paraId="339FD169" w14:textId="77777777" w:rsidR="007E6ECD" w:rsidRPr="009D3544" w:rsidRDefault="007E6ECD">
      <w:pPr>
        <w:rPr>
          <w:rFonts w:ascii="Times New Roman" w:hAnsi="Times New Roman" w:cs="Times New Roman"/>
          <w:sz w:val="28"/>
          <w:szCs w:val="28"/>
        </w:rPr>
      </w:pPr>
      <w:r w:rsidRPr="009D3544">
        <w:rPr>
          <w:rFonts w:ascii="Times New Roman" w:hAnsi="Times New Roman" w:cs="Times New Roman"/>
          <w:sz w:val="28"/>
          <w:szCs w:val="28"/>
        </w:rPr>
        <w:br w:type="page"/>
      </w:r>
    </w:p>
    <w:p w14:paraId="4615877D" w14:textId="537DAD74" w:rsidR="007E6ECD" w:rsidRPr="009D3544" w:rsidRDefault="007E6ECD" w:rsidP="007E6ECD">
      <w:pPr>
        <w:spacing w:after="0" w:line="360" w:lineRule="auto"/>
        <w:ind w:firstLine="709"/>
        <w:contextualSpacing/>
        <w:jc w:val="both"/>
        <w:rPr>
          <w:rFonts w:ascii="Times New Roman" w:hAnsi="Times New Roman" w:cs="Times New Roman"/>
          <w:b/>
          <w:bCs/>
          <w:sz w:val="28"/>
          <w:szCs w:val="28"/>
        </w:rPr>
      </w:pPr>
      <w:r w:rsidRPr="009D3544">
        <w:rPr>
          <w:rFonts w:ascii="Times New Roman" w:hAnsi="Times New Roman" w:cs="Times New Roman"/>
          <w:b/>
          <w:bCs/>
          <w:sz w:val="28"/>
          <w:szCs w:val="28"/>
        </w:rPr>
        <w:lastRenderedPageBreak/>
        <w:t>Литература</w:t>
      </w:r>
    </w:p>
    <w:p w14:paraId="15317C05" w14:textId="54E3E6AE"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Гудфеллоу И., </w:t>
      </w:r>
      <w:proofErr w:type="spellStart"/>
      <w:r w:rsidRPr="009D3544">
        <w:rPr>
          <w:rFonts w:ascii="Times New Roman" w:hAnsi="Times New Roman" w:cs="Times New Roman"/>
          <w:sz w:val="28"/>
          <w:szCs w:val="28"/>
        </w:rPr>
        <w:t>Бенгио</w:t>
      </w:r>
      <w:proofErr w:type="spellEnd"/>
      <w:r w:rsidRPr="009D3544">
        <w:rPr>
          <w:rFonts w:ascii="Times New Roman" w:hAnsi="Times New Roman" w:cs="Times New Roman"/>
          <w:sz w:val="28"/>
          <w:szCs w:val="28"/>
        </w:rPr>
        <w:t xml:space="preserve"> Ю. и </w:t>
      </w:r>
      <w:proofErr w:type="spellStart"/>
      <w:r w:rsidRPr="009D3544">
        <w:rPr>
          <w:rFonts w:ascii="Times New Roman" w:hAnsi="Times New Roman" w:cs="Times New Roman"/>
          <w:sz w:val="28"/>
          <w:szCs w:val="28"/>
        </w:rPr>
        <w:t>Курвиль</w:t>
      </w:r>
      <w:proofErr w:type="spellEnd"/>
      <w:r w:rsidRPr="009D3544">
        <w:rPr>
          <w:rFonts w:ascii="Times New Roman" w:hAnsi="Times New Roman" w:cs="Times New Roman"/>
          <w:sz w:val="28"/>
          <w:szCs w:val="28"/>
        </w:rPr>
        <w:t xml:space="preserve"> А. (2016). Глубокое обучение.</w:t>
      </w:r>
    </w:p>
    <w:p w14:paraId="266F7B3F"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Маккаллох</w:t>
      </w:r>
      <w:proofErr w:type="spellEnd"/>
      <w:r w:rsidRPr="009D3544">
        <w:rPr>
          <w:rFonts w:ascii="Times New Roman" w:hAnsi="Times New Roman" w:cs="Times New Roman"/>
          <w:sz w:val="28"/>
          <w:szCs w:val="28"/>
        </w:rPr>
        <w:t xml:space="preserve"> У. С. и Питтс У. (1943). Логический анализ идей, присущих нервной деятельности.</w:t>
      </w:r>
    </w:p>
    <w:p w14:paraId="1DD7F8E7"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Лекун</w:t>
      </w:r>
      <w:proofErr w:type="spellEnd"/>
      <w:r w:rsidRPr="009D3544">
        <w:rPr>
          <w:rFonts w:ascii="Times New Roman" w:hAnsi="Times New Roman" w:cs="Times New Roman"/>
          <w:sz w:val="28"/>
          <w:szCs w:val="28"/>
        </w:rPr>
        <w:t xml:space="preserve"> Ю., </w:t>
      </w:r>
      <w:proofErr w:type="spellStart"/>
      <w:r w:rsidRPr="009D3544">
        <w:rPr>
          <w:rFonts w:ascii="Times New Roman" w:hAnsi="Times New Roman" w:cs="Times New Roman"/>
          <w:sz w:val="28"/>
          <w:szCs w:val="28"/>
        </w:rPr>
        <w:t>Бенгио</w:t>
      </w:r>
      <w:proofErr w:type="spellEnd"/>
      <w:r w:rsidRPr="009D3544">
        <w:rPr>
          <w:rFonts w:ascii="Times New Roman" w:hAnsi="Times New Roman" w:cs="Times New Roman"/>
          <w:sz w:val="28"/>
          <w:szCs w:val="28"/>
        </w:rPr>
        <w:t xml:space="preserve"> Ю. и Хинтон Г. (2015). Глубокое обучение.</w:t>
      </w:r>
    </w:p>
    <w:p w14:paraId="017487AB"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Румельхарт</w:t>
      </w:r>
      <w:proofErr w:type="spellEnd"/>
      <w:r w:rsidRPr="009D3544">
        <w:rPr>
          <w:rFonts w:ascii="Times New Roman" w:hAnsi="Times New Roman" w:cs="Times New Roman"/>
          <w:sz w:val="28"/>
          <w:szCs w:val="28"/>
        </w:rPr>
        <w:t>, Д. Э., Хинтон, Г. Э. и Уильямс, Р. Дж. (1986). Изучение представлений с помощью ошибок, распространяющихся в обратном направлении.</w:t>
      </w:r>
    </w:p>
    <w:p w14:paraId="6E85651D"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Джордан, М. И., и Митчелл, Т. М. (2015). Машинное обучение: тенденции, перспективы и прозрения.</w:t>
      </w:r>
    </w:p>
    <w:p w14:paraId="0E84FA02"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Розенблатт</w:t>
      </w:r>
      <w:proofErr w:type="spellEnd"/>
      <w:r w:rsidRPr="009D3544">
        <w:rPr>
          <w:rFonts w:ascii="Times New Roman" w:hAnsi="Times New Roman" w:cs="Times New Roman"/>
          <w:sz w:val="28"/>
          <w:szCs w:val="28"/>
        </w:rPr>
        <w:t xml:space="preserve"> Ф. (1958). Персептрон: вероятностная модель хранения и организации информации в мозге.</w:t>
      </w:r>
    </w:p>
    <w:p w14:paraId="1E77D01B"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Хопфилд</w:t>
      </w:r>
      <w:proofErr w:type="spellEnd"/>
      <w:r w:rsidRPr="009D3544">
        <w:rPr>
          <w:rFonts w:ascii="Times New Roman" w:hAnsi="Times New Roman" w:cs="Times New Roman"/>
          <w:sz w:val="28"/>
          <w:szCs w:val="28"/>
        </w:rPr>
        <w:t>, Дж. Дж. (1982). Нейронные сети и физические системы с новыми коллективными вычислительными возможностями.</w:t>
      </w:r>
    </w:p>
    <w:p w14:paraId="75776A2E"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Хохрайтер</w:t>
      </w:r>
      <w:proofErr w:type="spellEnd"/>
      <w:r w:rsidRPr="009D3544">
        <w:rPr>
          <w:rFonts w:ascii="Times New Roman" w:hAnsi="Times New Roman" w:cs="Times New Roman"/>
          <w:sz w:val="28"/>
          <w:szCs w:val="28"/>
        </w:rPr>
        <w:t xml:space="preserve"> С., </w:t>
      </w:r>
      <w:proofErr w:type="spellStart"/>
      <w:r w:rsidRPr="009D3544">
        <w:rPr>
          <w:rFonts w:ascii="Times New Roman" w:hAnsi="Times New Roman" w:cs="Times New Roman"/>
          <w:sz w:val="28"/>
          <w:szCs w:val="28"/>
        </w:rPr>
        <w:t>Шмидхубер</w:t>
      </w:r>
      <w:proofErr w:type="spellEnd"/>
      <w:r w:rsidRPr="009D3544">
        <w:rPr>
          <w:rFonts w:ascii="Times New Roman" w:hAnsi="Times New Roman" w:cs="Times New Roman"/>
          <w:sz w:val="28"/>
          <w:szCs w:val="28"/>
        </w:rPr>
        <w:t xml:space="preserve"> Дж. (1997). Долговременная память.</w:t>
      </w:r>
    </w:p>
    <w:p w14:paraId="013166C4"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Крижевский</w:t>
      </w:r>
      <w:proofErr w:type="spellEnd"/>
      <w:r w:rsidRPr="009D3544">
        <w:rPr>
          <w:rFonts w:ascii="Times New Roman" w:hAnsi="Times New Roman" w:cs="Times New Roman"/>
          <w:sz w:val="28"/>
          <w:szCs w:val="28"/>
        </w:rPr>
        <w:t xml:space="preserve"> А., </w:t>
      </w:r>
      <w:proofErr w:type="spellStart"/>
      <w:r w:rsidRPr="009D3544">
        <w:rPr>
          <w:rFonts w:ascii="Times New Roman" w:hAnsi="Times New Roman" w:cs="Times New Roman"/>
          <w:sz w:val="28"/>
          <w:szCs w:val="28"/>
        </w:rPr>
        <w:t>Суцкевер</w:t>
      </w:r>
      <w:proofErr w:type="spellEnd"/>
      <w:r w:rsidRPr="009D3544">
        <w:rPr>
          <w:rFonts w:ascii="Times New Roman" w:hAnsi="Times New Roman" w:cs="Times New Roman"/>
          <w:sz w:val="28"/>
          <w:szCs w:val="28"/>
        </w:rPr>
        <w:t xml:space="preserve"> И., Хинтон Г. Э. (2012). Сетевая классификация изображений с помощью глубоких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нейронных сетей.</w:t>
      </w:r>
    </w:p>
    <w:p w14:paraId="5F403103"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Элман</w:t>
      </w:r>
      <w:proofErr w:type="spellEnd"/>
      <w:r w:rsidRPr="009D3544">
        <w:rPr>
          <w:rFonts w:ascii="Times New Roman" w:hAnsi="Times New Roman" w:cs="Times New Roman"/>
          <w:sz w:val="28"/>
          <w:szCs w:val="28"/>
        </w:rPr>
        <w:t>, Дж. (1990). Нахождение структуры во времени. Когнитивная наука.</w:t>
      </w:r>
    </w:p>
    <w:p w14:paraId="3CA528B1" w14:textId="48AF1624"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Гудфеллоу, И. и др. (2014). Генеративные соревнующиеся сети.</w:t>
      </w:r>
    </w:p>
    <w:p w14:paraId="2716E31F"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Васвани</w:t>
      </w:r>
      <w:proofErr w:type="spellEnd"/>
      <w:r w:rsidRPr="009D3544">
        <w:rPr>
          <w:rFonts w:ascii="Times New Roman" w:hAnsi="Times New Roman" w:cs="Times New Roman"/>
          <w:sz w:val="28"/>
          <w:szCs w:val="28"/>
        </w:rPr>
        <w:t>, А. и др. (2017). Внимание — это все, что вам нужно.</w:t>
      </w:r>
    </w:p>
    <w:p w14:paraId="3413E76A"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Хебб</w:t>
      </w:r>
      <w:proofErr w:type="spellEnd"/>
      <w:r w:rsidRPr="009D3544">
        <w:rPr>
          <w:rFonts w:ascii="Times New Roman" w:hAnsi="Times New Roman" w:cs="Times New Roman"/>
          <w:sz w:val="28"/>
          <w:szCs w:val="28"/>
        </w:rPr>
        <w:t>, Д. О. (1949). Организация поведения: нейропсихологическая теория.</w:t>
      </w:r>
    </w:p>
    <w:p w14:paraId="7AA1AE76"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Лекун</w:t>
      </w:r>
      <w:proofErr w:type="spellEnd"/>
      <w:r w:rsidRPr="009D3544">
        <w:rPr>
          <w:rFonts w:ascii="Times New Roman" w:hAnsi="Times New Roman" w:cs="Times New Roman"/>
          <w:sz w:val="28"/>
          <w:szCs w:val="28"/>
        </w:rPr>
        <w:t xml:space="preserve"> Ю., </w:t>
      </w:r>
      <w:proofErr w:type="spellStart"/>
      <w:r w:rsidRPr="009D3544">
        <w:rPr>
          <w:rFonts w:ascii="Times New Roman" w:hAnsi="Times New Roman" w:cs="Times New Roman"/>
          <w:sz w:val="28"/>
          <w:szCs w:val="28"/>
        </w:rPr>
        <w:t>Боттоу</w:t>
      </w:r>
      <w:proofErr w:type="spellEnd"/>
      <w:r w:rsidRPr="009D3544">
        <w:rPr>
          <w:rFonts w:ascii="Times New Roman" w:hAnsi="Times New Roman" w:cs="Times New Roman"/>
          <w:sz w:val="28"/>
          <w:szCs w:val="28"/>
        </w:rPr>
        <w:t xml:space="preserve"> Л., </w:t>
      </w:r>
      <w:proofErr w:type="spellStart"/>
      <w:r w:rsidRPr="009D3544">
        <w:rPr>
          <w:rFonts w:ascii="Times New Roman" w:hAnsi="Times New Roman" w:cs="Times New Roman"/>
          <w:sz w:val="28"/>
          <w:szCs w:val="28"/>
        </w:rPr>
        <w:t>Бенгио</w:t>
      </w:r>
      <w:proofErr w:type="spellEnd"/>
      <w:r w:rsidRPr="009D3544">
        <w:rPr>
          <w:rFonts w:ascii="Times New Roman" w:hAnsi="Times New Roman" w:cs="Times New Roman"/>
          <w:sz w:val="28"/>
          <w:szCs w:val="28"/>
        </w:rPr>
        <w:t xml:space="preserve"> Ю. и </w:t>
      </w:r>
      <w:proofErr w:type="spellStart"/>
      <w:r w:rsidRPr="009D3544">
        <w:rPr>
          <w:rFonts w:ascii="Times New Roman" w:hAnsi="Times New Roman" w:cs="Times New Roman"/>
          <w:sz w:val="28"/>
          <w:szCs w:val="28"/>
        </w:rPr>
        <w:t>Хаффнер</w:t>
      </w:r>
      <w:proofErr w:type="spellEnd"/>
      <w:r w:rsidRPr="009D3544">
        <w:rPr>
          <w:rFonts w:ascii="Times New Roman" w:hAnsi="Times New Roman" w:cs="Times New Roman"/>
          <w:sz w:val="28"/>
          <w:szCs w:val="28"/>
        </w:rPr>
        <w:t xml:space="preserve"> П. (1998). Применение градиентного обучения к распознаванию документов.</w:t>
      </w:r>
    </w:p>
    <w:p w14:paraId="27AEE6B8"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Кингма</w:t>
      </w:r>
      <w:proofErr w:type="spellEnd"/>
      <w:r w:rsidRPr="009D3544">
        <w:rPr>
          <w:rFonts w:ascii="Times New Roman" w:hAnsi="Times New Roman" w:cs="Times New Roman"/>
          <w:sz w:val="28"/>
          <w:szCs w:val="28"/>
        </w:rPr>
        <w:t>, Д. П., и Ба, Дж. (2014). Метод стохастической оптимизации.</w:t>
      </w:r>
    </w:p>
    <w:p w14:paraId="7BD5F270"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Боттом</w:t>
      </w:r>
      <w:proofErr w:type="spellEnd"/>
      <w:r w:rsidRPr="009D3544">
        <w:rPr>
          <w:rFonts w:ascii="Times New Roman" w:hAnsi="Times New Roman" w:cs="Times New Roman"/>
          <w:sz w:val="28"/>
          <w:szCs w:val="28"/>
        </w:rPr>
        <w:t>, Л. (1991). Стохастическое градиентное обучение в нейронных сетях.</w:t>
      </w:r>
    </w:p>
    <w:p w14:paraId="59C2AB78"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lastRenderedPageBreak/>
        <w:t>Тилеман</w:t>
      </w:r>
      <w:proofErr w:type="spellEnd"/>
      <w:r w:rsidRPr="009D3544">
        <w:rPr>
          <w:rFonts w:ascii="Times New Roman" w:hAnsi="Times New Roman" w:cs="Times New Roman"/>
          <w:sz w:val="28"/>
          <w:szCs w:val="28"/>
        </w:rPr>
        <w:t>, Т. и Хинтон, Г. (2012). Разделите градиент на текущее среднее значение его недавней величины.</w:t>
      </w:r>
    </w:p>
    <w:p w14:paraId="1C39134E"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Чжоу, Б., </w:t>
      </w:r>
      <w:proofErr w:type="spellStart"/>
      <w:r w:rsidRPr="009D3544">
        <w:rPr>
          <w:rFonts w:ascii="Times New Roman" w:hAnsi="Times New Roman" w:cs="Times New Roman"/>
          <w:sz w:val="28"/>
          <w:szCs w:val="28"/>
        </w:rPr>
        <w:t>Хосла</w:t>
      </w:r>
      <w:proofErr w:type="spellEnd"/>
      <w:r w:rsidRPr="009D3544">
        <w:rPr>
          <w:rFonts w:ascii="Times New Roman" w:hAnsi="Times New Roman" w:cs="Times New Roman"/>
          <w:sz w:val="28"/>
          <w:szCs w:val="28"/>
        </w:rPr>
        <w:t xml:space="preserve">, А., </w:t>
      </w:r>
      <w:proofErr w:type="spellStart"/>
      <w:r w:rsidRPr="009D3544">
        <w:rPr>
          <w:rFonts w:ascii="Times New Roman" w:hAnsi="Times New Roman" w:cs="Times New Roman"/>
          <w:sz w:val="28"/>
          <w:szCs w:val="28"/>
        </w:rPr>
        <w:t>Лапедриза</w:t>
      </w:r>
      <w:proofErr w:type="spellEnd"/>
      <w:r w:rsidRPr="009D3544">
        <w:rPr>
          <w:rFonts w:ascii="Times New Roman" w:hAnsi="Times New Roman" w:cs="Times New Roman"/>
          <w:sz w:val="28"/>
          <w:szCs w:val="28"/>
        </w:rPr>
        <w:t xml:space="preserve">, А., Олива, А. и </w:t>
      </w:r>
      <w:proofErr w:type="spellStart"/>
      <w:r w:rsidRPr="009D3544">
        <w:rPr>
          <w:rFonts w:ascii="Times New Roman" w:hAnsi="Times New Roman" w:cs="Times New Roman"/>
          <w:sz w:val="28"/>
          <w:szCs w:val="28"/>
        </w:rPr>
        <w:t>Торральба</w:t>
      </w:r>
      <w:proofErr w:type="spellEnd"/>
      <w:r w:rsidRPr="009D3544">
        <w:rPr>
          <w:rFonts w:ascii="Times New Roman" w:hAnsi="Times New Roman" w:cs="Times New Roman"/>
          <w:sz w:val="28"/>
          <w:szCs w:val="28"/>
        </w:rPr>
        <w:t>, А. (2016). Изучение глубоких возможностей для распознавания локализации.</w:t>
      </w:r>
    </w:p>
    <w:p w14:paraId="54A662B6"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Серманет</w:t>
      </w:r>
      <w:proofErr w:type="spellEnd"/>
      <w:r w:rsidRPr="009D3544">
        <w:rPr>
          <w:rFonts w:ascii="Times New Roman" w:hAnsi="Times New Roman" w:cs="Times New Roman"/>
          <w:sz w:val="28"/>
          <w:szCs w:val="28"/>
        </w:rPr>
        <w:t xml:space="preserve"> П., </w:t>
      </w:r>
      <w:proofErr w:type="spellStart"/>
      <w:r w:rsidRPr="009D3544">
        <w:rPr>
          <w:rFonts w:ascii="Times New Roman" w:hAnsi="Times New Roman" w:cs="Times New Roman"/>
          <w:sz w:val="28"/>
          <w:szCs w:val="28"/>
        </w:rPr>
        <w:t>Эйген</w:t>
      </w:r>
      <w:proofErr w:type="spellEnd"/>
      <w:r w:rsidRPr="009D3544">
        <w:rPr>
          <w:rFonts w:ascii="Times New Roman" w:hAnsi="Times New Roman" w:cs="Times New Roman"/>
          <w:sz w:val="28"/>
          <w:szCs w:val="28"/>
        </w:rPr>
        <w:t xml:space="preserve"> Д., Чжан Х., Матье М., </w:t>
      </w:r>
      <w:proofErr w:type="spellStart"/>
      <w:r w:rsidRPr="009D3544">
        <w:rPr>
          <w:rFonts w:ascii="Times New Roman" w:hAnsi="Times New Roman" w:cs="Times New Roman"/>
          <w:sz w:val="28"/>
          <w:szCs w:val="28"/>
        </w:rPr>
        <w:t>Фергюс</w:t>
      </w:r>
      <w:proofErr w:type="spellEnd"/>
      <w:r w:rsidRPr="009D3544">
        <w:rPr>
          <w:rFonts w:ascii="Times New Roman" w:hAnsi="Times New Roman" w:cs="Times New Roman"/>
          <w:sz w:val="28"/>
          <w:szCs w:val="28"/>
        </w:rPr>
        <w:t xml:space="preserve"> Р. и </w:t>
      </w:r>
      <w:proofErr w:type="spellStart"/>
      <w:r w:rsidRPr="009D3544">
        <w:rPr>
          <w:rFonts w:ascii="Times New Roman" w:hAnsi="Times New Roman" w:cs="Times New Roman"/>
          <w:sz w:val="28"/>
          <w:szCs w:val="28"/>
        </w:rPr>
        <w:t>Лекун</w:t>
      </w:r>
      <w:proofErr w:type="spellEnd"/>
      <w:r w:rsidRPr="009D3544">
        <w:rPr>
          <w:rFonts w:ascii="Times New Roman" w:hAnsi="Times New Roman" w:cs="Times New Roman"/>
          <w:sz w:val="28"/>
          <w:szCs w:val="28"/>
        </w:rPr>
        <w:t xml:space="preserve"> Ю. (2013). </w:t>
      </w:r>
      <w:proofErr w:type="spellStart"/>
      <w:r w:rsidRPr="009D3544">
        <w:rPr>
          <w:rFonts w:ascii="Times New Roman" w:hAnsi="Times New Roman" w:cs="Times New Roman"/>
          <w:sz w:val="28"/>
          <w:szCs w:val="28"/>
        </w:rPr>
        <w:t>OverFeat</w:t>
      </w:r>
      <w:proofErr w:type="spellEnd"/>
      <w:r w:rsidRPr="009D3544">
        <w:rPr>
          <w:rFonts w:ascii="Times New Roman" w:hAnsi="Times New Roman" w:cs="Times New Roman"/>
          <w:sz w:val="28"/>
          <w:szCs w:val="28"/>
        </w:rPr>
        <w:t xml:space="preserve">: интегрированное распознавание, локализация и обнаружение с использованием </w:t>
      </w:r>
      <w:proofErr w:type="spellStart"/>
      <w:r w:rsidRPr="009D3544">
        <w:rPr>
          <w:rFonts w:ascii="Times New Roman" w:hAnsi="Times New Roman" w:cs="Times New Roman"/>
          <w:sz w:val="28"/>
          <w:szCs w:val="28"/>
        </w:rPr>
        <w:t>сверточных</w:t>
      </w:r>
      <w:proofErr w:type="spellEnd"/>
      <w:r w:rsidRPr="009D3544">
        <w:rPr>
          <w:rFonts w:ascii="Times New Roman" w:hAnsi="Times New Roman" w:cs="Times New Roman"/>
          <w:sz w:val="28"/>
          <w:szCs w:val="28"/>
        </w:rPr>
        <w:t xml:space="preserve"> сетей.</w:t>
      </w:r>
    </w:p>
    <w:p w14:paraId="0E25D5FC"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Хе К., Чжан Х., Рен С. и Сун Дж. (2016). Глубокое остаточное обучение для распознавания изображений.</w:t>
      </w:r>
    </w:p>
    <w:p w14:paraId="5C8ECD4E"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Симонян К. И </w:t>
      </w:r>
      <w:proofErr w:type="spellStart"/>
      <w:r w:rsidRPr="009D3544">
        <w:rPr>
          <w:rFonts w:ascii="Times New Roman" w:hAnsi="Times New Roman" w:cs="Times New Roman"/>
          <w:sz w:val="28"/>
          <w:szCs w:val="28"/>
        </w:rPr>
        <w:t>Зиссерман</w:t>
      </w:r>
      <w:proofErr w:type="spellEnd"/>
      <w:r w:rsidRPr="009D3544">
        <w:rPr>
          <w:rFonts w:ascii="Times New Roman" w:hAnsi="Times New Roman" w:cs="Times New Roman"/>
          <w:sz w:val="28"/>
          <w:szCs w:val="28"/>
        </w:rPr>
        <w:t xml:space="preserve"> А. (2014). Очень глубокие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сети для крупномасштабного распознавания изображений.</w:t>
      </w:r>
    </w:p>
    <w:p w14:paraId="6D672258"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Иоффе, С., Сегеди, К. (2015). Пакетная нормализация: ускорение глубокого обучения сети за счет уменьшения внутреннего сдвига.</w:t>
      </w:r>
    </w:p>
    <w:p w14:paraId="289D7139"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Шортен</w:t>
      </w:r>
      <w:proofErr w:type="spellEnd"/>
      <w:r w:rsidRPr="009D3544">
        <w:rPr>
          <w:rFonts w:ascii="Times New Roman" w:hAnsi="Times New Roman" w:cs="Times New Roman"/>
          <w:sz w:val="28"/>
          <w:szCs w:val="28"/>
        </w:rPr>
        <w:t xml:space="preserve">, К., и </w:t>
      </w:r>
      <w:proofErr w:type="spellStart"/>
      <w:r w:rsidRPr="009D3544">
        <w:rPr>
          <w:rFonts w:ascii="Times New Roman" w:hAnsi="Times New Roman" w:cs="Times New Roman"/>
          <w:sz w:val="28"/>
          <w:szCs w:val="28"/>
        </w:rPr>
        <w:t>Хошгофтаар</w:t>
      </w:r>
      <w:proofErr w:type="spellEnd"/>
      <w:r w:rsidRPr="009D3544">
        <w:rPr>
          <w:rFonts w:ascii="Times New Roman" w:hAnsi="Times New Roman" w:cs="Times New Roman"/>
          <w:sz w:val="28"/>
          <w:szCs w:val="28"/>
        </w:rPr>
        <w:t>, Т. М. (2019). Исследование по дополнению данных изображений для глубокого обучения.</w:t>
      </w:r>
    </w:p>
    <w:p w14:paraId="3B0D56DF"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Перес, Л., и Ванг, Дж. (2017). Эффективность увеличения объема данных при классификации изображений с использованием глубокого обучения.</w:t>
      </w:r>
    </w:p>
    <w:p w14:paraId="09CA8793"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Чжан Х., </w:t>
      </w:r>
      <w:proofErr w:type="spellStart"/>
      <w:r w:rsidRPr="009D3544">
        <w:rPr>
          <w:rFonts w:ascii="Times New Roman" w:hAnsi="Times New Roman" w:cs="Times New Roman"/>
          <w:sz w:val="28"/>
          <w:szCs w:val="28"/>
        </w:rPr>
        <w:t>Сиссе</w:t>
      </w:r>
      <w:proofErr w:type="spellEnd"/>
      <w:r w:rsidRPr="009D3544">
        <w:rPr>
          <w:rFonts w:ascii="Times New Roman" w:hAnsi="Times New Roman" w:cs="Times New Roman"/>
          <w:sz w:val="28"/>
          <w:szCs w:val="28"/>
        </w:rPr>
        <w:t xml:space="preserve"> М., Дофин Ю. Н. и Лопес-Пас Д. (2018). Путаница: помимо эмпирической минимизации рисков.</w:t>
      </w:r>
    </w:p>
    <w:p w14:paraId="39BFCEB8"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Чжао, З-К., Чжэн, П., Сюй, С.Т., Ву, Х. (2019). Обнаружение объектов с помощью глубокого обучения: обзор.</w:t>
      </w:r>
    </w:p>
    <w:p w14:paraId="0E6A4B27"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Томас Г., </w:t>
      </w:r>
      <w:proofErr w:type="spellStart"/>
      <w:r w:rsidRPr="009D3544">
        <w:rPr>
          <w:rFonts w:ascii="Times New Roman" w:hAnsi="Times New Roman" w:cs="Times New Roman"/>
          <w:sz w:val="28"/>
          <w:szCs w:val="28"/>
        </w:rPr>
        <w:t>Ковашка</w:t>
      </w:r>
      <w:proofErr w:type="spellEnd"/>
      <w:r w:rsidRPr="009D3544">
        <w:rPr>
          <w:rFonts w:ascii="Times New Roman" w:hAnsi="Times New Roman" w:cs="Times New Roman"/>
          <w:sz w:val="28"/>
          <w:szCs w:val="28"/>
        </w:rPr>
        <w:t xml:space="preserve"> А., </w:t>
      </w:r>
      <w:proofErr w:type="spellStart"/>
      <w:r w:rsidRPr="009D3544">
        <w:rPr>
          <w:rFonts w:ascii="Times New Roman" w:hAnsi="Times New Roman" w:cs="Times New Roman"/>
          <w:sz w:val="28"/>
          <w:szCs w:val="28"/>
        </w:rPr>
        <w:t>Раманан</w:t>
      </w:r>
      <w:proofErr w:type="spellEnd"/>
      <w:r w:rsidRPr="009D3544">
        <w:rPr>
          <w:rFonts w:ascii="Times New Roman" w:hAnsi="Times New Roman" w:cs="Times New Roman"/>
          <w:sz w:val="28"/>
          <w:szCs w:val="28"/>
        </w:rPr>
        <w:t xml:space="preserve"> Д. (2019). Анализируя роль неопределенности модели в электронных видах спорта.</w:t>
      </w:r>
    </w:p>
    <w:p w14:paraId="1ED1D6A2"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Яна Дж., </w:t>
      </w:r>
      <w:proofErr w:type="spellStart"/>
      <w:r w:rsidRPr="009D3544">
        <w:rPr>
          <w:rFonts w:ascii="Times New Roman" w:hAnsi="Times New Roman" w:cs="Times New Roman"/>
          <w:sz w:val="28"/>
          <w:szCs w:val="28"/>
        </w:rPr>
        <w:t>Гюней</w:t>
      </w:r>
      <w:proofErr w:type="spellEnd"/>
      <w:r w:rsidRPr="009D3544">
        <w:rPr>
          <w:rFonts w:ascii="Times New Roman" w:hAnsi="Times New Roman" w:cs="Times New Roman"/>
          <w:sz w:val="28"/>
          <w:szCs w:val="28"/>
        </w:rPr>
        <w:t xml:space="preserve"> Ф., Бел А. и Гейгер А. (2017). Компьютерное зрение для автономных транспортных средств: проблемы, наборы данных и современное состояние. Основы и тенденции в области компьютерной графики и зрения.</w:t>
      </w:r>
    </w:p>
    <w:p w14:paraId="7323D8EB"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Литьенс</w:t>
      </w:r>
      <w:proofErr w:type="spellEnd"/>
      <w:r w:rsidRPr="009D3544">
        <w:rPr>
          <w:rFonts w:ascii="Times New Roman" w:hAnsi="Times New Roman" w:cs="Times New Roman"/>
          <w:sz w:val="28"/>
          <w:szCs w:val="28"/>
        </w:rPr>
        <w:t xml:space="preserve"> Г., Кои Т., </w:t>
      </w:r>
      <w:proofErr w:type="spellStart"/>
      <w:r w:rsidRPr="009D3544">
        <w:rPr>
          <w:rFonts w:ascii="Times New Roman" w:hAnsi="Times New Roman" w:cs="Times New Roman"/>
          <w:sz w:val="28"/>
          <w:szCs w:val="28"/>
        </w:rPr>
        <w:t>Бейнорди</w:t>
      </w:r>
      <w:proofErr w:type="spellEnd"/>
      <w:r w:rsidRPr="009D3544">
        <w:rPr>
          <w:rFonts w:ascii="Times New Roman" w:hAnsi="Times New Roman" w:cs="Times New Roman"/>
          <w:sz w:val="28"/>
          <w:szCs w:val="28"/>
        </w:rPr>
        <w:t xml:space="preserve"> Б. Э., </w:t>
      </w:r>
      <w:proofErr w:type="spellStart"/>
      <w:r w:rsidRPr="009D3544">
        <w:rPr>
          <w:rFonts w:ascii="Times New Roman" w:hAnsi="Times New Roman" w:cs="Times New Roman"/>
          <w:sz w:val="28"/>
          <w:szCs w:val="28"/>
        </w:rPr>
        <w:t>Сетио</w:t>
      </w:r>
      <w:proofErr w:type="spellEnd"/>
      <w:r w:rsidRPr="009D3544">
        <w:rPr>
          <w:rFonts w:ascii="Times New Roman" w:hAnsi="Times New Roman" w:cs="Times New Roman"/>
          <w:sz w:val="28"/>
          <w:szCs w:val="28"/>
        </w:rPr>
        <w:t xml:space="preserve"> А. А., Чомпи Ф., </w:t>
      </w:r>
      <w:proofErr w:type="spellStart"/>
      <w:r w:rsidRPr="009D3544">
        <w:rPr>
          <w:rFonts w:ascii="Times New Roman" w:hAnsi="Times New Roman" w:cs="Times New Roman"/>
          <w:sz w:val="28"/>
          <w:szCs w:val="28"/>
        </w:rPr>
        <w:t>Гафурян</w:t>
      </w:r>
      <w:proofErr w:type="spellEnd"/>
      <w:r w:rsidRPr="009D3544">
        <w:rPr>
          <w:rFonts w:ascii="Times New Roman" w:hAnsi="Times New Roman" w:cs="Times New Roman"/>
          <w:sz w:val="28"/>
          <w:szCs w:val="28"/>
        </w:rPr>
        <w:t xml:space="preserve"> М., Санчес С. И. (2017). Обзор, посвященный глубокому обучению в </w:t>
      </w:r>
      <w:r w:rsidRPr="009D3544">
        <w:rPr>
          <w:rFonts w:ascii="Times New Roman" w:hAnsi="Times New Roman" w:cs="Times New Roman"/>
          <w:sz w:val="28"/>
          <w:szCs w:val="28"/>
        </w:rPr>
        <w:lastRenderedPageBreak/>
        <w:t>области анализа медицинских изображений. Анализ медицинских изображений.</w:t>
      </w:r>
    </w:p>
    <w:p w14:paraId="4145A7EE"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Круз-</w:t>
      </w:r>
      <w:proofErr w:type="spellStart"/>
      <w:r w:rsidRPr="009D3544">
        <w:rPr>
          <w:rFonts w:ascii="Times New Roman" w:hAnsi="Times New Roman" w:cs="Times New Roman"/>
          <w:sz w:val="28"/>
          <w:szCs w:val="28"/>
        </w:rPr>
        <w:t>Роа</w:t>
      </w:r>
      <w:proofErr w:type="spellEnd"/>
      <w:r w:rsidRPr="009D3544">
        <w:rPr>
          <w:rFonts w:ascii="Times New Roman" w:hAnsi="Times New Roman" w:cs="Times New Roman"/>
          <w:sz w:val="28"/>
          <w:szCs w:val="28"/>
        </w:rPr>
        <w:t xml:space="preserve">, А., Гилмор, Х., </w:t>
      </w:r>
      <w:proofErr w:type="spellStart"/>
      <w:r w:rsidRPr="009D3544">
        <w:rPr>
          <w:rFonts w:ascii="Times New Roman" w:hAnsi="Times New Roman" w:cs="Times New Roman"/>
          <w:sz w:val="28"/>
          <w:szCs w:val="28"/>
        </w:rPr>
        <w:t>Басаванхалли</w:t>
      </w:r>
      <w:proofErr w:type="spellEnd"/>
      <w:r w:rsidRPr="009D3544">
        <w:rPr>
          <w:rFonts w:ascii="Times New Roman" w:hAnsi="Times New Roman" w:cs="Times New Roman"/>
          <w:sz w:val="28"/>
          <w:szCs w:val="28"/>
        </w:rPr>
        <w:t xml:space="preserve">, А., Фельдман, М., </w:t>
      </w:r>
      <w:proofErr w:type="spellStart"/>
      <w:r w:rsidRPr="009D3544">
        <w:rPr>
          <w:rFonts w:ascii="Times New Roman" w:hAnsi="Times New Roman" w:cs="Times New Roman"/>
          <w:sz w:val="28"/>
          <w:szCs w:val="28"/>
        </w:rPr>
        <w:t>Ганесан</w:t>
      </w:r>
      <w:proofErr w:type="spellEnd"/>
      <w:r w:rsidRPr="009D3544">
        <w:rPr>
          <w:rFonts w:ascii="Times New Roman" w:hAnsi="Times New Roman" w:cs="Times New Roman"/>
          <w:sz w:val="28"/>
          <w:szCs w:val="28"/>
        </w:rPr>
        <w:t xml:space="preserve">, С., Ши, Н. Н., </w:t>
      </w:r>
      <w:proofErr w:type="spellStart"/>
      <w:r w:rsidRPr="009D3544">
        <w:rPr>
          <w:rFonts w:ascii="Times New Roman" w:hAnsi="Times New Roman" w:cs="Times New Roman"/>
          <w:sz w:val="28"/>
          <w:szCs w:val="28"/>
        </w:rPr>
        <w:t>Мадабхуши</w:t>
      </w:r>
      <w:proofErr w:type="spellEnd"/>
      <w:r w:rsidRPr="009D3544">
        <w:rPr>
          <w:rFonts w:ascii="Times New Roman" w:hAnsi="Times New Roman" w:cs="Times New Roman"/>
          <w:sz w:val="28"/>
          <w:szCs w:val="28"/>
        </w:rPr>
        <w:t>, А. (2018). Точное и воспроизводимое обнаружение инвазивного рака молочной железы с помощью изображений на слайдах: подход к глубокому обучению для количественной оценки распространенности опухоли.</w:t>
      </w:r>
    </w:p>
    <w:p w14:paraId="28483958"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Плис С. М., </w:t>
      </w:r>
      <w:proofErr w:type="spellStart"/>
      <w:r w:rsidRPr="009D3544">
        <w:rPr>
          <w:rFonts w:ascii="Times New Roman" w:hAnsi="Times New Roman" w:cs="Times New Roman"/>
          <w:sz w:val="28"/>
          <w:szCs w:val="28"/>
        </w:rPr>
        <w:t>Йельм</w:t>
      </w:r>
      <w:proofErr w:type="spellEnd"/>
      <w:r w:rsidRPr="009D3544">
        <w:rPr>
          <w:rFonts w:ascii="Times New Roman" w:hAnsi="Times New Roman" w:cs="Times New Roman"/>
          <w:sz w:val="28"/>
          <w:szCs w:val="28"/>
        </w:rPr>
        <w:t xml:space="preserve"> Д. Р., Салахутдинов Р. И </w:t>
      </w:r>
      <w:proofErr w:type="spellStart"/>
      <w:r w:rsidRPr="009D3544">
        <w:rPr>
          <w:rFonts w:ascii="Times New Roman" w:hAnsi="Times New Roman" w:cs="Times New Roman"/>
          <w:sz w:val="28"/>
          <w:szCs w:val="28"/>
        </w:rPr>
        <w:t>Кэлхун</w:t>
      </w:r>
      <w:proofErr w:type="spellEnd"/>
      <w:r w:rsidRPr="009D3544">
        <w:rPr>
          <w:rFonts w:ascii="Times New Roman" w:hAnsi="Times New Roman" w:cs="Times New Roman"/>
          <w:sz w:val="28"/>
          <w:szCs w:val="28"/>
        </w:rPr>
        <w:t xml:space="preserve"> В. Д. (2014). Глубокое обучение для </w:t>
      </w:r>
      <w:proofErr w:type="spellStart"/>
      <w:r w:rsidRPr="009D3544">
        <w:rPr>
          <w:rFonts w:ascii="Times New Roman" w:hAnsi="Times New Roman" w:cs="Times New Roman"/>
          <w:sz w:val="28"/>
          <w:szCs w:val="28"/>
        </w:rPr>
        <w:t>нейровизуализации</w:t>
      </w:r>
      <w:proofErr w:type="spellEnd"/>
      <w:r w:rsidRPr="009D3544">
        <w:rPr>
          <w:rFonts w:ascii="Times New Roman" w:hAnsi="Times New Roman" w:cs="Times New Roman"/>
          <w:sz w:val="28"/>
          <w:szCs w:val="28"/>
        </w:rPr>
        <w:t xml:space="preserve">: </w:t>
      </w:r>
      <w:proofErr w:type="spellStart"/>
      <w:r w:rsidRPr="009D3544">
        <w:rPr>
          <w:rFonts w:ascii="Times New Roman" w:hAnsi="Times New Roman" w:cs="Times New Roman"/>
          <w:sz w:val="28"/>
          <w:szCs w:val="28"/>
        </w:rPr>
        <w:t>валидационное</w:t>
      </w:r>
      <w:proofErr w:type="spellEnd"/>
      <w:r w:rsidRPr="009D3544">
        <w:rPr>
          <w:rFonts w:ascii="Times New Roman" w:hAnsi="Times New Roman" w:cs="Times New Roman"/>
          <w:sz w:val="28"/>
          <w:szCs w:val="28"/>
        </w:rPr>
        <w:t xml:space="preserve"> исследование. Рубежи в нейробиологии.</w:t>
      </w:r>
    </w:p>
    <w:p w14:paraId="75CC9D50"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Гулшан</w:t>
      </w:r>
      <w:proofErr w:type="spellEnd"/>
      <w:r w:rsidRPr="009D3544">
        <w:rPr>
          <w:rFonts w:ascii="Times New Roman" w:hAnsi="Times New Roman" w:cs="Times New Roman"/>
          <w:sz w:val="28"/>
          <w:szCs w:val="28"/>
        </w:rPr>
        <w:t xml:space="preserve"> В., Пэн Л., </w:t>
      </w:r>
      <w:proofErr w:type="spellStart"/>
      <w:r w:rsidRPr="009D3544">
        <w:rPr>
          <w:rFonts w:ascii="Times New Roman" w:hAnsi="Times New Roman" w:cs="Times New Roman"/>
          <w:sz w:val="28"/>
          <w:szCs w:val="28"/>
        </w:rPr>
        <w:t>Корам</w:t>
      </w:r>
      <w:proofErr w:type="spellEnd"/>
      <w:r w:rsidRPr="009D3544">
        <w:rPr>
          <w:rFonts w:ascii="Times New Roman" w:hAnsi="Times New Roman" w:cs="Times New Roman"/>
          <w:sz w:val="28"/>
          <w:szCs w:val="28"/>
        </w:rPr>
        <w:t xml:space="preserve"> М., Стампе М. С., Ву Д., </w:t>
      </w:r>
      <w:proofErr w:type="spellStart"/>
      <w:r w:rsidRPr="009D3544">
        <w:rPr>
          <w:rFonts w:ascii="Times New Roman" w:hAnsi="Times New Roman" w:cs="Times New Roman"/>
          <w:sz w:val="28"/>
          <w:szCs w:val="28"/>
        </w:rPr>
        <w:t>Нараянасвами</w:t>
      </w:r>
      <w:proofErr w:type="spellEnd"/>
      <w:r w:rsidRPr="009D3544">
        <w:rPr>
          <w:rFonts w:ascii="Times New Roman" w:hAnsi="Times New Roman" w:cs="Times New Roman"/>
          <w:sz w:val="28"/>
          <w:szCs w:val="28"/>
        </w:rPr>
        <w:t xml:space="preserve"> А., Вебстер Д. Р. (2016). Разработка и валидация алгоритма глубокого обучения для выявления диабетической ретинопатии на фотографиях глазного дна сетчатки.</w:t>
      </w:r>
    </w:p>
    <w:p w14:paraId="45BBF6AE"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Мадани А., Арнаут Р., </w:t>
      </w:r>
      <w:proofErr w:type="spellStart"/>
      <w:r w:rsidRPr="009D3544">
        <w:rPr>
          <w:rFonts w:ascii="Times New Roman" w:hAnsi="Times New Roman" w:cs="Times New Roman"/>
          <w:sz w:val="28"/>
          <w:szCs w:val="28"/>
        </w:rPr>
        <w:t>Мофрад</w:t>
      </w:r>
      <w:proofErr w:type="spellEnd"/>
      <w:r w:rsidRPr="009D3544">
        <w:rPr>
          <w:rFonts w:ascii="Times New Roman" w:hAnsi="Times New Roman" w:cs="Times New Roman"/>
          <w:sz w:val="28"/>
          <w:szCs w:val="28"/>
        </w:rPr>
        <w:t xml:space="preserve"> М. и Арнаут Р. (2018). Быстрая и точная классификация эхокардиограмм с использованием глубокого обучения.</w:t>
      </w:r>
    </w:p>
    <w:p w14:paraId="56F34B59"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Говард А. Г., Чжу М., Чен Б., Калениченко Д., Ван В., </w:t>
      </w:r>
      <w:proofErr w:type="spellStart"/>
      <w:r w:rsidRPr="009D3544">
        <w:rPr>
          <w:rFonts w:ascii="Times New Roman" w:hAnsi="Times New Roman" w:cs="Times New Roman"/>
          <w:sz w:val="28"/>
          <w:szCs w:val="28"/>
        </w:rPr>
        <w:t>Вейанд</w:t>
      </w:r>
      <w:proofErr w:type="spellEnd"/>
      <w:r w:rsidRPr="009D3544">
        <w:rPr>
          <w:rFonts w:ascii="Times New Roman" w:hAnsi="Times New Roman" w:cs="Times New Roman"/>
          <w:sz w:val="28"/>
          <w:szCs w:val="28"/>
        </w:rPr>
        <w:t xml:space="preserve"> Т., Адам Х. (2017). Эффективные </w:t>
      </w:r>
      <w:proofErr w:type="spellStart"/>
      <w:r w:rsidRPr="009D3544">
        <w:rPr>
          <w:rFonts w:ascii="Times New Roman" w:hAnsi="Times New Roman" w:cs="Times New Roman"/>
          <w:sz w:val="28"/>
          <w:szCs w:val="28"/>
        </w:rPr>
        <w:t>сверточные</w:t>
      </w:r>
      <w:proofErr w:type="spellEnd"/>
      <w:r w:rsidRPr="009D3544">
        <w:rPr>
          <w:rFonts w:ascii="Times New Roman" w:hAnsi="Times New Roman" w:cs="Times New Roman"/>
          <w:sz w:val="28"/>
          <w:szCs w:val="28"/>
        </w:rPr>
        <w:t xml:space="preserve"> нейронные сети для приложений мобильного зрения.</w:t>
      </w:r>
    </w:p>
    <w:p w14:paraId="4E9E82E0"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proofErr w:type="spellStart"/>
      <w:r w:rsidRPr="009D3544">
        <w:rPr>
          <w:rFonts w:ascii="Times New Roman" w:hAnsi="Times New Roman" w:cs="Times New Roman"/>
          <w:sz w:val="28"/>
          <w:szCs w:val="28"/>
        </w:rPr>
        <w:t>Зоф</w:t>
      </w:r>
      <w:proofErr w:type="spellEnd"/>
      <w:r w:rsidRPr="009D3544">
        <w:rPr>
          <w:rFonts w:ascii="Times New Roman" w:hAnsi="Times New Roman" w:cs="Times New Roman"/>
          <w:sz w:val="28"/>
          <w:szCs w:val="28"/>
        </w:rPr>
        <w:t>, Б., и Ле, В. В. (2016). Поиск нейронной архитектуры с обучением с подкреплением.</w:t>
      </w:r>
    </w:p>
    <w:p w14:paraId="320FBAA5"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Мних В., </w:t>
      </w:r>
      <w:proofErr w:type="spellStart"/>
      <w:r w:rsidRPr="009D3544">
        <w:rPr>
          <w:rFonts w:ascii="Times New Roman" w:hAnsi="Times New Roman" w:cs="Times New Roman"/>
          <w:sz w:val="28"/>
          <w:szCs w:val="28"/>
        </w:rPr>
        <w:t>Кавукджуоглу</w:t>
      </w:r>
      <w:proofErr w:type="spellEnd"/>
      <w:r w:rsidRPr="009D3544">
        <w:rPr>
          <w:rFonts w:ascii="Times New Roman" w:hAnsi="Times New Roman" w:cs="Times New Roman"/>
          <w:sz w:val="28"/>
          <w:szCs w:val="28"/>
        </w:rPr>
        <w:t xml:space="preserve"> К., Сильвер Д., Русу А. А., Ванесса Дж., </w:t>
      </w:r>
      <w:proofErr w:type="spellStart"/>
      <w:r w:rsidRPr="009D3544">
        <w:rPr>
          <w:rFonts w:ascii="Times New Roman" w:hAnsi="Times New Roman" w:cs="Times New Roman"/>
          <w:sz w:val="28"/>
          <w:szCs w:val="28"/>
        </w:rPr>
        <w:t>Беллемар</w:t>
      </w:r>
      <w:proofErr w:type="spellEnd"/>
      <w:r w:rsidRPr="009D3544">
        <w:rPr>
          <w:rFonts w:ascii="Times New Roman" w:hAnsi="Times New Roman" w:cs="Times New Roman"/>
          <w:sz w:val="28"/>
          <w:szCs w:val="28"/>
        </w:rPr>
        <w:t xml:space="preserve"> М. Г., </w:t>
      </w:r>
      <w:proofErr w:type="spellStart"/>
      <w:r w:rsidRPr="009D3544">
        <w:rPr>
          <w:rFonts w:ascii="Times New Roman" w:hAnsi="Times New Roman" w:cs="Times New Roman"/>
          <w:sz w:val="28"/>
          <w:szCs w:val="28"/>
        </w:rPr>
        <w:t>Хассабис</w:t>
      </w:r>
      <w:proofErr w:type="spellEnd"/>
      <w:r w:rsidRPr="009D3544">
        <w:rPr>
          <w:rFonts w:ascii="Times New Roman" w:hAnsi="Times New Roman" w:cs="Times New Roman"/>
          <w:sz w:val="28"/>
          <w:szCs w:val="28"/>
        </w:rPr>
        <w:t xml:space="preserve"> Д. (2015). Управление на уровне человека с помощью глубокого обучения с подкреплением.</w:t>
      </w:r>
    </w:p>
    <w:p w14:paraId="20781BAB" w14:textId="77777777" w:rsidR="007E6ECD" w:rsidRPr="009D3544" w:rsidRDefault="007E6ECD" w:rsidP="007E6ECD">
      <w:pPr>
        <w:pStyle w:val="a5"/>
        <w:numPr>
          <w:ilvl w:val="0"/>
          <w:numId w:val="28"/>
        </w:numPr>
        <w:spacing w:after="0" w:line="360" w:lineRule="auto"/>
        <w:ind w:left="0" w:firstLine="709"/>
        <w:jc w:val="both"/>
        <w:rPr>
          <w:rFonts w:ascii="Times New Roman" w:hAnsi="Times New Roman" w:cs="Times New Roman"/>
          <w:sz w:val="28"/>
          <w:szCs w:val="28"/>
        </w:rPr>
      </w:pPr>
      <w:r w:rsidRPr="009D3544">
        <w:rPr>
          <w:rFonts w:ascii="Times New Roman" w:hAnsi="Times New Roman" w:cs="Times New Roman"/>
          <w:sz w:val="28"/>
          <w:szCs w:val="28"/>
        </w:rPr>
        <w:t xml:space="preserve">Гудфеллоу И., </w:t>
      </w:r>
      <w:proofErr w:type="spellStart"/>
      <w:r w:rsidRPr="009D3544">
        <w:rPr>
          <w:rFonts w:ascii="Times New Roman" w:hAnsi="Times New Roman" w:cs="Times New Roman"/>
          <w:sz w:val="28"/>
          <w:szCs w:val="28"/>
        </w:rPr>
        <w:t>Пуже</w:t>
      </w:r>
      <w:proofErr w:type="spellEnd"/>
      <w:r w:rsidRPr="009D3544">
        <w:rPr>
          <w:rFonts w:ascii="Times New Roman" w:hAnsi="Times New Roman" w:cs="Times New Roman"/>
          <w:sz w:val="28"/>
          <w:szCs w:val="28"/>
        </w:rPr>
        <w:t xml:space="preserve">-Абади Дж., Мирза М., Сюй Б., Вард-Фарли Д., </w:t>
      </w:r>
      <w:proofErr w:type="spellStart"/>
      <w:r w:rsidRPr="009D3544">
        <w:rPr>
          <w:rFonts w:ascii="Times New Roman" w:hAnsi="Times New Roman" w:cs="Times New Roman"/>
          <w:sz w:val="28"/>
          <w:szCs w:val="28"/>
        </w:rPr>
        <w:t>Озаир</w:t>
      </w:r>
      <w:proofErr w:type="spellEnd"/>
      <w:r w:rsidRPr="009D3544">
        <w:rPr>
          <w:rFonts w:ascii="Times New Roman" w:hAnsi="Times New Roman" w:cs="Times New Roman"/>
          <w:sz w:val="28"/>
          <w:szCs w:val="28"/>
        </w:rPr>
        <w:t xml:space="preserve"> С., </w:t>
      </w:r>
      <w:proofErr w:type="spellStart"/>
      <w:r w:rsidRPr="009D3544">
        <w:rPr>
          <w:rFonts w:ascii="Times New Roman" w:hAnsi="Times New Roman" w:cs="Times New Roman"/>
          <w:sz w:val="28"/>
          <w:szCs w:val="28"/>
        </w:rPr>
        <w:t>Бенгио</w:t>
      </w:r>
      <w:proofErr w:type="spellEnd"/>
      <w:r w:rsidRPr="009D3544">
        <w:rPr>
          <w:rFonts w:ascii="Times New Roman" w:hAnsi="Times New Roman" w:cs="Times New Roman"/>
          <w:sz w:val="28"/>
          <w:szCs w:val="28"/>
        </w:rPr>
        <w:t xml:space="preserve"> Ю. (2014). Порождающие состязательные сети.</w:t>
      </w:r>
    </w:p>
    <w:p w14:paraId="178C7666" w14:textId="0F57AB12" w:rsidR="002E4979" w:rsidRPr="00B84611" w:rsidRDefault="007E6ECD" w:rsidP="00AF6841">
      <w:pPr>
        <w:pStyle w:val="a5"/>
        <w:numPr>
          <w:ilvl w:val="0"/>
          <w:numId w:val="28"/>
        </w:numPr>
        <w:spacing w:after="0" w:line="360" w:lineRule="auto"/>
        <w:ind w:left="0" w:firstLine="709"/>
        <w:contextualSpacing w:val="0"/>
        <w:jc w:val="both"/>
        <w:rPr>
          <w:rFonts w:ascii="Times New Roman" w:hAnsi="Times New Roman" w:cs="Times New Roman"/>
          <w:sz w:val="28"/>
          <w:szCs w:val="28"/>
        </w:rPr>
      </w:pPr>
      <w:r w:rsidRPr="00B84611">
        <w:rPr>
          <w:rFonts w:ascii="Times New Roman" w:hAnsi="Times New Roman" w:cs="Times New Roman"/>
          <w:sz w:val="28"/>
          <w:szCs w:val="28"/>
        </w:rPr>
        <w:t xml:space="preserve">Абади М., Чу А., Гудфеллоу И., </w:t>
      </w:r>
      <w:proofErr w:type="spellStart"/>
      <w:r w:rsidRPr="00B84611">
        <w:rPr>
          <w:rFonts w:ascii="Times New Roman" w:hAnsi="Times New Roman" w:cs="Times New Roman"/>
          <w:sz w:val="28"/>
          <w:szCs w:val="28"/>
        </w:rPr>
        <w:t>Макмахан</w:t>
      </w:r>
      <w:proofErr w:type="spellEnd"/>
      <w:r w:rsidRPr="00B84611">
        <w:rPr>
          <w:rFonts w:ascii="Times New Roman" w:hAnsi="Times New Roman" w:cs="Times New Roman"/>
          <w:sz w:val="28"/>
          <w:szCs w:val="28"/>
        </w:rPr>
        <w:t xml:space="preserve"> Х. Б., Миронов И., </w:t>
      </w:r>
      <w:proofErr w:type="spellStart"/>
      <w:r w:rsidRPr="00B84611">
        <w:rPr>
          <w:rFonts w:ascii="Times New Roman" w:hAnsi="Times New Roman" w:cs="Times New Roman"/>
          <w:sz w:val="28"/>
          <w:szCs w:val="28"/>
        </w:rPr>
        <w:t>Талвар</w:t>
      </w:r>
      <w:proofErr w:type="spellEnd"/>
      <w:r w:rsidRPr="00B84611">
        <w:rPr>
          <w:rFonts w:ascii="Times New Roman" w:hAnsi="Times New Roman" w:cs="Times New Roman"/>
          <w:sz w:val="28"/>
          <w:szCs w:val="28"/>
        </w:rPr>
        <w:t xml:space="preserve"> К., Чжан Л. (2016). Глубокое обучение с дифференцированной конфиденциальностью.</w:t>
      </w:r>
    </w:p>
    <w:sectPr w:rsidR="002E4979" w:rsidRPr="00B846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8E587" w14:textId="77777777" w:rsidR="00557B93" w:rsidRDefault="00557B93" w:rsidP="00FF5E98">
      <w:pPr>
        <w:spacing w:after="0" w:line="240" w:lineRule="auto"/>
      </w:pPr>
      <w:r>
        <w:separator/>
      </w:r>
    </w:p>
  </w:endnote>
  <w:endnote w:type="continuationSeparator" w:id="0">
    <w:p w14:paraId="254BC4EA" w14:textId="77777777" w:rsidR="00557B93" w:rsidRDefault="00557B93" w:rsidP="00FF5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37058" w14:textId="77777777" w:rsidR="00557B93" w:rsidRDefault="00557B93" w:rsidP="00FF5E98">
      <w:pPr>
        <w:spacing w:after="0" w:line="240" w:lineRule="auto"/>
      </w:pPr>
      <w:r>
        <w:separator/>
      </w:r>
    </w:p>
  </w:footnote>
  <w:footnote w:type="continuationSeparator" w:id="0">
    <w:p w14:paraId="26B2D2BE" w14:textId="77777777" w:rsidR="00557B93" w:rsidRDefault="00557B93" w:rsidP="00FF5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C72"/>
    <w:multiLevelType w:val="hybridMultilevel"/>
    <w:tmpl w:val="BB32184C"/>
    <w:lvl w:ilvl="0" w:tplc="663A602C">
      <w:start w:val="1"/>
      <w:numFmt w:val="decimal"/>
      <w:lvlText w:val="%1.3"/>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651DDF"/>
    <w:multiLevelType w:val="hybridMultilevel"/>
    <w:tmpl w:val="8CE6D3E2"/>
    <w:lvl w:ilvl="0" w:tplc="9268387A">
      <w:start w:val="1"/>
      <w:numFmt w:val="decimal"/>
      <w:lvlText w:val="%1.7"/>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487B95"/>
    <w:multiLevelType w:val="hybridMultilevel"/>
    <w:tmpl w:val="A60CC9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222C5"/>
    <w:multiLevelType w:val="hybridMultilevel"/>
    <w:tmpl w:val="CFEAD8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751A11"/>
    <w:multiLevelType w:val="hybridMultilevel"/>
    <w:tmpl w:val="746823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B24A3F"/>
    <w:multiLevelType w:val="hybridMultilevel"/>
    <w:tmpl w:val="54C0C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2E7BA4"/>
    <w:multiLevelType w:val="multilevel"/>
    <w:tmpl w:val="286ABA7C"/>
    <w:lvl w:ilvl="0">
      <w:start w:val="6"/>
      <w:numFmt w:val="decimal"/>
      <w:lvlText w:val="%1"/>
      <w:lvlJc w:val="left"/>
      <w:pPr>
        <w:ind w:left="360" w:hanging="360"/>
      </w:pPr>
      <w:rPr>
        <w:rFonts w:hint="default"/>
        <w:b w:val="0"/>
      </w:rPr>
    </w:lvl>
    <w:lvl w:ilvl="1">
      <w:start w:val="1"/>
      <w:numFmt w:val="decimal"/>
      <w:lvlText w:val="%1.%2"/>
      <w:lvlJc w:val="left"/>
      <w:pPr>
        <w:ind w:left="1069" w:hanging="360"/>
      </w:pPr>
      <w:rPr>
        <w:rFonts w:hint="default"/>
        <w:b w:val="0"/>
      </w:rPr>
    </w:lvl>
    <w:lvl w:ilvl="2">
      <w:start w:val="1"/>
      <w:numFmt w:val="decimal"/>
      <w:lvlText w:val="%1.%2.%3"/>
      <w:lvlJc w:val="left"/>
      <w:pPr>
        <w:ind w:left="2138" w:hanging="720"/>
      </w:pPr>
      <w:rPr>
        <w:rFonts w:hint="default"/>
        <w:b w:val="0"/>
      </w:rPr>
    </w:lvl>
    <w:lvl w:ilvl="3">
      <w:start w:val="1"/>
      <w:numFmt w:val="decimal"/>
      <w:lvlText w:val="%1.%2.%3.%4"/>
      <w:lvlJc w:val="left"/>
      <w:pPr>
        <w:ind w:left="2847" w:hanging="720"/>
      </w:pPr>
      <w:rPr>
        <w:rFonts w:hint="default"/>
        <w:b w:val="0"/>
      </w:rPr>
    </w:lvl>
    <w:lvl w:ilvl="4">
      <w:start w:val="1"/>
      <w:numFmt w:val="decimal"/>
      <w:lvlText w:val="%1.%2.%3.%4.%5"/>
      <w:lvlJc w:val="left"/>
      <w:pPr>
        <w:ind w:left="3916" w:hanging="1080"/>
      </w:pPr>
      <w:rPr>
        <w:rFonts w:hint="default"/>
        <w:b w:val="0"/>
      </w:rPr>
    </w:lvl>
    <w:lvl w:ilvl="5">
      <w:start w:val="1"/>
      <w:numFmt w:val="decimal"/>
      <w:lvlText w:val="%1.%2.%3.%4.%5.%6"/>
      <w:lvlJc w:val="left"/>
      <w:pPr>
        <w:ind w:left="4625" w:hanging="1080"/>
      </w:pPr>
      <w:rPr>
        <w:rFonts w:hint="default"/>
        <w:b w:val="0"/>
      </w:rPr>
    </w:lvl>
    <w:lvl w:ilvl="6">
      <w:start w:val="1"/>
      <w:numFmt w:val="decimal"/>
      <w:lvlText w:val="%1.%2.%3.%4.%5.%6.%7"/>
      <w:lvlJc w:val="left"/>
      <w:pPr>
        <w:ind w:left="5694" w:hanging="1440"/>
      </w:pPr>
      <w:rPr>
        <w:rFonts w:hint="default"/>
        <w:b w:val="0"/>
      </w:rPr>
    </w:lvl>
    <w:lvl w:ilvl="7">
      <w:start w:val="1"/>
      <w:numFmt w:val="decimal"/>
      <w:lvlText w:val="%1.%2.%3.%4.%5.%6.%7.%8"/>
      <w:lvlJc w:val="left"/>
      <w:pPr>
        <w:ind w:left="6403" w:hanging="1440"/>
      </w:pPr>
      <w:rPr>
        <w:rFonts w:hint="default"/>
        <w:b w:val="0"/>
      </w:rPr>
    </w:lvl>
    <w:lvl w:ilvl="8">
      <w:start w:val="1"/>
      <w:numFmt w:val="decimal"/>
      <w:lvlText w:val="%1.%2.%3.%4.%5.%6.%7.%8.%9"/>
      <w:lvlJc w:val="left"/>
      <w:pPr>
        <w:ind w:left="7472" w:hanging="1800"/>
      </w:pPr>
      <w:rPr>
        <w:rFonts w:hint="default"/>
        <w:b w:val="0"/>
      </w:rPr>
    </w:lvl>
  </w:abstractNum>
  <w:abstractNum w:abstractNumId="7" w15:restartNumberingAfterBreak="0">
    <w:nsid w:val="14856DF8"/>
    <w:multiLevelType w:val="hybridMultilevel"/>
    <w:tmpl w:val="1B887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6340B3"/>
    <w:multiLevelType w:val="hybridMultilevel"/>
    <w:tmpl w:val="9B50B262"/>
    <w:lvl w:ilvl="0" w:tplc="09EACA30">
      <w:start w:val="1"/>
      <w:numFmt w:val="decimal"/>
      <w:lvlText w:val="%1.6"/>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802FA8"/>
    <w:multiLevelType w:val="hybridMultilevel"/>
    <w:tmpl w:val="F320D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AA3A6A"/>
    <w:multiLevelType w:val="hybridMultilevel"/>
    <w:tmpl w:val="8B605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2E03CC"/>
    <w:multiLevelType w:val="hybridMultilevel"/>
    <w:tmpl w:val="708E50A6"/>
    <w:lvl w:ilvl="0" w:tplc="840C3D98">
      <w:start w:val="1"/>
      <w:numFmt w:val="decimal"/>
      <w:lvlText w:val="%1."/>
      <w:lvlJc w:val="left"/>
      <w:pPr>
        <w:ind w:left="1069" w:hanging="360"/>
      </w:pPr>
      <w:rPr>
        <w:rFonts w:hint="default"/>
        <w:b w:val="0"/>
        <w:bCs w:val="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4FB4C71"/>
    <w:multiLevelType w:val="hybridMultilevel"/>
    <w:tmpl w:val="2B1C49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7515569"/>
    <w:multiLevelType w:val="hybridMultilevel"/>
    <w:tmpl w:val="BA3C1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84977BD"/>
    <w:multiLevelType w:val="hybridMultilevel"/>
    <w:tmpl w:val="BF2A24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2D24E3"/>
    <w:multiLevelType w:val="multilevel"/>
    <w:tmpl w:val="172C57A2"/>
    <w:lvl w:ilvl="0">
      <w:start w:val="1"/>
      <w:numFmt w:val="decimal"/>
      <w:lvlText w:val="%1."/>
      <w:lvlJc w:val="left"/>
      <w:pPr>
        <w:ind w:left="1429" w:hanging="360"/>
      </w:pPr>
      <w:rPr>
        <w:rFonts w:ascii="Times New Roman" w:eastAsiaTheme="minorHAnsi" w:hAnsi="Times New Roman" w:cs="Times New Roman" w:hint="default"/>
      </w:rPr>
    </w:lvl>
    <w:lvl w:ilvl="1">
      <w:start w:val="1"/>
      <w:numFmt w:val="decimal"/>
      <w:isLgl/>
      <w:lvlText w:val="%1.%2."/>
      <w:lvlJc w:val="left"/>
      <w:pPr>
        <w:ind w:left="1429" w:hanging="360"/>
      </w:pPr>
      <w:rPr>
        <w:rFonts w:hint="default"/>
        <w:b/>
        <w:bCs/>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6" w15:restartNumberingAfterBreak="0">
    <w:nsid w:val="432A72C7"/>
    <w:multiLevelType w:val="hybridMultilevel"/>
    <w:tmpl w:val="1CF2F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B31C02"/>
    <w:multiLevelType w:val="multilevel"/>
    <w:tmpl w:val="56A6B1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121D29"/>
    <w:multiLevelType w:val="hybridMultilevel"/>
    <w:tmpl w:val="4292386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C5E7D24"/>
    <w:multiLevelType w:val="hybridMultilevel"/>
    <w:tmpl w:val="433A5F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0B57A3"/>
    <w:multiLevelType w:val="hybridMultilevel"/>
    <w:tmpl w:val="356CE50C"/>
    <w:lvl w:ilvl="0" w:tplc="F19479B4">
      <w:start w:val="1"/>
      <w:numFmt w:val="decimal"/>
      <w:lvlText w:val="%1.4"/>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F60748"/>
    <w:multiLevelType w:val="hybridMultilevel"/>
    <w:tmpl w:val="27DED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A55327"/>
    <w:multiLevelType w:val="hybridMultilevel"/>
    <w:tmpl w:val="A22C1EB4"/>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3" w15:restartNumberingAfterBreak="0">
    <w:nsid w:val="6BC24A06"/>
    <w:multiLevelType w:val="hybridMultilevel"/>
    <w:tmpl w:val="3F389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14F2AB5"/>
    <w:multiLevelType w:val="hybridMultilevel"/>
    <w:tmpl w:val="2132DF16"/>
    <w:lvl w:ilvl="0" w:tplc="245AEF4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4094712"/>
    <w:multiLevelType w:val="hybridMultilevel"/>
    <w:tmpl w:val="FCCCD70E"/>
    <w:lvl w:ilvl="0" w:tplc="555634A0">
      <w:start w:val="1"/>
      <w:numFmt w:val="decimal"/>
      <w:lvlText w:val="%1.5"/>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4E07DBB"/>
    <w:multiLevelType w:val="hybridMultilevel"/>
    <w:tmpl w:val="4DCCD9C8"/>
    <w:lvl w:ilvl="0" w:tplc="B51A3D26">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231C6E"/>
    <w:multiLevelType w:val="hybridMultilevel"/>
    <w:tmpl w:val="0B6ED6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AAA14BF"/>
    <w:multiLevelType w:val="hybridMultilevel"/>
    <w:tmpl w:val="7D467C68"/>
    <w:lvl w:ilvl="0" w:tplc="1778AA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5686748">
    <w:abstractNumId w:val="17"/>
  </w:num>
  <w:num w:numId="2" w16cid:durableId="681588016">
    <w:abstractNumId w:val="15"/>
  </w:num>
  <w:num w:numId="3" w16cid:durableId="1347290367">
    <w:abstractNumId w:val="22"/>
  </w:num>
  <w:num w:numId="4" w16cid:durableId="344093065">
    <w:abstractNumId w:val="21"/>
  </w:num>
  <w:num w:numId="5" w16cid:durableId="446896510">
    <w:abstractNumId w:val="14"/>
  </w:num>
  <w:num w:numId="6" w16cid:durableId="2084987400">
    <w:abstractNumId w:val="7"/>
  </w:num>
  <w:num w:numId="7" w16cid:durableId="2047749087">
    <w:abstractNumId w:val="16"/>
  </w:num>
  <w:num w:numId="8" w16cid:durableId="389810921">
    <w:abstractNumId w:val="10"/>
  </w:num>
  <w:num w:numId="9" w16cid:durableId="1388991002">
    <w:abstractNumId w:val="27"/>
  </w:num>
  <w:num w:numId="10" w16cid:durableId="1594631432">
    <w:abstractNumId w:val="18"/>
  </w:num>
  <w:num w:numId="11" w16cid:durableId="912279072">
    <w:abstractNumId w:val="11"/>
  </w:num>
  <w:num w:numId="12" w16cid:durableId="565264895">
    <w:abstractNumId w:val="4"/>
  </w:num>
  <w:num w:numId="13" w16cid:durableId="236748086">
    <w:abstractNumId w:val="19"/>
  </w:num>
  <w:num w:numId="14" w16cid:durableId="839613714">
    <w:abstractNumId w:val="23"/>
  </w:num>
  <w:num w:numId="15" w16cid:durableId="2077509627">
    <w:abstractNumId w:val="9"/>
  </w:num>
  <w:num w:numId="16" w16cid:durableId="448625348">
    <w:abstractNumId w:val="28"/>
  </w:num>
  <w:num w:numId="17" w16cid:durableId="93601138">
    <w:abstractNumId w:val="5"/>
  </w:num>
  <w:num w:numId="18" w16cid:durableId="1420828498">
    <w:abstractNumId w:val="13"/>
  </w:num>
  <w:num w:numId="19" w16cid:durableId="513617444">
    <w:abstractNumId w:val="3"/>
  </w:num>
  <w:num w:numId="20" w16cid:durableId="1573545924">
    <w:abstractNumId w:val="12"/>
  </w:num>
  <w:num w:numId="21" w16cid:durableId="1185437474">
    <w:abstractNumId w:val="24"/>
  </w:num>
  <w:num w:numId="22" w16cid:durableId="1620260166">
    <w:abstractNumId w:val="26"/>
  </w:num>
  <w:num w:numId="23" w16cid:durableId="93131373">
    <w:abstractNumId w:val="0"/>
  </w:num>
  <w:num w:numId="24" w16cid:durableId="2044166057">
    <w:abstractNumId w:val="20"/>
  </w:num>
  <w:num w:numId="25" w16cid:durableId="1126586216">
    <w:abstractNumId w:val="25"/>
  </w:num>
  <w:num w:numId="26" w16cid:durableId="152722615">
    <w:abstractNumId w:val="8"/>
  </w:num>
  <w:num w:numId="27" w16cid:durableId="1869903232">
    <w:abstractNumId w:val="1"/>
  </w:num>
  <w:num w:numId="28" w16cid:durableId="202719117">
    <w:abstractNumId w:val="2"/>
  </w:num>
  <w:num w:numId="29" w16cid:durableId="1537159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7BCA"/>
    <w:rsid w:val="00037D5A"/>
    <w:rsid w:val="00040249"/>
    <w:rsid w:val="00051C23"/>
    <w:rsid w:val="00097BCA"/>
    <w:rsid w:val="000B44B1"/>
    <w:rsid w:val="000B7748"/>
    <w:rsid w:val="001562EE"/>
    <w:rsid w:val="00186C87"/>
    <w:rsid w:val="001A43F4"/>
    <w:rsid w:val="001B1186"/>
    <w:rsid w:val="001B48FF"/>
    <w:rsid w:val="001E10BF"/>
    <w:rsid w:val="001F0D8A"/>
    <w:rsid w:val="00284E52"/>
    <w:rsid w:val="002E4979"/>
    <w:rsid w:val="0033502C"/>
    <w:rsid w:val="00335CD8"/>
    <w:rsid w:val="00344024"/>
    <w:rsid w:val="003572A7"/>
    <w:rsid w:val="003959B7"/>
    <w:rsid w:val="003976EF"/>
    <w:rsid w:val="003A1A79"/>
    <w:rsid w:val="003A4B19"/>
    <w:rsid w:val="00441172"/>
    <w:rsid w:val="004670A0"/>
    <w:rsid w:val="004D03E1"/>
    <w:rsid w:val="004D1B08"/>
    <w:rsid w:val="00524F8C"/>
    <w:rsid w:val="005535F4"/>
    <w:rsid w:val="00557B93"/>
    <w:rsid w:val="005666EE"/>
    <w:rsid w:val="00603AD9"/>
    <w:rsid w:val="00625317"/>
    <w:rsid w:val="006506B6"/>
    <w:rsid w:val="006955DA"/>
    <w:rsid w:val="006A1EB9"/>
    <w:rsid w:val="007232D6"/>
    <w:rsid w:val="00725E4F"/>
    <w:rsid w:val="007329D4"/>
    <w:rsid w:val="00773BC6"/>
    <w:rsid w:val="007762BC"/>
    <w:rsid w:val="00795181"/>
    <w:rsid w:val="007E6ECD"/>
    <w:rsid w:val="008832D4"/>
    <w:rsid w:val="008F0409"/>
    <w:rsid w:val="0093086C"/>
    <w:rsid w:val="009D3544"/>
    <w:rsid w:val="00A06600"/>
    <w:rsid w:val="00A629EB"/>
    <w:rsid w:val="00A707D1"/>
    <w:rsid w:val="00A81F26"/>
    <w:rsid w:val="00AE6E36"/>
    <w:rsid w:val="00AF7533"/>
    <w:rsid w:val="00B17135"/>
    <w:rsid w:val="00B249A6"/>
    <w:rsid w:val="00B3312D"/>
    <w:rsid w:val="00B84611"/>
    <w:rsid w:val="00B9610B"/>
    <w:rsid w:val="00BA625D"/>
    <w:rsid w:val="00BC7375"/>
    <w:rsid w:val="00BF4D11"/>
    <w:rsid w:val="00C004F3"/>
    <w:rsid w:val="00D6505C"/>
    <w:rsid w:val="00DA3AA6"/>
    <w:rsid w:val="00E568DD"/>
    <w:rsid w:val="00E75286"/>
    <w:rsid w:val="00F011BC"/>
    <w:rsid w:val="00F162CA"/>
    <w:rsid w:val="00F41734"/>
    <w:rsid w:val="00F442B4"/>
    <w:rsid w:val="00F72B95"/>
    <w:rsid w:val="00FB26B4"/>
    <w:rsid w:val="00FF5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3116"/>
  <w15:docId w15:val="{45BAC15C-48F6-4F80-8B63-DF8E821EE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497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2E4979"/>
    <w:rPr>
      <w:b/>
      <w:bCs/>
    </w:rPr>
  </w:style>
  <w:style w:type="paragraph" w:styleId="a5">
    <w:name w:val="List Paragraph"/>
    <w:basedOn w:val="a"/>
    <w:uiPriority w:val="34"/>
    <w:qFormat/>
    <w:rsid w:val="002E4979"/>
    <w:pPr>
      <w:ind w:left="720"/>
      <w:contextualSpacing/>
    </w:pPr>
  </w:style>
  <w:style w:type="paragraph" w:styleId="a6">
    <w:name w:val="header"/>
    <w:basedOn w:val="a"/>
    <w:link w:val="a7"/>
    <w:uiPriority w:val="99"/>
    <w:unhideWhenUsed/>
    <w:rsid w:val="00FF5E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F5E98"/>
  </w:style>
  <w:style w:type="paragraph" w:styleId="a8">
    <w:name w:val="footer"/>
    <w:basedOn w:val="a"/>
    <w:link w:val="a9"/>
    <w:uiPriority w:val="99"/>
    <w:unhideWhenUsed/>
    <w:rsid w:val="00FF5E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F5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002249">
      <w:bodyDiv w:val="1"/>
      <w:marLeft w:val="0"/>
      <w:marRight w:val="0"/>
      <w:marTop w:val="0"/>
      <w:marBottom w:val="0"/>
      <w:divBdr>
        <w:top w:val="none" w:sz="0" w:space="0" w:color="auto"/>
        <w:left w:val="none" w:sz="0" w:space="0" w:color="auto"/>
        <w:bottom w:val="none" w:sz="0" w:space="0" w:color="auto"/>
        <w:right w:val="none" w:sz="0" w:space="0" w:color="auto"/>
      </w:divBdr>
    </w:div>
    <w:div w:id="1180511256">
      <w:bodyDiv w:val="1"/>
      <w:marLeft w:val="0"/>
      <w:marRight w:val="0"/>
      <w:marTop w:val="0"/>
      <w:marBottom w:val="0"/>
      <w:divBdr>
        <w:top w:val="none" w:sz="0" w:space="0" w:color="auto"/>
        <w:left w:val="none" w:sz="0" w:space="0" w:color="auto"/>
        <w:bottom w:val="none" w:sz="0" w:space="0" w:color="auto"/>
        <w:right w:val="none" w:sz="0" w:space="0" w:color="auto"/>
      </w:divBdr>
    </w:div>
    <w:div w:id="1256014791">
      <w:bodyDiv w:val="1"/>
      <w:marLeft w:val="0"/>
      <w:marRight w:val="0"/>
      <w:marTop w:val="0"/>
      <w:marBottom w:val="0"/>
      <w:divBdr>
        <w:top w:val="none" w:sz="0" w:space="0" w:color="auto"/>
        <w:left w:val="none" w:sz="0" w:space="0" w:color="auto"/>
        <w:bottom w:val="none" w:sz="0" w:space="0" w:color="auto"/>
        <w:right w:val="none" w:sz="0" w:space="0" w:color="auto"/>
      </w:divBdr>
    </w:div>
    <w:div w:id="1745256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32</Pages>
  <Words>6295</Words>
  <Characters>35886</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Гайдайчук</dc:creator>
  <cp:keywords/>
  <dc:description/>
  <cp:lastModifiedBy>Дмитрий Гайдайчук</cp:lastModifiedBy>
  <cp:revision>27</cp:revision>
  <dcterms:created xsi:type="dcterms:W3CDTF">2024-05-12T13:41:00Z</dcterms:created>
  <dcterms:modified xsi:type="dcterms:W3CDTF">2025-01-23T09:01:00Z</dcterms:modified>
</cp:coreProperties>
</file>