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6EA6" w14:textId="16B1CD2E" w:rsidR="000D154A" w:rsidRPr="000D154A" w:rsidRDefault="000D154A" w:rsidP="000D154A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0D154A">
        <w:rPr>
          <w:rFonts w:ascii="Times New Roman" w:hAnsi="Times New Roman" w:cs="Times New Roman"/>
          <w:sz w:val="48"/>
          <w:szCs w:val="48"/>
        </w:rPr>
        <w:t>Thermal knockdown protocol</w:t>
      </w:r>
    </w:p>
    <w:p w14:paraId="68443E3F" w14:textId="3916E995" w:rsidR="000D154A" w:rsidRPr="00404010" w:rsidRDefault="000D154A" w:rsidP="000D15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04010">
        <w:rPr>
          <w:rFonts w:ascii="Times New Roman" w:hAnsi="Times New Roman" w:cs="Times New Roman"/>
          <w:sz w:val="32"/>
          <w:szCs w:val="32"/>
        </w:rPr>
        <w:t xml:space="preserve">Use adults </w:t>
      </w:r>
      <w:proofErr w:type="spellStart"/>
      <w:r w:rsidRPr="00404010">
        <w:rPr>
          <w:rFonts w:ascii="Times New Roman" w:hAnsi="Times New Roman" w:cs="Times New Roman"/>
          <w:sz w:val="32"/>
          <w:szCs w:val="32"/>
        </w:rPr>
        <w:t>eclosed</w:t>
      </w:r>
      <w:proofErr w:type="spellEnd"/>
      <w:r w:rsidRPr="00404010">
        <w:rPr>
          <w:rFonts w:ascii="Times New Roman" w:hAnsi="Times New Roman" w:cs="Times New Roman"/>
          <w:sz w:val="32"/>
          <w:szCs w:val="32"/>
        </w:rPr>
        <w:t xml:space="preserve"> 72 hours prior </w:t>
      </w:r>
    </w:p>
    <w:p w14:paraId="2AB10B6D" w14:textId="69DA6331" w:rsidR="000D154A" w:rsidRPr="00404010" w:rsidRDefault="000D154A" w:rsidP="000D15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04010">
        <w:rPr>
          <w:rFonts w:ascii="Times New Roman" w:hAnsi="Times New Roman" w:cs="Times New Roman"/>
          <w:sz w:val="32"/>
          <w:szCs w:val="32"/>
        </w:rPr>
        <w:t xml:space="preserve">Place in individual, labeled 5-mL </w:t>
      </w:r>
      <w:r w:rsidRPr="00404010">
        <w:rPr>
          <w:rFonts w:ascii="Times New Roman" w:hAnsi="Times New Roman" w:cs="Times New Roman"/>
          <w:sz w:val="32"/>
          <w:szCs w:val="32"/>
        </w:rPr>
        <w:t>plastic vials</w:t>
      </w:r>
    </w:p>
    <w:p w14:paraId="1255D7D4" w14:textId="6A18966E" w:rsidR="000D154A" w:rsidRPr="00404010" w:rsidRDefault="000D154A" w:rsidP="000D15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04010">
        <w:rPr>
          <w:rFonts w:ascii="Times New Roman" w:hAnsi="Times New Roman" w:cs="Times New Roman"/>
          <w:sz w:val="32"/>
          <w:szCs w:val="32"/>
        </w:rPr>
        <w:t>Immerse plastic vials</w:t>
      </w:r>
      <w:r w:rsidRPr="00404010">
        <w:rPr>
          <w:rFonts w:ascii="Times New Roman" w:hAnsi="Times New Roman" w:cs="Times New Roman"/>
          <w:sz w:val="32"/>
          <w:szCs w:val="32"/>
        </w:rPr>
        <w:t xml:space="preserve"> </w:t>
      </w:r>
      <w:r w:rsidRPr="00404010">
        <w:rPr>
          <w:rFonts w:ascii="Times New Roman" w:hAnsi="Times New Roman" w:cs="Times New Roman"/>
          <w:sz w:val="32"/>
          <w:szCs w:val="32"/>
        </w:rPr>
        <w:t>in</w:t>
      </w:r>
      <w:r w:rsidRPr="00404010">
        <w:rPr>
          <w:rFonts w:ascii="Times New Roman" w:hAnsi="Times New Roman" w:cs="Times New Roman"/>
          <w:sz w:val="32"/>
          <w:szCs w:val="32"/>
        </w:rPr>
        <w:t xml:space="preserve"> water bath set initially to 28°C</w:t>
      </w:r>
    </w:p>
    <w:p w14:paraId="5D2AF18B" w14:textId="6911B88B" w:rsidR="000D154A" w:rsidRPr="00404010" w:rsidRDefault="000D154A" w:rsidP="000D15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04010">
        <w:rPr>
          <w:rFonts w:ascii="Times New Roman" w:hAnsi="Times New Roman" w:cs="Times New Roman"/>
          <w:sz w:val="32"/>
          <w:szCs w:val="32"/>
        </w:rPr>
        <w:t xml:space="preserve">Allow to acclimate for </w:t>
      </w:r>
      <w:r w:rsidRPr="00404010">
        <w:rPr>
          <w:rFonts w:ascii="Times New Roman" w:hAnsi="Times New Roman" w:cs="Times New Roman"/>
          <w:sz w:val="32"/>
          <w:szCs w:val="32"/>
        </w:rPr>
        <w:t>15</w:t>
      </w:r>
      <w:r w:rsidRPr="00404010">
        <w:rPr>
          <w:rFonts w:ascii="Times New Roman" w:hAnsi="Times New Roman" w:cs="Times New Roman"/>
          <w:sz w:val="32"/>
          <w:szCs w:val="32"/>
        </w:rPr>
        <w:t xml:space="preserve"> </w:t>
      </w:r>
      <w:r w:rsidRPr="00404010">
        <w:rPr>
          <w:rFonts w:ascii="Times New Roman" w:hAnsi="Times New Roman" w:cs="Times New Roman"/>
          <w:sz w:val="32"/>
          <w:szCs w:val="32"/>
        </w:rPr>
        <w:t>minute</w:t>
      </w:r>
      <w:r w:rsidRPr="00404010">
        <w:rPr>
          <w:rFonts w:ascii="Times New Roman" w:hAnsi="Times New Roman" w:cs="Times New Roman"/>
          <w:sz w:val="32"/>
          <w:szCs w:val="32"/>
        </w:rPr>
        <w:t>s</w:t>
      </w:r>
      <w:r w:rsidRPr="0040401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DC0F89F" w14:textId="73C0465D" w:rsidR="000D154A" w:rsidRPr="00404010" w:rsidRDefault="00404010" w:rsidP="004040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04010">
        <w:rPr>
          <w:rFonts w:ascii="Times New Roman" w:hAnsi="Times New Roman" w:cs="Times New Roman"/>
          <w:sz w:val="32"/>
          <w:szCs w:val="32"/>
        </w:rPr>
        <w:t xml:space="preserve">After </w:t>
      </w:r>
      <w:proofErr w:type="gramStart"/>
      <w:r w:rsidRPr="00404010">
        <w:rPr>
          <w:rFonts w:ascii="Times New Roman" w:hAnsi="Times New Roman" w:cs="Times New Roman"/>
          <w:sz w:val="32"/>
          <w:szCs w:val="32"/>
        </w:rPr>
        <w:t>15 minute</w:t>
      </w:r>
      <w:proofErr w:type="gramEnd"/>
      <w:r w:rsidRPr="00404010">
        <w:rPr>
          <w:rFonts w:ascii="Times New Roman" w:hAnsi="Times New Roman" w:cs="Times New Roman"/>
          <w:sz w:val="32"/>
          <w:szCs w:val="32"/>
        </w:rPr>
        <w:t xml:space="preserve"> prior, start timer and i</w:t>
      </w:r>
      <w:r w:rsidR="000D154A" w:rsidRPr="00404010">
        <w:rPr>
          <w:rFonts w:ascii="Times New Roman" w:hAnsi="Times New Roman" w:cs="Times New Roman"/>
          <w:sz w:val="32"/>
          <w:szCs w:val="32"/>
        </w:rPr>
        <w:t xml:space="preserve">ncrease </w:t>
      </w:r>
      <w:r w:rsidR="000D154A" w:rsidRPr="00404010">
        <w:rPr>
          <w:rFonts w:ascii="Times New Roman" w:hAnsi="Times New Roman" w:cs="Times New Roman"/>
          <w:sz w:val="32"/>
          <w:szCs w:val="32"/>
        </w:rPr>
        <w:t xml:space="preserve">water bath temperature </w:t>
      </w:r>
      <w:r w:rsidR="000D154A" w:rsidRPr="00404010">
        <w:rPr>
          <w:rFonts w:ascii="Times New Roman" w:hAnsi="Times New Roman" w:cs="Times New Roman"/>
          <w:sz w:val="32"/>
          <w:szCs w:val="32"/>
        </w:rPr>
        <w:t>1.0</w:t>
      </w:r>
      <w:r w:rsidR="000D154A" w:rsidRPr="00404010">
        <w:rPr>
          <w:rFonts w:ascii="Times New Roman" w:hAnsi="Times New Roman" w:cs="Times New Roman"/>
          <w:sz w:val="32"/>
          <w:szCs w:val="32"/>
        </w:rPr>
        <w:t xml:space="preserve">°C </w:t>
      </w:r>
      <w:r w:rsidR="000D154A" w:rsidRPr="00404010">
        <w:rPr>
          <w:rFonts w:ascii="Times New Roman" w:hAnsi="Times New Roman" w:cs="Times New Roman"/>
          <w:sz w:val="32"/>
          <w:szCs w:val="32"/>
        </w:rPr>
        <w:t xml:space="preserve">/ 2 mins (to match the </w:t>
      </w:r>
      <w:r w:rsidR="000D154A" w:rsidRPr="00404010">
        <w:rPr>
          <w:rFonts w:ascii="Times New Roman" w:hAnsi="Times New Roman" w:cs="Times New Roman"/>
          <w:sz w:val="32"/>
          <w:szCs w:val="32"/>
        </w:rPr>
        <w:t xml:space="preserve">0.5°C per minute </w:t>
      </w:r>
      <w:r w:rsidR="000D154A" w:rsidRPr="00404010">
        <w:rPr>
          <w:rFonts w:ascii="Times New Roman" w:hAnsi="Times New Roman" w:cs="Times New Roman"/>
          <w:sz w:val="32"/>
          <w:szCs w:val="32"/>
        </w:rPr>
        <w:t xml:space="preserve">used by </w:t>
      </w:r>
      <w:r w:rsidR="000D154A" w:rsidRPr="00404010">
        <w:rPr>
          <w:rFonts w:ascii="Times New Roman" w:hAnsi="Times New Roman" w:cs="Times New Roman"/>
          <w:sz w:val="32"/>
          <w:szCs w:val="32"/>
        </w:rPr>
        <w:t>Jorgenson and Overgaard, 2019)</w:t>
      </w:r>
      <w:r w:rsidR="000D154A" w:rsidRPr="00404010">
        <w:rPr>
          <w:rFonts w:ascii="Times New Roman" w:hAnsi="Times New Roman" w:cs="Times New Roman"/>
          <w:sz w:val="32"/>
          <w:szCs w:val="32"/>
        </w:rPr>
        <w:t xml:space="preserve"> until 3</w:t>
      </w:r>
      <w:r w:rsidR="000D154A" w:rsidRPr="00404010">
        <w:rPr>
          <w:rFonts w:ascii="Times New Roman" w:hAnsi="Times New Roman" w:cs="Times New Roman"/>
          <w:sz w:val="32"/>
          <w:szCs w:val="32"/>
        </w:rPr>
        <w:t>8°C</w:t>
      </w:r>
      <w:r w:rsidR="000D154A" w:rsidRPr="00404010">
        <w:rPr>
          <w:rFonts w:ascii="Times New Roman" w:hAnsi="Times New Roman" w:cs="Times New Roman"/>
          <w:sz w:val="32"/>
          <w:szCs w:val="32"/>
        </w:rPr>
        <w:t xml:space="preserve"> is reached</w:t>
      </w:r>
      <w:r w:rsidRPr="00404010">
        <w:rPr>
          <w:rFonts w:ascii="Times New Roman" w:hAnsi="Times New Roman" w:cs="Times New Roman"/>
          <w:sz w:val="32"/>
          <w:szCs w:val="32"/>
        </w:rPr>
        <w:t xml:space="preserve">, then stop increasing. </w:t>
      </w:r>
    </w:p>
    <w:p w14:paraId="310FA5DE" w14:textId="28AE0B8B" w:rsidR="000D154A" w:rsidRPr="00404010" w:rsidRDefault="00404010" w:rsidP="000D15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04010">
        <w:rPr>
          <w:rFonts w:ascii="Times New Roman" w:hAnsi="Times New Roman" w:cs="Times New Roman"/>
          <w:sz w:val="32"/>
          <w:szCs w:val="32"/>
        </w:rPr>
        <w:t>Note</w:t>
      </w:r>
      <w:r w:rsidR="000D154A" w:rsidRPr="00404010">
        <w:rPr>
          <w:rFonts w:ascii="Times New Roman" w:hAnsi="Times New Roman" w:cs="Times New Roman"/>
          <w:sz w:val="32"/>
          <w:szCs w:val="32"/>
        </w:rPr>
        <w:t xml:space="preserve"> time (in minutes/seconds) it takes </w:t>
      </w:r>
      <w:proofErr w:type="spellStart"/>
      <w:r w:rsidR="000D154A" w:rsidRPr="00404010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End"/>
      <w:r w:rsidR="000D154A" w:rsidRPr="00404010">
        <w:rPr>
          <w:rFonts w:ascii="Times New Roman" w:hAnsi="Times New Roman" w:cs="Times New Roman"/>
          <w:sz w:val="32"/>
          <w:szCs w:val="32"/>
        </w:rPr>
        <w:t xml:space="preserve">an individual to knockdown: </w:t>
      </w:r>
    </w:p>
    <w:p w14:paraId="795E4AE7" w14:textId="64E4464D" w:rsidR="000D154A" w:rsidRPr="00404010" w:rsidRDefault="00404010" w:rsidP="000D154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04010">
        <w:rPr>
          <w:rFonts w:ascii="Times New Roman" w:hAnsi="Times New Roman" w:cs="Times New Roman"/>
          <w:sz w:val="32"/>
          <w:szCs w:val="32"/>
        </w:rPr>
        <w:t>M</w:t>
      </w:r>
      <w:r w:rsidR="000D154A" w:rsidRPr="00404010">
        <w:rPr>
          <w:rFonts w:ascii="Times New Roman" w:hAnsi="Times New Roman" w:cs="Times New Roman"/>
          <w:sz w:val="32"/>
          <w:szCs w:val="32"/>
        </w:rPr>
        <w:t>osquitoes will naturally fall on their back. When this happens, gently rotate/tap the vial for five seconds. If they do not right themselves during this time, consider this as knocked down. If they flip over with a gentle rotation/ tapping of the tube, let them continue</w:t>
      </w:r>
    </w:p>
    <w:p w14:paraId="116B45C3" w14:textId="0212A5CC" w:rsidR="007C29F3" w:rsidRPr="00404010" w:rsidRDefault="000D154A" w:rsidP="000D154A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404010">
        <w:rPr>
          <w:rFonts w:ascii="Times New Roman" w:hAnsi="Times New Roman" w:cs="Times New Roman"/>
          <w:sz w:val="32"/>
          <w:szCs w:val="32"/>
        </w:rPr>
        <w:t xml:space="preserve">Immediately after knockdown, </w:t>
      </w:r>
      <w:r w:rsidRPr="00404010">
        <w:rPr>
          <w:rFonts w:ascii="Times New Roman" w:hAnsi="Times New Roman" w:cs="Times New Roman"/>
          <w:sz w:val="32"/>
          <w:szCs w:val="32"/>
        </w:rPr>
        <w:t>record time</w:t>
      </w:r>
      <w:r w:rsidR="00404010" w:rsidRPr="00404010">
        <w:rPr>
          <w:rFonts w:ascii="Times New Roman" w:hAnsi="Times New Roman" w:cs="Times New Roman"/>
          <w:sz w:val="32"/>
          <w:szCs w:val="32"/>
        </w:rPr>
        <w:t xml:space="preserve"> (minutes/seconds since end of acclimation period)</w:t>
      </w:r>
      <w:r w:rsidRPr="00404010">
        <w:rPr>
          <w:rFonts w:ascii="Times New Roman" w:hAnsi="Times New Roman" w:cs="Times New Roman"/>
          <w:sz w:val="32"/>
          <w:szCs w:val="32"/>
        </w:rPr>
        <w:t xml:space="preserve"> and place sample in </w:t>
      </w:r>
      <w:r w:rsidRPr="00404010">
        <w:rPr>
          <w:rFonts w:ascii="Times New Roman" w:hAnsi="Times New Roman" w:cs="Times New Roman"/>
          <w:sz w:val="32"/>
          <w:szCs w:val="32"/>
        </w:rPr>
        <w:t>individual</w:t>
      </w:r>
      <w:r w:rsidRPr="00404010">
        <w:rPr>
          <w:rFonts w:ascii="Times New Roman" w:hAnsi="Times New Roman" w:cs="Times New Roman"/>
          <w:sz w:val="32"/>
          <w:szCs w:val="32"/>
        </w:rPr>
        <w:t xml:space="preserve">, labeled PCR </w:t>
      </w:r>
      <w:r w:rsidRPr="00404010">
        <w:rPr>
          <w:rFonts w:ascii="Times New Roman" w:hAnsi="Times New Roman" w:cs="Times New Roman"/>
          <w:sz w:val="32"/>
          <w:szCs w:val="32"/>
        </w:rPr>
        <w:t>tubes</w:t>
      </w:r>
      <w:r w:rsidR="00404010" w:rsidRPr="00404010">
        <w:rPr>
          <w:rFonts w:ascii="Times New Roman" w:hAnsi="Times New Roman" w:cs="Times New Roman"/>
          <w:sz w:val="32"/>
          <w:szCs w:val="32"/>
        </w:rPr>
        <w:t>.</w:t>
      </w:r>
      <w:r w:rsidRPr="00404010">
        <w:rPr>
          <w:rFonts w:ascii="Times New Roman" w:hAnsi="Times New Roman" w:cs="Times New Roman"/>
          <w:sz w:val="32"/>
          <w:szCs w:val="32"/>
        </w:rPr>
        <w:t xml:space="preserve"> </w:t>
      </w:r>
      <w:r w:rsidR="00404010" w:rsidRPr="00404010">
        <w:rPr>
          <w:rFonts w:ascii="Times New Roman" w:hAnsi="Times New Roman" w:cs="Times New Roman"/>
          <w:sz w:val="32"/>
          <w:szCs w:val="32"/>
        </w:rPr>
        <w:t>S</w:t>
      </w:r>
      <w:r w:rsidRPr="00404010">
        <w:rPr>
          <w:rFonts w:ascii="Times New Roman" w:hAnsi="Times New Roman" w:cs="Times New Roman"/>
          <w:sz w:val="32"/>
          <w:szCs w:val="32"/>
        </w:rPr>
        <w:t>tor</w:t>
      </w:r>
      <w:r w:rsidRPr="00404010">
        <w:rPr>
          <w:rFonts w:ascii="Times New Roman" w:hAnsi="Times New Roman" w:cs="Times New Roman"/>
          <w:sz w:val="32"/>
          <w:szCs w:val="32"/>
        </w:rPr>
        <w:t>e</w:t>
      </w:r>
      <w:r w:rsidRPr="00404010">
        <w:rPr>
          <w:rFonts w:ascii="Times New Roman" w:hAnsi="Times New Roman" w:cs="Times New Roman"/>
          <w:sz w:val="32"/>
          <w:szCs w:val="32"/>
        </w:rPr>
        <w:t xml:space="preserve"> </w:t>
      </w:r>
      <w:r w:rsidRPr="00404010">
        <w:rPr>
          <w:rFonts w:ascii="Times New Roman" w:hAnsi="Times New Roman" w:cs="Times New Roman"/>
          <w:sz w:val="32"/>
          <w:szCs w:val="32"/>
        </w:rPr>
        <w:t>in</w:t>
      </w:r>
      <w:r w:rsidRPr="00404010">
        <w:rPr>
          <w:rFonts w:ascii="Times New Roman" w:hAnsi="Times New Roman" w:cs="Times New Roman"/>
          <w:sz w:val="32"/>
          <w:szCs w:val="32"/>
        </w:rPr>
        <w:t xml:space="preserve"> -80°C</w:t>
      </w:r>
      <w:r w:rsidRPr="00404010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8700B6B" w14:textId="77777777" w:rsidR="000D154A" w:rsidRDefault="000D154A" w:rsidP="000D154A">
      <w:pPr>
        <w:pStyle w:val="ListParagraph"/>
        <w:spacing w:line="360" w:lineRule="auto"/>
      </w:pPr>
    </w:p>
    <w:sectPr w:rsidR="000D1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B0AEC"/>
    <w:multiLevelType w:val="hybridMultilevel"/>
    <w:tmpl w:val="138099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4A"/>
    <w:rsid w:val="000D154A"/>
    <w:rsid w:val="003A3ACF"/>
    <w:rsid w:val="00404010"/>
    <w:rsid w:val="00E70D93"/>
    <w:rsid w:val="00EB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21FA7"/>
  <w15:chartTrackingRefBased/>
  <w15:docId w15:val="{89E595D7-82C9-0C42-A23F-47B474B2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15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5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54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D1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Isabel Couper</dc:creator>
  <cp:keywords/>
  <dc:description/>
  <cp:lastModifiedBy>Lisa Isabel Couper</cp:lastModifiedBy>
  <cp:revision>1</cp:revision>
  <dcterms:created xsi:type="dcterms:W3CDTF">2022-03-08T18:38:00Z</dcterms:created>
  <dcterms:modified xsi:type="dcterms:W3CDTF">2022-03-08T18:45:00Z</dcterms:modified>
</cp:coreProperties>
</file>