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5C86" w:rsidR="007E12E6" w:rsidP="0005783A" w:rsidRDefault="00895C86" w14:paraId="03CA4170" w14:textId="77777777">
      <w:pPr>
        <w:pStyle w:val="Heading1"/>
      </w:pPr>
      <w:r w:rsidRPr="00895C86">
        <w:t>CS 255 System Design Document Template</w:t>
      </w:r>
    </w:p>
    <w:p w:rsidRPr="00895C86" w:rsidR="00895C86" w:rsidP="0005783A" w:rsidRDefault="00895C86" w14:paraId="013D0CA8" w14:textId="77777777">
      <w:pPr>
        <w:suppressAutoHyphens/>
        <w:spacing w:after="0"/>
      </w:pPr>
    </w:p>
    <w:p w:rsidRPr="00895C86" w:rsidR="00895C86" w:rsidP="0005783A" w:rsidRDefault="00895C86" w14:paraId="12C83D1D" w14:textId="77777777">
      <w:pPr>
        <w:suppressAutoHyphens/>
        <w:spacing w:after="0" w:line="240" w:lineRule="auto"/>
        <w:rPr>
          <w:rFonts w:ascii="Calibri" w:hAnsi="Calibri" w:cs="Calibri"/>
          <w:i/>
        </w:rPr>
      </w:pPr>
    </w:p>
    <w:p w:rsidRPr="00895C86" w:rsidR="007E12E6" w:rsidP="0005783A" w:rsidRDefault="00895C86" w14:paraId="26DD4310" w14:textId="77777777">
      <w:pPr>
        <w:pStyle w:val="Heading2"/>
      </w:pPr>
      <w:r w:rsidRPr="00895C86">
        <w:t>UML Diagrams</w:t>
      </w:r>
    </w:p>
    <w:p w:rsidRPr="00895C86" w:rsidR="00895C86" w:rsidP="0005783A" w:rsidRDefault="00895C86" w14:paraId="11627D84" w14:textId="77777777">
      <w:pPr>
        <w:suppressAutoHyphens/>
        <w:spacing w:after="0"/>
      </w:pPr>
    </w:p>
    <w:p w:rsidRPr="00895C86" w:rsidR="007E12E6" w:rsidP="0005783A" w:rsidRDefault="00895C86" w14:paraId="0A75F1BB" w14:textId="77777777">
      <w:pPr>
        <w:pStyle w:val="Heading3"/>
        <w:keepNext w:val="0"/>
        <w:keepLines w:val="0"/>
        <w:suppressAutoHyphens/>
      </w:pPr>
      <w:r w:rsidR="00895C86">
        <w:rPr/>
        <w:t>UML Use Case Diagram</w:t>
      </w:r>
    </w:p>
    <w:p w:rsidR="2DFA77B6" w:rsidP="12DA9FE2" w:rsidRDefault="2DFA77B6" w14:paraId="6F0C9C2E" w14:textId="790B3E16">
      <w:pPr>
        <w:spacing w:after="0" w:line="240" w:lineRule="auto"/>
      </w:pPr>
      <w:r w:rsidR="2DFA77B6">
        <w:drawing>
          <wp:inline wp14:editId="6C9F427E" wp14:anchorId="2E61AA37">
            <wp:extent cx="5619752" cy="5943600"/>
            <wp:effectExtent l="0" t="0" r="0" b="0"/>
            <wp:docPr id="821762854" name="" title=""/>
            <wp:cNvGraphicFramePr>
              <a:graphicFrameLocks noChangeAspect="1"/>
            </wp:cNvGraphicFramePr>
            <a:graphic>
              <a:graphicData uri="http://schemas.openxmlformats.org/drawingml/2006/picture">
                <pic:pic>
                  <pic:nvPicPr>
                    <pic:cNvPr id="0" name=""/>
                    <pic:cNvPicPr/>
                  </pic:nvPicPr>
                  <pic:blipFill>
                    <a:blip r:embed="Rd193d67d019f45e4">
                      <a:extLst>
                        <a:ext xmlns:a="http://schemas.openxmlformats.org/drawingml/2006/main" uri="{28A0092B-C50C-407E-A947-70E740481C1C}">
                          <a14:useLocalDpi val="0"/>
                        </a:ext>
                      </a:extLst>
                    </a:blip>
                    <a:stretch>
                      <a:fillRect/>
                    </a:stretch>
                  </pic:blipFill>
                  <pic:spPr>
                    <a:xfrm>
                      <a:off x="0" y="0"/>
                      <a:ext cx="5619752" cy="5943600"/>
                    </a:xfrm>
                    <a:prstGeom prst="rect">
                      <a:avLst/>
                    </a:prstGeom>
                  </pic:spPr>
                </pic:pic>
              </a:graphicData>
            </a:graphic>
          </wp:inline>
        </w:drawing>
      </w:r>
    </w:p>
    <w:p w:rsidRPr="00895C86" w:rsidR="007E12E6" w:rsidP="0005783A" w:rsidRDefault="007E12E6" w14:paraId="1FEE88D6" w14:textId="77777777">
      <w:pPr>
        <w:suppressAutoHyphens/>
        <w:spacing w:after="0" w:line="240" w:lineRule="auto"/>
        <w:rPr>
          <w:rFonts w:ascii="Calibri" w:hAnsi="Calibri" w:cs="Calibri"/>
        </w:rPr>
      </w:pPr>
    </w:p>
    <w:p w:rsidRPr="00895C86" w:rsidR="007E12E6" w:rsidP="0005783A" w:rsidRDefault="00895C86" w14:paraId="1D043DC8" w14:textId="77777777">
      <w:pPr>
        <w:pStyle w:val="Heading3"/>
        <w:keepNext w:val="0"/>
        <w:keepLines w:val="0"/>
        <w:suppressAutoHyphens/>
      </w:pPr>
      <w:r w:rsidR="00895C86">
        <w:rPr/>
        <w:t>UML Activity Diagrams</w:t>
      </w:r>
    </w:p>
    <w:p w:rsidRPr="00895C86" w:rsidR="007E12E6" w:rsidP="0005783A" w:rsidRDefault="007E12E6" w14:paraId="3B0FCFAE" w14:textId="13E98F21">
      <w:pPr>
        <w:suppressAutoHyphens/>
        <w:spacing w:after="0" w:line="240" w:lineRule="auto"/>
        <w:rPr>
          <w:rFonts w:ascii="Calibri" w:hAnsi="Calibri" w:cs="Calibri"/>
        </w:rPr>
      </w:pPr>
      <w:r w:rsidR="0ED51624">
        <w:drawing>
          <wp:inline wp14:editId="462DE3A2" wp14:anchorId="6ACE4006">
            <wp:extent cx="4892204" cy="5526592"/>
            <wp:effectExtent l="0" t="0" r="0" b="0"/>
            <wp:docPr id="972641438" name="" title=""/>
            <wp:cNvGraphicFramePr>
              <a:graphicFrameLocks noChangeAspect="1"/>
            </wp:cNvGraphicFramePr>
            <a:graphic>
              <a:graphicData uri="http://schemas.openxmlformats.org/drawingml/2006/picture">
                <pic:pic>
                  <pic:nvPicPr>
                    <pic:cNvPr id="0" name=""/>
                    <pic:cNvPicPr/>
                  </pic:nvPicPr>
                  <pic:blipFill>
                    <a:blip r:embed="R0f91adbd0e944c48">
                      <a:extLst>
                        <a:ext xmlns:a="http://schemas.openxmlformats.org/drawingml/2006/main" uri="{28A0092B-C50C-407E-A947-70E740481C1C}">
                          <a14:useLocalDpi val="0"/>
                        </a:ext>
                      </a:extLst>
                    </a:blip>
                    <a:stretch>
                      <a:fillRect/>
                    </a:stretch>
                  </pic:blipFill>
                  <pic:spPr>
                    <a:xfrm>
                      <a:off x="0" y="0"/>
                      <a:ext cx="4892204" cy="5526592"/>
                    </a:xfrm>
                    <a:prstGeom prst="rect">
                      <a:avLst/>
                    </a:prstGeom>
                  </pic:spPr>
                </pic:pic>
              </a:graphicData>
            </a:graphic>
          </wp:inline>
        </w:drawing>
      </w:r>
    </w:p>
    <w:p w:rsidR="19AE49E3" w:rsidP="12DA9FE2" w:rsidRDefault="19AE49E3" w14:paraId="661E70B2" w14:textId="3B20B6F8">
      <w:pPr>
        <w:spacing w:after="0" w:line="240" w:lineRule="auto"/>
      </w:pPr>
      <w:r w:rsidR="19AE49E3">
        <w:drawing>
          <wp:inline wp14:editId="0A50D44A" wp14:anchorId="6AD0DF48">
            <wp:extent cx="4857750" cy="5943600"/>
            <wp:effectExtent l="0" t="0" r="0" b="0"/>
            <wp:docPr id="1311254821" name="" title=""/>
            <wp:cNvGraphicFramePr>
              <a:graphicFrameLocks noChangeAspect="1"/>
            </wp:cNvGraphicFramePr>
            <a:graphic>
              <a:graphicData uri="http://schemas.openxmlformats.org/drawingml/2006/picture">
                <pic:pic>
                  <pic:nvPicPr>
                    <pic:cNvPr id="0" name=""/>
                    <pic:cNvPicPr/>
                  </pic:nvPicPr>
                  <pic:blipFill>
                    <a:blip r:embed="Rd855528d815a45f6">
                      <a:extLst>
                        <a:ext xmlns:a="http://schemas.openxmlformats.org/drawingml/2006/main" uri="{28A0092B-C50C-407E-A947-70E740481C1C}">
                          <a14:useLocalDpi val="0"/>
                        </a:ext>
                      </a:extLst>
                    </a:blip>
                    <a:stretch>
                      <a:fillRect/>
                    </a:stretch>
                  </pic:blipFill>
                  <pic:spPr>
                    <a:xfrm>
                      <a:off x="0" y="0"/>
                      <a:ext cx="4857750" cy="5943600"/>
                    </a:xfrm>
                    <a:prstGeom prst="rect">
                      <a:avLst/>
                    </a:prstGeom>
                  </pic:spPr>
                </pic:pic>
              </a:graphicData>
            </a:graphic>
          </wp:inline>
        </w:drawing>
      </w:r>
    </w:p>
    <w:p w:rsidR="12DA9FE2" w:rsidRDefault="12DA9FE2" w14:paraId="410B5FAF" w14:textId="4219A77A">
      <w:r>
        <w:br w:type="page"/>
      </w:r>
    </w:p>
    <w:p w:rsidRPr="00895C86" w:rsidR="007E12E6" w:rsidP="0005783A" w:rsidRDefault="00895C86" w14:paraId="689F1A81" w14:textId="77777777">
      <w:pPr>
        <w:pStyle w:val="Heading3"/>
        <w:keepNext w:val="0"/>
        <w:keepLines w:val="0"/>
        <w:suppressAutoHyphens/>
      </w:pPr>
      <w:r w:rsidR="00895C86">
        <w:rPr/>
        <w:t>UML Sequence Diagram</w:t>
      </w:r>
    </w:p>
    <w:p w:rsidRPr="00895C86" w:rsidR="007E12E6" w:rsidP="0005783A" w:rsidRDefault="007E12E6" w14:paraId="3FC6B42C" w14:textId="3179246F">
      <w:pPr>
        <w:suppressAutoHyphens/>
        <w:spacing w:after="0" w:line="240" w:lineRule="auto"/>
        <w:rPr>
          <w:rFonts w:ascii="Calibri" w:hAnsi="Calibri" w:cs="Calibri"/>
        </w:rPr>
      </w:pPr>
      <w:r w:rsidR="0D042D92">
        <w:drawing>
          <wp:inline wp14:editId="6452D9DB" wp14:anchorId="1BF53909">
            <wp:extent cx="5669472" cy="5846642"/>
            <wp:effectExtent l="0" t="0" r="0" b="0"/>
            <wp:docPr id="935696847" name="" title=""/>
            <wp:cNvGraphicFramePr>
              <a:graphicFrameLocks noChangeAspect="1"/>
            </wp:cNvGraphicFramePr>
            <a:graphic>
              <a:graphicData uri="http://schemas.openxmlformats.org/drawingml/2006/picture">
                <pic:pic>
                  <pic:nvPicPr>
                    <pic:cNvPr id="0" name=""/>
                    <pic:cNvPicPr/>
                  </pic:nvPicPr>
                  <pic:blipFill>
                    <a:blip r:embed="Rf7765e57d4264617">
                      <a:extLst>
                        <a:ext xmlns:a="http://schemas.openxmlformats.org/drawingml/2006/main" uri="{28A0092B-C50C-407E-A947-70E740481C1C}">
                          <a14:useLocalDpi val="0"/>
                        </a:ext>
                      </a:extLst>
                    </a:blip>
                    <a:stretch>
                      <a:fillRect/>
                    </a:stretch>
                  </pic:blipFill>
                  <pic:spPr>
                    <a:xfrm>
                      <a:off x="0" y="0"/>
                      <a:ext cx="5669472" cy="5846642"/>
                    </a:xfrm>
                    <a:prstGeom prst="rect">
                      <a:avLst/>
                    </a:prstGeom>
                  </pic:spPr>
                </pic:pic>
              </a:graphicData>
            </a:graphic>
          </wp:inline>
        </w:drawing>
      </w:r>
    </w:p>
    <w:p w:rsidR="12DA9FE2" w:rsidP="12DA9FE2" w:rsidRDefault="12DA9FE2" w14:paraId="3AB3083B" w14:textId="201771A1">
      <w:pPr>
        <w:spacing w:after="0" w:line="240" w:lineRule="auto"/>
        <w:rPr>
          <w:rFonts w:ascii="Calibri" w:hAnsi="Calibri" w:cs="Calibri"/>
        </w:rPr>
      </w:pPr>
    </w:p>
    <w:p w:rsidR="12DA9FE2" w:rsidP="12DA9FE2" w:rsidRDefault="12DA9FE2" w14:paraId="6E938890" w14:textId="38CE3DCE">
      <w:pPr>
        <w:spacing w:after="0" w:line="240" w:lineRule="auto"/>
        <w:rPr>
          <w:rFonts w:ascii="Calibri" w:hAnsi="Calibri" w:cs="Calibri"/>
        </w:rPr>
      </w:pPr>
    </w:p>
    <w:p w:rsidR="12DA9FE2" w:rsidP="12DA9FE2" w:rsidRDefault="12DA9FE2" w14:paraId="4692F71E" w14:textId="7C02C56E">
      <w:pPr>
        <w:spacing w:after="0" w:line="240" w:lineRule="auto"/>
        <w:rPr>
          <w:rFonts w:ascii="Calibri" w:hAnsi="Calibri" w:cs="Calibri"/>
        </w:rPr>
      </w:pPr>
    </w:p>
    <w:p w:rsidR="12DA9FE2" w:rsidP="12DA9FE2" w:rsidRDefault="12DA9FE2" w14:paraId="1A86B77A" w14:textId="3C6AB34C">
      <w:pPr>
        <w:spacing w:after="0" w:line="240" w:lineRule="auto"/>
        <w:rPr>
          <w:rFonts w:ascii="Calibri" w:hAnsi="Calibri" w:cs="Calibri"/>
        </w:rPr>
      </w:pPr>
    </w:p>
    <w:p w:rsidR="12DA9FE2" w:rsidP="12DA9FE2" w:rsidRDefault="12DA9FE2" w14:paraId="0CB7654B" w14:textId="3671C3C8">
      <w:pPr>
        <w:spacing w:after="0" w:line="240" w:lineRule="auto"/>
        <w:rPr>
          <w:rFonts w:ascii="Calibri" w:hAnsi="Calibri" w:cs="Calibri"/>
        </w:rPr>
      </w:pPr>
    </w:p>
    <w:p w:rsidR="12DA9FE2" w:rsidP="12DA9FE2" w:rsidRDefault="12DA9FE2" w14:paraId="31C34B73" w14:textId="2E1E62DA">
      <w:pPr>
        <w:spacing w:after="0" w:line="240" w:lineRule="auto"/>
        <w:rPr>
          <w:rFonts w:ascii="Calibri" w:hAnsi="Calibri" w:cs="Calibri"/>
        </w:rPr>
      </w:pPr>
    </w:p>
    <w:p w:rsidR="12DA9FE2" w:rsidRDefault="12DA9FE2" w14:paraId="1EFC1F1E" w14:textId="46BB3BC9">
      <w:r>
        <w:br w:type="page"/>
      </w:r>
    </w:p>
    <w:p w:rsidR="12DA9FE2" w:rsidP="12DA9FE2" w:rsidRDefault="12DA9FE2" w14:paraId="530EA94E" w14:textId="4052D077">
      <w:pPr>
        <w:spacing w:after="0" w:line="240" w:lineRule="auto"/>
        <w:rPr>
          <w:rFonts w:ascii="Calibri" w:hAnsi="Calibri" w:cs="Calibri"/>
        </w:rPr>
      </w:pPr>
    </w:p>
    <w:p w:rsidRPr="00895C86" w:rsidR="007E12E6" w:rsidP="0005783A" w:rsidRDefault="00895C86" w14:paraId="44FAD4D9" w14:textId="77777777">
      <w:pPr>
        <w:pStyle w:val="Heading3"/>
        <w:keepNext w:val="0"/>
        <w:keepLines w:val="0"/>
        <w:suppressAutoHyphens/>
      </w:pPr>
      <w:r w:rsidR="00895C86">
        <w:rPr/>
        <w:t>UML Class Diagram</w:t>
      </w:r>
    </w:p>
    <w:p w:rsidR="4CA48423" w:rsidP="12DA9FE2" w:rsidRDefault="4CA48423" w14:paraId="479496E7" w14:textId="60BAD14B">
      <w:pPr>
        <w:keepNext w:val="0"/>
        <w:keepLines w:val="0"/>
      </w:pPr>
      <w:r w:rsidR="4CA48423">
        <w:drawing>
          <wp:inline wp14:editId="61255A9B" wp14:anchorId="597B680E">
            <wp:extent cx="5943600" cy="5295898"/>
            <wp:effectExtent l="0" t="0" r="0" b="0"/>
            <wp:docPr id="1067239786" name="" title=""/>
            <wp:cNvGraphicFramePr>
              <a:graphicFrameLocks noChangeAspect="1"/>
            </wp:cNvGraphicFramePr>
            <a:graphic>
              <a:graphicData uri="http://schemas.openxmlformats.org/drawingml/2006/picture">
                <pic:pic>
                  <pic:nvPicPr>
                    <pic:cNvPr id="0" name=""/>
                    <pic:cNvPicPr/>
                  </pic:nvPicPr>
                  <pic:blipFill>
                    <a:blip r:embed="R34312a8f117b44c8">
                      <a:extLst>
                        <a:ext xmlns:a="http://schemas.openxmlformats.org/drawingml/2006/main" uri="{28A0092B-C50C-407E-A947-70E740481C1C}">
                          <a14:useLocalDpi val="0"/>
                        </a:ext>
                      </a:extLst>
                    </a:blip>
                    <a:stretch>
                      <a:fillRect/>
                    </a:stretch>
                  </pic:blipFill>
                  <pic:spPr>
                    <a:xfrm>
                      <a:off x="0" y="0"/>
                      <a:ext cx="5943600" cy="5295898"/>
                    </a:xfrm>
                    <a:prstGeom prst="rect">
                      <a:avLst/>
                    </a:prstGeom>
                  </pic:spPr>
                </pic:pic>
              </a:graphicData>
            </a:graphic>
          </wp:inline>
        </w:drawing>
      </w:r>
    </w:p>
    <w:p w:rsidR="12DA9FE2" w:rsidRDefault="12DA9FE2" w14:paraId="1124B48C" w14:textId="639DD522">
      <w:r>
        <w:br w:type="page"/>
      </w:r>
    </w:p>
    <w:p w:rsidR="12DA9FE2" w:rsidP="12DA9FE2" w:rsidRDefault="12DA9FE2" w14:paraId="6E7672D7" w14:textId="591498A8">
      <w:pPr>
        <w:pStyle w:val="Normal"/>
        <w:keepNext w:val="0"/>
        <w:keepLines w:val="0"/>
      </w:pPr>
    </w:p>
    <w:p w:rsidRPr="00895C86" w:rsidR="007E12E6" w:rsidP="0005783A" w:rsidRDefault="00895C86" w14:paraId="1C292E16" w14:textId="77777777">
      <w:pPr>
        <w:pStyle w:val="Heading2"/>
      </w:pPr>
      <w:r w:rsidR="00895C86">
        <w:rPr/>
        <w:t>Technical Requirements</w:t>
      </w:r>
    </w:p>
    <w:p w:rsidR="12DA9FE2" w:rsidP="12DA9FE2" w:rsidRDefault="12DA9FE2" w14:paraId="606C93BB" w14:textId="1E92E87F">
      <w:pPr>
        <w:pStyle w:val="Normal"/>
      </w:pPr>
    </w:p>
    <w:p w:rsidRPr="00895C86" w:rsidR="007E12E6" w:rsidP="12DA9FE2" w:rsidRDefault="009C0C32" w14:paraId="72D9D529" w14:textId="279AA2EE">
      <w:pPr>
        <w:pStyle w:val="ListParagraph"/>
        <w:numPr>
          <w:ilvl w:val="0"/>
          <w:numId w:val="1"/>
        </w:numPr>
        <w:suppressAutoHyphens/>
        <w:spacing w:after="0" w:line="240" w:lineRule="auto"/>
        <w:rPr>
          <w:rFonts w:ascii="Calibri" w:hAnsi="Calibri" w:eastAsia="Calibri" w:cs="Calibri"/>
          <w:noProof w:val="0"/>
          <w:color w:val="000000" w:themeColor="text1" w:themeTint="FF" w:themeShade="FF"/>
          <w:sz w:val="22"/>
          <w:szCs w:val="22"/>
          <w:lang w:val="en-US"/>
        </w:rPr>
      </w:pPr>
      <w:r w:rsidRPr="12DA9FE2" w:rsidR="05D16E47">
        <w:rPr>
          <w:rFonts w:ascii="Calibri" w:hAnsi="Calibri" w:eastAsia="Calibri" w:cs="Calibri"/>
          <w:noProof w:val="0"/>
          <w:color w:val="000000" w:themeColor="text1" w:themeTint="FF" w:themeShade="FF"/>
          <w:sz w:val="22"/>
          <w:szCs w:val="22"/>
          <w:lang w:val="en-US"/>
        </w:rPr>
        <w:t>A web-based client in a cloud environment should run the system</w:t>
      </w:r>
    </w:p>
    <w:p w:rsidR="05D16E47" w:rsidP="12DA9FE2" w:rsidRDefault="05D16E47" w14:paraId="0D3FC267" w14:textId="2C150FA8">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noProof w:val="0"/>
          <w:color w:val="000000" w:themeColor="text1" w:themeTint="FF" w:themeShade="FF"/>
          <w:sz w:val="22"/>
          <w:szCs w:val="22"/>
          <w:lang w:val="en-US"/>
        </w:rPr>
      </w:pPr>
      <w:r w:rsidRPr="12DA9FE2" w:rsidR="05D16E47">
        <w:rPr>
          <w:rFonts w:ascii="Calibri" w:hAnsi="Calibri" w:eastAsia="Calibri" w:cs="Calibri"/>
          <w:b w:val="0"/>
          <w:bCs w:val="0"/>
          <w:i w:val="0"/>
          <w:iCs w:val="0"/>
          <w:noProof w:val="0"/>
          <w:color w:val="000000" w:themeColor="text1" w:themeTint="FF" w:themeShade="FF"/>
          <w:sz w:val="22"/>
          <w:szCs w:val="22"/>
          <w:lang w:val="en-US"/>
        </w:rPr>
        <w:t>The system should be updated when needed to keep up with changes to the DMV, content, and prices.</w:t>
      </w:r>
    </w:p>
    <w:p w:rsidR="05D16E47" w:rsidP="12DA9FE2" w:rsidRDefault="05D16E47" w14:paraId="6E6846FD" w14:textId="100BF6E8">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noProof w:val="0"/>
          <w:color w:val="000000" w:themeColor="text1" w:themeTint="FF" w:themeShade="FF"/>
          <w:sz w:val="22"/>
          <w:szCs w:val="22"/>
          <w:lang w:val="en-US"/>
        </w:rPr>
      </w:pPr>
      <w:r w:rsidRPr="12DA9FE2" w:rsidR="05D16E47">
        <w:rPr>
          <w:rFonts w:ascii="Calibri" w:hAnsi="Calibri" w:eastAsia="Calibri" w:cs="Calibri"/>
          <w:b w:val="0"/>
          <w:bCs w:val="0"/>
          <w:i w:val="0"/>
          <w:iCs w:val="0"/>
          <w:noProof w:val="0"/>
          <w:color w:val="000000" w:themeColor="text1" w:themeTint="FF" w:themeShade="FF"/>
          <w:sz w:val="22"/>
          <w:szCs w:val="22"/>
          <w:lang w:val="en-US"/>
        </w:rPr>
        <w:t>The system needs to run on desktop platforms like Windows, Linux, and MacOS. The system also needs to support Android OS and iOS to ensure that as many users as possible can access the system.</w:t>
      </w:r>
    </w:p>
    <w:p w:rsidR="05D16E47" w:rsidP="12DA9FE2" w:rsidRDefault="05D16E47" w14:paraId="3B258755" w14:textId="1E23A335">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noProof w:val="0"/>
          <w:color w:val="000000" w:themeColor="text1" w:themeTint="FF" w:themeShade="FF"/>
          <w:sz w:val="22"/>
          <w:szCs w:val="22"/>
          <w:lang w:val="en-US"/>
        </w:rPr>
      </w:pPr>
      <w:r w:rsidRPr="12DA9FE2" w:rsidR="05D16E47">
        <w:rPr>
          <w:rFonts w:ascii="Calibri" w:hAnsi="Calibri" w:eastAsia="Calibri" w:cs="Calibri"/>
          <w:b w:val="0"/>
          <w:bCs w:val="0"/>
          <w:i w:val="0"/>
          <w:iCs w:val="0"/>
          <w:noProof w:val="0"/>
          <w:color w:val="000000" w:themeColor="text1" w:themeTint="FF" w:themeShade="FF"/>
          <w:sz w:val="22"/>
          <w:szCs w:val="22"/>
          <w:lang w:val="en-US"/>
        </w:rPr>
        <w:t>Mobile devices can use a browser or a dedicated web app to be more accessible.</w:t>
      </w:r>
    </w:p>
    <w:p w:rsidR="05D16E47" w:rsidP="12DA9FE2" w:rsidRDefault="05D16E47" w14:paraId="510138ED" w14:textId="00F74721">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noProof w:val="0"/>
          <w:color w:val="000000" w:themeColor="text1" w:themeTint="FF" w:themeShade="FF"/>
          <w:sz w:val="22"/>
          <w:szCs w:val="22"/>
          <w:lang w:val="en-US"/>
        </w:rPr>
      </w:pPr>
      <w:r w:rsidRPr="12DA9FE2" w:rsidR="05D16E47">
        <w:rPr>
          <w:rFonts w:ascii="Calibri" w:hAnsi="Calibri" w:eastAsia="Calibri" w:cs="Calibri"/>
          <w:b w:val="0"/>
          <w:bCs w:val="0"/>
          <w:i w:val="0"/>
          <w:iCs w:val="0"/>
          <w:noProof w:val="0"/>
          <w:color w:val="000000" w:themeColor="text1" w:themeTint="FF" w:themeShade="FF"/>
          <w:sz w:val="22"/>
          <w:szCs w:val="22"/>
          <w:lang w:val="en-US"/>
        </w:rPr>
        <w:t>Users will have separate logins with unique emails/usernames and passwords.</w:t>
      </w:r>
    </w:p>
    <w:p w:rsidR="05D16E47" w:rsidP="12DA9FE2" w:rsidRDefault="05D16E47" w14:paraId="16504278" w14:textId="081BC10F">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noProof w:val="0"/>
          <w:color w:val="000000" w:themeColor="text1" w:themeTint="FF" w:themeShade="FF"/>
          <w:sz w:val="22"/>
          <w:szCs w:val="22"/>
          <w:lang w:val="en-US"/>
        </w:rPr>
      </w:pPr>
      <w:r w:rsidRPr="12DA9FE2" w:rsidR="05D16E47">
        <w:rPr>
          <w:rFonts w:ascii="Calibri" w:hAnsi="Calibri" w:eastAsia="Calibri" w:cs="Calibri"/>
          <w:b w:val="0"/>
          <w:bCs w:val="0"/>
          <w:i w:val="0"/>
          <w:iCs w:val="0"/>
          <w:noProof w:val="0"/>
          <w:color w:val="000000" w:themeColor="text1" w:themeTint="FF" w:themeShade="FF"/>
          <w:sz w:val="22"/>
          <w:szCs w:val="22"/>
          <w:lang w:val="en-US"/>
        </w:rPr>
        <w:t>Login information will be case-sensitive.</w:t>
      </w:r>
    </w:p>
    <w:p w:rsidR="05D16E47" w:rsidP="12DA9FE2" w:rsidRDefault="05D16E47" w14:paraId="0A6C8860" w14:textId="28C2FC32">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noProof w:val="0"/>
          <w:color w:val="000000" w:themeColor="text1" w:themeTint="FF" w:themeShade="FF"/>
          <w:sz w:val="22"/>
          <w:szCs w:val="22"/>
          <w:lang w:val="en-US"/>
        </w:rPr>
      </w:pPr>
      <w:r w:rsidRPr="12DA9FE2" w:rsidR="05D16E47">
        <w:rPr>
          <w:rFonts w:ascii="Calibri" w:hAnsi="Calibri" w:eastAsia="Calibri" w:cs="Calibri"/>
          <w:b w:val="0"/>
          <w:bCs w:val="0"/>
          <w:i w:val="0"/>
          <w:iCs w:val="0"/>
          <w:noProof w:val="0"/>
          <w:color w:val="000000" w:themeColor="text1" w:themeTint="FF" w:themeShade="FF"/>
          <w:sz w:val="22"/>
          <w:szCs w:val="22"/>
          <w:lang w:val="en-US"/>
        </w:rPr>
        <w:t>An admin should be informed when a user wants to reset their password.</w:t>
      </w:r>
    </w:p>
    <w:p w:rsidR="05D16E47" w:rsidP="12DA9FE2" w:rsidRDefault="05D16E47" w14:paraId="6F898553" w14:textId="4EFE3C7C">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noProof w:val="0"/>
          <w:color w:val="000000" w:themeColor="text1" w:themeTint="FF" w:themeShade="FF"/>
          <w:sz w:val="22"/>
          <w:szCs w:val="22"/>
          <w:lang w:val="en-US"/>
        </w:rPr>
      </w:pPr>
      <w:r w:rsidRPr="12DA9FE2" w:rsidR="05D16E47">
        <w:rPr>
          <w:rFonts w:ascii="Calibri" w:hAnsi="Calibri" w:eastAsia="Calibri" w:cs="Calibri"/>
          <w:b w:val="0"/>
          <w:bCs w:val="0"/>
          <w:i w:val="0"/>
          <w:iCs w:val="0"/>
          <w:noProof w:val="0"/>
          <w:color w:val="000000" w:themeColor="text1" w:themeTint="FF" w:themeShade="FF"/>
          <w:sz w:val="22"/>
          <w:szCs w:val="22"/>
          <w:lang w:val="en-US"/>
        </w:rPr>
        <w:t>The system will keep records of changes in the system that the admin can access.</w:t>
      </w:r>
    </w:p>
    <w:p w:rsidR="05D16E47" w:rsidP="12DA9FE2" w:rsidRDefault="05D16E47" w14:paraId="65364D7B" w14:textId="0A4503C9">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noProof w:val="0"/>
          <w:color w:val="000000" w:themeColor="text1" w:themeTint="FF" w:themeShade="FF"/>
          <w:sz w:val="22"/>
          <w:szCs w:val="22"/>
          <w:lang w:val="en-US"/>
        </w:rPr>
      </w:pPr>
      <w:r w:rsidRPr="12DA9FE2" w:rsidR="05D16E47">
        <w:rPr>
          <w:rFonts w:ascii="Calibri" w:hAnsi="Calibri" w:eastAsia="Calibri" w:cs="Calibri"/>
          <w:b w:val="0"/>
          <w:bCs w:val="0"/>
          <w:i w:val="0"/>
          <w:iCs w:val="0"/>
          <w:noProof w:val="0"/>
          <w:color w:val="000000" w:themeColor="text1" w:themeTint="FF" w:themeShade="FF"/>
          <w:sz w:val="22"/>
          <w:szCs w:val="22"/>
          <w:lang w:val="en-US"/>
        </w:rPr>
        <w:t>An admin will be able to reset user passwords and block accounts.</w:t>
      </w:r>
    </w:p>
    <w:p w:rsidR="05D16E47" w:rsidP="12DA9FE2" w:rsidRDefault="05D16E47" w14:paraId="50AE1506" w14:textId="02B9DC04">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noProof w:val="0"/>
          <w:color w:val="000000" w:themeColor="text1" w:themeTint="FF" w:themeShade="FF"/>
          <w:sz w:val="22"/>
          <w:szCs w:val="22"/>
          <w:lang w:val="en-US"/>
        </w:rPr>
      </w:pPr>
      <w:r w:rsidRPr="12DA9FE2" w:rsidR="05D16E47">
        <w:rPr>
          <w:rFonts w:ascii="Calibri" w:hAnsi="Calibri" w:eastAsia="Calibri" w:cs="Calibri"/>
          <w:b w:val="0"/>
          <w:bCs w:val="0"/>
          <w:i w:val="0"/>
          <w:iCs w:val="0"/>
          <w:noProof w:val="0"/>
          <w:color w:val="000000" w:themeColor="text1" w:themeTint="FF" w:themeShade="FF"/>
          <w:sz w:val="22"/>
          <w:szCs w:val="22"/>
          <w:lang w:val="en-US"/>
        </w:rPr>
        <w:t>Specific users will be able to change and disable offered packages.</w:t>
      </w:r>
    </w:p>
    <w:p w:rsidR="05D16E47" w:rsidP="12DA9FE2" w:rsidRDefault="05D16E47" w14:paraId="465A7D40" w14:textId="1EA1566A">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noProof w:val="0"/>
          <w:color w:val="000000" w:themeColor="text1" w:themeTint="FF" w:themeShade="FF"/>
          <w:sz w:val="22"/>
          <w:szCs w:val="22"/>
          <w:lang w:val="en-US"/>
        </w:rPr>
      </w:pPr>
      <w:r w:rsidRPr="12DA9FE2" w:rsidR="05D16E47">
        <w:rPr>
          <w:rFonts w:ascii="Calibri" w:hAnsi="Calibri" w:eastAsia="Calibri" w:cs="Calibri"/>
          <w:b w:val="0"/>
          <w:bCs w:val="0"/>
          <w:i w:val="0"/>
          <w:iCs w:val="0"/>
          <w:noProof w:val="0"/>
          <w:color w:val="000000" w:themeColor="text1" w:themeTint="FF" w:themeShade="FF"/>
          <w:sz w:val="22"/>
          <w:szCs w:val="22"/>
          <w:lang w:val="en-US"/>
        </w:rPr>
        <w:t>Specific users will be able to update the learning content.</w:t>
      </w:r>
    </w:p>
    <w:p w:rsidR="05D16E47" w:rsidP="12DA9FE2" w:rsidRDefault="05D16E47" w14:paraId="1C23ABD5" w14:textId="203F7811">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noProof w:val="0"/>
          <w:color w:val="000000" w:themeColor="text1" w:themeTint="FF" w:themeShade="FF"/>
          <w:sz w:val="22"/>
          <w:szCs w:val="22"/>
          <w:lang w:val="en-US"/>
        </w:rPr>
      </w:pPr>
      <w:r w:rsidRPr="12DA9FE2" w:rsidR="05D16E47">
        <w:rPr>
          <w:rFonts w:ascii="Calibri" w:hAnsi="Calibri" w:eastAsia="Calibri" w:cs="Calibri"/>
          <w:b w:val="0"/>
          <w:bCs w:val="0"/>
          <w:i w:val="0"/>
          <w:iCs w:val="0"/>
          <w:noProof w:val="0"/>
          <w:color w:val="000000" w:themeColor="text1" w:themeTint="FF" w:themeShade="FF"/>
          <w:sz w:val="22"/>
          <w:szCs w:val="22"/>
          <w:lang w:val="en-US"/>
        </w:rPr>
        <w:t>IT admin needs access to the server provided by the cloud service provider and the database.</w:t>
      </w:r>
    </w:p>
    <w:p w:rsidR="05D16E47" w:rsidP="12DA9FE2" w:rsidRDefault="05D16E47" w14:paraId="5D2D4E4F" w14:textId="417614A5">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noProof w:val="0"/>
          <w:color w:val="000000" w:themeColor="text1" w:themeTint="FF" w:themeShade="FF"/>
          <w:sz w:val="22"/>
          <w:szCs w:val="22"/>
          <w:lang w:val="en-US"/>
        </w:rPr>
      </w:pPr>
      <w:r w:rsidRPr="12DA9FE2" w:rsidR="05D16E47">
        <w:rPr>
          <w:rFonts w:ascii="Calibri" w:hAnsi="Calibri" w:eastAsia="Calibri" w:cs="Calibri"/>
          <w:b w:val="0"/>
          <w:bCs w:val="0"/>
          <w:i w:val="0"/>
          <w:iCs w:val="0"/>
          <w:noProof w:val="0"/>
          <w:color w:val="000000" w:themeColor="text1" w:themeTint="FF" w:themeShade="FF"/>
          <w:sz w:val="22"/>
          <w:szCs w:val="22"/>
          <w:lang w:val="en-US"/>
        </w:rPr>
        <w:t>Using HTTPS protocol with two factor authentication will ensure a secure connection</w:t>
      </w:r>
    </w:p>
    <w:p w:rsidR="05D16E47" w:rsidP="12DA9FE2" w:rsidRDefault="05D16E47" w14:paraId="27F9004D" w14:textId="77CA2E67">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noProof w:val="0"/>
          <w:color w:val="000000" w:themeColor="text1" w:themeTint="FF" w:themeShade="FF"/>
          <w:sz w:val="22"/>
          <w:szCs w:val="22"/>
          <w:lang w:val="en-US"/>
        </w:rPr>
      </w:pPr>
      <w:r w:rsidRPr="12DA9FE2" w:rsidR="05D16E47">
        <w:rPr>
          <w:rFonts w:ascii="Calibri" w:hAnsi="Calibri" w:eastAsia="Calibri" w:cs="Calibri"/>
          <w:b w:val="0"/>
          <w:bCs w:val="0"/>
          <w:i w:val="0"/>
          <w:iCs w:val="0"/>
          <w:noProof w:val="0"/>
          <w:color w:val="000000" w:themeColor="text1" w:themeTint="FF" w:themeShade="FF"/>
          <w:sz w:val="22"/>
          <w:szCs w:val="22"/>
          <w:lang w:val="en-US"/>
        </w:rPr>
        <w:t>Users will have access to a reset password button that will automatically send an email that will allow them to reset their password.</w:t>
      </w:r>
    </w:p>
    <w:p w:rsidR="05D16E47" w:rsidP="12DA9FE2" w:rsidRDefault="05D16E47" w14:paraId="74CAFB3E" w14:textId="485D7041">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noProof w:val="0"/>
          <w:color w:val="000000" w:themeColor="text1" w:themeTint="FF" w:themeShade="FF"/>
          <w:sz w:val="22"/>
          <w:szCs w:val="22"/>
          <w:lang w:val="en-US"/>
        </w:rPr>
      </w:pPr>
      <w:r w:rsidRPr="12DA9FE2" w:rsidR="05D16E47">
        <w:rPr>
          <w:rFonts w:ascii="Calibri" w:hAnsi="Calibri" w:eastAsia="Calibri" w:cs="Calibri"/>
          <w:b w:val="0"/>
          <w:bCs w:val="0"/>
          <w:i w:val="0"/>
          <w:iCs w:val="0"/>
          <w:noProof w:val="0"/>
          <w:color w:val="000000" w:themeColor="text1" w:themeTint="FF" w:themeShade="FF"/>
          <w:sz w:val="22"/>
          <w:szCs w:val="22"/>
          <w:lang w:val="en-US"/>
        </w:rPr>
        <w:t>The system shall provide users the option to schedule on the road training sessions</w:t>
      </w:r>
    </w:p>
    <w:p w:rsidR="05D16E47" w:rsidP="12DA9FE2" w:rsidRDefault="05D16E47" w14:paraId="170F5D87" w14:textId="1E70FC95">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noProof w:val="0"/>
          <w:color w:val="000000" w:themeColor="text1" w:themeTint="FF" w:themeShade="FF"/>
          <w:sz w:val="22"/>
          <w:szCs w:val="22"/>
          <w:lang w:val="en-US"/>
        </w:rPr>
      </w:pPr>
      <w:r w:rsidRPr="12DA9FE2" w:rsidR="05D16E47">
        <w:rPr>
          <w:rFonts w:ascii="Calibri" w:hAnsi="Calibri" w:eastAsia="Calibri" w:cs="Calibri"/>
          <w:b w:val="0"/>
          <w:bCs w:val="0"/>
          <w:i w:val="0"/>
          <w:iCs w:val="0"/>
          <w:noProof w:val="0"/>
          <w:color w:val="000000" w:themeColor="text1" w:themeTint="FF" w:themeShade="FF"/>
          <w:sz w:val="22"/>
          <w:szCs w:val="22"/>
          <w:lang w:val="en-US"/>
        </w:rPr>
        <w:t>The system shall allow admins to manage account access</w:t>
      </w:r>
    </w:p>
    <w:p w:rsidR="05D16E47" w:rsidP="12DA9FE2" w:rsidRDefault="05D16E47" w14:paraId="602347C1" w14:textId="3B8A3081">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noProof w:val="0"/>
          <w:color w:val="000000" w:themeColor="text1" w:themeTint="FF" w:themeShade="FF"/>
          <w:sz w:val="22"/>
          <w:szCs w:val="22"/>
          <w:lang w:val="en-US"/>
        </w:rPr>
      </w:pPr>
      <w:r w:rsidRPr="12DA9FE2" w:rsidR="05D16E47">
        <w:rPr>
          <w:rFonts w:ascii="Calibri" w:hAnsi="Calibri" w:eastAsia="Calibri" w:cs="Calibri"/>
          <w:b w:val="0"/>
          <w:bCs w:val="0"/>
          <w:i w:val="0"/>
          <w:iCs w:val="0"/>
          <w:noProof w:val="0"/>
          <w:color w:val="000000" w:themeColor="text1" w:themeTint="FF" w:themeShade="FF"/>
          <w:sz w:val="22"/>
          <w:szCs w:val="22"/>
          <w:lang w:val="en-US"/>
        </w:rPr>
        <w:t>The system shall allow users to view scheduled appointments</w:t>
      </w:r>
    </w:p>
    <w:p w:rsidR="05D16E47" w:rsidP="12DA9FE2" w:rsidRDefault="05D16E47" w14:paraId="254C69F2" w14:textId="55C3F71E">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noProof w:val="0"/>
          <w:color w:val="000000" w:themeColor="text1" w:themeTint="FF" w:themeShade="FF"/>
          <w:sz w:val="22"/>
          <w:szCs w:val="22"/>
          <w:lang w:val="en-US"/>
        </w:rPr>
      </w:pPr>
      <w:r w:rsidRPr="12DA9FE2" w:rsidR="05D16E47">
        <w:rPr>
          <w:rFonts w:ascii="Calibri" w:hAnsi="Calibri" w:eastAsia="Calibri" w:cs="Calibri"/>
          <w:b w:val="0"/>
          <w:bCs w:val="0"/>
          <w:i w:val="0"/>
          <w:iCs w:val="0"/>
          <w:noProof w:val="0"/>
          <w:color w:val="000000" w:themeColor="text1" w:themeTint="FF" w:themeShade="FF"/>
          <w:sz w:val="22"/>
          <w:szCs w:val="22"/>
          <w:lang w:val="en-US"/>
        </w:rPr>
        <w:t>The system shall provide downloadable reports</w:t>
      </w:r>
    </w:p>
    <w:p w:rsidR="05D16E47" w:rsidP="12DA9FE2" w:rsidRDefault="05D16E47" w14:paraId="184D7ABC" w14:textId="13E36603">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noProof w:val="0"/>
          <w:color w:val="000000" w:themeColor="text1" w:themeTint="FF" w:themeShade="FF"/>
          <w:sz w:val="22"/>
          <w:szCs w:val="22"/>
          <w:lang w:val="en-US"/>
        </w:rPr>
      </w:pPr>
      <w:r w:rsidRPr="12DA9FE2" w:rsidR="05D16E47">
        <w:rPr>
          <w:rFonts w:ascii="Calibri" w:hAnsi="Calibri" w:eastAsia="Calibri" w:cs="Calibri"/>
          <w:b w:val="0"/>
          <w:bCs w:val="0"/>
          <w:i w:val="0"/>
          <w:iCs w:val="0"/>
          <w:noProof w:val="0"/>
          <w:color w:val="000000" w:themeColor="text1" w:themeTint="FF" w:themeShade="FF"/>
          <w:sz w:val="22"/>
          <w:szCs w:val="22"/>
          <w:lang w:val="en-US"/>
        </w:rPr>
        <w:t>The system shall allow users to take practice tests and online classes</w:t>
      </w:r>
    </w:p>
    <w:p w:rsidR="12DA9FE2" w:rsidP="12DA9FE2" w:rsidRDefault="12DA9FE2" w14:paraId="593D1898" w14:textId="407BBA02">
      <w:pPr>
        <w:pStyle w:val="ListParagraph"/>
        <w:spacing w:after="0" w:line="240" w:lineRule="auto"/>
        <w:ind w:left="720"/>
        <w:rPr>
          <w:rFonts w:ascii="Calibri" w:hAnsi="Calibri" w:eastAsia="Calibri" w:cs="Calibri"/>
          <w:noProof w:val="0"/>
          <w:color w:val="000000" w:themeColor="text1" w:themeTint="FF" w:themeShade="FF"/>
          <w:sz w:val="22"/>
          <w:szCs w:val="22"/>
          <w:lang w:val="en-US"/>
        </w:rPr>
      </w:pP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DC" w:rsidRDefault="005871DC" w14:paraId="1CBFE7FB" w14:textId="77777777">
      <w:pPr>
        <w:spacing w:after="0" w:line="240" w:lineRule="auto"/>
      </w:pPr>
      <w:r>
        <w:separator/>
      </w:r>
    </w:p>
  </w:endnote>
  <w:endnote w:type="continuationSeparator" w:id="0">
    <w:p w:rsidR="005871DC" w:rsidRDefault="005871DC" w14:paraId="123BD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Default="00895C86" w14:paraId="0FDFF854" w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DC" w:rsidRDefault="005871DC" w14:paraId="5A9F3907" w14:textId="77777777">
      <w:pPr>
        <w:spacing w:after="0" w:line="240" w:lineRule="auto"/>
      </w:pPr>
      <w:r>
        <w:separator/>
      </w:r>
    </w:p>
  </w:footnote>
  <w:footnote w:type="continuationSeparator" w:id="0">
    <w:p w:rsidR="005871DC" w:rsidRDefault="005871DC" w14:paraId="3B78C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http://schemas.openxmlformats.org/wordprocessingml/2006/main">
  <w:abstractNum xmlns:w="http://schemas.openxmlformats.org/wordprocessingml/2006/main" w:abstractNumId="1">
    <w:nsid w:val="3814a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7CFF"/>
    <w:rsid w:val="00860723"/>
    <w:rsid w:val="00895C86"/>
    <w:rsid w:val="009C0C32"/>
    <w:rsid w:val="00AE52D4"/>
    <w:rsid w:val="00E0362B"/>
    <w:rsid w:val="05D16E47"/>
    <w:rsid w:val="0D042D92"/>
    <w:rsid w:val="0ED51624"/>
    <w:rsid w:val="12DA9FE2"/>
    <w:rsid w:val="162EA0CC"/>
    <w:rsid w:val="19AE49E3"/>
    <w:rsid w:val="2DFA77B6"/>
    <w:rsid w:val="2E500437"/>
    <w:rsid w:val="2FF6312D"/>
    <w:rsid w:val="2FF6312D"/>
    <w:rsid w:val="3154B3CC"/>
    <w:rsid w:val="3A224E95"/>
    <w:rsid w:val="3A400E36"/>
    <w:rsid w:val="4CA48423"/>
    <w:rsid w:val="4FE1B868"/>
    <w:rsid w:val="52F7A746"/>
    <w:rsid w:val="537DE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d193d67d019f45e4" /><Relationship Type="http://schemas.openxmlformats.org/officeDocument/2006/relationships/image" Target="/media/image3.png" Id="R0f91adbd0e944c48" /><Relationship Type="http://schemas.openxmlformats.org/officeDocument/2006/relationships/image" Target="/media/image4.png" Id="Rd855528d815a45f6" /><Relationship Type="http://schemas.openxmlformats.org/officeDocument/2006/relationships/image" Target="/media/image5.png" Id="Rf7765e57d4264617" /><Relationship Type="http://schemas.openxmlformats.org/officeDocument/2006/relationships/image" Target="/media/image6.png" Id="R34312a8f117b44c8" /><Relationship Type="http://schemas.openxmlformats.org/officeDocument/2006/relationships/numbering" Target="numbering.xml" Id="R4ac99fc9df5b4181"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Samples, Logan</lastModifiedBy>
  <revision>4</revision>
  <dcterms:created xsi:type="dcterms:W3CDTF">2020-01-15T13:21:00.0000000Z</dcterms:created>
  <dcterms:modified xsi:type="dcterms:W3CDTF">2025-03-03T04:28:59.4715141Z</dcterms:modified>
</coreProperties>
</file>