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A1A01" w14:textId="7F5CF544" w:rsidR="006D538C" w:rsidRDefault="000A4B69" w:rsidP="000A4B69">
      <w:pPr>
        <w:pStyle w:val="Heading1"/>
      </w:pPr>
      <w:r>
        <w:t xml:space="preserve">U.S. Rocky Mountain </w:t>
      </w:r>
      <w:r w:rsidR="006D538C">
        <w:t>GLORIA Project</w:t>
      </w:r>
    </w:p>
    <w:p w14:paraId="57945E0C" w14:textId="77777777" w:rsidR="006D538C" w:rsidRDefault="006D538C" w:rsidP="006D538C">
      <w:r>
        <w:t>Final Code</w:t>
      </w:r>
    </w:p>
    <w:p w14:paraId="71E8C959" w14:textId="77777777" w:rsidR="006D538C" w:rsidRDefault="006D538C" w:rsidP="006D538C">
      <w:r>
        <w:t xml:space="preserve">Project completed Fall 2024 </w:t>
      </w:r>
    </w:p>
    <w:p w14:paraId="0A81571E" w14:textId="709C3E85" w:rsidR="006D538C" w:rsidRDefault="006D538C" w:rsidP="006D538C">
      <w:r>
        <w:t>Authors: Claire Powers, Dan Doak, Erin Borgmann</w:t>
      </w:r>
    </w:p>
    <w:p w14:paraId="23F628E5" w14:textId="77777777" w:rsidR="006D538C" w:rsidRDefault="006D538C" w:rsidP="006D538C"/>
    <w:p w14:paraId="15440B0D" w14:textId="60C3D682" w:rsidR="000A4B69" w:rsidRDefault="000A4B69" w:rsidP="000A4B69">
      <w:pPr>
        <w:pStyle w:val="Heading2"/>
      </w:pPr>
      <w:r>
        <w:t>Scripts</w:t>
      </w:r>
    </w:p>
    <w:p w14:paraId="36F37405" w14:textId="62A9F5EF" w:rsidR="000A4B69" w:rsidRDefault="000A4B69" w:rsidP="000A4B69">
      <w:pPr>
        <w:pStyle w:val="Heading3"/>
      </w:pPr>
      <w:r>
        <w:t>1_DataPrep</w:t>
      </w:r>
    </w:p>
    <w:p w14:paraId="6DC73167" w14:textId="6847D9AF" w:rsidR="000A4B69" w:rsidRDefault="000A4B69" w:rsidP="000A4B69">
      <w:pPr>
        <w:pStyle w:val="Heading4"/>
      </w:pPr>
      <w:r>
        <w:t>VegetationData</w:t>
      </w:r>
    </w:p>
    <w:p w14:paraId="0341F22F" w14:textId="77777777" w:rsidR="001D27BD" w:rsidRDefault="001D27BD" w:rsidP="000A4B69">
      <w:pPr>
        <w:rPr>
          <w:b/>
          <w:bCs/>
        </w:rPr>
      </w:pPr>
    </w:p>
    <w:p w14:paraId="1AAA4CA7" w14:textId="0FB73A3D" w:rsidR="000A4B69" w:rsidRPr="00685FD2" w:rsidRDefault="000A4B69" w:rsidP="00685FD2">
      <w:pPr>
        <w:pStyle w:val="Heading5"/>
      </w:pPr>
      <w:r w:rsidRPr="00685FD2">
        <w:t xml:space="preserve">1x1VegData.R </w:t>
      </w:r>
    </w:p>
    <w:p w14:paraId="24C75A46" w14:textId="6A546C1A" w:rsidR="000A4B69" w:rsidRPr="00685FD2" w:rsidRDefault="000A4B69" w:rsidP="001D27BD">
      <w:pPr>
        <w:rPr>
          <w:szCs w:val="22"/>
        </w:rPr>
      </w:pPr>
      <w:r w:rsidRPr="00685FD2">
        <w:rPr>
          <w:szCs w:val="22"/>
        </w:rPr>
        <w:t xml:space="preserve">Takes raw species-level data from 1x1m quadrat surveys from 5 parks, combines it into one dataset, aggregates to the park-summit-aspect level, and fills in meaningful 0-value data. </w:t>
      </w:r>
    </w:p>
    <w:p w14:paraId="559351D5" w14:textId="77777777" w:rsidR="001D27BD" w:rsidRPr="00685FD2" w:rsidRDefault="001D27BD" w:rsidP="001D27BD">
      <w:pPr>
        <w:rPr>
          <w:b/>
          <w:bCs/>
          <w:szCs w:val="22"/>
        </w:rPr>
      </w:pPr>
    </w:p>
    <w:p w14:paraId="2427DE23" w14:textId="24C0D15D" w:rsidR="001D27BD" w:rsidRPr="00685FD2" w:rsidRDefault="001D27BD" w:rsidP="001D27BD">
      <w:pPr>
        <w:pStyle w:val="Heading5"/>
        <w:rPr>
          <w:szCs w:val="22"/>
        </w:rPr>
      </w:pPr>
      <w:r w:rsidRPr="00685FD2">
        <w:rPr>
          <w:szCs w:val="22"/>
        </w:rPr>
        <w:t>speciesRanges_Final.R</w:t>
      </w:r>
    </w:p>
    <w:p w14:paraId="2881BACF" w14:textId="404FD0CD" w:rsidR="001D27BD" w:rsidRPr="00685FD2" w:rsidRDefault="001D27BD" w:rsidP="001D27BD">
      <w:pPr>
        <w:rPr>
          <w:szCs w:val="22"/>
        </w:rPr>
      </w:pPr>
      <w:r w:rsidRPr="00685FD2">
        <w:rPr>
          <w:szCs w:val="22"/>
        </w:rPr>
        <w:t>Takes herbarium records</w:t>
      </w:r>
      <w:r w:rsidR="00085EA9" w:rsidRPr="00685FD2">
        <w:rPr>
          <w:szCs w:val="22"/>
        </w:rPr>
        <w:t xml:space="preserve"> with spatial </w:t>
      </w:r>
      <w:r w:rsidRPr="00685FD2">
        <w:rPr>
          <w:szCs w:val="22"/>
        </w:rPr>
        <w:t>data downloaded from iDigBio, selects relevant attribu</w:t>
      </w:r>
      <w:r w:rsidR="00085EA9" w:rsidRPr="00685FD2">
        <w:rPr>
          <w:szCs w:val="22"/>
        </w:rPr>
        <w:t>t</w:t>
      </w:r>
      <w:r w:rsidRPr="00685FD2">
        <w:rPr>
          <w:szCs w:val="22"/>
        </w:rPr>
        <w:t>es</w:t>
      </w:r>
      <w:r w:rsidR="00085EA9" w:rsidRPr="00685FD2">
        <w:rPr>
          <w:szCs w:val="22"/>
        </w:rPr>
        <w:t>, and finds various latitudinal summaries at that species level. Requires an intermediate step in where species’ points are cropped to an outline of North America. We performed this in QGIS</w:t>
      </w:r>
      <w:r w:rsidR="007B1731" w:rsidRPr="00685FD2">
        <w:rPr>
          <w:szCs w:val="22"/>
        </w:rPr>
        <w:t xml:space="preserve"> rather an R</w:t>
      </w:r>
      <w:r w:rsidR="00085EA9" w:rsidRPr="00685FD2">
        <w:rPr>
          <w:szCs w:val="22"/>
        </w:rPr>
        <w:t xml:space="preserve"> for ease of visualization of points</w:t>
      </w:r>
      <w:r w:rsidR="007B1731" w:rsidRPr="00685FD2">
        <w:rPr>
          <w:szCs w:val="22"/>
        </w:rPr>
        <w:t xml:space="preserve"> before and after being cropped</w:t>
      </w:r>
      <w:r w:rsidR="00085EA9" w:rsidRPr="00685FD2">
        <w:rPr>
          <w:szCs w:val="22"/>
        </w:rPr>
        <w:t>.</w:t>
      </w:r>
    </w:p>
    <w:p w14:paraId="7EF150C5" w14:textId="77777777" w:rsidR="00591CFD" w:rsidRPr="00685FD2" w:rsidRDefault="00591CFD" w:rsidP="001D27BD">
      <w:pPr>
        <w:rPr>
          <w:szCs w:val="22"/>
        </w:rPr>
      </w:pPr>
    </w:p>
    <w:p w14:paraId="4BE8637D" w14:textId="20559263" w:rsidR="00591CFD" w:rsidRPr="00685FD2" w:rsidRDefault="00591CFD" w:rsidP="00591CFD">
      <w:pPr>
        <w:pStyle w:val="Heading5"/>
        <w:rPr>
          <w:szCs w:val="22"/>
        </w:rPr>
      </w:pPr>
      <w:r w:rsidRPr="00685FD2">
        <w:rPr>
          <w:szCs w:val="22"/>
        </w:rPr>
        <w:t>surfaceCoverfromSpecCover_final.R</w:t>
      </w:r>
    </w:p>
    <w:p w14:paraId="0C875886" w14:textId="6A77E1F5" w:rsidR="00591CFD" w:rsidRPr="00685FD2" w:rsidRDefault="00D715C6" w:rsidP="00591CFD">
      <w:pPr>
        <w:rPr>
          <w:szCs w:val="22"/>
        </w:rPr>
      </w:pPr>
      <w:r w:rsidRPr="00685FD2">
        <w:rPr>
          <w:szCs w:val="22"/>
        </w:rPr>
        <w:t xml:space="preserve">Generates data for total plant cover from 1x1-m species-level quadrat survey data. </w:t>
      </w:r>
    </w:p>
    <w:p w14:paraId="6BDD4EE0" w14:textId="77777777" w:rsidR="001D27BD" w:rsidRPr="000A4B69" w:rsidRDefault="001D27BD" w:rsidP="000A4B69"/>
    <w:p w14:paraId="42F5A9D0" w14:textId="495345D1" w:rsidR="000A4B69" w:rsidRDefault="000A4B69" w:rsidP="000A4B69">
      <w:pPr>
        <w:pStyle w:val="Heading4"/>
      </w:pPr>
      <w:r>
        <w:t>TemperatureData</w:t>
      </w:r>
    </w:p>
    <w:p w14:paraId="0C273F92" w14:textId="32AE0C15" w:rsidR="00685FD2" w:rsidRDefault="00685FD2" w:rsidP="00685FD2">
      <w:pPr>
        <w:pStyle w:val="Heading5"/>
      </w:pPr>
      <w:r>
        <w:t xml:space="preserve"> 1_CompileRawTemp_FindGaps.R</w:t>
      </w:r>
    </w:p>
    <w:p w14:paraId="0C30B7A2" w14:textId="1C524EAE" w:rsidR="00685FD2" w:rsidRDefault="00685FD2" w:rsidP="00685FD2">
      <w:r>
        <w:t>Compiles all raw temperature data and finds missing data/data gaps.</w:t>
      </w:r>
    </w:p>
    <w:p w14:paraId="6DA248EA" w14:textId="77777777" w:rsidR="00685FD2" w:rsidRDefault="00685FD2" w:rsidP="00685FD2"/>
    <w:p w14:paraId="7035E408" w14:textId="5437BC7B" w:rsidR="00685FD2" w:rsidRDefault="00685FD2" w:rsidP="00685FD2">
      <w:pPr>
        <w:pStyle w:val="Heading5"/>
      </w:pPr>
      <w:r>
        <w:t>2_WaterBalanceModel_Thoma.R</w:t>
      </w:r>
    </w:p>
    <w:p w14:paraId="23BCAA5B" w14:textId="6758A3DA" w:rsidR="00685FD2" w:rsidRDefault="00685FD2" w:rsidP="00685FD2">
      <w:r>
        <w:t>Uses David Thoma’s water balance model to generate water stress estimates at the summit level.</w:t>
      </w:r>
    </w:p>
    <w:p w14:paraId="0FFF6126" w14:textId="77777777" w:rsidR="00F15D0B" w:rsidRDefault="00F15D0B" w:rsidP="00685FD2"/>
    <w:p w14:paraId="23A5642F" w14:textId="0CBAB894" w:rsidR="00F15D0B" w:rsidRDefault="00F15D0B" w:rsidP="00F15D0B">
      <w:pPr>
        <w:pStyle w:val="Heading5"/>
      </w:pPr>
      <w:r>
        <w:t>3_AggregateDailyClimate.R</w:t>
      </w:r>
    </w:p>
    <w:p w14:paraId="7E5CF7E1" w14:textId="6A519176" w:rsidR="00F15D0B" w:rsidRPr="00F15D0B" w:rsidRDefault="00F15D0B" w:rsidP="00F15D0B">
      <w:r>
        <w:t>Com</w:t>
      </w:r>
      <w:r w:rsidR="004B0F4C">
        <w:t>p</w:t>
      </w:r>
      <w:r>
        <w:t>iles daily climate data from PRISM, raw temperature data, and water balance model output.</w:t>
      </w:r>
    </w:p>
    <w:p w14:paraId="1D803A30" w14:textId="77777777" w:rsidR="00685FD2" w:rsidRDefault="00685FD2" w:rsidP="00685FD2"/>
    <w:p w14:paraId="70F17BA6" w14:textId="71BF368B" w:rsidR="00811A3A" w:rsidRDefault="00811A3A" w:rsidP="00811A3A">
      <w:pPr>
        <w:pStyle w:val="Heading5"/>
      </w:pPr>
      <w:r>
        <w:t>4_FillMissingTempData</w:t>
      </w:r>
    </w:p>
    <w:p w14:paraId="011A5593" w14:textId="2E755BBB" w:rsidR="004B0F4C" w:rsidRPr="004B0F4C" w:rsidRDefault="00FB32B3" w:rsidP="004B0F4C">
      <w:r>
        <w:t>Summit-aspect level linear models to fill in missing climate data, using PRISM and other summit-aspect data as possible predictors.</w:t>
      </w:r>
    </w:p>
    <w:p w14:paraId="52011A98" w14:textId="77777777" w:rsidR="00811A3A" w:rsidRPr="00685FD2" w:rsidRDefault="00811A3A" w:rsidP="00685FD2"/>
    <w:p w14:paraId="3123F809" w14:textId="74FDE89C" w:rsidR="000A4B69" w:rsidRDefault="000A4B69" w:rsidP="000A4B69">
      <w:pPr>
        <w:pStyle w:val="Heading4"/>
      </w:pPr>
      <w:r>
        <w:t>AnalysisData</w:t>
      </w:r>
    </w:p>
    <w:p w14:paraId="55675545" w14:textId="079B949D" w:rsidR="00705F0A" w:rsidRDefault="00705F0A" w:rsidP="00705F0A">
      <w:pPr>
        <w:pStyle w:val="Heading5"/>
      </w:pPr>
      <w:r>
        <w:t>SpeciesLevel_AnalysisDataPrep.R</w:t>
      </w:r>
      <w:r w:rsidR="00497CB8">
        <w:t>md</w:t>
      </w:r>
    </w:p>
    <w:p w14:paraId="5D55DDF8" w14:textId="7C20C520" w:rsidR="00705F0A" w:rsidRDefault="00705F0A" w:rsidP="00705F0A">
      <w:r>
        <w:t xml:space="preserve">Compiles climate and </w:t>
      </w:r>
      <w:r w:rsidR="00253191">
        <w:t xml:space="preserve">1x1-m </w:t>
      </w:r>
      <w:r w:rsidR="00E46732">
        <w:t xml:space="preserve">species-level </w:t>
      </w:r>
      <w:r>
        <w:t>vegetation</w:t>
      </w:r>
      <w:r w:rsidR="00E46732">
        <w:t xml:space="preserve"> data</w:t>
      </w:r>
      <w:r>
        <w:t xml:space="preserve"> into a table format ready for model input.</w:t>
      </w:r>
    </w:p>
    <w:p w14:paraId="115B25F3" w14:textId="77777777" w:rsidR="00497CB8" w:rsidRDefault="00497CB8" w:rsidP="00705F0A"/>
    <w:p w14:paraId="4E8ED87F" w14:textId="08AF2585" w:rsidR="00497CB8" w:rsidRPr="00705F0A" w:rsidRDefault="00497CB8" w:rsidP="00497CB8">
      <w:pPr>
        <w:pStyle w:val="Heading5"/>
      </w:pPr>
      <w:r>
        <w:lastRenderedPageBreak/>
        <w:t>PlantCover_AnalysisDataPrep.Rmd</w:t>
      </w:r>
    </w:p>
    <w:p w14:paraId="089E74A4" w14:textId="77777777" w:rsidR="00705F0A" w:rsidRPr="00705F0A" w:rsidRDefault="00705F0A" w:rsidP="00705F0A"/>
    <w:p w14:paraId="75FA1588" w14:textId="623278D9" w:rsidR="000A4B69" w:rsidRDefault="000A4B69" w:rsidP="000A4B69">
      <w:pPr>
        <w:pStyle w:val="Heading3"/>
      </w:pPr>
      <w:r>
        <w:t>2_ModelSelection</w:t>
      </w:r>
    </w:p>
    <w:p w14:paraId="1D8E3679" w14:textId="4A57E80A" w:rsidR="000A4B69" w:rsidRPr="000A4B69" w:rsidRDefault="000A4B69" w:rsidP="000A4B69">
      <w:pPr>
        <w:pStyle w:val="Heading3"/>
      </w:pPr>
      <w:r>
        <w:t>3_Results</w:t>
      </w:r>
    </w:p>
    <w:p w14:paraId="628AFCB5" w14:textId="77777777" w:rsidR="000A4B69" w:rsidRPr="000A4B69" w:rsidRDefault="000A4B69" w:rsidP="000A4B69"/>
    <w:p w14:paraId="69336C1D" w14:textId="5E61DFD8" w:rsidR="00C8338D" w:rsidRDefault="00C8338D" w:rsidP="006D538C"/>
    <w:sectPr w:rsidR="00C8338D" w:rsidSect="00F1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D5901"/>
    <w:multiLevelType w:val="hybridMultilevel"/>
    <w:tmpl w:val="00A043B6"/>
    <w:lvl w:ilvl="0" w:tplc="35DE0F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57C4E"/>
    <w:multiLevelType w:val="hybridMultilevel"/>
    <w:tmpl w:val="EF0AF75C"/>
    <w:lvl w:ilvl="0" w:tplc="B0460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285034">
    <w:abstractNumId w:val="1"/>
  </w:num>
  <w:num w:numId="2" w16cid:durableId="188671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45"/>
    <w:rsid w:val="00060ED5"/>
    <w:rsid w:val="00085EA9"/>
    <w:rsid w:val="000A4B69"/>
    <w:rsid w:val="0014133C"/>
    <w:rsid w:val="001D27BD"/>
    <w:rsid w:val="00253191"/>
    <w:rsid w:val="002F57F3"/>
    <w:rsid w:val="00497CB8"/>
    <w:rsid w:val="004B0F4C"/>
    <w:rsid w:val="00591CFD"/>
    <w:rsid w:val="005A082F"/>
    <w:rsid w:val="005B3045"/>
    <w:rsid w:val="00685FD2"/>
    <w:rsid w:val="006D538C"/>
    <w:rsid w:val="00705F0A"/>
    <w:rsid w:val="007B1731"/>
    <w:rsid w:val="007E69B7"/>
    <w:rsid w:val="00811A3A"/>
    <w:rsid w:val="00994121"/>
    <w:rsid w:val="009B129B"/>
    <w:rsid w:val="00C8338D"/>
    <w:rsid w:val="00CC4840"/>
    <w:rsid w:val="00CF59B6"/>
    <w:rsid w:val="00D715C6"/>
    <w:rsid w:val="00D9007C"/>
    <w:rsid w:val="00E46732"/>
    <w:rsid w:val="00F13631"/>
    <w:rsid w:val="00F15D0B"/>
    <w:rsid w:val="00FB32B3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053E3"/>
  <w15:chartTrackingRefBased/>
  <w15:docId w15:val="{40D8CE4B-CCF3-2B44-BF9E-04730931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FD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F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5F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0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0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0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0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3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30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5F0A"/>
    <w:rPr>
      <w:rFonts w:asciiTheme="minorHAnsi" w:eastAsiaTheme="majorEastAsia" w:hAnsiTheme="minorHAnsi" w:cstheme="majorBidi"/>
      <w:i/>
      <w:iCs/>
      <w:color w:val="0F4761" w:themeColor="accent1" w:themeShade="B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85FD2"/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0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0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0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0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0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04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0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0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0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A4B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A4B6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A4B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0A4B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A4B6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Powers</dc:creator>
  <cp:keywords/>
  <dc:description/>
  <cp:lastModifiedBy>Claire Powers</cp:lastModifiedBy>
  <cp:revision>18</cp:revision>
  <dcterms:created xsi:type="dcterms:W3CDTF">2024-09-12T21:44:00Z</dcterms:created>
  <dcterms:modified xsi:type="dcterms:W3CDTF">2024-09-17T22:53:00Z</dcterms:modified>
</cp:coreProperties>
</file>