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998A" w14:textId="3D6EE588" w:rsidR="00B86E6E" w:rsidRDefault="00AE52CD">
      <w:r>
        <w:t>Title:</w:t>
      </w:r>
      <w:r w:rsidR="007A33E9">
        <w:t xml:space="preserve"> </w:t>
      </w:r>
      <w:r w:rsidR="002627F2">
        <w:t>Production of a New Tool for Debris Formation Models</w:t>
      </w:r>
    </w:p>
    <w:p w14:paraId="16FF7522" w14:textId="139AC3BC" w:rsidR="00AE52CD" w:rsidRDefault="00AE52CD">
      <w:r>
        <w:t>Authors:</w:t>
      </w:r>
      <w:r w:rsidR="002627F2">
        <w:t xml:space="preserve"> Stephen Armstrong, D. Curreli</w:t>
      </w:r>
    </w:p>
    <w:p w14:paraId="545C4507" w14:textId="508BE41C" w:rsidR="00801CC2" w:rsidRDefault="00AE52CD">
      <w:r>
        <w:t>Sorting Category:</w:t>
      </w:r>
      <w:r w:rsidR="002627F2">
        <w:t xml:space="preserve"> </w:t>
      </w:r>
    </w:p>
    <w:p w14:paraId="255C463B" w14:textId="77777777" w:rsidR="00801CC2" w:rsidRDefault="005D7BA5" w:rsidP="00801CC2">
      <w:pPr>
        <w:ind w:firstLine="720"/>
      </w:pPr>
      <w:r>
        <w:t>02.06 Modeling and simulation: computational methods</w:t>
      </w:r>
    </w:p>
    <w:p w14:paraId="7C99AF85" w14:textId="6420A37C" w:rsidR="00AE52CD" w:rsidRDefault="00381907">
      <w:r>
        <w:t xml:space="preserve">Abstract: </w:t>
      </w:r>
    </w:p>
    <w:p w14:paraId="46B2505F" w14:textId="5A939DB2" w:rsidR="00FD60DA" w:rsidRPr="00FD60DA" w:rsidRDefault="00FD60DA" w:rsidP="00FD60DA">
      <w:pPr>
        <w:ind w:firstLine="360"/>
      </w:pPr>
      <w:r w:rsidRPr="00FD60DA">
        <w:t xml:space="preserve">A main problem in the creating debris formation models is the </w:t>
      </w:r>
      <w:r w:rsidRPr="00FD60DA">
        <w:rPr>
          <w:i/>
          <w:iCs/>
        </w:rPr>
        <w:t>lack of fundamental data describing particle-particle and particle-cluster interactions</w:t>
      </w:r>
      <w:r w:rsidRPr="00FD60DA">
        <w:t xml:space="preserve">, such as interatomic potentials, differential scattering cross-sections and total cross-sections. </w:t>
      </w:r>
      <w:r w:rsidR="00BD1266" w:rsidRPr="00BD1266">
        <w:t xml:space="preserve">Calculation of the classical differential scattering cross section by hand is limited to potentials with analytical solutions. Thus, a numerical implementation is necessary to solve potentials related to </w:t>
      </w:r>
      <w:r w:rsidR="00E6640F">
        <w:t>debris formation models.</w:t>
      </w:r>
    </w:p>
    <w:p w14:paraId="776440DD" w14:textId="0C914EE4" w:rsidR="00EB5651" w:rsidRDefault="00FD60DA" w:rsidP="008A4DD0">
      <w:pPr>
        <w:ind w:firstLine="360"/>
      </w:pPr>
      <w:r w:rsidRPr="00FD60DA">
        <w:t xml:space="preserve">We are constructing a new software tool for the solution of the semi-classical scattering problem, applicable to particle-particle and particle-cluster interactions, which play a fundamental role in modeling debris formation during plasma condensation. </w:t>
      </w:r>
    </w:p>
    <w:sectPr w:rsidR="00EB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502A"/>
    <w:multiLevelType w:val="hybridMultilevel"/>
    <w:tmpl w:val="2EC6CED0"/>
    <w:lvl w:ilvl="0" w:tplc="ACD04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00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5C4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9AA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62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C2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CF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903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49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8580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96"/>
    <w:rsid w:val="00054AA2"/>
    <w:rsid w:val="00164B05"/>
    <w:rsid w:val="0023242F"/>
    <w:rsid w:val="002627F2"/>
    <w:rsid w:val="00381907"/>
    <w:rsid w:val="00401EE3"/>
    <w:rsid w:val="005D7BA5"/>
    <w:rsid w:val="00641BDB"/>
    <w:rsid w:val="006D787C"/>
    <w:rsid w:val="007A33E9"/>
    <w:rsid w:val="00801CC2"/>
    <w:rsid w:val="008869E2"/>
    <w:rsid w:val="008A4DD0"/>
    <w:rsid w:val="008C6796"/>
    <w:rsid w:val="00AC5539"/>
    <w:rsid w:val="00AE52CD"/>
    <w:rsid w:val="00B86E6E"/>
    <w:rsid w:val="00BD1266"/>
    <w:rsid w:val="00E6640F"/>
    <w:rsid w:val="00EB5651"/>
    <w:rsid w:val="00F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7FA8"/>
  <w15:chartTrackingRefBased/>
  <w15:docId w15:val="{A28717D4-7E45-41DC-9457-E0A73341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AA2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4AA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54AA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A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AA2"/>
    <w:rPr>
      <w:rFonts w:ascii="Times New Roman" w:eastAsiaTheme="majorEastAsia" w:hAnsi="Times New Roman" w:cstheme="majorBidi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B5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56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5651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651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FD60DA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8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Armstrong</dc:creator>
  <cp:keywords/>
  <dc:description/>
  <cp:lastModifiedBy>Stephen Armstrong</cp:lastModifiedBy>
  <cp:revision>16</cp:revision>
  <dcterms:created xsi:type="dcterms:W3CDTF">2023-06-01T14:25:00Z</dcterms:created>
  <dcterms:modified xsi:type="dcterms:W3CDTF">2023-06-13T02:57:00Z</dcterms:modified>
</cp:coreProperties>
</file>