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"/>
      </w:tblPr>
      <w:tblGrid>
        <w:gridCol w:w="3323"/>
        <w:gridCol w:w="3327"/>
        <w:gridCol w:w="3325"/>
      </w:tblGrid>
      <w:tr>
        <w:trPr>
          <w:cantSplit w:val="false"/>
        </w:trPr>
        <w:tc>
          <w:tcPr>
            <w:tcW w:type="dxa" w:w="332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Name</w:t>
            </w:r>
          </w:p>
        </w:tc>
        <w:tc>
          <w:tcPr>
            <w:tcW w:type="dxa" w:w="332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Type</w:t>
            </w:r>
          </w:p>
        </w:tc>
        <w:tc>
          <w:tcPr>
            <w:tcW w:type="dxa" w:w="33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332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instruction_1_i</w:t>
            </w:r>
          </w:p>
        </w:tc>
        <w:tc>
          <w:tcPr>
            <w:tcW w:type="dxa" w:w="332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Input for instruction 1</w:t>
            </w:r>
          </w:p>
        </w:tc>
      </w:tr>
      <w:tr>
        <w:trPr>
          <w:cantSplit w:val="false"/>
        </w:trPr>
        <w:tc>
          <w:tcPr>
            <w:tcW w:type="dxa" w:w="332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instruction_2_i</w:t>
            </w:r>
          </w:p>
        </w:tc>
        <w:tc>
          <w:tcPr>
            <w:tcW w:type="dxa" w:w="332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Input for instruction 2</w:t>
            </w:r>
          </w:p>
        </w:tc>
      </w:tr>
      <w:tr>
        <w:trPr>
          <w:cantSplit w:val="false"/>
        </w:trPr>
        <w:tc>
          <w:tcPr>
            <w:tcW w:type="dxa" w:w="332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data_out_o</w:t>
            </w:r>
          </w:p>
        </w:tc>
        <w:tc>
          <w:tcPr>
            <w:tcW w:type="dxa" w:w="332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Output </w:t>
            </w:r>
          </w:p>
        </w:tc>
      </w:tr>
      <w:tr>
        <w:trPr>
          <w:cantSplit w:val="false"/>
        </w:trPr>
        <w:tc>
          <w:tcPr>
            <w:tcW w:type="dxa" w:w="332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pc_o</w:t>
            </w:r>
          </w:p>
        </w:tc>
        <w:tc>
          <w:tcPr>
            <w:tcW w:type="dxa" w:w="332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Logic[4:0]</w:t>
            </w:r>
          </w:p>
        </w:tc>
        <w:tc>
          <w:tcPr>
            <w:tcW w:type="dxa" w:w="33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Program Counter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Register renaming (look up table, which handles the WAW and WAR hazards)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"/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Name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Type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Instruction_1_i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Instruction 1 for renaming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Instruction_2_i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Instruction 2 for renaming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Instruction_1_o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Instruction 1 after renaming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Instruction_2_o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Instruction 2 after renaming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Rename_full_o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Wire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When there is no more register available for renaming, this signal is set to high and sent back to the previous pipeline stage to stop getting new instructions for renaming.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Issue queue (handles RAW hazard)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"/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Name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Type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Instruction_1_i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Instruction_2_i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flush_en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 xml:space="preserve">Wire 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When this signal is high, flush everything stored in the issue queue.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Instruction_1_o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bookmarkStart w:id="0" w:name="__DdeLink__94_81007219"/>
            <w:bookmarkEnd w:id="0"/>
            <w:r>
              <w:rPr/>
              <w:t>Logic[31:0]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Can issue at most 4 instructions every cycle.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Instruction_2_o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Instruction_3_o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Instruction_4_o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Issue_queue_full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Wire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When full, set this signal to high.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issue_queue_empty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Wire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  <w:t>When empty, set this signal to high.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2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Register Signal Table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99"/>
      </w:tblPr>
      <w:tblGrid>
        <w:gridCol w:w="3315"/>
        <w:gridCol w:w="3315"/>
        <w:gridCol w:w="3333"/>
      </w:tblGrid>
      <w:tr>
        <w:trPr>
          <w:cantSplit w:val="false"/>
        </w:trPr>
        <w:tc>
          <w:tcPr>
            <w:tcW w:type="dxa" w:w="331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Name</w:t>
            </w:r>
          </w:p>
        </w:tc>
        <w:tc>
          <w:tcPr>
            <w:tcW w:type="dxa" w:w="331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Type</w:t>
            </w:r>
          </w:p>
        </w:tc>
        <w:tc>
          <w:tcPr>
            <w:tcW w:type="dxa" w:w="333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instruction_1_read_reg_1_i</w:t>
            </w:r>
          </w:p>
        </w:tc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logic[4:0]</w:t>
            </w:r>
          </w:p>
        </w:tc>
        <w:tc>
          <w:tcPr>
            <w:tcW w:type="dxa" w:w="33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Read register 1 for instruction 1</w:t>
            </w:r>
          </w:p>
        </w:tc>
      </w:tr>
      <w:tr>
        <w:trPr>
          <w:cantSplit w:val="false"/>
        </w:trPr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instruction_1_read_reg_2_i</w:t>
            </w:r>
          </w:p>
        </w:tc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logic[4:0]</w:t>
            </w:r>
          </w:p>
        </w:tc>
        <w:tc>
          <w:tcPr>
            <w:tcW w:type="dxa" w:w="33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Read register 2 for instruction 1</w:t>
            </w:r>
          </w:p>
        </w:tc>
      </w:tr>
      <w:tr>
        <w:trPr>
          <w:cantSplit w:val="false"/>
        </w:trPr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instruction_2_read_reg_1_i</w:t>
            </w:r>
          </w:p>
        </w:tc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logic[4:0]</w:t>
            </w:r>
          </w:p>
        </w:tc>
        <w:tc>
          <w:tcPr>
            <w:tcW w:type="dxa" w:w="33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Read register 1 for instruction 2</w:t>
            </w:r>
          </w:p>
        </w:tc>
      </w:tr>
      <w:tr>
        <w:trPr>
          <w:cantSplit w:val="false"/>
        </w:trPr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instruction_2_read_reg_2_i</w:t>
            </w:r>
          </w:p>
        </w:tc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logic[4:0]</w:t>
            </w:r>
          </w:p>
        </w:tc>
        <w:tc>
          <w:tcPr>
            <w:tcW w:type="dxa" w:w="33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Read register 2 for instruction 2</w:t>
            </w:r>
          </w:p>
        </w:tc>
      </w:tr>
      <w:tr>
        <w:trPr>
          <w:cantSplit w:val="false"/>
        </w:trPr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instruction_1_write_reg_i</w:t>
            </w:r>
          </w:p>
        </w:tc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logic[4:0]</w:t>
            </w:r>
          </w:p>
        </w:tc>
        <w:tc>
          <w:tcPr>
            <w:tcW w:type="dxa" w:w="33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Write register for instruction 1 </w:t>
            </w:r>
          </w:p>
        </w:tc>
      </w:tr>
      <w:tr>
        <w:trPr>
          <w:cantSplit w:val="false"/>
        </w:trPr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instruction_2_write_reg_i</w:t>
            </w:r>
          </w:p>
        </w:tc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logic[4:0]</w:t>
            </w:r>
          </w:p>
        </w:tc>
        <w:tc>
          <w:tcPr>
            <w:tcW w:type="dxa" w:w="33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Write register for instruction 2</w:t>
            </w:r>
          </w:p>
        </w:tc>
      </w:tr>
      <w:tr>
        <w:trPr>
          <w:cantSplit w:val="false"/>
        </w:trPr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instruction_1_write_data_i</w:t>
            </w:r>
          </w:p>
        </w:tc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Write data for instruction 1</w:t>
            </w:r>
          </w:p>
        </w:tc>
      </w:tr>
      <w:tr>
        <w:trPr>
          <w:cantSplit w:val="false"/>
        </w:trPr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instruction_2_write_data_i</w:t>
            </w:r>
          </w:p>
        </w:tc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Write data for instruction 2</w:t>
            </w:r>
          </w:p>
        </w:tc>
      </w:tr>
      <w:tr>
        <w:trPr>
          <w:cantSplit w:val="false"/>
        </w:trPr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instruction_1_read_data_1_o</w:t>
            </w:r>
          </w:p>
        </w:tc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Read data out 1 for instruction 1</w:t>
            </w:r>
          </w:p>
        </w:tc>
      </w:tr>
      <w:tr>
        <w:trPr>
          <w:cantSplit w:val="false"/>
        </w:trPr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instruction_2_read_data_1_o</w:t>
            </w:r>
          </w:p>
        </w:tc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Read data out 1 for instruction 2</w:t>
            </w:r>
          </w:p>
        </w:tc>
      </w:tr>
      <w:tr>
        <w:trPr>
          <w:cantSplit w:val="false"/>
        </w:trPr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instruction_1_read_data_2_o</w:t>
            </w:r>
          </w:p>
        </w:tc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Read data out 2 for instruction 1</w:t>
            </w:r>
          </w:p>
        </w:tc>
      </w:tr>
      <w:tr>
        <w:trPr>
          <w:cantSplit w:val="false"/>
        </w:trPr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instruction_2_read_data_2_o</w:t>
            </w:r>
          </w:p>
        </w:tc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b w:val="false"/>
                <w:bCs w:val="false"/>
              </w:rPr>
              <w:t>Read data out 2 for instruction 2</w:t>
            </w:r>
          </w:p>
        </w:tc>
      </w:tr>
      <w:tr>
        <w:trPr>
          <w:cantSplit w:val="false"/>
        </w:trPr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enable_1_i</w:t>
            </w:r>
          </w:p>
        </w:tc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b w:val="false"/>
                <w:bCs w:val="false"/>
              </w:rPr>
              <w:t>Enable for instruction register 1</w:t>
            </w:r>
          </w:p>
        </w:tc>
      </w:tr>
      <w:tr>
        <w:trPr>
          <w:cantSplit w:val="false"/>
        </w:trPr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enable_2_i</w:t>
            </w:r>
          </w:p>
        </w:tc>
        <w:tc>
          <w:tcPr>
            <w:tcW w:type="dxa" w:w="33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b w:val="false"/>
                <w:bCs w:val="false"/>
              </w:rPr>
              <w:t>Enable for instruction register 2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Data Memory Signal Table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Name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Type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instruction_1_addr_i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Address for instruction 1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instruction_2_addr_i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Address for instruction 2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instruction_1_write_i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Write data for instruction 1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instruction_2_write_i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Write data for instruction 2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instruction_1_read_o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Read data out for instruction 1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instruction_2_read_o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logic[31:0]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Read data out for instruction 2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enable_read_1_i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Enable for instruction 1 read memory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enable_read_2_i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Enable for instruction 2 read memory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enable_write_1_i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Enable for instruction 1 write memory</w:t>
            </w:r>
          </w:p>
        </w:tc>
      </w:tr>
      <w:tr>
        <w:trPr>
          <w:trHeight w:hRule="atLeast" w:val="555"/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enable_write_2_i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Enable for instruction 1 read memory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Control Unit Signal Table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Name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Type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op_1_i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logic[5:0]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Opcode for instruction 1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op_2_i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logic[5:0]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Opcode for instruction 2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regDest_1_o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Control bit for the mux to write register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regDest_2_o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Control bit for the mux to write register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aluSrc_1_o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Control bit for the mux to the ALU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aluSrc_2_o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Control bit for the mux to the ALU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memToReg_1_o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Control bit for the mux for the write back memory to register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memToReg_2_o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Control bit for the mux for the write back memory to register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regToWrite_1_o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Control bit to enable register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regToWrite_2_o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Control bit to enable register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memRead_1_o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Enable memory for read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memRead_2_o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Enable memory for read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memWrite_1_o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Enable memory for write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memWrite_2_o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Enable memory for write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branch_1_o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Goes High on branch, else goes low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branch_2_o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Goes High on branch, else goes low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aluOp_1_o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The ALU operations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aluOp_2_o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logic[1:0]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The ALU Operations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i/>
      <w:iCs/>
    </w:rPr>
  </w:style>
  <w:style w:styleId="style22" w:type="paragraph">
    <w:name w:val="Table Contents"/>
    <w:basedOn w:val="style0"/>
    <w:next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2012-11-15T13:27:00.00Z</dcterms:created>
  <dc:creator>Donald Pomeroy</dc:creator>
  <cp:lastModifiedBy>Shield of Fate</cp:lastModifiedBy>
  <dcterms:modified xsi:type="dcterms:W3CDTF">2012-11-15T21:51:00.00Z</dcterms:modified>
  <cp:revision>1</cp:revision>
</cp:coreProperties>
</file>