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20" w:line="276" w:lineRule="auto"/>
        <w:ind w:right="0"/>
        <w:rPr>
          <w:rFonts w:ascii="Lato" w:cs="Lato" w:eastAsia="Lato" w:hAnsi="Lato"/>
          <w:b w:val="0"/>
          <w:color w:val="666666"/>
          <w:sz w:val="22"/>
          <w:szCs w:val="22"/>
        </w:rPr>
      </w:pPr>
      <w:bookmarkStart w:colFirst="0" w:colLast="0" w:name="_lazmging6rk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6ok5py4spm8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SMUNITY 회의  #01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2020년 2월 18일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rtl w:val="0"/>
        </w:rPr>
        <w:t xml:space="preserve">/ 오후 9시 / 온라인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임채선, 김현식, 손재준, 하윤주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안건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제작할 게임의 개요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게임의 장르 및 플레이 방식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게임 스토리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내용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게임의 장르 및 플레이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3D, 디펜스, 1인칭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간단한 게임 스토리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포스트 아포칼립스 || 핵전쟁으로 인한 세계의 멸망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: 전직 군인.  전투식량, 삽 등의 기본적인 생존 물품 소지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입구가 나뭇가지로 막혀있고, 모포가 깔려있는 구덩이 안에서 게임 시작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돌연변이 : 핵전쟁의 여파로 돌연변이 발생.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밤에 관계없이 출현. 플레이어와 상대 세력 구분없이 공격.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밤에는 빛을 발견하면 달려드는 불나방 특성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상대 세력 : 플레이어와 대립. 돌연변이와도 적대적인 관계.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세력인지는 아직 미정.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안건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정기 회의 : 매주 화요일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조사해온 에셋을 바탕으로 게임의 구체적인 사항 논의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스토리보드 작성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A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ko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