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ff9900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72"/>
          <w:szCs w:val="72"/>
          <w:rtl w:val="0"/>
        </w:rPr>
        <w:t xml:space="preserve">SMUNITY 논의사항  #01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~2020년 2월 25일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left="720" w:firstLine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720" w:firstLine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12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120" w:lineRule="auto"/>
        <w:ind w:left="144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디펜스만 하는 건지? 건물 업그레이드 하는 형식이나 생존게임적 요소는 완전 배제시키는 것인지, 그 요소들이 다 합쳐진 게임인지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