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B843D" w14:textId="77777777" w:rsidR="005960AF" w:rsidRDefault="00000000">
      <w:pPr>
        <w:pStyle w:val="1"/>
      </w:pPr>
      <w:r>
        <w:t>串联模型研究：从浆料制备到催化剂层性能的全周期分析</w:t>
      </w:r>
    </w:p>
    <w:p w14:paraId="618CD813" w14:textId="77777777" w:rsidR="005960AF" w:rsidRDefault="00000000">
      <w:pPr>
        <w:pStyle w:val="2"/>
      </w:pPr>
      <w:r>
        <w:t xml:space="preserve">1. </w:t>
      </w:r>
      <w:r>
        <w:t>引言</w:t>
      </w:r>
    </w:p>
    <w:p w14:paraId="734A286A" w14:textId="77777777" w:rsidR="005960AF" w:rsidRDefault="00000000">
      <w:r>
        <w:t>本研究旨在通过串联四个核心物理化学模型</w:t>
      </w:r>
      <w:r>
        <w:t>——</w:t>
      </w:r>
      <w:r>
        <w:t>剪切模型、干燥模型、皲裂模型和性能模型</w:t>
      </w:r>
      <w:r>
        <w:t>——</w:t>
      </w:r>
      <w:r>
        <w:t>来系统性地分析和预测催化剂层从浆料制备到最终电化学性能的全生命周期。当前，催化剂层的微观结构（如厚度、孔隙率、裂纹分布）及其均一性对器件的整体性能（如能量密度、功率密度、循环寿命）起着决定性作用。然而，这些微观结构特性受到复杂的多因素影响，包括原材料的选择、浆料的流变特性、涂布工艺参数、干燥条件以及后续处理等。</w:t>
      </w:r>
    </w:p>
    <w:p w14:paraId="7EFD70B3" w14:textId="77777777" w:rsidR="005960AF" w:rsidRDefault="00000000">
      <w:r>
        <w:rPr>
          <w:b/>
          <w:bCs/>
        </w:rPr>
        <w:t>核心研究问题</w:t>
      </w:r>
      <w:r>
        <w:t>：</w:t>
      </w:r>
    </w:p>
    <w:p w14:paraId="5BD98F84" w14:textId="77777777" w:rsidR="005960AF" w:rsidRDefault="00000000">
      <w:pPr>
        <w:pStyle w:val="ae"/>
        <w:numPr>
          <w:ilvl w:val="0"/>
          <w:numId w:val="4"/>
        </w:numPr>
      </w:pPr>
      <w:r>
        <w:rPr>
          <w:b/>
          <w:bCs/>
        </w:rPr>
        <w:t>材料特性的影响</w:t>
      </w:r>
      <w:r>
        <w:t>：不同活性物质（如</w:t>
      </w:r>
      <w:r>
        <w:t>NMC, LFP</w:t>
      </w:r>
      <w:r>
        <w:t>等）、导电剂、粘结剂的物理化学性质（如粒径分布、表面能、机械性能）如何影响浆料的流变行为、</w:t>
      </w:r>
      <w:proofErr w:type="gramStart"/>
      <w:r>
        <w:t>湿膜的</w:t>
      </w:r>
      <w:proofErr w:type="gramEnd"/>
      <w:r>
        <w:t>干燥动力学、干膜的应力演化及开裂行为，并最终决定催化剂层的有效厚度和微观形貌？</w:t>
      </w:r>
    </w:p>
    <w:p w14:paraId="4463AAF9" w14:textId="77777777" w:rsidR="005960AF" w:rsidRDefault="00000000">
      <w:pPr>
        <w:pStyle w:val="ae"/>
        <w:numPr>
          <w:ilvl w:val="0"/>
          <w:numId w:val="4"/>
        </w:numPr>
      </w:pPr>
      <w:r>
        <w:rPr>
          <w:b/>
          <w:bCs/>
        </w:rPr>
        <w:t>加工工艺的耦合作用</w:t>
      </w:r>
      <w:r>
        <w:t>：涂布过程中的剪切速率、刮刀参数，干燥过程中的温度、湿度、气流速率等工艺参数，如何与材料特性相互作用，共同调控催化剂层的最终结构？</w:t>
      </w:r>
    </w:p>
    <w:p w14:paraId="3EA2DB23" w14:textId="77777777" w:rsidR="005960AF" w:rsidRDefault="00000000">
      <w:pPr>
        <w:pStyle w:val="ae"/>
        <w:numPr>
          <w:ilvl w:val="0"/>
          <w:numId w:val="4"/>
        </w:numPr>
      </w:pPr>
      <w:r>
        <w:rPr>
          <w:b/>
          <w:bCs/>
        </w:rPr>
        <w:t>微观结构与宏观性能的关联</w:t>
      </w:r>
      <w:r>
        <w:t>：催化剂层的最终厚度、孔隙率、孔径分布、裂纹网络等微观结构参数，如何定量地影响其电化学性能，如离子</w:t>
      </w:r>
      <w:r>
        <w:t>/</w:t>
      </w:r>
      <w:r>
        <w:t>电子传输阻抗、活性面积、倍率性能和循环稳定性？</w:t>
      </w:r>
    </w:p>
    <w:p w14:paraId="08BDAEE7" w14:textId="77777777" w:rsidR="005960AF" w:rsidRDefault="00000000">
      <w:r>
        <w:t>特别地，我们将重点关注</w:t>
      </w:r>
      <w:r>
        <w:rPr>
          <w:b/>
          <w:bCs/>
        </w:rPr>
        <w:t>皲裂模型中对于催化剂层有效厚度的精确计算</w:t>
      </w:r>
      <w:r>
        <w:t>。实际生产过程中，即使浆料配方一致，不同批次的原材料或基底表面特性的微小差异，以及加工工艺的波动，都可能导致最终催化剂层在厚度、孔隙率等方面出现显著差别，这直接影响器件的能量密度和功率输出。目前，多数模型未能充分考虑不同材料（如不同类型的活性颗粒、粘结剂）的表面特性（如表面张力、与基底的粘附力）及初始孔隙结构对催化剂层最终有效厚度的定量影响。本研究期望通过整合的模型，更深入地理解这些因素的作用机制。</w:t>
      </w:r>
    </w:p>
    <w:p w14:paraId="6FEB7795" w14:textId="77777777" w:rsidR="005960AF" w:rsidRDefault="00000000">
      <w:r>
        <w:rPr>
          <w:b/>
          <w:bCs/>
        </w:rPr>
        <w:t>四个核心模型概览</w:t>
      </w:r>
      <w:r>
        <w:t>：</w:t>
      </w:r>
    </w:p>
    <w:p w14:paraId="37577AA7" w14:textId="77777777" w:rsidR="005960AF" w:rsidRDefault="00000000">
      <w:pPr>
        <w:pStyle w:val="ae"/>
        <w:numPr>
          <w:ilvl w:val="0"/>
          <w:numId w:val="5"/>
        </w:numPr>
      </w:pPr>
      <w:r>
        <w:rPr>
          <w:b/>
          <w:bCs/>
        </w:rPr>
        <w:lastRenderedPageBreak/>
        <w:t>剪切模型</w:t>
      </w:r>
      <w:r>
        <w:t>：模拟浆料在涂布过程中的流变行为，预测</w:t>
      </w:r>
      <w:proofErr w:type="gramStart"/>
      <w:r>
        <w:t>初始湿膜的</w:t>
      </w:r>
      <w:proofErr w:type="gramEnd"/>
      <w:r>
        <w:t>厚度及其均匀性。</w:t>
      </w:r>
    </w:p>
    <w:p w14:paraId="32092552" w14:textId="77777777" w:rsidR="005960AF" w:rsidRDefault="00000000">
      <w:pPr>
        <w:pStyle w:val="ae"/>
        <w:numPr>
          <w:ilvl w:val="0"/>
          <w:numId w:val="5"/>
        </w:numPr>
      </w:pPr>
      <w:r>
        <w:rPr>
          <w:b/>
          <w:bCs/>
        </w:rPr>
        <w:t>干燥模型</w:t>
      </w:r>
      <w:r>
        <w:t>：</w:t>
      </w:r>
      <w:proofErr w:type="gramStart"/>
      <w:r>
        <w:t>模拟湿膜在</w:t>
      </w:r>
      <w:proofErr w:type="gramEnd"/>
      <w:r>
        <w:t>干燥过程中的溶剂蒸发、溶质迁移和颗粒堆积，预测干膜的厚度、孔隙结构和组分分布。</w:t>
      </w:r>
    </w:p>
    <w:p w14:paraId="23E98DA9" w14:textId="77777777" w:rsidR="005960AF" w:rsidRDefault="00000000">
      <w:pPr>
        <w:pStyle w:val="ae"/>
        <w:numPr>
          <w:ilvl w:val="0"/>
          <w:numId w:val="5"/>
        </w:numPr>
      </w:pPr>
      <w:r>
        <w:rPr>
          <w:b/>
          <w:bCs/>
        </w:rPr>
        <w:t>皲裂模型</w:t>
      </w:r>
      <w:r>
        <w:t>：模拟干膜在残余应力作用下的开裂行为，预测裂纹的形貌特征，并计算考虑裂纹影响后的有效催化剂层厚度。</w:t>
      </w:r>
    </w:p>
    <w:p w14:paraId="51EC6230" w14:textId="77777777" w:rsidR="005960AF" w:rsidRDefault="00000000">
      <w:pPr>
        <w:pStyle w:val="ae"/>
        <w:numPr>
          <w:ilvl w:val="0"/>
          <w:numId w:val="5"/>
        </w:numPr>
      </w:pPr>
      <w:r>
        <w:rPr>
          <w:b/>
          <w:bCs/>
        </w:rPr>
        <w:t>性能模型</w:t>
      </w:r>
      <w:r>
        <w:t>：基于最终的催化剂层微观结构（有效厚度、孔隙率、裂纹等），预测其电化学性能。</w:t>
      </w:r>
    </w:p>
    <w:p w14:paraId="747FA473" w14:textId="77777777" w:rsidR="005960AF" w:rsidRDefault="00000000">
      <w:r>
        <w:t>通过这四个模型的有机串联，我们期望建立一个从</w:t>
      </w:r>
      <w:r>
        <w:t>"</w:t>
      </w:r>
      <w:r>
        <w:t>材料</w:t>
      </w:r>
      <w:r>
        <w:t>-</w:t>
      </w:r>
      <w:r>
        <w:t>工艺</w:t>
      </w:r>
      <w:r>
        <w:t>"</w:t>
      </w:r>
      <w:r>
        <w:t>到</w:t>
      </w:r>
      <w:r>
        <w:t>"</w:t>
      </w:r>
      <w:r>
        <w:t>结构</w:t>
      </w:r>
      <w:r>
        <w:t>-</w:t>
      </w:r>
      <w:r>
        <w:t>性能</w:t>
      </w:r>
      <w:r>
        <w:t>"</w:t>
      </w:r>
      <w:r>
        <w:t>的综合性预测平台，为催化剂层的设计和优化提供理论指导。</w:t>
      </w:r>
    </w:p>
    <w:p w14:paraId="5FD4C7E3" w14:textId="77777777" w:rsidR="005960AF" w:rsidRDefault="00000000">
      <w:pPr>
        <w:pStyle w:val="2"/>
      </w:pPr>
      <w:r>
        <w:t xml:space="preserve">2.0 </w:t>
      </w:r>
      <w:r>
        <w:t>浆料初始粘度模型</w:t>
      </w:r>
    </w:p>
    <w:p w14:paraId="01052FE7" w14:textId="77777777" w:rsidR="005960AF" w:rsidRDefault="00000000">
      <w:pPr>
        <w:pStyle w:val="3"/>
      </w:pPr>
      <w:r>
        <w:t xml:space="preserve">2.0.1 </w:t>
      </w:r>
      <w:r>
        <w:t>模型目标</w:t>
      </w:r>
    </w:p>
    <w:p w14:paraId="3F0B5BA1" w14:textId="77777777" w:rsidR="005960AF" w:rsidRDefault="00000000">
      <w:r>
        <w:t>准确预测催化剂浆料在低剪切速率下的初始表观粘度</w:t>
      </w:r>
      <w:r>
        <w:t xml:space="preserve"> (</w:t>
      </w:r>
      <m:oMath>
        <m:sSub>
          <m:sSubPr>
            <m:ctrlPr>
              <w:rPr>
                <w:rFonts w:ascii="Cambria Math" w:hAnsi="Cambria Math"/>
              </w:rPr>
            </m:ctrlPr>
          </m:sSubPr>
          <m:e>
            <m:r>
              <w:rPr>
                <w:rFonts w:ascii="Cambria Math" w:hAnsi="Cambria Math"/>
              </w:rPr>
              <m:t>η</m:t>
            </m:r>
          </m:e>
          <m:sub>
            <m:r>
              <w:rPr>
                <w:rFonts w:ascii="Cambria Math" w:hAnsi="Cambria Math"/>
              </w:rPr>
              <m:t>app</m:t>
            </m:r>
            <m:r>
              <m:rPr>
                <m:sty m:val="p"/>
              </m:rPr>
              <w:rPr>
                <w:rFonts w:ascii="Cambria Math" w:hAnsi="Cambria Math"/>
              </w:rPr>
              <m:t>,</m:t>
            </m:r>
            <m:r>
              <w:rPr>
                <w:rFonts w:ascii="Cambria Math" w:hAnsi="Cambria Math"/>
              </w:rPr>
              <m:t>0</m:t>
            </m:r>
          </m:sub>
        </m:sSub>
      </m:oMath>
      <w:r>
        <w:t>)</w:t>
      </w:r>
      <w:r>
        <w:t>。该粘度值将作为后续高速剪切模型、涂布模型等的重要输入参数。理解初始粘度有助于优化浆料配方，确保其具有良好的加工性能和稳定性。</w:t>
      </w:r>
    </w:p>
    <w:p w14:paraId="31C6F77F" w14:textId="77777777" w:rsidR="005960AF" w:rsidRDefault="00000000">
      <w:pPr>
        <w:pStyle w:val="3"/>
      </w:pPr>
      <w:r>
        <w:t xml:space="preserve">2.0.2 </w:t>
      </w:r>
      <w:r>
        <w:t>关键输入参数</w:t>
      </w:r>
    </w:p>
    <w:p w14:paraId="3911976F" w14:textId="77777777" w:rsidR="005960AF" w:rsidRDefault="00000000">
      <w:pPr>
        <w:pStyle w:val="ae"/>
        <w:numPr>
          <w:ilvl w:val="0"/>
          <w:numId w:val="6"/>
        </w:numPr>
      </w:pPr>
      <w:r>
        <w:rPr>
          <w:b/>
          <w:bCs/>
        </w:rPr>
        <w:t>固相参数</w:t>
      </w:r>
      <w:r>
        <w:t>:</w:t>
      </w:r>
    </w:p>
    <w:p w14:paraId="72EB3E0F" w14:textId="77777777" w:rsidR="005960AF" w:rsidRDefault="00000000">
      <w:pPr>
        <w:pStyle w:val="ae"/>
        <w:numPr>
          <w:ilvl w:val="1"/>
          <w:numId w:val="6"/>
        </w:numPr>
      </w:pPr>
      <w:r>
        <w:t>催化剂颗粒密度</w:t>
      </w:r>
      <w:r>
        <w:t xml:space="preserve"> (</w:t>
      </w:r>
      <m:oMath>
        <m:sSub>
          <m:sSubPr>
            <m:ctrlPr>
              <w:rPr>
                <w:rFonts w:ascii="Cambria Math" w:hAnsi="Cambria Math"/>
              </w:rPr>
            </m:ctrlPr>
          </m:sSubPr>
          <m:e>
            <m:r>
              <w:rPr>
                <w:rFonts w:ascii="Cambria Math" w:hAnsi="Cambria Math"/>
              </w:rPr>
              <m:t>ρ</m:t>
            </m:r>
          </m:e>
          <m:sub>
            <m:r>
              <w:rPr>
                <w:rFonts w:ascii="Cambria Math" w:hAnsi="Cambria Math"/>
              </w:rPr>
              <m:t>c</m:t>
            </m:r>
          </m:sub>
        </m:sSub>
      </m:oMath>
      <w:r>
        <w:t>)</w:t>
      </w:r>
    </w:p>
    <w:p w14:paraId="45B8C341" w14:textId="77777777" w:rsidR="005960AF" w:rsidRDefault="00000000">
      <w:pPr>
        <w:pStyle w:val="ae"/>
        <w:numPr>
          <w:ilvl w:val="1"/>
          <w:numId w:val="6"/>
        </w:numPr>
      </w:pPr>
      <w:r>
        <w:t>碳载体颗粒密度</w:t>
      </w:r>
      <w:r>
        <w:t xml:space="preserve"> (</w:t>
      </w:r>
      <m:oMath>
        <m:sSub>
          <m:sSubPr>
            <m:ctrlPr>
              <w:rPr>
                <w:rFonts w:ascii="Cambria Math" w:hAnsi="Cambria Math"/>
              </w:rPr>
            </m:ctrlPr>
          </m:sSubPr>
          <m:e>
            <m:r>
              <w:rPr>
                <w:rFonts w:ascii="Cambria Math" w:hAnsi="Cambria Math"/>
              </w:rPr>
              <m:t>ρ</m:t>
            </m:r>
          </m:e>
          <m:sub>
            <m:r>
              <w:rPr>
                <w:rFonts w:ascii="Cambria Math" w:hAnsi="Cambria Math"/>
              </w:rPr>
              <m:t>s</m:t>
            </m:r>
          </m:sub>
        </m:sSub>
      </m:oMath>
      <w:r>
        <w:t>)</w:t>
      </w:r>
    </w:p>
    <w:p w14:paraId="5C276D8D" w14:textId="77777777" w:rsidR="005960AF" w:rsidRDefault="00000000">
      <w:pPr>
        <w:pStyle w:val="ae"/>
        <w:numPr>
          <w:ilvl w:val="1"/>
          <w:numId w:val="6"/>
        </w:numPr>
      </w:pPr>
      <w:r>
        <w:t>催化剂固含量</w:t>
      </w:r>
      <w:r>
        <w:t xml:space="preserve"> (</w:t>
      </w:r>
      <m:oMath>
        <m:sSub>
          <m:sSubPr>
            <m:ctrlPr>
              <w:rPr>
                <w:rFonts w:ascii="Cambria Math" w:hAnsi="Cambria Math"/>
              </w:rPr>
            </m:ctrlPr>
          </m:sSubPr>
          <m:e>
            <m:r>
              <w:rPr>
                <w:rFonts w:ascii="Cambria Math" w:hAnsi="Cambria Math"/>
              </w:rPr>
              <m:t>w</m:t>
            </m:r>
          </m:e>
          <m:sub>
            <m:r>
              <w:rPr>
                <w:rFonts w:ascii="Cambria Math" w:hAnsi="Cambria Math"/>
              </w:rPr>
              <m:t>c</m:t>
            </m:r>
          </m:sub>
        </m:sSub>
      </m:oMath>
      <w:r>
        <w:t xml:space="preserve">, </w:t>
      </w:r>
      <w:r>
        <w:t>重量百分比</w:t>
      </w:r>
      <w:r>
        <w:t>)</w:t>
      </w:r>
    </w:p>
    <w:p w14:paraId="6FA2AB5D" w14:textId="77777777" w:rsidR="005960AF" w:rsidRDefault="00000000">
      <w:pPr>
        <w:pStyle w:val="ae"/>
        <w:numPr>
          <w:ilvl w:val="1"/>
          <w:numId w:val="6"/>
        </w:numPr>
      </w:pPr>
      <w:r>
        <w:t>碳载体固含量</w:t>
      </w:r>
      <w:r>
        <w:t xml:space="preserve"> (</w:t>
      </w:r>
      <m:oMath>
        <m:sSub>
          <m:sSubPr>
            <m:ctrlPr>
              <w:rPr>
                <w:rFonts w:ascii="Cambria Math" w:hAnsi="Cambria Math"/>
              </w:rPr>
            </m:ctrlPr>
          </m:sSubPr>
          <m:e>
            <m:r>
              <w:rPr>
                <w:rFonts w:ascii="Cambria Math" w:hAnsi="Cambria Math"/>
              </w:rPr>
              <m:t>w</m:t>
            </m:r>
          </m:e>
          <m:sub>
            <m:r>
              <w:rPr>
                <w:rFonts w:ascii="Cambria Math" w:hAnsi="Cambria Math"/>
              </w:rPr>
              <m:t>s</m:t>
            </m:r>
          </m:sub>
        </m:sSub>
      </m:oMath>
      <w:r>
        <w:t xml:space="preserve">, </w:t>
      </w:r>
      <w:r>
        <w:t>重量百分比</w:t>
      </w:r>
      <w:r>
        <w:t>)</w:t>
      </w:r>
    </w:p>
    <w:p w14:paraId="4E94F343" w14:textId="77777777" w:rsidR="005960AF" w:rsidRDefault="00000000">
      <w:pPr>
        <w:pStyle w:val="ae"/>
        <w:numPr>
          <w:ilvl w:val="1"/>
          <w:numId w:val="6"/>
        </w:numPr>
      </w:pPr>
      <w:r>
        <w:t>初级颗粒平均粒径</w:t>
      </w:r>
      <w:r>
        <w:t xml:space="preserve"> (</w:t>
      </w:r>
      <m:oMath>
        <m:sSub>
          <m:sSubPr>
            <m:ctrlPr>
              <w:rPr>
                <w:rFonts w:ascii="Cambria Math" w:hAnsi="Cambria Math"/>
              </w:rPr>
            </m:ctrlPr>
          </m:sSubPr>
          <m:e>
            <m:r>
              <w:rPr>
                <w:rFonts w:ascii="Cambria Math" w:hAnsi="Cambria Math"/>
              </w:rPr>
              <m:t>d</m:t>
            </m:r>
          </m:e>
          <m:sub>
            <m:r>
              <w:rPr>
                <w:rFonts w:ascii="Cambria Math" w:hAnsi="Cambria Math"/>
              </w:rPr>
              <m:t>p</m:t>
            </m:r>
          </m:sub>
        </m:sSub>
      </m:oMath>
      <w:r>
        <w:t>)</w:t>
      </w:r>
    </w:p>
    <w:p w14:paraId="43454182" w14:textId="77777777" w:rsidR="005960AF" w:rsidRDefault="00000000">
      <w:pPr>
        <w:pStyle w:val="ae"/>
        <w:numPr>
          <w:ilvl w:val="1"/>
          <w:numId w:val="6"/>
        </w:numPr>
      </w:pPr>
      <w:r>
        <w:t>颗粒堆积因子</w:t>
      </w:r>
      <w:r>
        <w:t>/</w:t>
      </w:r>
      <w:r>
        <w:t>最大体积分数</w:t>
      </w:r>
      <w:r>
        <w:t xml:space="preserve"> (</w:t>
      </w:r>
      <m:oMath>
        <m:sSub>
          <m:sSubPr>
            <m:ctrlPr>
              <w:rPr>
                <w:rFonts w:ascii="Cambria Math" w:hAnsi="Cambria Math"/>
              </w:rPr>
            </m:ctrlPr>
          </m:sSubPr>
          <m:e>
            <m:r>
              <w:rPr>
                <w:rFonts w:ascii="Cambria Math" w:hAnsi="Cambria Math"/>
              </w:rPr>
              <m:t>ϕ</m:t>
            </m:r>
          </m:e>
          <m:sub>
            <m:r>
              <w:rPr>
                <w:rFonts w:ascii="Cambria Math" w:hAnsi="Cambria Math"/>
              </w:rPr>
              <m:t>m</m:t>
            </m:r>
          </m:sub>
        </m:sSub>
      </m:oMath>
      <w:r>
        <w:t>)</w:t>
      </w:r>
    </w:p>
    <w:p w14:paraId="52EEEED8" w14:textId="77777777" w:rsidR="005960AF" w:rsidRDefault="00000000">
      <w:pPr>
        <w:pStyle w:val="ae"/>
        <w:numPr>
          <w:ilvl w:val="0"/>
          <w:numId w:val="6"/>
        </w:numPr>
      </w:pPr>
      <w:r>
        <w:rPr>
          <w:b/>
          <w:bCs/>
        </w:rPr>
        <w:t>离聚物参数</w:t>
      </w:r>
      <w:r>
        <w:t>:</w:t>
      </w:r>
    </w:p>
    <w:p w14:paraId="334DAD69" w14:textId="77777777" w:rsidR="005960AF" w:rsidRDefault="00000000">
      <w:pPr>
        <w:pStyle w:val="ae"/>
        <w:numPr>
          <w:ilvl w:val="1"/>
          <w:numId w:val="6"/>
        </w:numPr>
      </w:pPr>
      <w:r>
        <w:t>离聚物密度</w:t>
      </w:r>
      <w:r>
        <w:t xml:space="preserve"> (</w:t>
      </w:r>
      <m:oMath>
        <m:sSub>
          <m:sSubPr>
            <m:ctrlPr>
              <w:rPr>
                <w:rFonts w:ascii="Cambria Math" w:hAnsi="Cambria Math"/>
              </w:rPr>
            </m:ctrlPr>
          </m:sSubPr>
          <m:e>
            <m:r>
              <w:rPr>
                <w:rFonts w:ascii="Cambria Math" w:hAnsi="Cambria Math"/>
              </w:rPr>
              <m:t>ρ</m:t>
            </m:r>
          </m:e>
          <m:sub>
            <m:r>
              <w:rPr>
                <w:rFonts w:ascii="Cambria Math" w:hAnsi="Cambria Math"/>
              </w:rPr>
              <m:t>i</m:t>
            </m:r>
          </m:sub>
        </m:sSub>
      </m:oMath>
      <w:r>
        <w:t>)</w:t>
      </w:r>
    </w:p>
    <w:p w14:paraId="46025FEC" w14:textId="77777777" w:rsidR="005960AF" w:rsidRDefault="00000000">
      <w:pPr>
        <w:pStyle w:val="ae"/>
        <w:numPr>
          <w:ilvl w:val="1"/>
          <w:numId w:val="6"/>
        </w:numPr>
      </w:pPr>
      <w:r>
        <w:t>离聚物固含量</w:t>
      </w:r>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t>
      </w:r>
      <w:r>
        <w:t>重量百分比</w:t>
      </w:r>
      <w:r>
        <w:t>)</w:t>
      </w:r>
    </w:p>
    <w:p w14:paraId="6426C536" w14:textId="77777777" w:rsidR="005960AF" w:rsidRDefault="00000000">
      <w:pPr>
        <w:pStyle w:val="ae"/>
        <w:numPr>
          <w:ilvl w:val="1"/>
          <w:numId w:val="6"/>
        </w:numPr>
      </w:pPr>
      <w:r>
        <w:lastRenderedPageBreak/>
        <w:t>离聚物分子量</w:t>
      </w:r>
      <w:r>
        <w:t xml:space="preserve"> (</w:t>
      </w:r>
      <m:oMath>
        <m:sSub>
          <m:sSubPr>
            <m:ctrlPr>
              <w:rPr>
                <w:rFonts w:ascii="Cambria Math" w:hAnsi="Cambria Math"/>
              </w:rPr>
            </m:ctrlPr>
          </m:sSubPr>
          <m:e>
            <m:r>
              <w:rPr>
                <w:rFonts w:ascii="Cambria Math" w:hAnsi="Cambria Math"/>
              </w:rPr>
              <m:t>M</m:t>
            </m:r>
          </m:e>
          <m:sub>
            <m:r>
              <w:rPr>
                <w:rFonts w:ascii="Cambria Math" w:hAnsi="Cambria Math"/>
              </w:rPr>
              <m:t>w</m:t>
            </m:r>
          </m:sub>
        </m:sSub>
      </m:oMath>
      <w:r>
        <w:t>) (</w:t>
      </w:r>
      <w:r>
        <w:t>可选，用于更复杂的模型</w:t>
      </w:r>
      <w:r>
        <w:t>)</w:t>
      </w:r>
    </w:p>
    <w:p w14:paraId="3E6898B6" w14:textId="77777777" w:rsidR="005960AF" w:rsidRDefault="00000000">
      <w:pPr>
        <w:pStyle w:val="ae"/>
        <w:numPr>
          <w:ilvl w:val="0"/>
          <w:numId w:val="6"/>
        </w:numPr>
      </w:pPr>
      <w:r>
        <w:rPr>
          <w:b/>
          <w:bCs/>
        </w:rPr>
        <w:t>溶剂参数</w:t>
      </w:r>
      <w:r>
        <w:t>:</w:t>
      </w:r>
    </w:p>
    <w:p w14:paraId="4DB74DC4" w14:textId="77777777" w:rsidR="005960AF" w:rsidRDefault="00000000">
      <w:pPr>
        <w:pStyle w:val="ae"/>
        <w:numPr>
          <w:ilvl w:val="1"/>
          <w:numId w:val="6"/>
        </w:numPr>
      </w:pPr>
      <w:r>
        <w:t>溶剂密度</w:t>
      </w:r>
      <w:r>
        <w:t xml:space="preserve"> (</w:t>
      </w:r>
      <m:oMath>
        <m:sSub>
          <m:sSubPr>
            <m:ctrlPr>
              <w:rPr>
                <w:rFonts w:ascii="Cambria Math" w:hAnsi="Cambria Math"/>
              </w:rPr>
            </m:ctrlPr>
          </m:sSubPr>
          <m:e>
            <m:r>
              <w:rPr>
                <w:rFonts w:ascii="Cambria Math" w:hAnsi="Cambria Math"/>
              </w:rPr>
              <m:t>ρ</m:t>
            </m:r>
          </m:e>
          <m:sub>
            <m:r>
              <w:rPr>
                <w:rFonts w:ascii="Cambria Math" w:hAnsi="Cambria Math"/>
              </w:rPr>
              <m:t>sol</m:t>
            </m:r>
          </m:sub>
        </m:sSub>
      </m:oMath>
      <w:r>
        <w:t>)</w:t>
      </w:r>
    </w:p>
    <w:p w14:paraId="0C2F3544" w14:textId="77777777" w:rsidR="005960AF" w:rsidRDefault="00000000">
      <w:pPr>
        <w:pStyle w:val="ae"/>
        <w:numPr>
          <w:ilvl w:val="1"/>
          <w:numId w:val="6"/>
        </w:numPr>
      </w:pPr>
      <w:r>
        <w:t>溶剂粘度</w:t>
      </w:r>
      <w:r>
        <w:t xml:space="preserve"> (</w:t>
      </w:r>
      <m:oMath>
        <m:sSub>
          <m:sSubPr>
            <m:ctrlPr>
              <w:rPr>
                <w:rFonts w:ascii="Cambria Math" w:hAnsi="Cambria Math"/>
              </w:rPr>
            </m:ctrlPr>
          </m:sSubPr>
          <m:e>
            <m:r>
              <w:rPr>
                <w:rFonts w:ascii="Cambria Math" w:hAnsi="Cambria Math"/>
              </w:rPr>
              <m:t>η</m:t>
            </m:r>
          </m:e>
          <m:sub>
            <m:r>
              <w:rPr>
                <w:rFonts w:ascii="Cambria Math" w:hAnsi="Cambria Math"/>
              </w:rPr>
              <m:t>sol</m:t>
            </m:r>
          </m:sub>
        </m:sSub>
      </m:oMath>
      <w:r>
        <w:t>)</w:t>
      </w:r>
    </w:p>
    <w:p w14:paraId="0A1B3C1C" w14:textId="77777777" w:rsidR="005960AF" w:rsidRDefault="00000000">
      <w:pPr>
        <w:pStyle w:val="ae"/>
        <w:numPr>
          <w:ilvl w:val="1"/>
          <w:numId w:val="6"/>
        </w:numPr>
      </w:pPr>
      <w:r>
        <w:t>溶剂介电常数</w:t>
      </w:r>
      <w:r>
        <w:t xml:space="preserve"> (</w:t>
      </w:r>
      <m:oMath>
        <m:sSub>
          <m:sSubPr>
            <m:ctrlPr>
              <w:rPr>
                <w:rFonts w:ascii="Cambria Math" w:hAnsi="Cambria Math"/>
              </w:rPr>
            </m:ctrlPr>
          </m:sSubPr>
          <m:e>
            <m:r>
              <w:rPr>
                <w:rFonts w:ascii="Cambria Math" w:hAnsi="Cambria Math"/>
              </w:rPr>
              <m:t>ϵ</m:t>
            </m:r>
          </m:e>
          <m:sub>
            <m:r>
              <w:rPr>
                <w:rFonts w:ascii="Cambria Math" w:hAnsi="Cambria Math"/>
              </w:rPr>
              <m:t>sol</m:t>
            </m:r>
          </m:sub>
        </m:sSub>
      </m:oMath>
      <w:r>
        <w:t>) (</w:t>
      </w:r>
      <w:r>
        <w:t>可选，用于考虑静电相互作用的模型</w:t>
      </w:r>
      <w:r>
        <w:t>)</w:t>
      </w:r>
    </w:p>
    <w:p w14:paraId="51DDBFCF" w14:textId="77777777" w:rsidR="005960AF" w:rsidRDefault="00000000">
      <w:pPr>
        <w:pStyle w:val="ae"/>
        <w:numPr>
          <w:ilvl w:val="0"/>
          <w:numId w:val="6"/>
        </w:numPr>
      </w:pPr>
      <w:r>
        <w:rPr>
          <w:b/>
          <w:bCs/>
        </w:rPr>
        <w:t>其他</w:t>
      </w:r>
      <w:r>
        <w:t>:</w:t>
      </w:r>
    </w:p>
    <w:p w14:paraId="43144689" w14:textId="77777777" w:rsidR="005960AF" w:rsidRDefault="00000000">
      <w:pPr>
        <w:pStyle w:val="ae"/>
        <w:numPr>
          <w:ilvl w:val="1"/>
          <w:numId w:val="6"/>
        </w:numPr>
      </w:pPr>
      <w:r>
        <w:t>温度</w:t>
      </w:r>
      <w:r>
        <w:t xml:space="preserve"> (</w:t>
      </w:r>
      <m:oMath>
        <m:r>
          <w:rPr>
            <w:rFonts w:ascii="Cambria Math" w:hAnsi="Cambria Math"/>
          </w:rPr>
          <m:t>T</m:t>
        </m:r>
      </m:oMath>
      <w:r>
        <w:t>)</w:t>
      </w:r>
    </w:p>
    <w:p w14:paraId="7BE2C38B" w14:textId="77777777" w:rsidR="005960AF" w:rsidRDefault="00000000">
      <w:pPr>
        <w:pStyle w:val="3"/>
      </w:pPr>
      <w:r>
        <w:t xml:space="preserve">2.0.3 </w:t>
      </w:r>
      <w:r>
        <w:t>关键输出</w:t>
      </w:r>
    </w:p>
    <w:p w14:paraId="45749A2A" w14:textId="77777777" w:rsidR="005960AF" w:rsidRDefault="00000000">
      <w:pPr>
        <w:pStyle w:val="ae"/>
        <w:numPr>
          <w:ilvl w:val="0"/>
          <w:numId w:val="7"/>
        </w:numPr>
      </w:pPr>
      <w:r>
        <w:rPr>
          <w:b/>
          <w:bCs/>
        </w:rPr>
        <w:t>浆料初始表观粘度</w:t>
      </w:r>
      <w:r>
        <w:rPr>
          <w:b/>
          <w:bCs/>
        </w:rPr>
        <w:t xml:space="preserve"> (</w:t>
      </w:r>
      <m:oMath>
        <m:sSub>
          <m:sSubPr>
            <m:ctrlPr>
              <w:rPr>
                <w:rFonts w:ascii="Cambria Math" w:hAnsi="Cambria Math"/>
              </w:rPr>
            </m:ctrlPr>
          </m:sSubPr>
          <m:e>
            <m:r>
              <w:rPr>
                <w:rFonts w:ascii="Cambria Math" w:hAnsi="Cambria Math"/>
              </w:rPr>
              <m:t>η</m:t>
            </m:r>
          </m:e>
          <m:sub>
            <m:r>
              <w:rPr>
                <w:rFonts w:ascii="Cambria Math" w:hAnsi="Cambria Math"/>
              </w:rPr>
              <m:t>app</m:t>
            </m:r>
            <m:r>
              <m:rPr>
                <m:sty m:val="p"/>
              </m:rPr>
              <w:rPr>
                <w:rFonts w:ascii="Cambria Math" w:hAnsi="Cambria Math"/>
              </w:rPr>
              <m:t>,</m:t>
            </m:r>
            <m:r>
              <w:rPr>
                <w:rFonts w:ascii="Cambria Math" w:hAnsi="Cambria Math"/>
              </w:rPr>
              <m:t>0</m:t>
            </m:r>
          </m:sub>
        </m:sSub>
      </m:oMath>
      <w:r>
        <w:rPr>
          <w:b/>
          <w:bCs/>
        </w:rPr>
        <w:t>)</w:t>
      </w:r>
    </w:p>
    <w:p w14:paraId="254B220A" w14:textId="77777777" w:rsidR="005960AF" w:rsidRDefault="00000000">
      <w:pPr>
        <w:pStyle w:val="3"/>
      </w:pPr>
      <w:r>
        <w:t xml:space="preserve">2.0.4 </w:t>
      </w:r>
      <w:r>
        <w:t>关键理论与公式</w:t>
      </w:r>
    </w:p>
    <w:p w14:paraId="4E6598DF" w14:textId="77777777" w:rsidR="005960AF" w:rsidRDefault="00000000">
      <w:r>
        <w:t>催化剂浆料通常是浓缩悬浮液，其粘度行为复杂。根据</w:t>
      </w:r>
      <w:r>
        <w:t xml:space="preserve"> Yoshimune &amp; Harada (2019) </w:t>
      </w:r>
      <w:r>
        <w:t>的研究，离聚物在浆料中分为吸附在催化剂颗粒（如</w:t>
      </w:r>
      <w:r>
        <w:t>Pt/C</w:t>
      </w:r>
      <w:r>
        <w:t>）表面的部分和未吸附而分散在溶剂中的部分（非吸附离聚物）。这两部分对浆料粘度的贡献机制不同。</w:t>
      </w:r>
    </w:p>
    <w:p w14:paraId="2AA6888B" w14:textId="77777777" w:rsidR="005960AF" w:rsidRDefault="00000000">
      <w:pPr>
        <w:pStyle w:val="ae"/>
        <w:numPr>
          <w:ilvl w:val="0"/>
          <w:numId w:val="8"/>
        </w:numPr>
      </w:pPr>
      <w:r>
        <w:rPr>
          <w:b/>
          <w:bCs/>
        </w:rPr>
        <w:t>基准溶剂粘度</w:t>
      </w:r>
      <w: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oMath>
      <w:r>
        <w:t xml:space="preserve"> (</w:t>
      </w:r>
      <w:r>
        <w:t>纯溶剂，如水</w:t>
      </w:r>
      <w:r>
        <w:t>/</w:t>
      </w:r>
      <w:r>
        <w:t>酒精混合物</w:t>
      </w:r>
      <w:r>
        <w:t>)</w:t>
      </w:r>
      <w:r>
        <w:t>。</w:t>
      </w:r>
    </w:p>
    <w:p w14:paraId="51D0F4B1" w14:textId="77777777" w:rsidR="005960AF" w:rsidRDefault="00000000">
      <w:pPr>
        <w:pStyle w:val="ae"/>
        <w:numPr>
          <w:ilvl w:val="0"/>
          <w:numId w:val="8"/>
        </w:numPr>
      </w:pPr>
      <w:r>
        <w:rPr>
          <w:b/>
          <w:bCs/>
        </w:rPr>
        <w:t>非吸附离聚物对溶剂粘度的提升</w:t>
      </w:r>
      <w:r>
        <w:t>:</w:t>
      </w:r>
    </w:p>
    <w:p w14:paraId="58480CFB" w14:textId="77777777" w:rsidR="005960AF" w:rsidRDefault="00000000">
      <w:pPr>
        <w:pStyle w:val="ae"/>
        <w:numPr>
          <w:ilvl w:val="1"/>
          <w:numId w:val="8"/>
        </w:numPr>
      </w:pPr>
      <w:r>
        <w:t>非吸附的离聚物溶解在溶剂中，会增加基础溶剂的粘度，形成一个</w:t>
      </w:r>
      <w:r>
        <w:t>"</w:t>
      </w:r>
      <w:r>
        <w:t>有效溶剂相</w:t>
      </w:r>
      <w:r>
        <w:t>"</w:t>
      </w:r>
      <w:r>
        <w:t>。其贡献可以通过</w:t>
      </w:r>
      <w:r>
        <w:t xml:space="preserve"> </w:t>
      </w:r>
      <w:r>
        <w:rPr>
          <w:b/>
          <w:bCs/>
        </w:rPr>
        <w:t>Huggins</w:t>
      </w:r>
      <w:r>
        <w:rPr>
          <w:b/>
          <w:bCs/>
        </w:rPr>
        <w:t>方程</w:t>
      </w:r>
      <w:r>
        <w:t xml:space="preserve"> </w:t>
      </w:r>
      <w:r>
        <w:t>描述，此时应使用</w:t>
      </w:r>
      <w:r>
        <w:t xml:space="preserve"> </w:t>
      </w:r>
      <w:r>
        <w:rPr>
          <w:b/>
          <w:bCs/>
        </w:rPr>
        <w:t>非吸附离聚物的浓度</w:t>
      </w:r>
      <w:r>
        <w:rPr>
          <w:b/>
          <w:bCs/>
        </w:rPr>
        <w:t xml:space="preserve"> (</w:t>
      </w:r>
      <m:oMath>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oMath>
      <w:r>
        <w:rPr>
          <w:b/>
          <w:bCs/>
        </w:rPr>
        <w:t>)</w:t>
      </w:r>
      <w:r>
        <w:t xml:space="preserve"> </w:t>
      </w:r>
      <w:r>
        <w:t>或体积分数</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non</m:t>
            </m:r>
            <m:r>
              <m:rPr>
                <m:sty m:val="p"/>
              </m:rPr>
              <w:rPr>
                <w:rFonts w:ascii="Cambria Math" w:hAnsi="Cambria Math"/>
              </w:rPr>
              <m:t>-</m:t>
            </m:r>
            <m:r>
              <w:rPr>
                <w:rFonts w:ascii="Cambria Math" w:hAnsi="Cambria Math"/>
              </w:rPr>
              <m:t>ads</m:t>
            </m:r>
          </m:sub>
        </m:sSub>
      </m:oMath>
      <w:r>
        <w:t>):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sp</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ads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e>
          <m:sup>
            <m:r>
              <w:rPr>
                <w:rFonts w:ascii="Cambria Math" w:hAnsi="Cambria Math"/>
              </w:rPr>
              <m:t>2</m:t>
            </m:r>
          </m:sup>
        </m:sSup>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r>
          <m:rPr>
            <m:sty m:val="p"/>
          </m:rPr>
          <w:rPr>
            <w:rFonts w:ascii="Cambria Math" w:hAnsi="Cambria Math"/>
          </w:rPr>
          <m:t xml:space="preserve"> $$</m:t>
        </m:r>
        <m:r>
          <w:rPr>
            <w:rFonts w:ascii="Cambria Math" w:hAnsi="Cambria Math"/>
          </w:rPr>
          <m:t>其中</m:t>
        </m:r>
      </m:oMath>
      <w:r>
        <w:t>\eta_{sp,non-ads} = (\eta_{eff_sol} - \eta_{sol})/\eta_{sol}</w:t>
      </w:r>
      <m:oMath>
        <m:r>
          <w:rPr>
            <w:rFonts w:ascii="Cambria Math" w:hAnsi="Cambria Math"/>
          </w:rPr>
          <m:t>是由非吸附离聚物引起的增比粘度</m:t>
        </m:r>
        <m:r>
          <m:rPr>
            <m:sty m:val="p"/>
          </m:rPr>
          <w:rPr>
            <w:rFonts w:ascii="Cambria Math" w:hAnsi="Cambria Math"/>
          </w:rPr>
          <m:t>，</m:t>
        </m:r>
      </m:oMath>
      <w:r>
        <w:t>\eta_{eff_sol}</w:t>
      </w:r>
      <m:oMath>
        <m:r>
          <w:rPr>
            <w:rFonts w:ascii="Cambria Math" w:hAnsi="Cambria Math"/>
          </w:rPr>
          <m:t>是有效溶剂相的粘度</m:t>
        </m:r>
        <m:r>
          <m:rPr>
            <m:sty m:val="p"/>
          </m:rPr>
          <w:rPr>
            <w:rFonts w:ascii="Cambria Math" w:hAnsi="Cambria Math"/>
          </w:rPr>
          <m:t>，</m:t>
        </m:r>
      </m:oMath>
      <w:r>
        <w:t>C_{non-ads}</w:t>
      </w:r>
      <m:oMath>
        <m:r>
          <w:rPr>
            <w:rFonts w:ascii="Cambria Math" w:hAnsi="Cambria Math"/>
          </w:rPr>
          <m:t>是非吸附离聚物的质量浓度</m:t>
        </m:r>
        <m:r>
          <m:rPr>
            <m:sty m:val="p"/>
          </m:rPr>
          <w:rPr>
            <w:rFonts w:ascii="Cambria Math" w:hAnsi="Cambria Math"/>
          </w:rPr>
          <m:t>，</m:t>
        </m:r>
      </m:oMath>
      <w:r>
        <w:t xml:space="preserve">k_H$ </w:t>
      </w:r>
      <w:r>
        <w:t>是</w:t>
      </w:r>
      <w:r>
        <w:t>Huggins</w:t>
      </w:r>
      <w:r>
        <w:t>常数。</w:t>
      </w:r>
    </w:p>
    <w:p w14:paraId="5F26DB7D" w14:textId="77777777" w:rsidR="005960AF" w:rsidRDefault="00000000">
      <w:pPr>
        <w:pStyle w:val="ae"/>
        <w:numPr>
          <w:ilvl w:val="1"/>
          <w:numId w:val="8"/>
        </w:numPr>
      </w:pPr>
      <w:r>
        <w:t>因此，有效溶剂相的粘度为</w:t>
      </w:r>
      <w: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eff</m:t>
            </m:r>
            <m:r>
              <m:rPr>
                <m:sty m:val="p"/>
              </m:rPr>
              <w:rPr>
                <w:rFonts w:ascii="Cambria Math" w:hAnsi="Cambria Math"/>
              </w:rPr>
              <m:t>_</m:t>
            </m:r>
            <m:r>
              <w:rPr>
                <w:rFonts w:ascii="Cambria Math" w:hAnsi="Cambria Math"/>
              </w:rPr>
              <m:t>sol</m:t>
            </m:r>
          </m:sub>
        </m:sSub>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d>
          <m:dPr>
            <m:ctrlPr>
              <w:rPr>
                <w:rFonts w:ascii="Cambria Math" w:hAnsi="Cambria Math"/>
              </w:rPr>
            </m:ctrlPr>
          </m:dPr>
          <m:e>
            <m:r>
              <w:rPr>
                <w:rFonts w:ascii="Cambria Math" w:hAnsi="Cambria Math"/>
              </w:rPr>
              <m:t>1</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e>
              <m:sup>
                <m:r>
                  <w:rPr>
                    <w:rFonts w:ascii="Cambria Math" w:hAnsi="Cambria Math"/>
                  </w:rPr>
                  <m:t>2</m:t>
                </m:r>
              </m:sup>
            </m:sSup>
            <m:sSubSup>
              <m:sSubSupPr>
                <m:ctrlPr>
                  <w:rPr>
                    <w:rFonts w:ascii="Cambria Math" w:hAnsi="Cambria Math"/>
                  </w:rPr>
                </m:ctrlPr>
              </m:sSubSup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up>
                <m:r>
                  <w:rPr>
                    <w:rFonts w:ascii="Cambria Math" w:hAnsi="Cambria Math"/>
                  </w:rPr>
                  <m:t>2</m:t>
                </m:r>
              </m:sup>
            </m:sSubSup>
            <m:r>
              <w:rPr>
                <w:rFonts w:ascii="Cambria Math" w:hAnsi="Cambria Math"/>
              </w:rPr>
              <m:t>​</m:t>
            </m:r>
          </m:e>
        </m:d>
      </m:oMath>
      <w:r>
        <w:t>。</w:t>
      </w:r>
    </w:p>
    <w:p w14:paraId="70BF303C" w14:textId="77777777" w:rsidR="005960AF" w:rsidRDefault="00000000">
      <w:pPr>
        <w:pStyle w:val="ae"/>
        <w:numPr>
          <w:ilvl w:val="0"/>
          <w:numId w:val="8"/>
        </w:numPr>
      </w:pPr>
      <w:r>
        <w:rPr>
          <w:b/>
          <w:bCs/>
        </w:rPr>
        <w:t>固相颗粒（</w:t>
      </w:r>
      <w:r>
        <w:rPr>
          <w:b/>
          <w:bCs/>
        </w:rPr>
        <w:t>Pt/C</w:t>
      </w:r>
      <w:r>
        <w:rPr>
          <w:b/>
          <w:bCs/>
        </w:rPr>
        <w:t>，已吸附离聚物）在有效溶剂相中的贡献</w:t>
      </w:r>
      <w:r>
        <w:t>:</w:t>
      </w:r>
    </w:p>
    <w:p w14:paraId="71AA683A" w14:textId="77777777" w:rsidR="005960AF" w:rsidRDefault="00000000">
      <w:pPr>
        <w:pStyle w:val="ae"/>
        <w:numPr>
          <w:ilvl w:val="1"/>
          <w:numId w:val="8"/>
        </w:numPr>
      </w:pPr>
      <w:r>
        <w:lastRenderedPageBreak/>
        <w:t>吸附了离聚物的催化剂颗粒（或团簇）可以视为分散相，分散在上述由非吸附离聚物形成的有效溶剂相</w:t>
      </w:r>
      <w:r>
        <w:t xml:space="preserve"> (</w:t>
      </w:r>
      <w:r>
        <w:t>粘度为</w:t>
      </w:r>
      <w: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eff</m:t>
            </m:r>
            <m:r>
              <m:rPr>
                <m:sty m:val="p"/>
              </m:rPr>
              <w:rPr>
                <w:rFonts w:ascii="Cambria Math" w:hAnsi="Cambria Math"/>
              </w:rPr>
              <m:t>_</m:t>
            </m:r>
            <m:r>
              <w:rPr>
                <w:rFonts w:ascii="Cambria Math" w:hAnsi="Cambria Math"/>
              </w:rPr>
              <m:t>sol</m:t>
            </m:r>
          </m:sub>
        </m:sSub>
      </m:oMath>
      <w:r>
        <w:t xml:space="preserve">) </w:t>
      </w:r>
      <w:r>
        <w:t>中。</w:t>
      </w:r>
    </w:p>
    <w:p w14:paraId="316D71C8" w14:textId="77777777" w:rsidR="005960AF" w:rsidRDefault="00000000">
      <w:pPr>
        <w:pStyle w:val="ae"/>
        <w:numPr>
          <w:ilvl w:val="1"/>
          <w:numId w:val="8"/>
        </w:numPr>
      </w:pPr>
      <w:r>
        <w:t>这部分的粘度贡献可以采用浓缩悬浮液模型，如</w:t>
      </w:r>
      <w:r>
        <w:t xml:space="preserve"> </w:t>
      </w:r>
      <w:r>
        <w:rPr>
          <w:b/>
          <w:bCs/>
        </w:rPr>
        <w:t>Krieger-Dougherty</w:t>
      </w:r>
      <w:r>
        <w:rPr>
          <w:b/>
          <w:bCs/>
        </w:rPr>
        <w:t>方程</w:t>
      </w:r>
      <w:r>
        <w:t>: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rel</m:t>
            </m:r>
            <m:r>
              <m:rPr>
                <m:sty m:val="p"/>
              </m:rPr>
              <w:rPr>
                <w:rFonts w:ascii="Cambria Math" w:hAnsi="Cambria Math"/>
              </w:rPr>
              <m:t>,</m:t>
            </m:r>
            <m:r>
              <w:rPr>
                <w:rFonts w:ascii="Cambria Math" w:hAnsi="Cambria Math"/>
              </w:rPr>
              <m:t>slurry</m:t>
            </m:r>
          </m:sub>
        </m:sSub>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slurry</m:t>
            </m:r>
          </m:sub>
        </m:sSub>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eff</m:t>
            </m:r>
            <m:r>
              <m:rPr>
                <m:sty m:val="p"/>
              </m:rPr>
              <w:rPr>
                <w:rFonts w:ascii="Cambria Math" w:hAnsi="Cambria Math"/>
              </w:rPr>
              <m:t>_</m:t>
            </m:r>
            <m:r>
              <w:rPr>
                <w:rFonts w:ascii="Cambria Math" w:hAnsi="Cambria Math"/>
              </w:rPr>
              <m:t>sol</m:t>
            </m:r>
          </m:sub>
        </m:sSub>
        <m:r>
          <m:rPr>
            <m:sty m:val="p"/>
          </m:rPr>
          <w:rPr>
            <w:rFonts w:ascii="Cambria Math" w:hAnsi="Cambria Math"/>
          </w:rPr>
          <m:t xml:space="preserve">= </m:t>
        </m:r>
        <m:r>
          <w:rPr>
            <w:rFonts w:ascii="Cambria Math" w:hAnsi="Cambria Math"/>
          </w:rPr>
          <m:t>left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eff</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 xml:space="preserve"> </m:t>
                </m:r>
                <m:r>
                  <w:rPr>
                    <w:rFonts w:ascii="Cambria Math" w:hAnsi="Cambria Math"/>
                  </w:rPr>
                  <m:t>right</m:t>
                </m:r>
              </m:e>
            </m:d>
          </m:e>
          <m: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e>
              <m:sub>
                <m:r>
                  <w:rPr>
                    <w:rFonts w:ascii="Cambria Math" w:hAnsi="Cambria Math"/>
                  </w:rPr>
                  <m:t>particle</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m</m:t>
                </m:r>
              </m:sub>
            </m:sSub>
          </m:sup>
        </m:sSup>
        <m:r>
          <m:rPr>
            <m:sty m:val="p"/>
          </m:rPr>
          <w:rPr>
            <w:rFonts w:ascii="Cambria Math" w:hAnsi="Cambria Math"/>
          </w:rPr>
          <m:t xml:space="preserve"> $$</m:t>
        </m:r>
        <m:r>
          <w:rPr>
            <w:rFonts w:ascii="Cambria Math" w:hAnsi="Cambria Math"/>
          </w:rPr>
          <m:t>其中</m:t>
        </m:r>
        <m:r>
          <m:rPr>
            <m:sty m:val="p"/>
          </m:rPr>
          <w:rPr>
            <w:rFonts w:ascii="Cambria Math" w:hAnsi="Cambria Math"/>
          </w:rPr>
          <m:t>，</m:t>
        </m:r>
      </m:oMath>
      <w:r>
        <w:t>\eta_{slurry}</w:t>
      </w:r>
      <m:oMath>
        <m:r>
          <w:rPr>
            <w:rFonts w:ascii="Cambria Math" w:hAnsi="Cambria Math"/>
          </w:rPr>
          <m:t>是最终浆料的粘度</m:t>
        </m:r>
        <m:r>
          <m:rPr>
            <m:sty m:val="p"/>
          </m:rPr>
          <w:rPr>
            <w:rFonts w:ascii="Cambria Math" w:hAnsi="Cambria Math"/>
          </w:rPr>
          <m:t>，</m:t>
        </m:r>
      </m:oMath>
      <w:r>
        <w:t>\phi_{solid,eff}</w:t>
      </w:r>
      <m:oMath>
        <m:r>
          <w:rPr>
            <w:rFonts w:ascii="Cambria Math" w:hAnsi="Cambria Math"/>
          </w:rPr>
          <m:t>是固相颗粒</m:t>
        </m:r>
        <m:r>
          <m:rPr>
            <m:sty m:val="p"/>
          </m:rPr>
          <w:rPr>
            <w:rFonts w:ascii="Cambria Math" w:hAnsi="Cambria Math"/>
          </w:rPr>
          <m:t>（</m:t>
        </m:r>
        <m:r>
          <w:rPr>
            <w:rFonts w:ascii="Cambria Math" w:hAnsi="Cambria Math"/>
          </w:rPr>
          <m:t>包括其表面的吸附层</m:t>
        </m:r>
        <m:r>
          <m:rPr>
            <m:sty m:val="p"/>
          </m:rPr>
          <w:rPr>
            <w:rFonts w:ascii="Cambria Math" w:hAnsi="Cambria Math"/>
          </w:rPr>
          <m:t>）</m:t>
        </m:r>
        <m:r>
          <w:rPr>
            <w:rFonts w:ascii="Cambria Math" w:hAnsi="Cambria Math"/>
          </w:rPr>
          <m:t>的有效体积分数</m:t>
        </m:r>
        <m:r>
          <m:rPr>
            <m:sty m:val="p"/>
          </m:rPr>
          <w:rPr>
            <w:rFonts w:ascii="Cambria Math" w:hAnsi="Cambria Math"/>
          </w:rPr>
          <m:t>，</m:t>
        </m:r>
      </m:oMath>
      <w:r>
        <w:t>[\eta]_{particle}</w:t>
      </w:r>
      <m:oMath>
        <m:r>
          <w:rPr>
            <w:rFonts w:ascii="Cambria Math" w:hAnsi="Cambria Math"/>
          </w:rPr>
          <m:t>是颗粒的特性粘度</m:t>
        </m:r>
        <m:d>
          <m:dPr>
            <m:ctrlPr>
              <w:rPr>
                <w:rFonts w:ascii="Cambria Math" w:hAnsi="Cambria Math"/>
              </w:rPr>
            </m:ctrlPr>
          </m:dPr>
          <m:e>
            <m:r>
              <w:rPr>
                <w:rFonts w:ascii="Cambria Math" w:hAnsi="Cambria Math"/>
              </w:rPr>
              <m:t>对于球形颗粒通常取</m:t>
            </m:r>
            <m:r>
              <w:rPr>
                <w:rFonts w:ascii="Cambria Math" w:hAnsi="Cambria Math"/>
              </w:rPr>
              <m:t>2.5</m:t>
            </m:r>
          </m:e>
        </m:d>
        <m:r>
          <m:rPr>
            <m:sty m:val="p"/>
          </m:rPr>
          <w:rPr>
            <w:rFonts w:ascii="Cambria Math" w:hAnsi="Cambria Math"/>
          </w:rPr>
          <m:t>，</m:t>
        </m:r>
      </m:oMath>
      <w:r>
        <w:t xml:space="preserve">\phi_m$ </w:t>
      </w:r>
      <w:r>
        <w:t>是固相颗粒的最大堆积体积分数，取决于颗粒形状、尺寸分布和聚集状态</w:t>
      </w:r>
      <w:r>
        <w:t xml:space="preserve"> (</w:t>
      </w:r>
      <w:r>
        <w:t>通常在</w:t>
      </w:r>
      <w:r>
        <w:t>0.5-0.7</w:t>
      </w:r>
      <w:r>
        <w:t>之间</w:t>
      </w:r>
      <w:r>
        <w:t>)</w:t>
      </w:r>
      <w:r>
        <w:t>。</w:t>
      </w:r>
    </w:p>
    <w:p w14:paraId="4EB2D11C" w14:textId="77777777" w:rsidR="005960AF" w:rsidRDefault="00000000">
      <w:pPr>
        <w:pStyle w:val="ae"/>
        <w:numPr>
          <w:ilvl w:val="1"/>
          <w:numId w:val="8"/>
        </w:numPr>
      </w:pPr>
      <w:r>
        <w:t>或者</w:t>
      </w:r>
      <w:r>
        <w:t xml:space="preserve"> </w:t>
      </w:r>
      <w:r>
        <w:rPr>
          <w:b/>
          <w:bCs/>
        </w:rPr>
        <w:t>Quemada</w:t>
      </w:r>
      <w:r>
        <w:rPr>
          <w:b/>
          <w:bCs/>
        </w:rPr>
        <w:t>模型</w:t>
      </w:r>
      <w:r>
        <w:t>: \$$ \eta_{</w:t>
      </w:r>
      <w:proofErr w:type="spellStart"/>
      <w:proofErr w:type="gramStart"/>
      <w:r>
        <w:t>rel,slurry</w:t>
      </w:r>
      <w:proofErr w:type="spellEnd"/>
      <w:proofErr w:type="gramEnd"/>
      <w:r>
        <w:t>} = \</w:t>
      </w:r>
      <w:proofErr w:type="gramStart"/>
      <w:r>
        <w:t>left(</w:t>
      </w:r>
      <w:proofErr w:type="gramEnd"/>
      <w:r>
        <w:t>1 - \frac{\phi_{</w:t>
      </w:r>
      <w:proofErr w:type="spellStart"/>
      <w:proofErr w:type="gramStart"/>
      <w:r>
        <w:t>solid,eff</w:t>
      </w:r>
      <w:proofErr w:type="spellEnd"/>
      <w:r>
        <w:t>}}{</w:t>
      </w:r>
      <w:proofErr w:type="gramEnd"/>
      <w:r>
        <w:t>\</w:t>
      </w:r>
      <w:proofErr w:type="spellStart"/>
      <w:r>
        <w:t>phi_</w:t>
      </w:r>
      <w:proofErr w:type="gramStart"/>
      <w:r>
        <w:t>m</w:t>
      </w:r>
      <w:proofErr w:type="spellEnd"/>
      <w:r>
        <w:t>}\right)^</w:t>
      </w:r>
      <w:proofErr w:type="gramEnd"/>
      <w:r>
        <w:t>{-2} \$$</w:t>
      </w:r>
    </w:p>
    <w:p w14:paraId="3D0CF5A4" w14:textId="77777777" w:rsidR="005960AF" w:rsidRDefault="00000000">
      <w:pPr>
        <w:pStyle w:val="ae"/>
        <w:numPr>
          <w:ilvl w:val="0"/>
          <w:numId w:val="8"/>
        </w:numPr>
      </w:pPr>
      <w:r>
        <w:rPr>
          <w:b/>
          <w:bCs/>
        </w:rPr>
        <w:t xml:space="preserve">Yoshimune &amp; Harada (2019) </w:t>
      </w:r>
      <w:r>
        <w:rPr>
          <w:b/>
          <w:bCs/>
        </w:rPr>
        <w:t>针对高剪切速率的催化剂墨水粘度模型</w:t>
      </w:r>
      <w:r>
        <w:t xml:space="preserve">: </w:t>
      </w:r>
      <w:r>
        <w:t>该研究提出，在高剪切速率下</w:t>
      </w:r>
      <w:r>
        <w:t xml:space="preserve"> (</w:t>
      </w:r>
      <w:r>
        <w:t>如</w:t>
      </w:r>
      <w:r>
        <w:t xml:space="preserve"> 1000 s⁻¹)</w:t>
      </w:r>
      <w:r>
        <w:t>，碳网络结构被破坏，浆料粘度</w:t>
      </w:r>
      <w:r>
        <w:t xml:space="preserve"> </w:t>
      </w:r>
      <m:oMath>
        <m:r>
          <m:rPr>
            <m:sty m:val="p"/>
          </m:rPr>
          <w:rPr>
            <w:rFonts w:ascii="Cambria Math" w:hAnsi="Cambria Math"/>
          </w:rPr>
          <m:t xml:space="preserve"> </m:t>
        </m:r>
        <m:r>
          <w:rPr>
            <w:rFonts w:ascii="Cambria Math" w:hAnsi="Cambria Math"/>
          </w:rPr>
          <m:t>eta</m:t>
        </m:r>
      </m:oMath>
      <w:r>
        <w:t xml:space="preserve"> </w:t>
      </w:r>
      <w:r>
        <w:t>可以表示为溶剂粘度、</w:t>
      </w:r>
      <w:r>
        <w:t>Pt/C</w:t>
      </w:r>
      <w:r>
        <w:t>颗粒的贡献以及非吸附离聚物的贡献之和：</w:t>
      </w:r>
      <w:r>
        <w:t xml:space="preserve"> \$$ \eta = \eta_{sol} + \Delta\</w:t>
      </w:r>
      <w:proofErr w:type="spellStart"/>
      <w:r>
        <w:t>eta_p</w:t>
      </w:r>
      <w:proofErr w:type="spellEnd"/>
      <w:r>
        <w:t xml:space="preserve"> + \Delta\</w:t>
      </w:r>
      <w:proofErr w:type="spellStart"/>
      <w:r>
        <w:t>eta_i</w:t>
      </w:r>
      <w:proofErr w:type="spellEnd"/>
      <w:r>
        <w:t xml:space="preserve"> \$$ </w:t>
      </w:r>
      <w:r>
        <w:t>其中：</w:t>
      </w:r>
    </w:p>
    <w:p w14:paraId="35385F95" w14:textId="77777777" w:rsidR="005960AF" w:rsidRDefault="00000000">
      <w:pPr>
        <w:pStyle w:val="ae"/>
        <w:numPr>
          <w:ilvl w:val="1"/>
          <w:numId w:val="8"/>
        </w:numPr>
      </w:pP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oMath>
      <w:r>
        <w:t xml:space="preserve"> </w:t>
      </w:r>
      <w:r>
        <w:t>是基础溶剂的粘度。</w:t>
      </w:r>
    </w:p>
    <w:p w14:paraId="4EB7AA26" w14:textId="77777777" w:rsidR="005960AF" w:rsidRDefault="00000000">
      <w:pPr>
        <w:pStyle w:val="ae"/>
        <w:numPr>
          <w:ilvl w:val="1"/>
          <w:numId w:val="8"/>
        </w:numPr>
      </w:pPr>
      <m:oMath>
        <m:r>
          <m:rPr>
            <m:sty m:val="p"/>
          </m:rPr>
          <w:rPr>
            <w:rFonts w:ascii="Cambria Math" w:hAnsi="Cambria Math"/>
          </w:rPr>
          <m:t xml:space="preserve"> </m:t>
        </m:r>
        <m:r>
          <w:rPr>
            <w:rFonts w:ascii="Cambria Math" w:hAnsi="Cambria Math"/>
          </w:rPr>
          <m:t>Delta</m:t>
        </m:r>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m:t>
        </m:r>
        <m:r>
          <w:rPr>
            <w:rFonts w:ascii="Cambria Math" w:hAnsi="Cambria Math"/>
          </w:rPr>
          <m:t>2.5</m:t>
        </m:r>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Pt</m:t>
            </m:r>
            <m:r>
              <m:rPr>
                <m:sty m:val="p"/>
              </m:rPr>
              <w:rPr>
                <w:rFonts w:ascii="Cambria Math" w:hAnsi="Cambria Math"/>
              </w:rPr>
              <m:t>/</m:t>
            </m:r>
            <m:r>
              <w:rPr>
                <w:rFonts w:ascii="Cambria Math" w:hAnsi="Cambria Math"/>
              </w:rPr>
              <m:t>C</m:t>
            </m:r>
          </m:sub>
        </m:sSub>
      </m:oMath>
      <w:r>
        <w:t xml:space="preserve"> </w:t>
      </w:r>
      <w:r>
        <w:t>是由</w:t>
      </w:r>
      <w:r>
        <w:t>Pt/C</w:t>
      </w:r>
      <w:r>
        <w:t>颗粒引起的粘度增量</w:t>
      </w:r>
      <w:r>
        <w:t xml:space="preserve"> (</w:t>
      </w:r>
      <w:r>
        <w:t>类</w:t>
      </w:r>
      <w:r>
        <w:t>Einstein</w:t>
      </w:r>
      <w:r>
        <w:t>贡献</w:t>
      </w:r>
      <w:r>
        <w:t>)</w:t>
      </w:r>
      <w:r>
        <w:t>，</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Pt</m:t>
            </m:r>
            <m:r>
              <m:rPr>
                <m:sty m:val="p"/>
              </m:rPr>
              <w:rPr>
                <w:rFonts w:ascii="Cambria Math" w:hAnsi="Cambria Math"/>
              </w:rPr>
              <m:t>/</m:t>
            </m:r>
            <m:r>
              <w:rPr>
                <w:rFonts w:ascii="Cambria Math" w:hAnsi="Cambria Math"/>
              </w:rPr>
              <m:t>C</m:t>
            </m:r>
          </m:sub>
        </m:sSub>
      </m:oMath>
      <w:r>
        <w:t xml:space="preserve"> </w:t>
      </w:r>
      <w:r>
        <w:t>是</w:t>
      </w:r>
      <w:r>
        <w:t>Pt/C</w:t>
      </w:r>
      <w:r>
        <w:t>颗粒的体积分数。</w:t>
      </w:r>
    </w:p>
    <w:p w14:paraId="77075788" w14:textId="77777777" w:rsidR="005960AF" w:rsidRDefault="00000000">
      <w:pPr>
        <w:pStyle w:val="ae"/>
        <w:numPr>
          <w:ilvl w:val="1"/>
          <w:numId w:val="8"/>
        </w:numPr>
      </w:pPr>
      <m:oMath>
        <m:r>
          <m:rPr>
            <m:sty m:val="p"/>
          </m:rPr>
          <w:rPr>
            <w:rFonts w:ascii="Cambria Math" w:hAnsi="Cambria Math"/>
          </w:rPr>
          <m:t xml:space="preserve"> </m:t>
        </m:r>
        <m:r>
          <w:rPr>
            <w:rFonts w:ascii="Cambria Math" w:hAnsi="Cambria Math"/>
          </w:rPr>
          <m:t>Delta</m:t>
        </m:r>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e>
              <m:sup>
                <m:r>
                  <w:rPr>
                    <w:rFonts w:ascii="Cambria Math" w:hAnsi="Cambria Math"/>
                  </w:rPr>
                  <m:t>2</m:t>
                </m:r>
              </m:sup>
            </m:sSup>
            <m:sSubSup>
              <m:sSubSupPr>
                <m:ctrlPr>
                  <w:rPr>
                    <w:rFonts w:ascii="Cambria Math" w:hAnsi="Cambria Math"/>
                  </w:rPr>
                </m:ctrlPr>
              </m:sSubSup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up>
                <m:r>
                  <w:rPr>
                    <w:rFonts w:ascii="Cambria Math" w:hAnsi="Cambria Math"/>
                  </w:rPr>
                  <m:t>2</m:t>
                </m:r>
              </m:sup>
            </m:sSubSup>
            <m:r>
              <w:rPr>
                <w:rFonts w:ascii="Cambria Math" w:hAnsi="Cambria Math"/>
              </w:rPr>
              <m:t>​</m:t>
            </m:r>
          </m:e>
        </m:d>
      </m:oMath>
      <w:r>
        <w:t xml:space="preserve"> </w:t>
      </w:r>
      <w:r>
        <w:t>是由非吸附离聚物引起的粘度增量</w:t>
      </w:r>
      <w:r>
        <w:t xml:space="preserve"> (Huggins</w:t>
      </w:r>
      <w:r>
        <w:t>贡献</w:t>
      </w:r>
      <w:r>
        <w:t>)</w:t>
      </w:r>
      <w:r>
        <w:t>，</w:t>
      </w:r>
      <m:oMath>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oMath>
      <w:r>
        <w:t xml:space="preserve"> </w:t>
      </w:r>
      <w:r>
        <w:t>是非吸附离聚物的浓度。</w:t>
      </w:r>
      <w:r>
        <w:t xml:space="preserve"> </w:t>
      </w:r>
      <w:r>
        <w:t>组合后得到</w:t>
      </w:r>
      <w:r>
        <w:t xml:space="preserve">: \$$ \eta = \eta_{sol}(1 + 2.5\phi_{Pt/C} + [\eta]C_{non-ads} + </w:t>
      </w:r>
      <w:proofErr w:type="spellStart"/>
      <w:r>
        <w:t>k_H</w:t>
      </w:r>
      <w:proofErr w:type="spellEnd"/>
      <w:r>
        <w:t>[\eta]^2C_{non-ads}^2) \$$ (</w:t>
      </w:r>
      <w:r>
        <w:t>式</w:t>
      </w:r>
      <w:r>
        <w:t xml:space="preserve"> Y&amp;H) </w:t>
      </w:r>
      <w:r>
        <w:t>这个模型特别适用于高剪切条件，并且强调了区分和量化非吸附离聚物的重要性。</w:t>
      </w:r>
    </w:p>
    <w:p w14:paraId="6FB5F38A" w14:textId="77777777" w:rsidR="005960AF" w:rsidRDefault="00000000">
      <w:pPr>
        <w:pStyle w:val="ae"/>
        <w:numPr>
          <w:ilvl w:val="0"/>
          <w:numId w:val="8"/>
        </w:numPr>
      </w:pPr>
      <w:r>
        <w:rPr>
          <w:b/>
          <w:bCs/>
        </w:rPr>
        <w:t>低剪切速率下的行为与屈服应力</w:t>
      </w:r>
      <w:r>
        <w:t>:</w:t>
      </w:r>
    </w:p>
    <w:p w14:paraId="324CEE25" w14:textId="77777777" w:rsidR="005960AF" w:rsidRDefault="00000000">
      <w:pPr>
        <w:pStyle w:val="ae"/>
        <w:numPr>
          <w:ilvl w:val="1"/>
          <w:numId w:val="8"/>
        </w:numPr>
      </w:pPr>
      <w:r>
        <w:t>在低剪切速率下，颗粒间的相互作用（由吸附离聚物调节）和网络结构的形成可能导致非牛顿行为，如剪切稀化和屈服应力。</w:t>
      </w:r>
    </w:p>
    <w:p w14:paraId="4C58C267" w14:textId="77777777" w:rsidR="005960AF" w:rsidRDefault="00000000">
      <w:pPr>
        <w:pStyle w:val="ae"/>
        <w:numPr>
          <w:ilvl w:val="1"/>
          <w:numId w:val="8"/>
        </w:numPr>
      </w:pPr>
      <w:r>
        <w:rPr>
          <w:b/>
          <w:bCs/>
        </w:rPr>
        <w:t>Casson</w:t>
      </w:r>
      <w:r>
        <w:rPr>
          <w:b/>
          <w:bCs/>
        </w:rPr>
        <w:t>模型</w:t>
      </w:r>
      <w:r>
        <w:rPr>
          <w:b/>
          <w:bCs/>
        </w:rPr>
        <w:t xml:space="preserve"> / Herschel-Bulkley</w:t>
      </w:r>
      <w:r>
        <w:rPr>
          <w:b/>
          <w:bCs/>
        </w:rPr>
        <w:t>模型</w:t>
      </w:r>
      <w:r>
        <w:t xml:space="preserve">: </w:t>
      </w:r>
      <w:r>
        <w:t>可用于描述具有屈服应力的浆料。</w:t>
      </w:r>
    </w:p>
    <w:p w14:paraId="0426D5C5" w14:textId="77777777" w:rsidR="005960AF" w:rsidRDefault="00000000">
      <w:pPr>
        <w:pStyle w:val="ae"/>
        <w:numPr>
          <w:ilvl w:val="2"/>
          <w:numId w:val="8"/>
        </w:numPr>
      </w:pPr>
      <w:r>
        <w:lastRenderedPageBreak/>
        <w:t xml:space="preserve">Herschel-Bulkley: </w:t>
      </w:r>
      <m:oMath>
        <m:r>
          <m:rPr>
            <m:sty m:val="p"/>
          </m:rPr>
          <w:rPr>
            <w:rFonts w:ascii="Cambria Math" w:hAnsi="Cambria Math"/>
          </w:rPr>
          <m:t xml:space="preserve"> </m:t>
        </m:r>
        <m:r>
          <w:rPr>
            <w:rFonts w:ascii="Cambria Math" w:hAnsi="Cambria Math"/>
          </w:rPr>
          <m:t>tau</m:t>
        </m:r>
        <m:r>
          <m:rPr>
            <m:sty m:val="p"/>
          </m:rPr>
          <w:rPr>
            <w:rFonts w:ascii="Cambria Math" w:hAnsi="Cambria Math"/>
          </w:rPr>
          <m:t xml:space="preserve">= </m:t>
        </m:r>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dot</m:t>
        </m:r>
        <m:sSup>
          <m:sSupPr>
            <m:ctrlPr>
              <w:rPr>
                <w:rFonts w:ascii="Cambria Math" w:hAnsi="Cambria Math"/>
              </w:rPr>
            </m:ctrlPr>
          </m:sSupPr>
          <m:e>
            <m:r>
              <m:rPr>
                <m:sty m:val="p"/>
              </m:rPr>
              <w:rPr>
                <w:rFonts w:ascii="Cambria Math" w:hAnsi="Cambria Math"/>
              </w:rPr>
              <m:t xml:space="preserve"> </m:t>
            </m:r>
            <m:r>
              <w:rPr>
                <w:rFonts w:ascii="Cambria Math" w:hAnsi="Cambria Math"/>
              </w:rPr>
              <m:t>gamma</m:t>
            </m:r>
          </m:e>
          <m:sup>
            <m:r>
              <w:rPr>
                <w:rFonts w:ascii="Cambria Math" w:hAnsi="Cambria Math"/>
              </w:rPr>
              <m:t>n</m:t>
            </m:r>
          </m:sup>
        </m:sSup>
      </m:oMath>
    </w:p>
    <w:p w14:paraId="60E38CB4" w14:textId="77777777" w:rsidR="005960AF" w:rsidRDefault="00000000">
      <w:pPr>
        <w:pStyle w:val="ae"/>
        <w:numPr>
          <w:ilvl w:val="2"/>
          <w:numId w:val="8"/>
        </w:numPr>
      </w:pPr>
      <w:r>
        <w:t>表观粘度</w:t>
      </w:r>
      <w: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app</m:t>
            </m:r>
          </m:sub>
        </m:sSub>
        <m:r>
          <m:rPr>
            <m:sty m:val="p"/>
          </m:rPr>
          <w:rPr>
            <w:rFonts w:ascii="Cambria Math" w:hAnsi="Cambria Math"/>
          </w:rPr>
          <m:t xml:space="preserve">= </m:t>
        </m:r>
        <m:r>
          <w:rPr>
            <w:rFonts w:ascii="Cambria Math" w:hAnsi="Cambria Math"/>
          </w:rPr>
          <m:t>tau</m:t>
        </m:r>
        <m:r>
          <m:rPr>
            <m:sty m:val="p"/>
          </m:rPr>
          <w:rPr>
            <w:rFonts w:ascii="Cambria Math" w:hAnsi="Cambria Math"/>
          </w:rPr>
          <m:t xml:space="preserve">/ </m:t>
        </m:r>
        <m:r>
          <w:rPr>
            <w:rFonts w:ascii="Cambria Math" w:hAnsi="Cambria Math"/>
          </w:rPr>
          <m:t>dot</m:t>
        </m:r>
        <m:r>
          <m:rPr>
            <m:sty m:val="p"/>
          </m:rPr>
          <w:rPr>
            <w:rFonts w:ascii="Cambria Math" w:hAnsi="Cambria Math"/>
          </w:rPr>
          <m:t xml:space="preserve"> </m:t>
        </m:r>
        <m:r>
          <w:rPr>
            <w:rFonts w:ascii="Cambria Math" w:hAnsi="Cambria Math"/>
          </w:rPr>
          <m:t>gamma</m:t>
        </m:r>
        <m:r>
          <m:rPr>
            <m:sty m:val="p"/>
          </m:rPr>
          <w:rPr>
            <w:rFonts w:ascii="Cambria Math" w:hAnsi="Cambria Math"/>
          </w:rPr>
          <m:t xml:space="preserve">= </m:t>
        </m:r>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r>
          <w:rPr>
            <w:rFonts w:ascii="Cambria Math" w:hAnsi="Cambria Math"/>
          </w:rPr>
          <m:t>dot</m:t>
        </m:r>
        <m:r>
          <m:rPr>
            <m:sty m:val="p"/>
          </m:rPr>
          <w:rPr>
            <w:rFonts w:ascii="Cambria Math" w:hAnsi="Cambria Math"/>
          </w:rPr>
          <m:t xml:space="preserve"> </m:t>
        </m:r>
        <m:r>
          <w:rPr>
            <w:rFonts w:ascii="Cambria Math" w:hAnsi="Cambria Math"/>
          </w:rPr>
          <m:t>gamma</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dot</m:t>
        </m:r>
        <m:sSup>
          <m:sSupPr>
            <m:ctrlPr>
              <w:rPr>
                <w:rFonts w:ascii="Cambria Math" w:hAnsi="Cambria Math"/>
              </w:rPr>
            </m:ctrlPr>
          </m:sSupPr>
          <m:e>
            <m:r>
              <m:rPr>
                <m:sty m:val="p"/>
              </m:rPr>
              <w:rPr>
                <w:rFonts w:ascii="Cambria Math" w:hAnsi="Cambria Math"/>
              </w:rPr>
              <m:t xml:space="preserve"> </m:t>
            </m:r>
            <m:r>
              <w:rPr>
                <w:rFonts w:ascii="Cambria Math" w:hAnsi="Cambria Math"/>
              </w:rPr>
              <m:t>gamma</m:t>
            </m:r>
          </m:e>
          <m:sup>
            <m:r>
              <w:rPr>
                <w:rFonts w:ascii="Cambria Math" w:hAnsi="Cambria Math"/>
              </w:rPr>
              <m:t>n</m:t>
            </m:r>
            <m:r>
              <m:rPr>
                <m:sty m:val="p"/>
              </m:rPr>
              <w:rPr>
                <w:rFonts w:ascii="Cambria Math" w:hAnsi="Cambria Math"/>
              </w:rPr>
              <m:t>-</m:t>
            </m:r>
            <m:r>
              <w:rPr>
                <w:rFonts w:ascii="Cambria Math" w:hAnsi="Cambria Math"/>
              </w:rPr>
              <m:t>1</m:t>
            </m:r>
          </m:sup>
        </m:sSup>
      </m:oMath>
      <w:r>
        <w:t xml:space="preserve"> </w:t>
      </w:r>
      <w:r>
        <w:t>对于</w:t>
      </w:r>
      <w:r>
        <w:t>"</w:t>
      </w:r>
      <w:r>
        <w:t>初始粘度</w:t>
      </w:r>
      <w:r>
        <w:t>"</w:t>
      </w:r>
      <w:r>
        <w:t>，通常指低剪切速率下的表观粘度，或通过这些模型外推得到的参数。</w:t>
      </w:r>
    </w:p>
    <w:p w14:paraId="1499C0B1" w14:textId="77777777" w:rsidR="005960AF" w:rsidRDefault="00000000">
      <w:pPr>
        <w:pStyle w:val="3"/>
      </w:pPr>
      <w:r>
        <w:t xml:space="preserve">2.0.5 </w:t>
      </w:r>
      <w:r>
        <w:t>实现逻辑</w:t>
      </w:r>
    </w:p>
    <w:p w14:paraId="6981FDF8" w14:textId="77777777" w:rsidR="005960AF" w:rsidRDefault="00000000">
      <w:pPr>
        <w:pStyle w:val="ae"/>
        <w:numPr>
          <w:ilvl w:val="0"/>
          <w:numId w:val="9"/>
        </w:numPr>
      </w:pPr>
      <w:r>
        <w:rPr>
          <w:b/>
          <w:bCs/>
        </w:rPr>
        <w:t>计算各组分体积分数与总离聚物浓度</w:t>
      </w:r>
      <w:r>
        <w:t>:</w:t>
      </w:r>
    </w:p>
    <w:p w14:paraId="3AF911B9" w14:textId="77777777" w:rsidR="005960AF" w:rsidRDefault="00000000">
      <w:pPr>
        <w:pStyle w:val="ae"/>
        <w:numPr>
          <w:ilvl w:val="1"/>
          <w:numId w:val="9"/>
        </w:numPr>
      </w:pPr>
      <w:r>
        <w:t>根据输入的各组分质量分数</w:t>
      </w:r>
      <w:r>
        <w:t xml:space="preserve"> (</w:t>
      </w:r>
      <m:oMath>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t>
      </w:r>
      <w:r>
        <w:t>和密度</w:t>
      </w:r>
      <w:r>
        <w:t xml:space="preserve"> (</w:t>
      </w:r>
      <m:oMath>
        <m:r>
          <m:rPr>
            <m:sty m:val="p"/>
          </m:rPr>
          <w:rPr>
            <w:rFonts w:ascii="Cambria Math" w:hAnsi="Cambria Math"/>
          </w:rPr>
          <m:t xml:space="preserve"> </m:t>
        </m:r>
        <m:r>
          <w:rPr>
            <w:rFonts w:ascii="Cambria Math" w:hAnsi="Cambria Math"/>
          </w:rPr>
          <m:t>rh</m:t>
        </m:r>
        <m:sSub>
          <m:sSubPr>
            <m:ctrlPr>
              <w:rPr>
                <w:rFonts w:ascii="Cambria Math" w:hAnsi="Cambria Math"/>
              </w:rPr>
            </m:ctrlPr>
          </m:sSubPr>
          <m:e>
            <m:r>
              <w:rPr>
                <w:rFonts w:ascii="Cambria Math" w:hAnsi="Cambria Math"/>
              </w:rPr>
              <m:t>o</m:t>
            </m:r>
          </m:e>
          <m:sub>
            <m:r>
              <w:rPr>
                <w:rFonts w:ascii="Cambria Math" w:hAnsi="Cambria Math"/>
              </w:rPr>
              <m:t>c</m:t>
            </m:r>
          </m:sub>
        </m:sSub>
        <m:r>
          <m:rPr>
            <m:sty m:val="p"/>
          </m:rPr>
          <w:rPr>
            <w:rFonts w:ascii="Cambria Math" w:hAnsi="Cambria Math"/>
          </w:rPr>
          <m:t xml:space="preserve">, </m:t>
        </m:r>
        <m:r>
          <w:rPr>
            <w:rFonts w:ascii="Cambria Math" w:hAnsi="Cambria Math"/>
          </w:rPr>
          <m:t>rh</m:t>
        </m:r>
        <m:sSub>
          <m:sSubPr>
            <m:ctrlPr>
              <w:rPr>
                <w:rFonts w:ascii="Cambria Math" w:hAnsi="Cambria Math"/>
              </w:rPr>
            </m:ctrlPr>
          </m:sSubPr>
          <m:e>
            <m:r>
              <w:rPr>
                <w:rFonts w:ascii="Cambria Math" w:hAnsi="Cambria Math"/>
              </w:rPr>
              <m:t>o</m:t>
            </m:r>
          </m:e>
          <m:sub>
            <m:r>
              <w:rPr>
                <w:rFonts w:ascii="Cambria Math" w:hAnsi="Cambria Math"/>
              </w:rPr>
              <m:t>s</m:t>
            </m:r>
          </m:sub>
        </m:sSub>
        <m:r>
          <m:rPr>
            <m:sty m:val="p"/>
          </m:rPr>
          <w:rPr>
            <w:rFonts w:ascii="Cambria Math" w:hAnsi="Cambria Math"/>
          </w:rPr>
          <m:t xml:space="preserve">, </m:t>
        </m:r>
        <m:r>
          <w:rPr>
            <w:rFonts w:ascii="Cambria Math" w:hAnsi="Cambria Math"/>
          </w:rPr>
          <m:t>rh</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 xml:space="preserve">, </m:t>
        </m:r>
        <m:r>
          <w:rPr>
            <w:rFonts w:ascii="Cambria Math" w:hAnsi="Cambria Math"/>
          </w:rPr>
          <m:t>rh</m:t>
        </m:r>
        <m:sSub>
          <m:sSubPr>
            <m:ctrlPr>
              <w:rPr>
                <w:rFonts w:ascii="Cambria Math" w:hAnsi="Cambria Math"/>
              </w:rPr>
            </m:ctrlPr>
          </m:sSubPr>
          <m:e>
            <m:r>
              <w:rPr>
                <w:rFonts w:ascii="Cambria Math" w:hAnsi="Cambria Math"/>
              </w:rPr>
              <m:t>o</m:t>
            </m:r>
          </m:e>
          <m:sub>
            <m:r>
              <w:rPr>
                <w:rFonts w:ascii="Cambria Math" w:hAnsi="Cambria Math"/>
              </w:rPr>
              <m:t>sol</m:t>
            </m:r>
          </m:sub>
        </m:sSub>
      </m:oMath>
      <w:r>
        <w:t>)</w:t>
      </w:r>
      <w:r>
        <w:t>，计算它们在浆料中的体积分数</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total</m:t>
            </m:r>
          </m:sub>
        </m:sSub>
      </m:oMath>
      <w:r>
        <w:t xml:space="preserve">) </w:t>
      </w:r>
      <w:r>
        <w:t>以及总固相体积分数</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m:t>
            </m:r>
          </m:sub>
        </m:sSub>
      </m:oMath>
      <w:r>
        <w:t xml:space="preserve">) </w:t>
      </w:r>
      <w:r>
        <w:t>和总离聚物的质量浓度</w:t>
      </w:r>
      <w:r>
        <w:t xml:space="preserve"> (</w:t>
      </w:r>
      <m:oMath>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total</m:t>
            </m:r>
          </m:sub>
        </m:sSub>
      </m:oMath>
      <w:r>
        <w:t>)</w:t>
      </w:r>
      <w:r>
        <w:t>。</w:t>
      </w:r>
    </w:p>
    <w:p w14:paraId="0029BF00" w14:textId="77777777" w:rsidR="005960AF" w:rsidRDefault="00000000">
      <w:pPr>
        <w:pStyle w:val="ae"/>
        <w:numPr>
          <w:ilvl w:val="0"/>
          <w:numId w:val="9"/>
        </w:numPr>
      </w:pPr>
      <w:r>
        <w:rPr>
          <w:b/>
          <w:bCs/>
        </w:rPr>
        <w:t>确定非吸附离聚物的体积分数</w:t>
      </w:r>
      <w:r>
        <w:rPr>
          <w:b/>
          <w:bCs/>
        </w:rP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non</m:t>
            </m:r>
            <m:r>
              <m:rPr>
                <m:sty m:val="p"/>
              </m:rPr>
              <w:rPr>
                <w:rFonts w:ascii="Cambria Math" w:hAnsi="Cambria Math"/>
              </w:rPr>
              <m:t>-</m:t>
            </m:r>
            <m:r>
              <w:rPr>
                <w:rFonts w:ascii="Cambria Math" w:hAnsi="Cambria Math"/>
              </w:rPr>
              <m:t>ads</m:t>
            </m:r>
          </m:sub>
        </m:sSub>
      </m:oMath>
      <w:r>
        <w:rPr>
          <w:b/>
          <w:bCs/>
        </w:rPr>
        <w:t xml:space="preserve">) </w:t>
      </w:r>
      <w:r>
        <w:rPr>
          <w:b/>
          <w:bCs/>
        </w:rPr>
        <w:t>或浓度</w:t>
      </w:r>
      <w:r>
        <w:rPr>
          <w:b/>
          <w:bCs/>
        </w:rPr>
        <w:t xml:space="preserve"> (</w:t>
      </w:r>
      <m:oMath>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oMath>
      <w:r>
        <w:rPr>
          <w:b/>
          <w:bCs/>
        </w:rPr>
        <w:t>)</w:t>
      </w:r>
      <w:r>
        <w:t>:</w:t>
      </w:r>
    </w:p>
    <w:p w14:paraId="5C911FD7" w14:textId="77777777" w:rsidR="005960AF" w:rsidRDefault="00000000">
      <w:pPr>
        <w:pStyle w:val="ae"/>
        <w:numPr>
          <w:ilvl w:val="1"/>
          <w:numId w:val="9"/>
        </w:numPr>
      </w:pPr>
      <w:r>
        <w:rPr>
          <w:b/>
          <w:bCs/>
        </w:rPr>
        <w:t>关键步骤</w:t>
      </w:r>
      <w:r>
        <w:t xml:space="preserve">: </w:t>
      </w:r>
      <w:r>
        <w:t>这是应用</w:t>
      </w:r>
      <w:r>
        <w:t>Yoshimune &amp; Harada</w:t>
      </w:r>
      <w:r>
        <w:t>模型的关键。</w:t>
      </w:r>
    </w:p>
    <w:p w14:paraId="467F67D4" w14:textId="77777777" w:rsidR="005960AF" w:rsidRDefault="00000000">
      <w:pPr>
        <w:pStyle w:val="ae"/>
        <w:numPr>
          <w:ilvl w:val="1"/>
          <w:numId w:val="9"/>
        </w:numPr>
      </w:pPr>
      <w:r>
        <w:t>该值可能需要通过实验方法（如论文中使用的</w:t>
      </w:r>
      <w:r>
        <w:t>CV-SANS</w:t>
      </w:r>
      <w:r>
        <w:t>或改进的过滤法）确定。</w:t>
      </w:r>
    </w:p>
    <w:p w14:paraId="20BF0762" w14:textId="77777777" w:rsidR="005960AF" w:rsidRDefault="00000000">
      <w:pPr>
        <w:pStyle w:val="ae"/>
        <w:numPr>
          <w:ilvl w:val="1"/>
          <w:numId w:val="9"/>
        </w:numPr>
      </w:pPr>
      <w:r>
        <w:t>或者，可以通过吸附模型（如</w:t>
      </w:r>
      <w:r>
        <w:t>Langmuir</w:t>
      </w:r>
      <w:r>
        <w:t>吸附等温线）结合颗粒比表面积和总离聚物量来估算吸附量，进而得到非吸附量。例如：</w:t>
      </w:r>
    </w:p>
    <w:p w14:paraId="5B8B0C7F" w14:textId="77777777" w:rsidR="005960AF" w:rsidRDefault="00000000">
      <w:pPr>
        <w:pStyle w:val="ae"/>
        <w:numPr>
          <w:ilvl w:val="2"/>
          <w:numId w:val="9"/>
        </w:numPr>
      </w:pPr>
      <w:r>
        <w:t>总离聚物量</w:t>
      </w:r>
      <w:r>
        <w:t xml:space="preserve"> - </w:t>
      </w:r>
      <w:r>
        <w:t>吸附在</w:t>
      </w:r>
      <w:r>
        <w:t>Pt/C</w:t>
      </w:r>
      <w:r>
        <w:t>表面的离聚物量</w:t>
      </w:r>
      <w:r>
        <w:t xml:space="preserve"> = </w:t>
      </w:r>
      <w:r>
        <w:t>非吸附离聚物量。</w:t>
      </w:r>
    </w:p>
    <w:p w14:paraId="006B526F" w14:textId="77777777" w:rsidR="005960AF" w:rsidRDefault="00000000">
      <w:pPr>
        <w:pStyle w:val="ae"/>
        <w:numPr>
          <w:ilvl w:val="2"/>
          <w:numId w:val="9"/>
        </w:numPr>
      </w:pPr>
      <w:r>
        <w:t>吸附量可以基于颗粒总表面积和单位面积的最大吸附量（或吸附平衡常数）计算。</w:t>
      </w:r>
    </w:p>
    <w:p w14:paraId="30462E30" w14:textId="77777777" w:rsidR="005960AF" w:rsidRDefault="00000000">
      <w:pPr>
        <w:pStyle w:val="ae"/>
        <w:numPr>
          <w:ilvl w:val="1"/>
          <w:numId w:val="9"/>
        </w:numPr>
      </w:pPr>
      <w:r>
        <w:t>如果缺乏直接数据，可能需要将其作为一个可调参数或基于文献数据进行估算。</w:t>
      </w:r>
    </w:p>
    <w:p w14:paraId="0F66B452" w14:textId="77777777" w:rsidR="005960AF" w:rsidRDefault="00000000">
      <w:pPr>
        <w:pStyle w:val="ae"/>
        <w:numPr>
          <w:ilvl w:val="0"/>
          <w:numId w:val="9"/>
        </w:numPr>
      </w:pPr>
      <w:r>
        <w:rPr>
          <w:b/>
          <w:bCs/>
        </w:rPr>
        <w:t>计算有效连续相粘度</w:t>
      </w:r>
      <w:r>
        <w:rPr>
          <w:b/>
          <w:bCs/>
        </w:rP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eff</m:t>
            </m:r>
            <m:r>
              <m:rPr>
                <m:sty m:val="p"/>
              </m:rPr>
              <w:rPr>
                <w:rFonts w:ascii="Cambria Math" w:hAnsi="Cambria Math"/>
              </w:rPr>
              <m:t>_</m:t>
            </m:r>
            <m:r>
              <w:rPr>
                <w:rFonts w:ascii="Cambria Math" w:hAnsi="Cambria Math"/>
              </w:rPr>
              <m:t>sol</m:t>
            </m:r>
          </m:sub>
        </m:sSub>
      </m:oMath>
      <w:r>
        <w:rPr>
          <w:b/>
          <w:bCs/>
        </w:rPr>
        <w:t>)</w:t>
      </w:r>
      <w:r>
        <w:t>:</w:t>
      </w:r>
    </w:p>
    <w:p w14:paraId="72205456" w14:textId="77777777" w:rsidR="005960AF" w:rsidRDefault="00000000">
      <w:pPr>
        <w:pStyle w:val="ae"/>
        <w:numPr>
          <w:ilvl w:val="1"/>
          <w:numId w:val="9"/>
        </w:numPr>
      </w:pPr>
      <w:r>
        <w:t>使用</w:t>
      </w:r>
      <w:r>
        <w:t>Huggins</w:t>
      </w:r>
      <w:r>
        <w:t>方程（或直接使用式</w:t>
      </w:r>
      <w:r>
        <w:t xml:space="preserve"> Y&amp;H </w:t>
      </w:r>
      <w:r>
        <w:t>中的</w:t>
      </w:r>
      <w:r>
        <w:t xml:space="preserve"> </w:t>
      </w:r>
      <m:oMath>
        <m:r>
          <m:rPr>
            <m:sty m:val="p"/>
          </m:rPr>
          <w:rPr>
            <w:rFonts w:ascii="Cambria Math" w:hAnsi="Cambria Math"/>
          </w:rPr>
          <m:t xml:space="preserve"> </m:t>
        </m:r>
        <m:r>
          <w:rPr>
            <w:rFonts w:ascii="Cambria Math" w:hAnsi="Cambria Math"/>
          </w:rPr>
          <m:t>Delta</m:t>
        </m:r>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w:r>
        <w:t>部分），基于</w:t>
      </w:r>
      <w:r>
        <w:t xml:space="preserve"> </w:t>
      </w:r>
      <w:r>
        <w:rPr>
          <w:b/>
          <w:bCs/>
        </w:rPr>
        <w:t>非吸附离聚物浓度</w:t>
      </w:r>
      <w:r>
        <w:rPr>
          <w:b/>
          <w:bCs/>
        </w:rPr>
        <w:t xml:space="preserve"> </w:t>
      </w:r>
      <m:oMath>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oMath>
      <w:r>
        <w:t xml:space="preserve"> </w:t>
      </w:r>
      <w:r>
        <w:t>和纯溶剂粘度</w:t>
      </w:r>
      <w: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oMath>
      <w:r>
        <w:t>，计算有效溶剂相的粘度</w:t>
      </w:r>
      <w: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eff</m:t>
            </m:r>
            <m:r>
              <m:rPr>
                <m:sty m:val="p"/>
              </m:rPr>
              <w:rPr>
                <w:rFonts w:ascii="Cambria Math" w:hAnsi="Cambria Math"/>
              </w:rPr>
              <m:t>_</m:t>
            </m:r>
            <m:r>
              <w:rPr>
                <w:rFonts w:ascii="Cambria Math" w:hAnsi="Cambria Math"/>
              </w:rPr>
              <m:t>sol</m:t>
            </m:r>
          </m:sub>
        </m:sSub>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r>
          <m:rPr>
            <m:sty m:val="p"/>
          </m:rPr>
          <w:rPr>
            <w:rFonts w:ascii="Cambria Math" w:hAnsi="Cambria Math"/>
          </w:rPr>
          <m:t xml:space="preserve">+ </m:t>
        </m:r>
        <m:r>
          <w:rPr>
            <w:rFonts w:ascii="Cambria Math" w:hAnsi="Cambria Math"/>
          </w:rPr>
          <m:t>Delta</m:t>
        </m:r>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i</m:t>
            </m:r>
          </m:sub>
        </m:sSub>
      </m:oMath>
      <w:r>
        <w:t>。</w:t>
      </w:r>
    </w:p>
    <w:p w14:paraId="5D5065AF" w14:textId="77777777" w:rsidR="005960AF" w:rsidRDefault="00000000">
      <w:pPr>
        <w:pStyle w:val="ae"/>
        <w:numPr>
          <w:ilvl w:val="0"/>
          <w:numId w:val="9"/>
        </w:numPr>
      </w:pPr>
      <w:r>
        <w:rPr>
          <w:b/>
          <w:bCs/>
        </w:rPr>
        <w:t>应用浓缩悬浮液模型计算总浆料粘度</w:t>
      </w:r>
      <w:r>
        <w:rPr>
          <w:b/>
          <w:bCs/>
        </w:rPr>
        <w:t xml:space="preserve"> (</w:t>
      </w:r>
      <w:r>
        <w:rPr>
          <w:b/>
          <w:bCs/>
        </w:rPr>
        <w:t>适用于非高剪切情况或作为通用模型思路</w:t>
      </w:r>
      <w:r>
        <w:rPr>
          <w:b/>
          <w:bCs/>
        </w:rPr>
        <w:t>)</w:t>
      </w:r>
      <w:r>
        <w:t>:</w:t>
      </w:r>
    </w:p>
    <w:p w14:paraId="7059C529" w14:textId="77777777" w:rsidR="005960AF" w:rsidRDefault="00000000">
      <w:pPr>
        <w:pStyle w:val="ae"/>
        <w:numPr>
          <w:ilvl w:val="1"/>
          <w:numId w:val="9"/>
        </w:numPr>
      </w:pPr>
      <w:r>
        <w:t>将</w:t>
      </w:r>
      <w: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eff</m:t>
            </m:r>
            <m:r>
              <m:rPr>
                <m:sty m:val="p"/>
              </m:rPr>
              <w:rPr>
                <w:rFonts w:ascii="Cambria Math" w:hAnsi="Cambria Math"/>
              </w:rPr>
              <m:t>_</m:t>
            </m:r>
            <m:r>
              <w:rPr>
                <w:rFonts w:ascii="Cambria Math" w:hAnsi="Cambria Math"/>
              </w:rPr>
              <m:t>sol</m:t>
            </m:r>
          </m:sub>
        </m:sSub>
      </m:oMath>
      <w:r>
        <w:t xml:space="preserve"> </w:t>
      </w:r>
      <w:r>
        <w:t>作为基础粘度。</w:t>
      </w:r>
    </w:p>
    <w:p w14:paraId="3EEDA6E3" w14:textId="77777777" w:rsidR="005960AF" w:rsidRDefault="00000000">
      <w:pPr>
        <w:pStyle w:val="ae"/>
        <w:numPr>
          <w:ilvl w:val="1"/>
          <w:numId w:val="9"/>
        </w:numPr>
      </w:pPr>
      <w:r>
        <w:lastRenderedPageBreak/>
        <w:t>计算固相颗粒（</w:t>
      </w:r>
      <w:r>
        <w:t>Pt/C</w:t>
      </w:r>
      <w:r>
        <w:t>，其表面可能已</w:t>
      </w:r>
      <w:proofErr w:type="gramStart"/>
      <w:r>
        <w:t>吸附部</w:t>
      </w:r>
      <w:proofErr w:type="gramEnd"/>
      <w:r>
        <w:t>分离聚物）的有效体积分数</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eff</m:t>
            </m:r>
          </m:sub>
        </m:sSub>
      </m:oMath>
      <w:r>
        <w:t>。这可能等于</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m:t>
            </m:r>
          </m:sub>
        </m:sSub>
      </m:oMath>
      <w:r>
        <w:t>，或者需要考虑吸附层对颗粒有效体积的贡献。</w:t>
      </w:r>
    </w:p>
    <w:p w14:paraId="3E282902" w14:textId="77777777" w:rsidR="005960AF" w:rsidRDefault="00000000">
      <w:pPr>
        <w:pStyle w:val="ae"/>
        <w:numPr>
          <w:ilvl w:val="1"/>
          <w:numId w:val="9"/>
        </w:numPr>
      </w:pPr>
      <w:r>
        <w:t>将</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eff</m:t>
            </m:r>
          </m:sub>
        </m:sSub>
      </m:oMath>
      <w:r>
        <w:t xml:space="preserve"> </w:t>
      </w:r>
      <w:r>
        <w:t>和最大堆积体积分数</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m</m:t>
            </m:r>
          </m:sub>
        </m:sSub>
      </m:oMath>
      <w:r>
        <w:t xml:space="preserve"> </w:t>
      </w:r>
      <w:r>
        <w:t>代入</w:t>
      </w:r>
      <w:r>
        <w:t>Krieger-Dougherty</w:t>
      </w:r>
      <w:r>
        <w:t>或</w:t>
      </w:r>
      <w:r>
        <w:t>Quemada</w:t>
      </w:r>
      <w:r>
        <w:t>等模型，计算浆料的相对粘度或绝对粘度</w:t>
      </w:r>
      <w:r>
        <w:t xml:space="preserve">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slurry</m:t>
            </m:r>
          </m:sub>
        </m:sSub>
      </m:oMath>
      <w:r>
        <w:t>。</w:t>
      </w:r>
    </w:p>
    <w:p w14:paraId="25BA03B3" w14:textId="77777777" w:rsidR="005960AF" w:rsidRDefault="00000000">
      <w:pPr>
        <w:pStyle w:val="ae"/>
        <w:numPr>
          <w:ilvl w:val="1"/>
          <w:numId w:val="9"/>
        </w:numPr>
      </w:pPr>
      <w:r>
        <w:t>例如，使用</w:t>
      </w:r>
      <w:r>
        <w:t xml:space="preserve">Krieger-Dougherty: </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slurry</m:t>
            </m:r>
          </m:sub>
        </m:sSub>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eff</m:t>
            </m:r>
            <m:r>
              <m:rPr>
                <m:sty m:val="p"/>
              </m:rPr>
              <w:rPr>
                <w:rFonts w:ascii="Cambria Math" w:hAnsi="Cambria Math"/>
              </w:rPr>
              <m:t>_</m:t>
            </m:r>
            <m:r>
              <w:rPr>
                <w:rFonts w:ascii="Cambria Math" w:hAnsi="Cambria Math"/>
              </w:rPr>
              <m:t>sol</m:t>
            </m:r>
          </m:sub>
        </m:sSub>
        <m:r>
          <m:rPr>
            <m:sty m:val="p"/>
          </m:rPr>
          <w:rPr>
            <w:rFonts w:ascii="Cambria Math" w:hAnsi="Cambria Math"/>
          </w:rPr>
          <m:t xml:space="preserve"> </m:t>
        </m:r>
        <m:r>
          <w:rPr>
            <w:rFonts w:ascii="Cambria Math" w:hAnsi="Cambria Math"/>
          </w:rPr>
          <m:t>left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eff</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 xml:space="preserve"> </m:t>
                </m:r>
                <m:r>
                  <w:rPr>
                    <w:rFonts w:ascii="Cambria Math" w:hAnsi="Cambria Math"/>
                  </w:rPr>
                  <m:t>right</m:t>
                </m:r>
              </m:e>
            </m:d>
          </m:e>
          <m: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e>
              <m:sub>
                <m:r>
                  <w:rPr>
                    <w:rFonts w:ascii="Cambria Math" w:hAnsi="Cambria Math"/>
                  </w:rPr>
                  <m:t>particle</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m</m:t>
                </m:r>
              </m:sub>
            </m:sSub>
          </m:sup>
        </m:sSup>
      </m:oMath>
      <w:r>
        <w:t>。</w:t>
      </w:r>
    </w:p>
    <w:p w14:paraId="6C2CB8ED" w14:textId="77777777" w:rsidR="005960AF" w:rsidRDefault="00000000">
      <w:pPr>
        <w:pStyle w:val="ae"/>
        <w:numPr>
          <w:ilvl w:val="0"/>
          <w:numId w:val="9"/>
        </w:numPr>
      </w:pPr>
      <w:r>
        <w:rPr>
          <w:b/>
          <w:bCs/>
        </w:rPr>
        <w:t>高剪切粘度计算</w:t>
      </w:r>
      <w:r>
        <w:rPr>
          <w:b/>
          <w:bCs/>
        </w:rPr>
        <w:t xml:space="preserve"> (</w:t>
      </w:r>
      <w:r>
        <w:rPr>
          <w:b/>
          <w:bCs/>
        </w:rPr>
        <w:t>可选，</w:t>
      </w:r>
      <w:proofErr w:type="gramStart"/>
      <w:r>
        <w:rPr>
          <w:b/>
          <w:bCs/>
        </w:rPr>
        <w:t>若关注</w:t>
      </w:r>
      <w:proofErr w:type="gramEnd"/>
      <w:r>
        <w:rPr>
          <w:b/>
          <w:bCs/>
        </w:rPr>
        <w:t>高剪切行为</w:t>
      </w:r>
      <w:r>
        <w:rPr>
          <w:b/>
          <w:bCs/>
        </w:rPr>
        <w:t>)</w:t>
      </w:r>
      <w:r>
        <w:t>:</w:t>
      </w:r>
    </w:p>
    <w:p w14:paraId="0ABF4035" w14:textId="77777777" w:rsidR="005960AF" w:rsidRDefault="00000000">
      <w:pPr>
        <w:pStyle w:val="ae"/>
        <w:numPr>
          <w:ilvl w:val="1"/>
          <w:numId w:val="9"/>
        </w:numPr>
      </w:pPr>
      <w:r>
        <w:t>直接应用</w:t>
      </w:r>
      <w:r>
        <w:t xml:space="preserve"> Yoshimune &amp; Harada (2019) </w:t>
      </w:r>
      <w:r>
        <w:t>的公式</w:t>
      </w:r>
      <w:r>
        <w:t xml:space="preserve"> (</w:t>
      </w:r>
      <w:r>
        <w:t>式</w:t>
      </w:r>
      <w:r>
        <w:t xml:space="preserve"> Y&amp;H): </w:t>
      </w:r>
      <m:oMath>
        <m:r>
          <m:rPr>
            <m:sty m:val="p"/>
          </m:rPr>
          <w:rPr>
            <w:rFonts w:ascii="Cambria Math" w:hAnsi="Cambria Math"/>
          </w:rPr>
          <m:t xml:space="preserve"> </m:t>
        </m:r>
        <m:r>
          <w:rPr>
            <w:rFonts w:ascii="Cambria Math" w:hAnsi="Cambria Math"/>
          </w:rPr>
          <m:t>eta</m:t>
        </m:r>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2.5</m:t>
            </m:r>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Pt</m:t>
                </m:r>
                <m:r>
                  <m:rPr>
                    <m:sty m:val="p"/>
                  </m:rPr>
                  <w:rPr>
                    <w:rFonts w:ascii="Cambria Math" w:hAnsi="Cambria Math"/>
                  </w:rPr>
                  <m:t>/</m:t>
                </m:r>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e>
              <m:sup>
                <m:r>
                  <w:rPr>
                    <w:rFonts w:ascii="Cambria Math" w:hAnsi="Cambria Math"/>
                  </w:rPr>
                  <m:t>2</m:t>
                </m:r>
              </m:sup>
            </m:sSup>
            <m:sSubSup>
              <m:sSubSupPr>
                <m:ctrlPr>
                  <w:rPr>
                    <w:rFonts w:ascii="Cambria Math" w:hAnsi="Cambria Math"/>
                  </w:rPr>
                </m:ctrlPr>
              </m:sSubSup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up>
                <m:r>
                  <w:rPr>
                    <w:rFonts w:ascii="Cambria Math" w:hAnsi="Cambria Math"/>
                  </w:rPr>
                  <m:t>2</m:t>
                </m:r>
              </m:sup>
            </m:sSubSup>
            <m:r>
              <w:rPr>
                <w:rFonts w:ascii="Cambria Math" w:hAnsi="Cambria Math"/>
              </w:rPr>
              <m:t>​</m:t>
            </m:r>
          </m:e>
        </m:d>
      </m:oMath>
      <w:r>
        <w:t xml:space="preserve"> </w:t>
      </w:r>
      <w:r>
        <w:t>需要参数：</w:t>
      </w:r>
      <m:oMath>
        <m:r>
          <m:rPr>
            <m:sty m:val="p"/>
          </m:rPr>
          <w:rPr>
            <w:rFonts w:ascii="Cambria Math" w:hAnsi="Cambria Math"/>
          </w:rPr>
          <m:t xml:space="preserve"> </m:t>
        </m:r>
        <m:r>
          <w:rPr>
            <w:rFonts w:ascii="Cambria Math" w:hAnsi="Cambria Math"/>
          </w:rPr>
          <m:t>et</m:t>
        </m:r>
        <m:sSub>
          <m:sSubPr>
            <m:ctrlPr>
              <w:rPr>
                <w:rFonts w:ascii="Cambria Math" w:hAnsi="Cambria Math"/>
              </w:rPr>
            </m:ctrlPr>
          </m:sSubPr>
          <m:e>
            <m:r>
              <w:rPr>
                <w:rFonts w:ascii="Cambria Math" w:hAnsi="Cambria Math"/>
              </w:rPr>
              <m:t>a</m:t>
            </m:r>
          </m:e>
          <m:sub>
            <m:r>
              <w:rPr>
                <w:rFonts w:ascii="Cambria Math" w:hAnsi="Cambria Math"/>
              </w:rPr>
              <m:t>sol</m:t>
            </m:r>
          </m:sub>
        </m:sSub>
      </m:oMath>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Pt</m:t>
            </m:r>
            <m:r>
              <m:rPr>
                <m:sty m:val="p"/>
              </m:rPr>
              <w:rPr>
                <w:rFonts w:ascii="Cambria Math" w:hAnsi="Cambria Math"/>
              </w:rPr>
              <m:t>/</m:t>
            </m:r>
            <m:r>
              <w:rPr>
                <w:rFonts w:ascii="Cambria Math" w:hAnsi="Cambria Math"/>
              </w:rPr>
              <m:t>C</m:t>
            </m:r>
          </m:sub>
        </m:sSub>
      </m:oMath>
      <w:r>
        <w:t xml:space="preserve"> (</w:t>
      </w:r>
      <w:r>
        <w:t>通常等于</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non</m:t>
            </m:r>
            <m:r>
              <m:rPr>
                <m:sty m:val="p"/>
              </m:rPr>
              <w:rPr>
                <w:rFonts w:ascii="Cambria Math" w:hAnsi="Cambria Math"/>
              </w:rPr>
              <m:t>-</m:t>
            </m:r>
            <m:r>
              <w:rPr>
                <w:rFonts w:ascii="Cambria Math" w:hAnsi="Cambria Math"/>
              </w:rPr>
              <m:t>ads</m:t>
            </m:r>
          </m:sub>
        </m:sSub>
      </m:oMath>
      <w:r>
        <w:t xml:space="preserve">, </w:t>
      </w:r>
      <w:r>
        <w:t>特性粘度</w:t>
      </w:r>
      <w:r>
        <w:t xml:space="preserve"> </w:t>
      </w:r>
      <m:oMath>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oMath>
      <w:r>
        <w:t xml:space="preserve"> </w:t>
      </w:r>
      <w:r>
        <w:t>和</w:t>
      </w:r>
      <w:r>
        <w:t xml:space="preserve"> Huggins</w:t>
      </w:r>
      <w:r>
        <w:t>常数</w:t>
      </w:r>
      <w:r>
        <w:t xml:space="preserve">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w:t>
      </w:r>
      <w:r>
        <w:t>可从文献或实验获取</w:t>
      </w:r>
      <w:r>
        <w:t>)</w:t>
      </w:r>
      <w:r>
        <w:t>。</w:t>
      </w:r>
    </w:p>
    <w:p w14:paraId="660ED824" w14:textId="77777777" w:rsidR="005960AF" w:rsidRDefault="00000000">
      <w:pPr>
        <w:pStyle w:val="ae"/>
        <w:numPr>
          <w:ilvl w:val="0"/>
          <w:numId w:val="9"/>
        </w:numPr>
      </w:pPr>
      <w:r>
        <w:rPr>
          <w:b/>
          <w:bCs/>
        </w:rPr>
        <w:t>参数校准与选择</w:t>
      </w:r>
      <w:r>
        <w:t>:</w:t>
      </w:r>
    </w:p>
    <w:p w14:paraId="6286C155" w14:textId="77777777" w:rsidR="005960AF" w:rsidRDefault="00000000">
      <w:pPr>
        <w:pStyle w:val="ae"/>
        <w:numPr>
          <w:ilvl w:val="1"/>
          <w:numId w:val="9"/>
        </w:numPr>
      </w:pPr>
      <w:r>
        <w:t>模型中的参数如</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m</m:t>
            </m:r>
          </m:sub>
        </m:sSub>
      </m:oMath>
      <w:r>
        <w:t xml:space="preserve">, </w:t>
      </w:r>
      <w:r>
        <w:t>颗粒的特性粘度</w:t>
      </w:r>
      <w:r>
        <w:t xml:space="preserve">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e>
          <m:sub>
            <m:r>
              <w:rPr>
                <w:rFonts w:ascii="Cambria Math" w:hAnsi="Cambria Math"/>
              </w:rPr>
              <m:t>particle</m:t>
            </m:r>
          </m:sub>
        </m:sSub>
      </m:oMath>
      <w:r>
        <w:t xml:space="preserve">, </w:t>
      </w:r>
      <w:r>
        <w:t>离聚物的</w:t>
      </w:r>
      <w:r>
        <w:t>Huggins</w:t>
      </w:r>
      <w:r>
        <w:t>常数</w:t>
      </w:r>
      <w:r>
        <w:t xml:space="preserve">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w:t>
      </w:r>
      <w:r>
        <w:t>和特性粘度</w:t>
      </w:r>
      <w:r>
        <w:t xml:space="preserve"> </w:t>
      </w:r>
      <m:oMath>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eta</m:t>
            </m:r>
          </m:e>
        </m:d>
      </m:oMath>
      <w:r>
        <w:t>，以及非吸附离聚物的量，是准确预测的关键。这些参数通常需要通过实验数据校准或引用针对类似体系的文献值。</w:t>
      </w:r>
    </w:p>
    <w:p w14:paraId="66B3B511" w14:textId="77777777" w:rsidR="005960AF" w:rsidRDefault="00000000">
      <w:pPr>
        <w:pStyle w:val="ae"/>
        <w:numPr>
          <w:ilvl w:val="1"/>
          <w:numId w:val="9"/>
        </w:numPr>
      </w:pPr>
      <w:r>
        <w:t>如果浆料表现出明显的非牛顿行为（如屈服应力），则可能需要选择能描述该行为的模型（如</w:t>
      </w:r>
      <w:r>
        <w:t>Herschel-Bulkley</w:t>
      </w:r>
      <w:r>
        <w:t>），并明确初始粘度是指在特定低剪切条件下的表观粘度，或者外推到零剪切的粘度（若存在）。</w:t>
      </w:r>
    </w:p>
    <w:p w14:paraId="17362931" w14:textId="77777777" w:rsidR="005960AF" w:rsidRDefault="00000000">
      <w:pPr>
        <w:pStyle w:val="3"/>
      </w:pPr>
      <w:r>
        <w:t xml:space="preserve">2.0.6 </w:t>
      </w:r>
      <w:r>
        <w:t>与其他模型的关联</w:t>
      </w:r>
    </w:p>
    <w:p w14:paraId="13D6F261" w14:textId="77777777" w:rsidR="005960AF" w:rsidRDefault="00000000">
      <w:pPr>
        <w:pStyle w:val="ae"/>
        <w:numPr>
          <w:ilvl w:val="0"/>
          <w:numId w:val="10"/>
        </w:numPr>
      </w:pPr>
      <w:r>
        <w:rPr>
          <w:b/>
          <w:bCs/>
        </w:rPr>
        <w:t>输出</w:t>
      </w:r>
      <w:r>
        <w:t>:</w:t>
      </w:r>
    </w:p>
    <w:p w14:paraId="381D21D8" w14:textId="77777777" w:rsidR="005960AF" w:rsidRDefault="00000000">
      <w:pPr>
        <w:pStyle w:val="ae"/>
        <w:numPr>
          <w:ilvl w:val="1"/>
          <w:numId w:val="10"/>
        </w:numPr>
      </w:pPr>
      <w:r>
        <w:rPr>
          <w:rStyle w:val="VerbatimChar"/>
        </w:rPr>
        <w:t>浆料初始粘度</w:t>
      </w:r>
      <w:r>
        <w:rPr>
          <w:rStyle w:val="VerbatimChar"/>
        </w:rPr>
        <w:t xml:space="preserve"> ($\eta_{app,0}$)</w:t>
      </w:r>
      <w:r>
        <w:t xml:space="preserve">: </w:t>
      </w:r>
      <w:r>
        <w:t>作为</w:t>
      </w:r>
      <w:r>
        <w:t xml:space="preserve">"2.1 </w:t>
      </w:r>
      <w:r>
        <w:t>高速剪切模型</w:t>
      </w:r>
      <w:r>
        <w:t>"</w:t>
      </w:r>
      <w:r>
        <w:t>中计算初始团聚体尺寸和剪切力的重要输入。</w:t>
      </w:r>
    </w:p>
    <w:p w14:paraId="50A8348F" w14:textId="77777777" w:rsidR="005960AF" w:rsidRDefault="00000000">
      <w:pPr>
        <w:pStyle w:val="ae"/>
        <w:numPr>
          <w:ilvl w:val="1"/>
          <w:numId w:val="10"/>
        </w:numPr>
      </w:pPr>
      <w:r>
        <w:rPr>
          <w:rStyle w:val="VerbatimChar"/>
        </w:rPr>
        <w:t>浆料初始粘度</w:t>
      </w:r>
      <w:r>
        <w:rPr>
          <w:rStyle w:val="VerbatimChar"/>
        </w:rPr>
        <w:t xml:space="preserve"> ($\eta_{app,0}$)</w:t>
      </w:r>
      <w:r>
        <w:t xml:space="preserve">: </w:t>
      </w:r>
      <w:r>
        <w:t>也可能作为后续</w:t>
      </w:r>
      <w:r>
        <w:t>"</w:t>
      </w:r>
      <w:r>
        <w:t>涂布模型</w:t>
      </w:r>
      <w:r>
        <w:t>"</w:t>
      </w:r>
      <w:r>
        <w:t>的输入参数，</w:t>
      </w:r>
      <w:proofErr w:type="gramStart"/>
      <w:r>
        <w:t>影响湿膜的</w:t>
      </w:r>
      <w:proofErr w:type="gramEnd"/>
      <w:r>
        <w:t>流平性和厚度均匀性。</w:t>
      </w:r>
    </w:p>
    <w:p w14:paraId="5FF52AAA" w14:textId="77777777" w:rsidR="005960AF" w:rsidRDefault="00000000">
      <w:pPr>
        <w:pStyle w:val="ae"/>
        <w:numPr>
          <w:ilvl w:val="0"/>
          <w:numId w:val="10"/>
        </w:numPr>
      </w:pPr>
      <w:r>
        <w:rPr>
          <w:b/>
          <w:bCs/>
        </w:rPr>
        <w:t>依赖</w:t>
      </w:r>
      <w:r>
        <w:t>:</w:t>
      </w:r>
    </w:p>
    <w:p w14:paraId="5B7297FE" w14:textId="77777777" w:rsidR="005960AF" w:rsidRDefault="00000000">
      <w:pPr>
        <w:pStyle w:val="ae"/>
        <w:numPr>
          <w:ilvl w:val="1"/>
          <w:numId w:val="10"/>
        </w:numPr>
      </w:pPr>
      <w:r>
        <w:lastRenderedPageBreak/>
        <w:t>该模型不直接依赖于其他前序模型，而是基于浆料的原始配方参数。</w:t>
      </w:r>
    </w:p>
    <w:p w14:paraId="563DDC1D" w14:textId="77777777" w:rsidR="005960AF" w:rsidRDefault="00000000">
      <w:pPr>
        <w:pStyle w:val="2"/>
      </w:pPr>
      <w:r>
        <w:t xml:space="preserve">2. </w:t>
      </w:r>
      <w:r>
        <w:t>核心模型详解</w:t>
      </w:r>
    </w:p>
    <w:p w14:paraId="1E323382" w14:textId="77777777" w:rsidR="005960AF" w:rsidRDefault="00000000">
      <w:pPr>
        <w:pStyle w:val="3"/>
      </w:pPr>
      <w:r>
        <w:t xml:space="preserve">2.1 </w:t>
      </w:r>
      <w:r>
        <w:t>高速剪切模型：浆料流变与</w:t>
      </w:r>
      <w:proofErr w:type="gramStart"/>
      <w:r>
        <w:t>初始湿膜形成</w:t>
      </w:r>
      <w:proofErr w:type="gramEnd"/>
      <w:r>
        <w:t xml:space="preserve"> (</w:t>
      </w:r>
      <w:r>
        <w:t>基于</w:t>
      </w:r>
      <w:r>
        <w:t xml:space="preserve"> </w:t>
      </w:r>
      <w:proofErr w:type="spellStart"/>
      <w:r>
        <w:rPr>
          <w:rStyle w:val="VerbatimChar"/>
        </w:rPr>
        <w:t>matlab_high_speed_shearing_model_py</w:t>
      </w:r>
      <w:proofErr w:type="spellEnd"/>
      <w:r>
        <w:t>)</w:t>
      </w:r>
    </w:p>
    <w:p w14:paraId="06EEB615" w14:textId="77777777" w:rsidR="005960AF" w:rsidRDefault="00000000">
      <w:r>
        <w:rPr>
          <w:b/>
          <w:bCs/>
        </w:rPr>
        <w:t>目标</w:t>
      </w:r>
      <w:r>
        <w:t>：预测浆料在刮刀涂布或狭缝挤出等工艺中的流变行为，特别是浆料内部颗粒团簇尺寸的动态演化，并基于此评估对</w:t>
      </w:r>
      <w:proofErr w:type="gramStart"/>
      <w:r>
        <w:t>初始湿膜形成</w:t>
      </w:r>
      <w:proofErr w:type="gramEnd"/>
      <w:r>
        <w:t>的影响。核心代码为</w:t>
      </w:r>
      <w:r>
        <w:t xml:space="preserve"> </w:t>
      </w:r>
      <w:r>
        <w:rPr>
          <w:rStyle w:val="VerbatimChar"/>
        </w:rPr>
        <w:t>matlab_high_speed_shearing_model_py/core_hss_solver.py</w:t>
      </w:r>
      <w:r>
        <w:t>。</w:t>
      </w:r>
    </w:p>
    <w:p w14:paraId="0ECBEB6B" w14:textId="77777777" w:rsidR="005960AF" w:rsidRDefault="00000000">
      <w:r>
        <w:rPr>
          <w:b/>
          <w:bCs/>
        </w:rPr>
        <w:t>核心关注点</w:t>
      </w:r>
      <w:r>
        <w:rPr>
          <w:b/>
          <w:bCs/>
        </w:rPr>
        <w:t xml:space="preserve"> (</w:t>
      </w:r>
      <w:r>
        <w:rPr>
          <w:rStyle w:val="VerbatimChar"/>
          <w:b/>
          <w:bCs/>
        </w:rPr>
        <w:t>core_hss_solver.py</w:t>
      </w:r>
      <w:r>
        <w:rPr>
          <w:b/>
          <w:bCs/>
        </w:rPr>
        <w:t>)</w:t>
      </w:r>
      <w:r>
        <w:t xml:space="preserve">: </w:t>
      </w:r>
      <w:r>
        <w:t>该</w:t>
      </w:r>
      <w:r>
        <w:t xml:space="preserve"> Python </w:t>
      </w:r>
      <w:r>
        <w:t>脚本的核心是通过求解一个常微分方程</w:t>
      </w:r>
      <w:r>
        <w:t xml:space="preserve"> (ODE) </w:t>
      </w:r>
      <w:r>
        <w:t>来模拟在特定剪切和超声条件下，浆料中初级颗粒团簇的平均尺寸（以团簇内初级粒子数</w:t>
      </w:r>
      <w:r>
        <w:t xml:space="preserve"> </w:t>
      </w:r>
      <m:oMath>
        <m:r>
          <w:rPr>
            <w:rFonts w:ascii="Cambria Math" w:hAnsi="Cambria Math"/>
          </w:rPr>
          <m:t>n</m:t>
        </m:r>
      </m:oMath>
      <w:r>
        <w:t xml:space="preserve"> </w:t>
      </w:r>
      <w:r>
        <w:t>表示）随时间的变化。这个团簇尺寸直接影响浆料的宏观流变特性和最终涂层的微观结构。</w:t>
      </w:r>
    </w:p>
    <w:p w14:paraId="40132CA8" w14:textId="77777777" w:rsidR="005960AF" w:rsidRDefault="00000000">
      <w:r>
        <w:rPr>
          <w:b/>
          <w:bCs/>
        </w:rPr>
        <w:t>关键输入参数</w:t>
      </w:r>
      <w:r>
        <w:rPr>
          <w:b/>
          <w:bCs/>
        </w:rPr>
        <w:t xml:space="preserve"> (</w:t>
      </w:r>
      <w:r>
        <w:rPr>
          <w:b/>
          <w:bCs/>
        </w:rPr>
        <w:t>来自</w:t>
      </w:r>
      <w:r>
        <w:rPr>
          <w:b/>
          <w:bCs/>
        </w:rPr>
        <w:t xml:space="preserve"> </w:t>
      </w:r>
      <w:proofErr w:type="spellStart"/>
      <w:r>
        <w:rPr>
          <w:rStyle w:val="VerbatimChar"/>
          <w:b/>
          <w:bCs/>
        </w:rPr>
        <w:t>run_high_speed_shearing_model_from_document</w:t>
      </w:r>
      <w:proofErr w:type="spellEnd"/>
      <w:r>
        <w:rPr>
          <w:b/>
          <w:bCs/>
        </w:rPr>
        <w:t xml:space="preserve"> </w:t>
      </w:r>
      <w:r>
        <w:rPr>
          <w:b/>
          <w:bCs/>
        </w:rPr>
        <w:t>函数及其调用的内部函数</w:t>
      </w:r>
      <w:r>
        <w:rPr>
          <w:b/>
          <w:bCs/>
        </w:rPr>
        <w:t>)</w:t>
      </w:r>
      <w:r>
        <w:t>：</w:t>
      </w:r>
    </w:p>
    <w:p w14:paraId="3AA4F921" w14:textId="77777777" w:rsidR="005960AF" w:rsidRDefault="00000000">
      <w:pPr>
        <w:pStyle w:val="ae"/>
        <w:numPr>
          <w:ilvl w:val="0"/>
          <w:numId w:val="11"/>
        </w:numPr>
      </w:pPr>
      <w:r>
        <w:rPr>
          <w:b/>
          <w:bCs/>
        </w:rPr>
        <w:t>初始条件</w:t>
      </w:r>
      <w:r>
        <w:t>:</w:t>
      </w:r>
    </w:p>
    <w:p w14:paraId="65F6477E" w14:textId="77777777" w:rsidR="005960AF" w:rsidRDefault="00000000">
      <w:pPr>
        <w:pStyle w:val="ae"/>
        <w:numPr>
          <w:ilvl w:val="1"/>
          <w:numId w:val="11"/>
        </w:numPr>
      </w:pPr>
      <w:proofErr w:type="spellStart"/>
      <w:r>
        <w:rPr>
          <w:rStyle w:val="VerbatimChar"/>
        </w:rPr>
        <w:t>n_initial</w:t>
      </w:r>
      <w:proofErr w:type="spellEnd"/>
      <w:r>
        <w:t xml:space="preserve">: </w:t>
      </w:r>
      <w:r>
        <w:t>初始平均团簇尺寸</w:t>
      </w:r>
      <w:r>
        <w:t xml:space="preserve"> (</w:t>
      </w:r>
      <w:r>
        <w:t>初级粒子数</w:t>
      </w:r>
      <w:r>
        <w:t>/</w:t>
      </w:r>
      <w:r>
        <w:t>团簇</w:t>
      </w:r>
      <w:r>
        <w:t>)</w:t>
      </w:r>
      <w:r>
        <w:t>。</w:t>
      </w:r>
    </w:p>
    <w:p w14:paraId="3421AB2E" w14:textId="77777777" w:rsidR="005960AF" w:rsidRDefault="00000000">
      <w:pPr>
        <w:pStyle w:val="ae"/>
        <w:numPr>
          <w:ilvl w:val="1"/>
          <w:numId w:val="11"/>
        </w:numPr>
      </w:pPr>
      <w:proofErr w:type="spellStart"/>
      <w:r>
        <w:rPr>
          <w:rStyle w:val="VerbatimChar"/>
        </w:rPr>
        <w:t>t_span_hss</w:t>
      </w:r>
      <w:proofErr w:type="spellEnd"/>
      <w:r>
        <w:t xml:space="preserve">: </w:t>
      </w:r>
      <w:r>
        <w:t>模拟的时间区间</w:t>
      </w:r>
      <w:r>
        <w:t xml:space="preserve"> </w:t>
      </w:r>
      <w:r>
        <w:rPr>
          <w:rStyle w:val="VerbatimChar"/>
        </w:rPr>
        <w:t>(</w:t>
      </w:r>
      <w:proofErr w:type="spellStart"/>
      <w:r>
        <w:rPr>
          <w:rStyle w:val="VerbatimChar"/>
        </w:rPr>
        <w:t>t_start</w:t>
      </w:r>
      <w:proofErr w:type="spellEnd"/>
      <w:r>
        <w:rPr>
          <w:rStyle w:val="VerbatimChar"/>
        </w:rPr>
        <w:t xml:space="preserve">, </w:t>
      </w:r>
      <w:proofErr w:type="spellStart"/>
      <w:r>
        <w:rPr>
          <w:rStyle w:val="VerbatimChar"/>
        </w:rPr>
        <w:t>t_end</w:t>
      </w:r>
      <w:proofErr w:type="spellEnd"/>
      <w:r>
        <w:rPr>
          <w:rStyle w:val="VerbatimChar"/>
        </w:rPr>
        <w:t>)</w:t>
      </w:r>
      <w:r>
        <w:t xml:space="preserve"> (</w:t>
      </w:r>
      <w:r>
        <w:t>单位：秒</w:t>
      </w:r>
      <w:r>
        <w:t>)</w:t>
      </w:r>
      <w:r>
        <w:t>。</w:t>
      </w:r>
    </w:p>
    <w:p w14:paraId="0AB0C799" w14:textId="77777777" w:rsidR="005960AF" w:rsidRDefault="00000000">
      <w:pPr>
        <w:pStyle w:val="ae"/>
        <w:numPr>
          <w:ilvl w:val="1"/>
          <w:numId w:val="11"/>
        </w:numPr>
      </w:pPr>
      <w:proofErr w:type="spellStart"/>
      <w:r>
        <w:rPr>
          <w:rStyle w:val="VerbatimChar"/>
        </w:rPr>
        <w:t>t_eval_hss</w:t>
      </w:r>
      <w:proofErr w:type="spellEnd"/>
      <w:r>
        <w:t xml:space="preserve">: </w:t>
      </w:r>
      <w:r>
        <w:t>需要输出结果的特定时间点数组。</w:t>
      </w:r>
    </w:p>
    <w:p w14:paraId="3AE601CA" w14:textId="77777777" w:rsidR="005960AF" w:rsidRDefault="00000000">
      <w:pPr>
        <w:pStyle w:val="ae"/>
        <w:numPr>
          <w:ilvl w:val="0"/>
          <w:numId w:val="11"/>
        </w:numPr>
      </w:pPr>
      <w:r>
        <w:rPr>
          <w:b/>
          <w:bCs/>
        </w:rPr>
        <w:t>材料</w:t>
      </w:r>
      <w:r>
        <w:rPr>
          <w:b/>
          <w:bCs/>
        </w:rPr>
        <w:t>/</w:t>
      </w:r>
      <w:r>
        <w:rPr>
          <w:b/>
          <w:bCs/>
        </w:rPr>
        <w:t>浆料基本性质</w:t>
      </w:r>
      <w:r>
        <w:t>:</w:t>
      </w:r>
    </w:p>
    <w:p w14:paraId="24DF679E" w14:textId="77777777" w:rsidR="005960AF" w:rsidRDefault="00000000">
      <w:pPr>
        <w:pStyle w:val="ae"/>
        <w:numPr>
          <w:ilvl w:val="1"/>
          <w:numId w:val="11"/>
        </w:numPr>
      </w:pPr>
      <w:proofErr w:type="spellStart"/>
      <w:r>
        <w:rPr>
          <w:rStyle w:val="VerbatimChar"/>
        </w:rPr>
        <w:t>d_primary_particle_m</w:t>
      </w:r>
      <w:proofErr w:type="spellEnd"/>
      <w:r>
        <w:t xml:space="preserve">: </w:t>
      </w:r>
      <w:r>
        <w:t>初级活性物质颗粒的平均直径</w:t>
      </w:r>
      <w:r>
        <w:t xml:space="preserve"> (m)</w:t>
      </w:r>
      <w:r>
        <w:t>。</w:t>
      </w:r>
    </w:p>
    <w:p w14:paraId="2996EBF2" w14:textId="77777777" w:rsidR="005960AF" w:rsidRDefault="00000000">
      <w:pPr>
        <w:pStyle w:val="ae"/>
        <w:numPr>
          <w:ilvl w:val="1"/>
          <w:numId w:val="11"/>
        </w:numPr>
      </w:pPr>
      <w:proofErr w:type="spellStart"/>
      <w:r>
        <w:rPr>
          <w:rStyle w:val="VerbatimChar"/>
        </w:rPr>
        <w:t>phi_solid_fraction</w:t>
      </w:r>
      <w:proofErr w:type="spellEnd"/>
      <w:r>
        <w:t xml:space="preserve">: </w:t>
      </w:r>
      <w:r>
        <w:t>浆料的固相体积分数</w:t>
      </w:r>
      <w:r>
        <w:t xml:space="preserve"> (</w:t>
      </w:r>
      <w:r>
        <w:t>无量纲</w:t>
      </w:r>
      <w:r>
        <w:t>)</w:t>
      </w:r>
      <w:r>
        <w:t>。</w:t>
      </w:r>
    </w:p>
    <w:p w14:paraId="1DE66AB3" w14:textId="77777777" w:rsidR="005960AF" w:rsidRDefault="00000000">
      <w:pPr>
        <w:pStyle w:val="ae"/>
        <w:numPr>
          <w:ilvl w:val="1"/>
          <w:numId w:val="11"/>
        </w:numPr>
      </w:pPr>
      <w:r>
        <w:rPr>
          <w:rStyle w:val="VerbatimChar"/>
        </w:rPr>
        <w:t>rho_solvent_kg_m3</w:t>
      </w:r>
      <w:r>
        <w:t xml:space="preserve">: </w:t>
      </w:r>
      <w:r>
        <w:t>溶剂密度</w:t>
      </w:r>
      <w:r>
        <w:t xml:space="preserve"> (kg/m³)</w:t>
      </w:r>
      <w:r>
        <w:t>。</w:t>
      </w:r>
    </w:p>
    <w:p w14:paraId="2B9808F4" w14:textId="77777777" w:rsidR="005960AF" w:rsidRDefault="00000000">
      <w:pPr>
        <w:pStyle w:val="ae"/>
        <w:numPr>
          <w:ilvl w:val="1"/>
          <w:numId w:val="11"/>
        </w:numPr>
      </w:pPr>
      <w:proofErr w:type="spellStart"/>
      <w:r>
        <w:rPr>
          <w:rStyle w:val="VerbatimChar"/>
        </w:rPr>
        <w:t>eta_solvent_Pa_s</w:t>
      </w:r>
      <w:proofErr w:type="spellEnd"/>
      <w:r>
        <w:t xml:space="preserve">: </w:t>
      </w:r>
      <w:r>
        <w:t>溶剂粘度</w:t>
      </w:r>
      <w:r>
        <w:t xml:space="preserve"> (</w:t>
      </w:r>
      <w:proofErr w:type="spellStart"/>
      <w:r>
        <w:t>Pa·s</w:t>
      </w:r>
      <w:proofErr w:type="spellEnd"/>
      <w:r>
        <w:t>)</w:t>
      </w:r>
      <w:r>
        <w:t>。</w:t>
      </w:r>
    </w:p>
    <w:p w14:paraId="029C4DC3" w14:textId="77777777" w:rsidR="005960AF" w:rsidRDefault="00000000">
      <w:pPr>
        <w:pStyle w:val="ae"/>
        <w:numPr>
          <w:ilvl w:val="1"/>
          <w:numId w:val="11"/>
        </w:numPr>
      </w:pPr>
      <w:proofErr w:type="spellStart"/>
      <w:r>
        <w:rPr>
          <w:rStyle w:val="VerbatimChar"/>
        </w:rPr>
        <w:t>temperature_K</w:t>
      </w:r>
      <w:proofErr w:type="spellEnd"/>
      <w:r>
        <w:t xml:space="preserve">: </w:t>
      </w:r>
      <w:r>
        <w:t>体系温度</w:t>
      </w:r>
      <w:r>
        <w:t xml:space="preserve"> (K)</w:t>
      </w:r>
      <w:r>
        <w:t>。</w:t>
      </w:r>
    </w:p>
    <w:p w14:paraId="415FF281" w14:textId="77777777" w:rsidR="005960AF" w:rsidRDefault="00000000">
      <w:pPr>
        <w:pStyle w:val="ae"/>
        <w:numPr>
          <w:ilvl w:val="0"/>
          <w:numId w:val="11"/>
        </w:numPr>
      </w:pPr>
      <w:r>
        <w:rPr>
          <w:b/>
          <w:bCs/>
        </w:rPr>
        <w:t>工艺参数</w:t>
      </w:r>
      <w:r>
        <w:t>:</w:t>
      </w:r>
    </w:p>
    <w:p w14:paraId="18E70F57" w14:textId="77777777" w:rsidR="005960AF" w:rsidRDefault="00000000">
      <w:pPr>
        <w:pStyle w:val="ae"/>
        <w:numPr>
          <w:ilvl w:val="1"/>
          <w:numId w:val="11"/>
        </w:numPr>
      </w:pPr>
      <w:r>
        <w:rPr>
          <w:rStyle w:val="VerbatimChar"/>
        </w:rPr>
        <w:t>shear_rate_1_s</w:t>
      </w:r>
      <w:r>
        <w:t xml:space="preserve">: </w:t>
      </w:r>
      <w:r>
        <w:t>剪切速率</w:t>
      </w:r>
      <w:r>
        <w:t xml:space="preserve"> (1/s)</w:t>
      </w:r>
      <w:r>
        <w:t>。</w:t>
      </w:r>
    </w:p>
    <w:p w14:paraId="73444A3A" w14:textId="77777777" w:rsidR="005960AF" w:rsidRDefault="00000000">
      <w:pPr>
        <w:pStyle w:val="ae"/>
        <w:numPr>
          <w:ilvl w:val="1"/>
          <w:numId w:val="11"/>
        </w:numPr>
      </w:pPr>
      <w:r>
        <w:rPr>
          <w:rStyle w:val="VerbatimChar"/>
        </w:rPr>
        <w:t>ultrasound_power_W_m3</w:t>
      </w:r>
      <w:r>
        <w:t xml:space="preserve">: </w:t>
      </w:r>
      <w:r>
        <w:t>单位体积超声功率</w:t>
      </w:r>
      <w:r>
        <w:t xml:space="preserve"> (W/m³)</w:t>
      </w:r>
      <w:r>
        <w:t>。</w:t>
      </w:r>
    </w:p>
    <w:p w14:paraId="1DE09A2B" w14:textId="77777777" w:rsidR="005960AF" w:rsidRDefault="00000000">
      <w:pPr>
        <w:pStyle w:val="ae"/>
        <w:numPr>
          <w:ilvl w:val="0"/>
          <w:numId w:val="11"/>
        </w:numPr>
      </w:pPr>
      <w:r>
        <w:rPr>
          <w:b/>
          <w:bCs/>
        </w:rPr>
        <w:lastRenderedPageBreak/>
        <w:t>团簇动力学模型参数</w:t>
      </w:r>
      <w:r>
        <w:t>:</w:t>
      </w:r>
    </w:p>
    <w:p w14:paraId="4C872A47" w14:textId="77777777" w:rsidR="005960AF" w:rsidRDefault="00000000">
      <w:pPr>
        <w:pStyle w:val="ae"/>
        <w:numPr>
          <w:ilvl w:val="1"/>
          <w:numId w:val="11"/>
        </w:numPr>
      </w:pPr>
      <w:r>
        <w:rPr>
          <w:rStyle w:val="VerbatimChar"/>
        </w:rPr>
        <w:t>F0_bond_energy_J</w:t>
      </w:r>
      <w:r>
        <w:t xml:space="preserve"> (</w:t>
      </w:r>
      <w:r>
        <w:t>或</w:t>
      </w:r>
      <w:r>
        <w:t xml:space="preserve"> </w:t>
      </w:r>
      <w:r>
        <w:rPr>
          <w:rStyle w:val="VerbatimChar"/>
        </w:rPr>
        <w:t>F0_hasegawa_J_mol</w:t>
      </w:r>
      <w:r>
        <w:t xml:space="preserve">, </w:t>
      </w:r>
      <w:r>
        <w:rPr>
          <w:rStyle w:val="VerbatimChar"/>
        </w:rPr>
        <w:t>F0_constant_J_per_bond</w:t>
      </w:r>
      <w:r>
        <w:t xml:space="preserve">): </w:t>
      </w:r>
      <w:r>
        <w:t>颗粒间单键结合能。代码支持</w:t>
      </w:r>
      <w:r>
        <w:t>Hasegawa</w:t>
      </w:r>
      <w:r>
        <w:t>模型</w:t>
      </w:r>
      <w:r>
        <w:t xml:space="preserve"> (</w:t>
      </w:r>
      <w:r>
        <w:t>键能随团簇尺寸变化</w:t>
      </w:r>
      <w:r>
        <w:t xml:space="preserve">) </w:t>
      </w:r>
      <w:r>
        <w:t>或恒定键能。</w:t>
      </w:r>
    </w:p>
    <w:p w14:paraId="786DCAA5" w14:textId="77777777" w:rsidR="005960AF" w:rsidRDefault="00000000">
      <w:pPr>
        <w:pStyle w:val="ae"/>
        <w:numPr>
          <w:ilvl w:val="2"/>
          <w:numId w:val="11"/>
        </w:numPr>
      </w:pPr>
      <w:r>
        <w:t>Hasegawa</w:t>
      </w:r>
      <w:r>
        <w:t>模型</w:t>
      </w:r>
      <w:r>
        <w:t xml:space="preserve">: </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r>
              <m:rPr>
                <m:sty m:val="p"/>
              </m:rPr>
              <w:rPr>
                <w:rFonts w:ascii="Cambria Math" w:hAnsi="Cambria Math"/>
              </w:rPr>
              <m:t>,</m:t>
            </m:r>
            <m:r>
              <w:rPr>
                <w:rFonts w:ascii="Cambria Math" w:hAnsi="Cambria Math"/>
              </w:rPr>
              <m:t>ref</m:t>
            </m:r>
          </m:sub>
        </m:sSub>
        <m:r>
          <m:rPr>
            <m:sty m:val="p"/>
          </m:rPr>
          <w:rPr>
            <w:rFonts w:ascii="Cambria Math" w:hAnsi="Cambria Math"/>
          </w:rPr>
          <m:t>·</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e</m:t>
                </m:r>
              </m:e>
              <m:sub>
                <m:r>
                  <w:rPr>
                    <w:rFonts w:ascii="Cambria Math" w:hAnsi="Cambria Math"/>
                  </w:rPr>
                  <m:t>f</m:t>
                </m:r>
              </m:sub>
            </m:sSub>
          </m:sup>
        </m:sSup>
      </m:oMath>
      <w:r>
        <w:t xml:space="preserve"> (</w:t>
      </w:r>
      <w:r>
        <w:t>其中</w:t>
      </w:r>
      <w:r>
        <w:t xml:space="preserve"> </w:t>
      </w:r>
      <m:oMath>
        <m:sSub>
          <m:sSubPr>
            <m:ctrlPr>
              <w:rPr>
                <w:rFonts w:ascii="Cambria Math" w:hAnsi="Cambria Math"/>
              </w:rPr>
            </m:ctrlPr>
          </m:sSubPr>
          <m:e>
            <m:r>
              <w:rPr>
                <w:rFonts w:ascii="Cambria Math" w:hAnsi="Cambria Math"/>
              </w:rPr>
              <m:t>e</m:t>
            </m:r>
          </m:e>
          <m:sub>
            <m:r>
              <w:rPr>
                <w:rFonts w:ascii="Cambria Math" w:hAnsi="Cambria Math"/>
              </w:rPr>
              <m:t>f</m:t>
            </m:r>
          </m:sub>
        </m:sSub>
      </m:oMath>
      <w:r>
        <w:t xml:space="preserve"> </w:t>
      </w:r>
      <w:r>
        <w:t>为指数</w:t>
      </w:r>
      <w:r>
        <w:t>)</w:t>
      </w:r>
      <w:r>
        <w:t>。</w:t>
      </w:r>
    </w:p>
    <w:p w14:paraId="27040884" w14:textId="77777777" w:rsidR="005960AF" w:rsidRDefault="00000000">
      <w:pPr>
        <w:pStyle w:val="ae"/>
        <w:numPr>
          <w:ilvl w:val="1"/>
          <w:numId w:val="11"/>
        </w:numPr>
      </w:pPr>
      <w:proofErr w:type="spellStart"/>
      <w:r>
        <w:rPr>
          <w:rStyle w:val="VerbatimChar"/>
        </w:rPr>
        <w:t>alpha_Brownian_coag_eff</w:t>
      </w:r>
      <w:proofErr w:type="spellEnd"/>
      <w:r>
        <w:t xml:space="preserve">, </w:t>
      </w:r>
      <w:proofErr w:type="spellStart"/>
      <w:r>
        <w:rPr>
          <w:rStyle w:val="VerbatimChar"/>
        </w:rPr>
        <w:t>alpha_ionomer_coag_eff</w:t>
      </w:r>
      <w:proofErr w:type="spellEnd"/>
      <w:r>
        <w:t xml:space="preserve">, </w:t>
      </w:r>
      <w:proofErr w:type="spellStart"/>
      <w:r>
        <w:rPr>
          <w:rStyle w:val="VerbatimChar"/>
        </w:rPr>
        <w:t>alpha_shear_coag_eff</w:t>
      </w:r>
      <w:proofErr w:type="spellEnd"/>
      <w:r>
        <w:t xml:space="preserve">: </w:t>
      </w:r>
      <w:r>
        <w:t>分别对应布朗运动、离聚物桥接、剪切诱导的凝聚效率系数</w:t>
      </w:r>
      <w:r>
        <w:t xml:space="preserve"> (</w:t>
      </w:r>
      <w:r>
        <w:t>无量纲</w:t>
      </w:r>
      <w:r>
        <w:t>)</w:t>
      </w:r>
      <w:r>
        <w:t>。</w:t>
      </w:r>
    </w:p>
    <w:p w14:paraId="60C76B12" w14:textId="77777777" w:rsidR="005960AF" w:rsidRDefault="00000000">
      <w:pPr>
        <w:pStyle w:val="ae"/>
        <w:numPr>
          <w:ilvl w:val="1"/>
          <w:numId w:val="11"/>
        </w:numPr>
      </w:pPr>
      <w:proofErr w:type="spellStart"/>
      <w:r>
        <w:rPr>
          <w:rStyle w:val="VerbatimChar"/>
        </w:rPr>
        <w:t>C_shear_breakup_coeff_empirical</w:t>
      </w:r>
      <w:proofErr w:type="spellEnd"/>
      <w:r>
        <w:t xml:space="preserve">, </w:t>
      </w:r>
      <w:proofErr w:type="spellStart"/>
      <w:r>
        <w:rPr>
          <w:rStyle w:val="VerbatimChar"/>
        </w:rPr>
        <w:t>C_ultrasound_breakup_coeff_empirical</w:t>
      </w:r>
      <w:proofErr w:type="spellEnd"/>
      <w:r>
        <w:t xml:space="preserve">: </w:t>
      </w:r>
      <w:r>
        <w:t>分别对应剪切破碎和超声破碎的经验效率</w:t>
      </w:r>
      <w:r>
        <w:t>/</w:t>
      </w:r>
      <w:r>
        <w:t>校正系数</w:t>
      </w:r>
      <w:r>
        <w:t xml:space="preserve"> (</w:t>
      </w:r>
      <w:r>
        <w:t>无量纲</w:t>
      </w:r>
      <w:r>
        <w:t>)</w:t>
      </w:r>
      <w:r>
        <w:t>。</w:t>
      </w:r>
    </w:p>
    <w:p w14:paraId="5D637771" w14:textId="77777777" w:rsidR="005960AF" w:rsidRDefault="00000000">
      <w:pPr>
        <w:pStyle w:val="ae"/>
        <w:numPr>
          <w:ilvl w:val="1"/>
          <w:numId w:val="11"/>
        </w:numPr>
      </w:pPr>
      <w:proofErr w:type="spellStart"/>
      <w:r>
        <w:rPr>
          <w:rStyle w:val="VerbatimChar"/>
        </w:rPr>
        <w:t>phi_percolation_threshold_HAS</w:t>
      </w:r>
      <w:proofErr w:type="spellEnd"/>
      <w:r>
        <w:t xml:space="preserve">: </w:t>
      </w:r>
      <w:r>
        <w:t>团簇孔隙率模型中的逾渗阈值</w:t>
      </w:r>
      <w:r>
        <w:t xml:space="preserve"> (Hasegawa</w:t>
      </w:r>
      <w:r>
        <w:t>模型参数</w:t>
      </w:r>
      <w:r>
        <w:t>)</w:t>
      </w:r>
      <w:r>
        <w:t>。</w:t>
      </w:r>
    </w:p>
    <w:p w14:paraId="4BEA0517" w14:textId="77777777" w:rsidR="005960AF" w:rsidRDefault="00000000">
      <w:pPr>
        <w:pStyle w:val="ae"/>
        <w:numPr>
          <w:ilvl w:val="1"/>
          <w:numId w:val="11"/>
        </w:numPr>
      </w:pPr>
      <w:proofErr w:type="spellStart"/>
      <w:r>
        <w:rPr>
          <w:rStyle w:val="VerbatimChar"/>
        </w:rPr>
        <w:t>A_porosity_coeff</w:t>
      </w:r>
      <w:proofErr w:type="spellEnd"/>
      <w:r>
        <w:t xml:space="preserve">, </w:t>
      </w:r>
      <w:proofErr w:type="spellStart"/>
      <w:r>
        <w:rPr>
          <w:rStyle w:val="VerbatimChar"/>
        </w:rPr>
        <w:t>B_porosity_coeff</w:t>
      </w:r>
      <w:proofErr w:type="spellEnd"/>
      <w:r>
        <w:t xml:space="preserve">: </w:t>
      </w:r>
      <w:r>
        <w:t>用于计算团簇孔隙率</w:t>
      </w:r>
      <w:r>
        <w:t xml:space="preserve"> </w:t>
      </w:r>
      <m:oMath>
        <m:r>
          <w:rPr>
            <w:rFonts w:ascii="Cambria Math" w:hAnsi="Cambria Math"/>
          </w:rPr>
          <m:t>ϵ</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nor/>
              </m:rPr>
              <m:t>Aporositycoeff</m:t>
            </m:r>
            <m:r>
              <m:rPr>
                <m:sty m:val="p"/>
              </m:rPr>
              <w:rPr>
                <w:rFonts w:ascii="Cambria Math" w:hAnsi="Cambria Math"/>
              </w:rPr>
              <m:t>·</m:t>
            </m:r>
            <m:sSup>
              <m:sSupPr>
                <m:ctrlPr>
                  <w:rPr>
                    <w:rFonts w:ascii="Cambria Math" w:hAnsi="Cambria Math"/>
                  </w:rPr>
                </m:ctrlPr>
              </m:sSupPr>
              <m:e>
                <m:r>
                  <w:rPr>
                    <w:rFonts w:ascii="Cambria Math" w:hAnsi="Cambria Math"/>
                  </w:rPr>
                  <m:t>n</m:t>
                </m:r>
              </m:e>
              <m:sup>
                <m:r>
                  <m:rPr>
                    <m:nor/>
                  </m:rPr>
                  <m:t>Bporositycoeff</m:t>
                </m:r>
              </m:sup>
            </m:sSup>
          </m:e>
        </m:d>
      </m:oMath>
      <w:r>
        <w:t xml:space="preserve"> </w:t>
      </w:r>
      <w:r>
        <w:t>的经验系数。</w:t>
      </w:r>
    </w:p>
    <w:p w14:paraId="6BD2116E" w14:textId="77777777" w:rsidR="005960AF" w:rsidRDefault="00000000">
      <w:pPr>
        <w:pStyle w:val="ae"/>
        <w:numPr>
          <w:ilvl w:val="1"/>
          <w:numId w:val="11"/>
        </w:numPr>
      </w:pPr>
      <w:proofErr w:type="spellStart"/>
      <w:r>
        <w:rPr>
          <w:rStyle w:val="VerbatimChar"/>
        </w:rPr>
        <w:t>EILERS_max_packing_fraction_phi_p</w:t>
      </w:r>
      <w:proofErr w:type="spellEnd"/>
      <w:r>
        <w:t>: Eilers</w:t>
      </w:r>
      <w:r>
        <w:t>模型中颗粒的最大堆积体积分数。</w:t>
      </w:r>
    </w:p>
    <w:p w14:paraId="74F38D23" w14:textId="77777777" w:rsidR="005960AF" w:rsidRDefault="00000000">
      <w:pPr>
        <w:pStyle w:val="ae"/>
        <w:numPr>
          <w:ilvl w:val="1"/>
          <w:numId w:val="11"/>
        </w:numPr>
      </w:pPr>
      <w:proofErr w:type="spellStart"/>
      <w:r>
        <w:rPr>
          <w:rStyle w:val="VerbatimChar"/>
        </w:rPr>
        <w:t>N_b_exponent_in_Rb_shear_breakup</w:t>
      </w:r>
      <w:proofErr w:type="spellEnd"/>
      <w:r>
        <w:t xml:space="preserve">, </w:t>
      </w:r>
      <w:proofErr w:type="spellStart"/>
      <w:r>
        <w:rPr>
          <w:rStyle w:val="VerbatimChar"/>
        </w:rPr>
        <w:t>N_b_coeff_in_Rb_shear_breakup</w:t>
      </w:r>
      <w:proofErr w:type="spellEnd"/>
      <w:r>
        <w:t xml:space="preserve">: </w:t>
      </w:r>
      <w:r>
        <w:t>用于计算剪切破碎时需断裂的键数</w:t>
      </w:r>
      <w:r>
        <w:t xml:space="preserve"> </w:t>
      </w:r>
      <m:oMath>
        <m:sSub>
          <m:sSubPr>
            <m:ctrlPr>
              <w:rPr>
                <w:rFonts w:ascii="Cambria Math" w:hAnsi="Cambria Math"/>
              </w:rPr>
            </m:ctrlPr>
          </m:sSubPr>
          <m:e>
            <m:r>
              <w:rPr>
                <w:rFonts w:ascii="Cambria Math" w:hAnsi="Cambria Math"/>
              </w:rPr>
              <m:t>N</m:t>
            </m:r>
          </m:e>
          <m:sub>
            <m:r>
              <w:rPr>
                <w:rFonts w:ascii="Cambria Math" w:hAnsi="Cambria Math"/>
              </w:rPr>
              <m:t>b</m:t>
            </m:r>
          </m:sub>
        </m:sSub>
        <m:r>
          <m:rPr>
            <m:sty m:val="p"/>
          </m:rPr>
          <w:rPr>
            <w:rFonts w:ascii="Cambria Math" w:hAnsi="Cambria Math"/>
          </w:rPr>
          <m:t>=</m:t>
        </m:r>
        <m:r>
          <m:rPr>
            <m:nor/>
          </m:rPr>
          <m:t>coeff</m:t>
        </m:r>
        <m:r>
          <m:rPr>
            <m:sty m:val="p"/>
          </m:rPr>
          <w:rPr>
            <w:rFonts w:ascii="Cambria Math" w:hAnsi="Cambria Math"/>
          </w:rPr>
          <m:t>·</m:t>
        </m:r>
        <m:sSup>
          <m:sSupPr>
            <m:ctrlPr>
              <w:rPr>
                <w:rFonts w:ascii="Cambria Math" w:hAnsi="Cambria Math"/>
              </w:rPr>
            </m:ctrlPr>
          </m:sSupPr>
          <m:e>
            <m:r>
              <w:rPr>
                <w:rFonts w:ascii="Cambria Math" w:hAnsi="Cambria Math"/>
              </w:rPr>
              <m:t>n</m:t>
            </m:r>
          </m:e>
          <m:sup>
            <m:r>
              <m:rPr>
                <m:nor/>
              </m:rPr>
              <m:t>exponent</m:t>
            </m:r>
          </m:sup>
        </m:sSup>
      </m:oMath>
      <w:r>
        <w:t xml:space="preserve"> </w:t>
      </w:r>
      <w:r>
        <w:t>的参数。</w:t>
      </w:r>
    </w:p>
    <w:p w14:paraId="3E7A725F" w14:textId="77777777" w:rsidR="005960AF" w:rsidRDefault="00000000">
      <w:pPr>
        <w:pStyle w:val="ae"/>
        <w:numPr>
          <w:ilvl w:val="1"/>
          <w:numId w:val="11"/>
        </w:numPr>
      </w:pPr>
      <w:proofErr w:type="spellStart"/>
      <w:r>
        <w:rPr>
          <w:rStyle w:val="VerbatimChar"/>
        </w:rPr>
        <w:t>ultrasound_zeta_Nb_factor_for_ultrasonic_breakup</w:t>
      </w:r>
      <w:proofErr w:type="spellEnd"/>
      <w:r>
        <w:t xml:space="preserve">: </w:t>
      </w:r>
      <w:r>
        <w:t>超声</w:t>
      </w:r>
      <w:proofErr w:type="gramStart"/>
      <w:r>
        <w:t>破碎中键数</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b</m:t>
            </m:r>
          </m:sub>
        </m:sSub>
      </m:oMath>
      <w:r>
        <w:t xml:space="preserve"> </w:t>
      </w:r>
      <w:r>
        <w:t>的调整因子</w:t>
      </w:r>
      <w:r>
        <w:t xml:space="preserve"> </w:t>
      </w:r>
      <m:oMath>
        <m:r>
          <w:rPr>
            <w:rFonts w:ascii="Cambria Math" w:hAnsi="Cambria Math"/>
          </w:rPr>
          <m:t>ζ</m:t>
        </m:r>
      </m:oMath>
      <w:r>
        <w:t>。</w:t>
      </w:r>
    </w:p>
    <w:p w14:paraId="7A828DAF" w14:textId="77777777" w:rsidR="005960AF" w:rsidRDefault="00000000">
      <w:pPr>
        <w:pStyle w:val="ae"/>
        <w:numPr>
          <w:ilvl w:val="0"/>
          <w:numId w:val="11"/>
        </w:numPr>
      </w:pPr>
      <w:r>
        <w:rPr>
          <w:b/>
          <w:bCs/>
        </w:rPr>
        <w:t>文档</w:t>
      </w:r>
      <w:r>
        <w:rPr>
          <w:b/>
          <w:bCs/>
        </w:rPr>
        <w:t>/</w:t>
      </w:r>
      <w:r>
        <w:rPr>
          <w:b/>
          <w:bCs/>
        </w:rPr>
        <w:t>场景标识</w:t>
      </w:r>
      <w:r>
        <w:t>:</w:t>
      </w:r>
    </w:p>
    <w:p w14:paraId="7D827758" w14:textId="77777777" w:rsidR="005960AF" w:rsidRDefault="00000000">
      <w:pPr>
        <w:pStyle w:val="ae"/>
        <w:numPr>
          <w:ilvl w:val="1"/>
          <w:numId w:val="11"/>
        </w:numPr>
      </w:pPr>
      <w:proofErr w:type="spellStart"/>
      <w:r>
        <w:rPr>
          <w:rStyle w:val="VerbatimChar"/>
        </w:rPr>
        <w:t>document_name_hss</w:t>
      </w:r>
      <w:proofErr w:type="spellEnd"/>
      <w:r>
        <w:t xml:space="preserve">, </w:t>
      </w:r>
      <w:proofErr w:type="spellStart"/>
      <w:r>
        <w:rPr>
          <w:rStyle w:val="VerbatimChar"/>
        </w:rPr>
        <w:t>scenario_name_hss</w:t>
      </w:r>
      <w:proofErr w:type="spellEnd"/>
      <w:r>
        <w:t xml:space="preserve">: </w:t>
      </w:r>
      <w:r>
        <w:t>用于结果保存和区分。</w:t>
      </w:r>
    </w:p>
    <w:p w14:paraId="11296614" w14:textId="77777777" w:rsidR="005960AF" w:rsidRDefault="00000000">
      <w:r>
        <w:rPr>
          <w:b/>
          <w:bCs/>
        </w:rPr>
        <w:t>关键输出参数</w:t>
      </w:r>
      <w:r>
        <w:rPr>
          <w:b/>
          <w:bCs/>
        </w:rPr>
        <w:t xml:space="preserve"> (</w:t>
      </w:r>
      <w:r>
        <w:rPr>
          <w:b/>
          <w:bCs/>
        </w:rPr>
        <w:t>来自</w:t>
      </w:r>
      <w:r>
        <w:rPr>
          <w:b/>
          <w:bCs/>
        </w:rPr>
        <w:t xml:space="preserve"> </w:t>
      </w:r>
      <w:proofErr w:type="spellStart"/>
      <w:r>
        <w:rPr>
          <w:rStyle w:val="VerbatimChar"/>
          <w:b/>
          <w:bCs/>
        </w:rPr>
        <w:t>run_high_speed_shearing_model_from_document</w:t>
      </w:r>
      <w:proofErr w:type="spellEnd"/>
      <w:r>
        <w:rPr>
          <w:b/>
          <w:bCs/>
        </w:rPr>
        <w:t xml:space="preserve"> </w:t>
      </w:r>
      <w:r>
        <w:rPr>
          <w:b/>
          <w:bCs/>
        </w:rPr>
        <w:t>函数</w:t>
      </w:r>
      <w:r>
        <w:rPr>
          <w:b/>
          <w:bCs/>
        </w:rPr>
        <w:t>)</w:t>
      </w:r>
      <w:r>
        <w:t>：</w:t>
      </w:r>
    </w:p>
    <w:p w14:paraId="7C3DD186" w14:textId="77777777" w:rsidR="005960AF" w:rsidRDefault="00000000">
      <w:pPr>
        <w:pStyle w:val="ae"/>
        <w:numPr>
          <w:ilvl w:val="0"/>
          <w:numId w:val="12"/>
        </w:numPr>
      </w:pPr>
      <w:r>
        <w:rPr>
          <w:rStyle w:val="VerbatimChar"/>
        </w:rPr>
        <w:t>sol_hss.t</w:t>
      </w:r>
      <w:r>
        <w:t xml:space="preserve">: </w:t>
      </w:r>
      <w:r>
        <w:t>求解得到的时间点数组。</w:t>
      </w:r>
    </w:p>
    <w:p w14:paraId="6A9BEDB9" w14:textId="77777777" w:rsidR="005960AF" w:rsidRDefault="00000000">
      <w:pPr>
        <w:pStyle w:val="ae"/>
        <w:numPr>
          <w:ilvl w:val="0"/>
          <w:numId w:val="12"/>
        </w:numPr>
      </w:pPr>
      <w:proofErr w:type="spellStart"/>
      <w:r>
        <w:rPr>
          <w:rStyle w:val="VerbatimChar"/>
        </w:rPr>
        <w:t>sol_hss.y</w:t>
      </w:r>
      <w:proofErr w:type="spellEnd"/>
      <w:r>
        <w:rPr>
          <w:rStyle w:val="VerbatimChar"/>
        </w:rPr>
        <w:t>[0]</w:t>
      </w:r>
      <w:r>
        <w:t xml:space="preserve">: </w:t>
      </w:r>
      <w:r>
        <w:t>在上述时间点对应的平均团簇尺寸</w:t>
      </w:r>
      <w:r>
        <w:t xml:space="preserve"> </w:t>
      </w:r>
      <m:oMath>
        <m:r>
          <w:rPr>
            <w:rFonts w:ascii="Cambria Math" w:hAnsi="Cambria Math"/>
          </w:rPr>
          <m:t>n</m:t>
        </m:r>
        <m:d>
          <m:dPr>
            <m:ctrlPr>
              <w:rPr>
                <w:rFonts w:ascii="Cambria Math" w:hAnsi="Cambria Math"/>
              </w:rPr>
            </m:ctrlPr>
          </m:dPr>
          <m:e>
            <m:r>
              <w:rPr>
                <w:rFonts w:ascii="Cambria Math" w:hAnsi="Cambria Math"/>
              </w:rPr>
              <m:t>t</m:t>
            </m:r>
          </m:e>
        </m:d>
      </m:oMath>
      <w:r>
        <w:t xml:space="preserve"> </w:t>
      </w:r>
      <w:r>
        <w:t>数组。</w:t>
      </w:r>
    </w:p>
    <w:p w14:paraId="7AFBCFB5" w14:textId="77777777" w:rsidR="005960AF" w:rsidRDefault="00000000">
      <w:pPr>
        <w:pStyle w:val="ae"/>
        <w:numPr>
          <w:ilvl w:val="0"/>
          <w:numId w:val="12"/>
        </w:numPr>
      </w:pPr>
      <w:r>
        <w:lastRenderedPageBreak/>
        <w:t>保存的</w:t>
      </w:r>
      <w:r>
        <w:t>CSV</w:t>
      </w:r>
      <w:r>
        <w:t>文件</w:t>
      </w:r>
      <w:r>
        <w:t xml:space="preserve"> (</w:t>
      </w:r>
      <w:r>
        <w:rPr>
          <w:rStyle w:val="VerbatimChar"/>
        </w:rPr>
        <w:t>{</w:t>
      </w:r>
      <w:proofErr w:type="spellStart"/>
      <w:r>
        <w:rPr>
          <w:rStyle w:val="VerbatimChar"/>
        </w:rPr>
        <w:t>document_name_hss</w:t>
      </w:r>
      <w:proofErr w:type="spellEnd"/>
      <w:r>
        <w:rPr>
          <w:rStyle w:val="VerbatimChar"/>
        </w:rPr>
        <w:t>}_{</w:t>
      </w:r>
      <w:proofErr w:type="spellStart"/>
      <w:r>
        <w:rPr>
          <w:rStyle w:val="VerbatimChar"/>
        </w:rPr>
        <w:t>scenario_name_hss</w:t>
      </w:r>
      <w:proofErr w:type="spellEnd"/>
      <w:r>
        <w:rPr>
          <w:rStyle w:val="VerbatimChar"/>
        </w:rPr>
        <w:t>}_HSS_results.csv</w:t>
      </w:r>
      <w:r>
        <w:t xml:space="preserve">): </w:t>
      </w:r>
      <w:r>
        <w:t>包含时间、团簇尺寸、浆料粘度、团簇孔隙率等。</w:t>
      </w:r>
    </w:p>
    <w:p w14:paraId="295C5C79" w14:textId="77777777" w:rsidR="005960AF" w:rsidRDefault="00000000">
      <w:pPr>
        <w:pStyle w:val="ae"/>
        <w:numPr>
          <w:ilvl w:val="0"/>
          <w:numId w:val="12"/>
        </w:numPr>
      </w:pPr>
      <w:r>
        <w:t>(</w:t>
      </w:r>
      <w:r>
        <w:t>可选</w:t>
      </w:r>
      <w:r>
        <w:t xml:space="preserve">) </w:t>
      </w:r>
      <w:r>
        <w:t>绘图输出。</w:t>
      </w:r>
    </w:p>
    <w:p w14:paraId="57546266" w14:textId="77777777" w:rsidR="005960AF" w:rsidRDefault="00000000">
      <w:r>
        <w:rPr>
          <w:b/>
          <w:bCs/>
        </w:rPr>
        <w:t>核心理论与公式</w:t>
      </w:r>
      <w:r>
        <w:rPr>
          <w:b/>
          <w:bCs/>
        </w:rPr>
        <w:t xml:space="preserve"> (ODE</w:t>
      </w:r>
      <w:r>
        <w:rPr>
          <w:b/>
          <w:bCs/>
        </w:rPr>
        <w:t>系统</w:t>
      </w:r>
      <w:r>
        <w:rPr>
          <w:b/>
          <w:bCs/>
        </w:rPr>
        <w:t xml:space="preserve"> </w:t>
      </w:r>
      <w:proofErr w:type="spellStart"/>
      <w:r>
        <w:rPr>
          <w:rStyle w:val="VerbatimChar"/>
          <w:b/>
          <w:bCs/>
        </w:rPr>
        <w:t>cluster_evolution_ode_hss</w:t>
      </w:r>
      <w:proofErr w:type="spellEnd"/>
      <w:r>
        <w:rPr>
          <w:b/>
          <w:bCs/>
        </w:rPr>
        <w:t>)</w:t>
      </w:r>
      <w:r>
        <w:t xml:space="preserve">: </w:t>
      </w:r>
      <w:r>
        <w:t>模型的核心是以下微分方程，描述了平均团簇尺寸</w:t>
      </w:r>
      <w:r>
        <w:t xml:space="preserve"> </w:t>
      </w:r>
      <m:oMath>
        <m:r>
          <w:rPr>
            <w:rFonts w:ascii="Cambria Math" w:hAnsi="Cambria Math"/>
          </w:rPr>
          <m:t>n</m:t>
        </m:r>
      </m:oMath>
      <w:r>
        <w:t xml:space="preserve"> </w:t>
      </w:r>
      <w:r>
        <w:t>随时间</w:t>
      </w:r>
      <w:r>
        <w:t xml:space="preserve"> </w:t>
      </w:r>
      <m:oMath>
        <m:r>
          <w:rPr>
            <w:rFonts w:ascii="Cambria Math" w:hAnsi="Cambria Math"/>
          </w:rPr>
          <m:t>t</m:t>
        </m:r>
      </m:oMath>
      <w:r>
        <w:t xml:space="preserve"> </w:t>
      </w:r>
      <w:r>
        <w:t>的变化率：</w:t>
      </w:r>
      <w:r>
        <w:t xml:space="preserve"> $$ \frac{</w:t>
      </w:r>
      <w:proofErr w:type="spellStart"/>
      <w:r>
        <w:t>dn</w:t>
      </w:r>
      <w:proofErr w:type="spellEnd"/>
      <w:r>
        <w:t>}{dt} = R_{</w:t>
      </w:r>
      <w:proofErr w:type="spellStart"/>
      <w:r>
        <w:t>coag,Brown</w:t>
      </w:r>
      <w:proofErr w:type="spellEnd"/>
      <w:r>
        <w:t>} + R_{</w:t>
      </w:r>
      <w:proofErr w:type="spellStart"/>
      <w:r>
        <w:t>coag,Ionomer</w:t>
      </w:r>
      <w:proofErr w:type="spellEnd"/>
      <w:r>
        <w:t>} + R_{</w:t>
      </w:r>
      <w:proofErr w:type="spellStart"/>
      <w:r>
        <w:t>coag,Shear</w:t>
      </w:r>
      <w:proofErr w:type="spellEnd"/>
      <w:r>
        <w:t>} - R_{</w:t>
      </w:r>
      <w:proofErr w:type="spellStart"/>
      <w:r>
        <w:t>break,Shear</w:t>
      </w:r>
      <w:proofErr w:type="spellEnd"/>
      <w:r>
        <w:t>} - R_{</w:t>
      </w:r>
      <w:proofErr w:type="spellStart"/>
      <w:r>
        <w:t>break,Ultrasound</w:t>
      </w:r>
      <w:proofErr w:type="spellEnd"/>
      <w:r>
        <w:t xml:space="preserve">} $$ </w:t>
      </w:r>
      <w:r>
        <w:t>各项的具体形式在代码中实现如下：</w:t>
      </w:r>
    </w:p>
    <w:p w14:paraId="5B4FD817" w14:textId="77777777" w:rsidR="005960AF" w:rsidRDefault="00000000">
      <w:pPr>
        <w:pStyle w:val="ae"/>
        <w:numPr>
          <w:ilvl w:val="0"/>
          <w:numId w:val="13"/>
        </w:numPr>
      </w:pPr>
      <w:r>
        <w:rPr>
          <w:b/>
          <w:bCs/>
        </w:rPr>
        <w:t>布朗凝聚速率</w:t>
      </w:r>
      <w:r>
        <w:rPr>
          <w:b/>
          <w:bCs/>
        </w:rPr>
        <w:t xml:space="preserve"> (</w:t>
      </w:r>
      <m:oMath>
        <m:sSub>
          <m:sSubPr>
            <m:ctrlPr>
              <w:rPr>
                <w:rFonts w:ascii="Cambria Math" w:hAnsi="Cambria Math"/>
              </w:rPr>
            </m:ctrlPr>
          </m:sSubPr>
          <m:e>
            <m:r>
              <w:rPr>
                <w:rFonts w:ascii="Cambria Math" w:hAnsi="Cambria Math"/>
              </w:rPr>
              <m:t>R</m:t>
            </m:r>
          </m:e>
          <m:sub>
            <m:r>
              <w:rPr>
                <w:rFonts w:ascii="Cambria Math" w:hAnsi="Cambria Math"/>
              </w:rPr>
              <m:t>coag</m:t>
            </m:r>
            <m:r>
              <m:rPr>
                <m:sty m:val="p"/>
              </m:rPr>
              <w:rPr>
                <w:rFonts w:ascii="Cambria Math" w:hAnsi="Cambria Math"/>
              </w:rPr>
              <m:t>,</m:t>
            </m:r>
            <m:r>
              <w:rPr>
                <w:rFonts w:ascii="Cambria Math" w:hAnsi="Cambria Math"/>
              </w:rPr>
              <m:t>Brown</m:t>
            </m:r>
          </m:sub>
        </m:sSub>
      </m:oMath>
      <w:r>
        <w:rPr>
          <w:b/>
          <w:bCs/>
        </w:rPr>
        <w:t>)</w:t>
      </w:r>
      <w:r>
        <w:t>: $</w:t>
      </w:r>
      <m:oMath>
        <m:sSub>
          <m:sSubPr>
            <m:ctrlPr>
              <w:rPr>
                <w:rFonts w:ascii="Cambria Math" w:hAnsi="Cambria Math"/>
              </w:rPr>
            </m:ctrlPr>
          </m:sSubPr>
          <m:e>
            <m:r>
              <w:rPr>
                <w:rFonts w:ascii="Cambria Math" w:hAnsi="Cambria Math"/>
              </w:rPr>
              <m:t>R</m:t>
            </m:r>
          </m:e>
          <m:sub>
            <m:r>
              <w:rPr>
                <w:rFonts w:ascii="Cambria Math" w:hAnsi="Cambria Math"/>
              </w:rPr>
              <m:t>coag</m:t>
            </m:r>
            <m:r>
              <m:rPr>
                <m:sty m:val="p"/>
              </m:rPr>
              <w:rPr>
                <w:rFonts w:ascii="Cambria Math" w:hAnsi="Cambria Math"/>
              </w:rPr>
              <m:t>,</m:t>
            </m:r>
            <m:r>
              <w:rPr>
                <w:rFonts w:ascii="Cambria Math" w:hAnsi="Cambria Math"/>
              </w:rPr>
              <m:t>Brown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Brownian</m:t>
            </m:r>
            <m:r>
              <m:rPr>
                <m:sty m:val="p"/>
              </m:rPr>
              <w:rPr>
                <w:rFonts w:ascii="Cambria Math" w:hAnsi="Cambria Math"/>
              </w:rPr>
              <m:t>_</m:t>
            </m:r>
            <m:r>
              <w:rPr>
                <w:rFonts w:ascii="Cambria Math" w:hAnsi="Cambria Math"/>
              </w:rPr>
              <m:t>coag</m:t>
            </m:r>
            <m:r>
              <m:rPr>
                <m:sty m:val="p"/>
              </m:rPr>
              <w:rPr>
                <w:rFonts w:ascii="Cambria Math" w:hAnsi="Cambria Math"/>
              </w:rPr>
              <m:t>_</m:t>
            </m:r>
            <m:r>
              <w:rPr>
                <w:rFonts w:ascii="Cambria Math" w:hAnsi="Cambria Math"/>
              </w:rPr>
              <m:t>eff</m:t>
            </m:r>
          </m:sub>
        </m:sSub>
        <m:r>
          <m:rPr>
            <m:sty m:val="p"/>
          </m:rP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p</m:t>
                </m:r>
              </m:sub>
            </m:sSub>
          </m:num>
          <m:den>
            <m:r>
              <w:rPr>
                <w:rFonts w:ascii="Cambria Math" w:hAnsi="Cambria Math"/>
              </w:rPr>
              <m:t>3</m:t>
            </m:r>
            <m:sSub>
              <m:sSubPr>
                <m:ctrlPr>
                  <w:rPr>
                    <w:rFonts w:ascii="Cambria Math" w:hAnsi="Cambria Math"/>
                  </w:rPr>
                </m:ctrlPr>
              </m:sSubPr>
              <m:e>
                <m:r>
                  <w:rPr>
                    <w:rFonts w:ascii="Cambria Math" w:hAnsi="Cambria Math"/>
                  </w:rPr>
                  <m:t>η</m:t>
                </m:r>
              </m:e>
              <m:sub>
                <m:r>
                  <w:rPr>
                    <w:rFonts w:ascii="Cambria Math" w:hAnsi="Cambria Math"/>
                  </w:rPr>
                  <m:t>solvent</m:t>
                </m:r>
              </m:sub>
            </m:sSub>
          </m:den>
        </m:f>
        <m:r>
          <m:rPr>
            <m:sty m:val="p"/>
          </m:rPr>
          <w:rPr>
            <w:rFonts w:ascii="Cambria Math" w:hAnsi="Cambria Math"/>
          </w:rPr>
          <m:t>$$</m:t>
        </m:r>
        <m:r>
          <w:rPr>
            <w:rFonts w:ascii="Cambria Math" w:hAnsi="Cambria Math"/>
          </w:rPr>
          <m:t>其中</m:t>
        </m:r>
      </m:oMath>
      <w:r>
        <w:t xml:space="preserve">N_p = \phi_{solid_fraction} / (\frac{\pi}{6} d_{primary_particle}^3)$ </w:t>
      </w:r>
      <w:r>
        <w:t>是单位体积内的初级粒子数。</w:t>
      </w:r>
    </w:p>
    <w:p w14:paraId="2121DFEC" w14:textId="77777777" w:rsidR="005960AF" w:rsidRDefault="00000000">
      <w:pPr>
        <w:pStyle w:val="ae"/>
        <w:numPr>
          <w:ilvl w:val="0"/>
          <w:numId w:val="13"/>
        </w:numPr>
      </w:pPr>
      <w:r>
        <w:rPr>
          <w:b/>
          <w:bCs/>
        </w:rPr>
        <w:t>离聚物桥接凝聚速率</w:t>
      </w:r>
      <w:r>
        <w:rPr>
          <w:b/>
          <w:bCs/>
        </w:rPr>
        <w:t xml:space="preserve"> (</w:t>
      </w:r>
      <m:oMath>
        <m:sSub>
          <m:sSubPr>
            <m:ctrlPr>
              <w:rPr>
                <w:rFonts w:ascii="Cambria Math" w:hAnsi="Cambria Math"/>
              </w:rPr>
            </m:ctrlPr>
          </m:sSubPr>
          <m:e>
            <m:r>
              <w:rPr>
                <w:rFonts w:ascii="Cambria Math" w:hAnsi="Cambria Math"/>
              </w:rPr>
              <m:t>R</m:t>
            </m:r>
          </m:e>
          <m:sub>
            <m:r>
              <w:rPr>
                <w:rFonts w:ascii="Cambria Math" w:hAnsi="Cambria Math"/>
              </w:rPr>
              <m:t>coag</m:t>
            </m:r>
            <m:r>
              <m:rPr>
                <m:sty m:val="p"/>
              </m:rPr>
              <w:rPr>
                <w:rFonts w:ascii="Cambria Math" w:hAnsi="Cambria Math"/>
              </w:rPr>
              <m:t>,</m:t>
            </m:r>
            <m:r>
              <w:rPr>
                <w:rFonts w:ascii="Cambria Math" w:hAnsi="Cambria Math"/>
              </w:rPr>
              <m:t>Ionomer</m:t>
            </m:r>
          </m:sub>
        </m:sSub>
      </m:oMath>
      <w:r>
        <w:rPr>
          <w:b/>
          <w:bCs/>
        </w:rPr>
        <w:t>)</w:t>
      </w:r>
      <w:r>
        <w:t xml:space="preserve">: </w:t>
      </w:r>
      <w:r>
        <w:t>形式上与布朗凝聚类似，使用不同的效率系数</w:t>
      </w:r>
      <w:r>
        <w:t xml:space="preserve"> </w:t>
      </w:r>
      <m:oMath>
        <m:sSub>
          <m:sSubPr>
            <m:ctrlPr>
              <w:rPr>
                <w:rFonts w:ascii="Cambria Math" w:hAnsi="Cambria Math"/>
              </w:rPr>
            </m:ctrlPr>
          </m:sSubPr>
          <m:e>
            <m:r>
              <w:rPr>
                <w:rFonts w:ascii="Cambria Math" w:hAnsi="Cambria Math"/>
              </w:rPr>
              <m:t>α</m:t>
            </m:r>
          </m:e>
          <m:sub>
            <m:r>
              <w:rPr>
                <w:rFonts w:ascii="Cambria Math" w:hAnsi="Cambria Math"/>
              </w:rPr>
              <m:t>ionomer</m:t>
            </m:r>
            <m:r>
              <m:rPr>
                <m:sty m:val="p"/>
              </m:rPr>
              <w:rPr>
                <w:rFonts w:ascii="Cambria Math" w:hAnsi="Cambria Math"/>
              </w:rPr>
              <m:t>_</m:t>
            </m:r>
            <m:r>
              <w:rPr>
                <w:rFonts w:ascii="Cambria Math" w:hAnsi="Cambria Math"/>
              </w:rPr>
              <m:t>coag</m:t>
            </m:r>
            <m:r>
              <m:rPr>
                <m:sty m:val="p"/>
              </m:rPr>
              <w:rPr>
                <w:rFonts w:ascii="Cambria Math" w:hAnsi="Cambria Math"/>
              </w:rPr>
              <m:t>_</m:t>
            </m:r>
            <m:r>
              <w:rPr>
                <w:rFonts w:ascii="Cambria Math" w:hAnsi="Cambria Math"/>
              </w:rPr>
              <m:t>eff</m:t>
            </m:r>
          </m:sub>
        </m:sSub>
      </m:oMath>
      <w:r>
        <w:t>。</w:t>
      </w:r>
      <w:r>
        <w:t xml:space="preserve"> $</w:t>
      </w:r>
      <m:oMath>
        <m:sSub>
          <m:sSubPr>
            <m:ctrlPr>
              <w:rPr>
                <w:rFonts w:ascii="Cambria Math" w:hAnsi="Cambria Math"/>
              </w:rPr>
            </m:ctrlPr>
          </m:sSubPr>
          <m:e>
            <m:r>
              <w:rPr>
                <w:rFonts w:ascii="Cambria Math" w:hAnsi="Cambria Math"/>
              </w:rPr>
              <m:t>R</m:t>
            </m:r>
          </m:e>
          <m:sub>
            <m:r>
              <w:rPr>
                <w:rFonts w:ascii="Cambria Math" w:hAnsi="Cambria Math"/>
              </w:rPr>
              <m:t>coag</m:t>
            </m:r>
            <m:r>
              <m:rPr>
                <m:sty m:val="p"/>
              </m:rPr>
              <w:rPr>
                <w:rFonts w:ascii="Cambria Math" w:hAnsi="Cambria Math"/>
              </w:rPr>
              <m:t>,</m:t>
            </m:r>
            <m:r>
              <w:rPr>
                <w:rFonts w:ascii="Cambria Math" w:hAnsi="Cambria Math"/>
              </w:rPr>
              <m:t>Ionomer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ionomer</m:t>
            </m:r>
            <m:r>
              <m:rPr>
                <m:sty m:val="p"/>
              </m:rPr>
              <w:rPr>
                <w:rFonts w:ascii="Cambria Math" w:hAnsi="Cambria Math"/>
              </w:rPr>
              <m:t>_</m:t>
            </m:r>
            <m:r>
              <w:rPr>
                <w:rFonts w:ascii="Cambria Math" w:hAnsi="Cambria Math"/>
              </w:rPr>
              <m:t>coag</m:t>
            </m:r>
            <m:r>
              <m:rPr>
                <m:sty m:val="p"/>
              </m:rPr>
              <w:rPr>
                <w:rFonts w:ascii="Cambria Math" w:hAnsi="Cambria Math"/>
              </w:rPr>
              <m:t>_</m:t>
            </m:r>
            <m:r>
              <w:rPr>
                <w:rFonts w:ascii="Cambria Math" w:hAnsi="Cambria Math"/>
              </w:rPr>
              <m:t>eff</m:t>
            </m:r>
          </m:sub>
        </m:sSub>
        <m:r>
          <m:rPr>
            <m:sty m:val="p"/>
          </m:rP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p</m:t>
                </m:r>
              </m:sub>
            </m:sSub>
          </m:num>
          <m:den>
            <m:r>
              <w:rPr>
                <w:rFonts w:ascii="Cambria Math" w:hAnsi="Cambria Math"/>
              </w:rPr>
              <m:t>3</m:t>
            </m:r>
            <m:sSub>
              <m:sSubPr>
                <m:ctrlPr>
                  <w:rPr>
                    <w:rFonts w:ascii="Cambria Math" w:hAnsi="Cambria Math"/>
                  </w:rPr>
                </m:ctrlPr>
              </m:sSubPr>
              <m:e>
                <m:r>
                  <w:rPr>
                    <w:rFonts w:ascii="Cambria Math" w:hAnsi="Cambria Math"/>
                  </w:rPr>
                  <m:t>η</m:t>
                </m:r>
              </m:e>
              <m:sub>
                <m:r>
                  <w:rPr>
                    <w:rFonts w:ascii="Cambria Math" w:hAnsi="Cambria Math"/>
                  </w:rPr>
                  <m:t>solvent</m:t>
                </m:r>
              </m:sub>
            </m:sSub>
          </m:den>
        </m:f>
        <m:r>
          <m:rPr>
            <m:sty m:val="p"/>
          </m:rPr>
          <w:rPr>
            <w:rFonts w:ascii="Cambria Math" w:hAnsi="Cambria Math"/>
          </w:rPr>
          <m:t>$$(</m:t>
        </m:r>
        <m:r>
          <w:rPr>
            <w:rFonts w:ascii="Cambria Math" w:hAnsi="Cambria Math"/>
          </w:rPr>
          <m:t>注</m:t>
        </m:r>
        <m:r>
          <m:rPr>
            <m:sty m:val="p"/>
          </m:rPr>
          <w:rPr>
            <w:rFonts w:ascii="Cambria Math" w:hAnsi="Cambria Math"/>
          </w:rPr>
          <m:t>：</m:t>
        </m:r>
        <m:r>
          <w:rPr>
            <w:rFonts w:ascii="Cambria Math" w:hAnsi="Cambria Math"/>
          </w:rPr>
          <m:t>代码中将两者合并为</m:t>
        </m:r>
      </m:oMath>
      <w:r>
        <w:t>R_{coag,Brown+Ionomer} = (\alpha_{Brownian_coag_eff} + \alpha_{ionomer_coag_eff}) \cdot \frac{4 k_B T N_p}{3 \eta_{solvent}}$ )</w:t>
      </w:r>
    </w:p>
    <w:p w14:paraId="2B9813FD" w14:textId="77777777" w:rsidR="005960AF" w:rsidRDefault="00000000">
      <w:pPr>
        <w:pStyle w:val="ae"/>
        <w:numPr>
          <w:ilvl w:val="0"/>
          <w:numId w:val="13"/>
        </w:numPr>
      </w:pPr>
      <w:r>
        <w:rPr>
          <w:b/>
          <w:bCs/>
        </w:rPr>
        <w:t>剪切凝聚速率</w:t>
      </w:r>
      <w:r>
        <w:rPr>
          <w:b/>
          <w:bCs/>
        </w:rPr>
        <w:t xml:space="preserve"> (</w:t>
      </w:r>
      <m:oMath>
        <m:sSub>
          <m:sSubPr>
            <m:ctrlPr>
              <w:rPr>
                <w:rFonts w:ascii="Cambria Math" w:hAnsi="Cambria Math"/>
              </w:rPr>
            </m:ctrlPr>
          </m:sSubPr>
          <m:e>
            <m:r>
              <w:rPr>
                <w:rFonts w:ascii="Cambria Math" w:hAnsi="Cambria Math"/>
              </w:rPr>
              <m:t>R</m:t>
            </m:r>
          </m:e>
          <m:sub>
            <m:r>
              <w:rPr>
                <w:rFonts w:ascii="Cambria Math" w:hAnsi="Cambria Math"/>
              </w:rPr>
              <m:t>coag</m:t>
            </m:r>
            <m:r>
              <m:rPr>
                <m:sty m:val="p"/>
              </m:rPr>
              <w:rPr>
                <w:rFonts w:ascii="Cambria Math" w:hAnsi="Cambria Math"/>
              </w:rPr>
              <m:t>,</m:t>
            </m:r>
            <m:r>
              <w:rPr>
                <w:rFonts w:ascii="Cambria Math" w:hAnsi="Cambria Math"/>
              </w:rPr>
              <m:t>Shear</m:t>
            </m:r>
          </m:sub>
        </m:sSub>
      </m:oMath>
      <w:r>
        <w:rPr>
          <w:b/>
          <w:bCs/>
        </w:rPr>
        <w:t>)</w:t>
      </w:r>
      <w:r>
        <w:t>: $$ R_{</w:t>
      </w:r>
      <w:proofErr w:type="spellStart"/>
      <w:proofErr w:type="gramStart"/>
      <w:r>
        <w:t>coag,Shear</w:t>
      </w:r>
      <w:proofErr w:type="spellEnd"/>
      <w:proofErr w:type="gramEnd"/>
      <w:r>
        <w:t>} = \alpha_{</w:t>
      </w:r>
      <w:proofErr w:type="spellStart"/>
      <w:r>
        <w:t>shear_coag_eff</w:t>
      </w:r>
      <w:proofErr w:type="spellEnd"/>
      <w:r>
        <w:t>} \</w:t>
      </w:r>
      <w:proofErr w:type="spellStart"/>
      <w:r>
        <w:t>cdot</w:t>
      </w:r>
      <w:proofErr w:type="spellEnd"/>
      <w:r>
        <w:t xml:space="preserve"> \</w:t>
      </w:r>
      <w:proofErr w:type="gramStart"/>
      <w:r>
        <w:t>frac{</w:t>
      </w:r>
      <w:proofErr w:type="gramEnd"/>
      <w:r>
        <w:t>4 \phi_{</w:t>
      </w:r>
      <w:proofErr w:type="spellStart"/>
      <w:r>
        <w:t>solid_fraction</w:t>
      </w:r>
      <w:proofErr w:type="spellEnd"/>
      <w:r>
        <w:t>} n \dot{\gamma</w:t>
      </w:r>
      <w:proofErr w:type="gramStart"/>
      <w:r>
        <w:t>}}{</w:t>
      </w:r>
      <w:proofErr w:type="gramEnd"/>
      <w:r>
        <w:t>\pi} $$</w:t>
      </w:r>
    </w:p>
    <w:p w14:paraId="04438DAE" w14:textId="77777777" w:rsidR="005960AF" w:rsidRDefault="00000000">
      <w:pPr>
        <w:pStyle w:val="ae"/>
        <w:numPr>
          <w:ilvl w:val="0"/>
          <w:numId w:val="13"/>
        </w:numPr>
      </w:pPr>
      <w:r>
        <w:rPr>
          <w:b/>
          <w:bCs/>
        </w:rPr>
        <w:t>剪切破碎速率</w:t>
      </w:r>
      <w:r>
        <w:rPr>
          <w:b/>
          <w:bCs/>
        </w:rPr>
        <w:t xml:space="preserve"> (</w:t>
      </w:r>
      <m:oMath>
        <m:sSub>
          <m:sSubPr>
            <m:ctrlPr>
              <w:rPr>
                <w:rFonts w:ascii="Cambria Math" w:hAnsi="Cambria Math"/>
              </w:rPr>
            </m:ctrlPr>
          </m:sSubPr>
          <m:e>
            <m:r>
              <w:rPr>
                <w:rFonts w:ascii="Cambria Math" w:hAnsi="Cambria Math"/>
              </w:rPr>
              <m:t>R</m:t>
            </m:r>
          </m:e>
          <m:sub>
            <m:r>
              <w:rPr>
                <w:rFonts w:ascii="Cambria Math" w:hAnsi="Cambria Math"/>
              </w:rPr>
              <m:t>break</m:t>
            </m:r>
            <m:r>
              <m:rPr>
                <m:sty m:val="p"/>
              </m:rPr>
              <w:rPr>
                <w:rFonts w:ascii="Cambria Math" w:hAnsi="Cambria Math"/>
              </w:rPr>
              <m:t>,</m:t>
            </m:r>
            <m:r>
              <w:rPr>
                <w:rFonts w:ascii="Cambria Math" w:hAnsi="Cambria Math"/>
              </w:rPr>
              <m:t>Shear</m:t>
            </m:r>
          </m:sub>
        </m:sSub>
      </m:oMath>
      <w:r>
        <w:rPr>
          <w:b/>
          <w:bCs/>
        </w:rPr>
        <w:t>)</w:t>
      </w:r>
      <w:r>
        <w:t>: $$ R_{</w:t>
      </w:r>
      <w:proofErr w:type="spellStart"/>
      <w:r>
        <w:t>break,Shear</w:t>
      </w:r>
      <w:proofErr w:type="spellEnd"/>
      <w:r>
        <w:t>} = C_{</w:t>
      </w:r>
      <w:proofErr w:type="spellStart"/>
      <w:r>
        <w:t>shear_breakup_coeff_empirical</w:t>
      </w:r>
      <w:proofErr w:type="spellEnd"/>
      <w:r>
        <w:t>} \</w:t>
      </w:r>
      <w:proofErr w:type="spellStart"/>
      <w:r>
        <w:t>cdot</w:t>
      </w:r>
      <w:proofErr w:type="spellEnd"/>
      <w:r>
        <w:t xml:space="preserve"> \frac{\phi_{</w:t>
      </w:r>
      <w:proofErr w:type="spellStart"/>
      <w:r>
        <w:t>solid_fraction</w:t>
      </w:r>
      <w:proofErr w:type="spellEnd"/>
      <w:r>
        <w:t>} n^2 d_{</w:t>
      </w:r>
      <w:proofErr w:type="spellStart"/>
      <w:r>
        <w:t>primary_particle</w:t>
      </w:r>
      <w:proofErr w:type="spellEnd"/>
      <w:r>
        <w:t xml:space="preserve">}^3 \eta_{slurry} \dot{\gamma}^2}{F_0(n) </w:t>
      </w:r>
      <w:proofErr w:type="spellStart"/>
      <w:r>
        <w:t>N_b</w:t>
      </w:r>
      <w:proofErr w:type="spellEnd"/>
      <w:r>
        <w:t xml:space="preserve">(n) (1-\epsilon(n))} $$ </w:t>
      </w:r>
      <w:r>
        <w:t>其中：</w:t>
      </w:r>
    </w:p>
    <w:p w14:paraId="2E9F0B9A" w14:textId="77777777" w:rsidR="005960AF" w:rsidRDefault="00000000">
      <w:pPr>
        <w:pStyle w:val="ae"/>
        <w:numPr>
          <w:ilvl w:val="1"/>
          <w:numId w:val="13"/>
        </w:numPr>
      </w:pPr>
      <m:oMath>
        <m:sSub>
          <m:sSubPr>
            <m:ctrlPr>
              <w:rPr>
                <w:rFonts w:ascii="Cambria Math" w:hAnsi="Cambria Math"/>
              </w:rPr>
            </m:ctrlPr>
          </m:sSubPr>
          <m:e>
            <m:r>
              <w:rPr>
                <w:rFonts w:ascii="Cambria Math" w:hAnsi="Cambria Math"/>
              </w:rPr>
              <m:t>η</m:t>
            </m:r>
          </m:e>
          <m:sub>
            <m:r>
              <w:rPr>
                <w:rFonts w:ascii="Cambria Math" w:hAnsi="Cambria Math"/>
              </w:rPr>
              <m:t>slurry</m:t>
            </m:r>
          </m:sub>
        </m:sSub>
      </m:oMath>
      <w:r>
        <w:t xml:space="preserve">: </w:t>
      </w:r>
      <w:r>
        <w:rPr>
          <w:b/>
          <w:bCs/>
        </w:rPr>
        <w:t>浆料粘度</w:t>
      </w:r>
      <w:r>
        <w:t>，动态计算。代码中使用了</w:t>
      </w:r>
      <w:r>
        <w:t>Eilers</w:t>
      </w:r>
      <w:r>
        <w:t>模型：</w:t>
      </w:r>
      <w:r>
        <w:t xml:space="preserve"> $</w:t>
      </w:r>
      <m:oMath>
        <m:sSub>
          <m:sSubPr>
            <m:ctrlPr>
              <w:rPr>
                <w:rFonts w:ascii="Cambria Math" w:hAnsi="Cambria Math"/>
              </w:rPr>
            </m:ctrlPr>
          </m:sSubPr>
          <m:e>
            <m:r>
              <w:rPr>
                <w:rFonts w:ascii="Cambria Math" w:hAnsi="Cambria Math"/>
              </w:rPr>
              <m:t>η</m:t>
            </m:r>
          </m:e>
          <m:sub>
            <m:r>
              <w:rPr>
                <w:rFonts w:ascii="Cambria Math" w:hAnsi="Cambria Math"/>
              </w:rPr>
              <m:t>slurry</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solvent</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1.25</m:t>
                    </m:r>
                    <m:sSub>
                      <m:sSubPr>
                        <m:ctrlPr>
                          <w:rPr>
                            <w:rFonts w:ascii="Cambria Math" w:hAnsi="Cambria Math"/>
                          </w:rPr>
                        </m:ctrlPr>
                      </m:sSubPr>
                      <m:e>
                        <m:r>
                          <w:rPr>
                            <w:rFonts w:ascii="Cambria Math" w:hAnsi="Cambria Math"/>
                          </w:rPr>
                          <m:t>ϕ</m:t>
                        </m:r>
                      </m:e>
                      <m:sub>
                        <m:r>
                          <w:rPr>
                            <w:rFonts w:ascii="Cambria Math" w:hAnsi="Cambria Math"/>
                          </w:rPr>
                          <m:t>eff</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Eilers</m:t>
                        </m:r>
                      </m:sub>
                    </m:sSub>
                  </m:den>
                </m:f>
              </m:e>
            </m:d>
          </m:e>
          <m:sup>
            <m:r>
              <w:rPr>
                <w:rFonts w:ascii="Cambria Math" w:hAnsi="Cambria Math"/>
              </w:rPr>
              <m:t>2</m:t>
            </m:r>
          </m:sup>
        </m:sSup>
        <m:r>
          <m:rPr>
            <m:sty m:val="p"/>
          </m:rPr>
          <w:rPr>
            <w:rFonts w:ascii="Cambria Math" w:hAnsi="Cambria Math"/>
          </w:rPr>
          <m:t>$$</m:t>
        </m:r>
        <m:r>
          <w:rPr>
            <w:rFonts w:ascii="Cambria Math" w:hAnsi="Cambria Math"/>
          </w:rPr>
          <m:t>其中有效体积分数</m:t>
        </m:r>
      </m:oMath>
      <w:r>
        <w:t>\phi_{eff} = \phi_{solid_fraction} / (1-\epsilon(n))$</w:t>
      </w:r>
      <w:r>
        <w:t>。</w:t>
      </w:r>
    </w:p>
    <w:p w14:paraId="268CE00C" w14:textId="77777777" w:rsidR="005960AF" w:rsidRDefault="00000000">
      <w:pPr>
        <w:pStyle w:val="ae"/>
        <w:numPr>
          <w:ilvl w:val="1"/>
          <w:numId w:val="13"/>
        </w:numPr>
      </w:pP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n</m:t>
            </m:r>
          </m:e>
        </m:d>
      </m:oMath>
      <w:r>
        <w:t xml:space="preserve">: </w:t>
      </w:r>
      <w:r>
        <w:rPr>
          <w:b/>
          <w:bCs/>
        </w:rPr>
        <w:t>单键结合能</w:t>
      </w:r>
      <w:r>
        <w:t>，可以是</w:t>
      </w:r>
      <w:r>
        <w:t>Hasegawa</w:t>
      </w:r>
      <w:r>
        <w:t>模型</w:t>
      </w:r>
      <w:r>
        <w:t xml:space="preserve"> (</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r>
              <m:rPr>
                <m:sty m:val="p"/>
              </m:rPr>
              <w:rPr>
                <w:rFonts w:ascii="Cambria Math" w:hAnsi="Cambria Math"/>
              </w:rPr>
              <m:t>,</m:t>
            </m:r>
            <m:r>
              <w:rPr>
                <w:rFonts w:ascii="Cambria Math" w:hAnsi="Cambria Math"/>
              </w:rPr>
              <m:t>ref</m:t>
            </m:r>
          </m:sub>
        </m:sSub>
        <m:r>
          <m:rPr>
            <m:sty m:val="p"/>
          </m:rPr>
          <w:rPr>
            <w:rFonts w:ascii="Cambria Math" w:hAnsi="Cambria Math"/>
          </w:rPr>
          <m:t>·</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e</m:t>
                </m:r>
              </m:e>
              <m:sub>
                <m:r>
                  <w:rPr>
                    <w:rFonts w:ascii="Cambria Math" w:hAnsi="Cambria Math"/>
                  </w:rPr>
                  <m:t>f</m:t>
                </m:r>
              </m:sub>
            </m:sSub>
          </m:sup>
        </m:sSup>
      </m:oMath>
      <w:r>
        <w:t xml:space="preserve">) </w:t>
      </w:r>
      <w:r>
        <w:t>或常数。</w:t>
      </w:r>
    </w:p>
    <w:p w14:paraId="057C02AE" w14:textId="77777777" w:rsidR="005960AF" w:rsidRDefault="00000000">
      <w:pPr>
        <w:pStyle w:val="ae"/>
        <w:numPr>
          <w:ilvl w:val="1"/>
          <w:numId w:val="13"/>
        </w:numPr>
      </w:pPr>
      <m:oMath>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n</m:t>
            </m:r>
          </m:e>
        </m:d>
      </m:oMath>
      <w:r>
        <w:t xml:space="preserve">: </w:t>
      </w:r>
      <w:r>
        <w:rPr>
          <w:b/>
          <w:bCs/>
        </w:rPr>
        <w:t>剪切破碎时需断裂的键数</w:t>
      </w:r>
      <w:r>
        <w:t>，模型为</w:t>
      </w:r>
      <w:r>
        <w:t xml:space="preserve"> </w:t>
      </w:r>
      <m:oMath>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r>
              <m:rPr>
                <m:sty m:val="p"/>
              </m:rPr>
              <w:rPr>
                <w:rFonts w:ascii="Cambria Math" w:hAnsi="Cambria Math"/>
              </w:rPr>
              <m:t>_</m:t>
            </m:r>
            <m:r>
              <w:rPr>
                <w:rFonts w:ascii="Cambria Math" w:hAnsi="Cambria Math"/>
              </w:rPr>
              <m:t>coeff</m:t>
            </m:r>
          </m:sub>
        </m:sSub>
        <m:r>
          <m:rPr>
            <m:sty m:val="p"/>
          </m:rPr>
          <w:rPr>
            <w:rFonts w:ascii="Cambria Math" w:hAnsi="Cambria Math"/>
          </w:rPr>
          <m:t>·</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N</m:t>
                </m:r>
              </m:e>
              <m:sub>
                <m:r>
                  <w:rPr>
                    <w:rFonts w:ascii="Cambria Math" w:hAnsi="Cambria Math"/>
                  </w:rPr>
                  <m:t>b</m:t>
                </m:r>
                <m:r>
                  <m:rPr>
                    <m:sty m:val="p"/>
                  </m:rPr>
                  <w:rPr>
                    <w:rFonts w:ascii="Cambria Math" w:hAnsi="Cambria Math"/>
                  </w:rPr>
                  <m:t>_</m:t>
                </m:r>
                <m:r>
                  <w:rPr>
                    <w:rFonts w:ascii="Cambria Math" w:hAnsi="Cambria Math"/>
                  </w:rPr>
                  <m:t>exponent</m:t>
                </m:r>
              </m:sub>
            </m:sSub>
          </m:sup>
        </m:sSup>
      </m:oMath>
      <w:r>
        <w:t>。</w:t>
      </w:r>
    </w:p>
    <w:p w14:paraId="017F8A48" w14:textId="77777777" w:rsidR="005960AF" w:rsidRDefault="00000000">
      <w:pPr>
        <w:pStyle w:val="ae"/>
        <w:numPr>
          <w:ilvl w:val="1"/>
          <w:numId w:val="13"/>
        </w:numPr>
      </w:pPr>
      <m:oMath>
        <m:r>
          <w:rPr>
            <w:rFonts w:ascii="Cambria Math" w:hAnsi="Cambria Math"/>
          </w:rPr>
          <m:t>ϵ</m:t>
        </m:r>
        <m:d>
          <m:dPr>
            <m:ctrlPr>
              <w:rPr>
                <w:rFonts w:ascii="Cambria Math" w:hAnsi="Cambria Math"/>
              </w:rPr>
            </m:ctrlPr>
          </m:dPr>
          <m:e>
            <m:r>
              <w:rPr>
                <w:rFonts w:ascii="Cambria Math" w:hAnsi="Cambria Math"/>
              </w:rPr>
              <m:t>n</m:t>
            </m:r>
          </m:e>
        </m:d>
      </m:oMath>
      <w:r>
        <w:t xml:space="preserve">: </w:t>
      </w:r>
      <w:r>
        <w:rPr>
          <w:b/>
          <w:bCs/>
        </w:rPr>
        <w:t>团簇孔隙率</w:t>
      </w:r>
      <w:r>
        <w:t>，模型为</w:t>
      </w:r>
      <w:r>
        <w:t xml:space="preserve"> </w:t>
      </w:r>
      <m:oMath>
        <m:r>
          <w:rPr>
            <w:rFonts w:ascii="Cambria Math" w:hAnsi="Cambria Math"/>
          </w:rPr>
          <m:t>ϵ</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porosity</m:t>
                </m:r>
                <m:r>
                  <m:rPr>
                    <m:sty m:val="p"/>
                  </m:rPr>
                  <w:rPr>
                    <w:rFonts w:ascii="Cambria Math" w:hAnsi="Cambria Math"/>
                  </w:rPr>
                  <m:t>_</m:t>
                </m:r>
                <m:r>
                  <w:rPr>
                    <w:rFonts w:ascii="Cambria Math" w:hAnsi="Cambria Math"/>
                  </w:rPr>
                  <m:t>coeff</m:t>
                </m:r>
              </m:sub>
            </m:sSub>
            <m:r>
              <m:rPr>
                <m:sty m:val="p"/>
              </m:rPr>
              <w:rPr>
                <w:rFonts w:ascii="Cambria Math" w:hAnsi="Cambria Math"/>
              </w:rPr>
              <m:t>·</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B</m:t>
                    </m:r>
                  </m:e>
                  <m:sub>
                    <m:r>
                      <w:rPr>
                        <w:rFonts w:ascii="Cambria Math" w:hAnsi="Cambria Math"/>
                      </w:rPr>
                      <m:t>porosity</m:t>
                    </m:r>
                    <m:r>
                      <m:rPr>
                        <m:sty m:val="p"/>
                      </m:rPr>
                      <w:rPr>
                        <w:rFonts w:ascii="Cambria Math" w:hAnsi="Cambria Math"/>
                      </w:rPr>
                      <m:t>_</m:t>
                    </m:r>
                    <m:r>
                      <w:rPr>
                        <w:rFonts w:ascii="Cambria Math" w:hAnsi="Cambria Math"/>
                      </w:rPr>
                      <m:t>coeff</m:t>
                    </m:r>
                  </m:sub>
                </m:sSub>
              </m:sup>
            </m:sSup>
          </m:e>
        </m:d>
      </m:oMath>
      <w:r>
        <w:t xml:space="preserve"> (</w:t>
      </w:r>
      <w:r>
        <w:t>当</w:t>
      </w:r>
      <w:r>
        <w:t xml:space="preserve"> </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r>
          <m:rPr>
            <m:sty m:val="p"/>
          </m:rPr>
          <w:rPr>
            <w:rFonts w:ascii="Cambria Math" w:hAnsi="Cambria Math"/>
          </w:rPr>
          <m:t>&lt;</m:t>
        </m:r>
        <m:r>
          <w:rPr>
            <w:rFonts w:ascii="Cambria Math" w:hAnsi="Cambria Math"/>
          </w:rPr>
          <m:t>1</m:t>
        </m:r>
      </m:oMath>
      <w:r>
        <w:t xml:space="preserve">) </w:t>
      </w:r>
      <w:r>
        <w:t>或使用</w:t>
      </w:r>
      <w:r>
        <w:t>Hasegawa</w:t>
      </w:r>
      <w:r>
        <w:t>孔隙率模型</w:t>
      </w:r>
      <w:r>
        <w:t xml:space="preserve">: </w:t>
      </w:r>
      <m:oMath>
        <m:r>
          <w:rPr>
            <w:rFonts w:ascii="Cambria Math" w:hAnsi="Cambria Math"/>
          </w:rPr>
          <m:t>ϵ</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ϕ</m:t>
                    </m:r>
                  </m:e>
                  <m:sub>
                    <m:r>
                      <w:rPr>
                        <w:rFonts w:ascii="Cambria Math" w:hAnsi="Cambria Math"/>
                      </w:rPr>
                      <m:t>perc</m:t>
                    </m:r>
                  </m:sub>
                </m:sSub>
              </m:num>
              <m:den>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ϕ</m:t>
                    </m:r>
                  </m:e>
                  <m:sub>
                    <m:r>
                      <w:rPr>
                        <w:rFonts w:ascii="Cambria Math" w:hAnsi="Cambria Math"/>
                      </w:rPr>
                      <m:t>perc</m:t>
                    </m:r>
                  </m:sub>
                </m:sSub>
              </m:den>
            </m:f>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e>
        </m:d>
      </m:oMath>
      <w:r>
        <w:t>，这取决于</w:t>
      </w:r>
      <w:r>
        <w:t xml:space="preserve"> </w:t>
      </w:r>
      <w:proofErr w:type="spellStart"/>
      <w:r>
        <w:rPr>
          <w:rStyle w:val="VerbatimChar"/>
        </w:rPr>
        <w:t>use_hasegawa_porosity_model</w:t>
      </w:r>
      <w:proofErr w:type="spellEnd"/>
      <w:r>
        <w:t xml:space="preserve"> </w:t>
      </w:r>
      <w:r>
        <w:t>标志。</w:t>
      </w:r>
    </w:p>
    <w:p w14:paraId="14E8A10F" w14:textId="77777777" w:rsidR="005960AF" w:rsidRDefault="00000000">
      <w:pPr>
        <w:pStyle w:val="ae"/>
        <w:numPr>
          <w:ilvl w:val="0"/>
          <w:numId w:val="13"/>
        </w:numPr>
      </w:pPr>
      <w:r>
        <w:rPr>
          <w:b/>
          <w:bCs/>
        </w:rPr>
        <w:t>超声破碎速率</w:t>
      </w:r>
      <w:r>
        <w:rPr>
          <w:b/>
          <w:bCs/>
        </w:rPr>
        <w:t xml:space="preserve"> (</w:t>
      </w:r>
      <m:oMath>
        <m:sSub>
          <m:sSubPr>
            <m:ctrlPr>
              <w:rPr>
                <w:rFonts w:ascii="Cambria Math" w:hAnsi="Cambria Math"/>
              </w:rPr>
            </m:ctrlPr>
          </m:sSubPr>
          <m:e>
            <m:r>
              <w:rPr>
                <w:rFonts w:ascii="Cambria Math" w:hAnsi="Cambria Math"/>
              </w:rPr>
              <m:t>R</m:t>
            </m:r>
          </m:e>
          <m:sub>
            <m:r>
              <w:rPr>
                <w:rFonts w:ascii="Cambria Math" w:hAnsi="Cambria Math"/>
              </w:rPr>
              <m:t>break</m:t>
            </m:r>
            <m:r>
              <m:rPr>
                <m:sty m:val="p"/>
              </m:rPr>
              <w:rPr>
                <w:rFonts w:ascii="Cambria Math" w:hAnsi="Cambria Math"/>
              </w:rPr>
              <m:t>,</m:t>
            </m:r>
            <m:r>
              <w:rPr>
                <w:rFonts w:ascii="Cambria Math" w:hAnsi="Cambria Math"/>
              </w:rPr>
              <m:t>Ultrasound</m:t>
            </m:r>
          </m:sub>
        </m:sSub>
      </m:oMath>
      <w:r>
        <w:rPr>
          <w:b/>
          <w:bCs/>
        </w:rPr>
        <w:t>)</w:t>
      </w:r>
      <w:r>
        <w:t>: $$ R_{</w:t>
      </w:r>
      <w:proofErr w:type="spellStart"/>
      <w:r>
        <w:t>break,Ultrasound</w:t>
      </w:r>
      <w:proofErr w:type="spellEnd"/>
      <w:r>
        <w:t>} = C_{</w:t>
      </w:r>
      <w:proofErr w:type="spellStart"/>
      <w:r>
        <w:t>ultrasound_breakup_coeff_empirical</w:t>
      </w:r>
      <w:proofErr w:type="spellEnd"/>
      <w:r>
        <w:t>} \</w:t>
      </w:r>
      <w:proofErr w:type="spellStart"/>
      <w:r>
        <w:t>cdot</w:t>
      </w:r>
      <w:proofErr w:type="spellEnd"/>
      <w:r>
        <w:t xml:space="preserve"> \frac{P_{ultrasound}}{F_0(n) N_{</w:t>
      </w:r>
      <w:proofErr w:type="spellStart"/>
      <w:r>
        <w:t>b,ultra</w:t>
      </w:r>
      <w:proofErr w:type="spellEnd"/>
      <w:r>
        <w:t>}(n)} \</w:t>
      </w:r>
      <w:proofErr w:type="spellStart"/>
      <w:r>
        <w:t>cdot</w:t>
      </w:r>
      <w:proofErr w:type="spellEnd"/>
      <w:r>
        <w:t xml:space="preserve"> \frac{\pi d_{</w:t>
      </w:r>
      <w:proofErr w:type="spellStart"/>
      <w:r>
        <w:t>primary_particle</w:t>
      </w:r>
      <w:proofErr w:type="spellEnd"/>
      <w:r>
        <w:t xml:space="preserve">}^3 (1-\epsilon(n)) n(n-1)}{6} $$ </w:t>
      </w:r>
      <w:r>
        <w:t>其中：</w:t>
      </w:r>
    </w:p>
    <w:p w14:paraId="3B777911" w14:textId="77777777" w:rsidR="005960AF" w:rsidRDefault="00000000">
      <w:pPr>
        <w:pStyle w:val="ae"/>
        <w:numPr>
          <w:ilvl w:val="1"/>
          <w:numId w:val="13"/>
        </w:numPr>
      </w:pPr>
      <m:oMath>
        <m:sSub>
          <m:sSubPr>
            <m:ctrlPr>
              <w:rPr>
                <w:rFonts w:ascii="Cambria Math" w:hAnsi="Cambria Math"/>
              </w:rPr>
            </m:ctrlPr>
          </m:sSubPr>
          <m:e>
            <m:r>
              <w:rPr>
                <w:rFonts w:ascii="Cambria Math" w:hAnsi="Cambria Math"/>
              </w:rPr>
              <m:t>P</m:t>
            </m:r>
          </m:e>
          <m:sub>
            <m:r>
              <w:rPr>
                <w:rFonts w:ascii="Cambria Math" w:hAnsi="Cambria Math"/>
              </w:rPr>
              <m:t>ultrasound</m:t>
            </m:r>
          </m:sub>
        </m:sSub>
      </m:oMath>
      <w:r>
        <w:t xml:space="preserve"> </w:t>
      </w:r>
      <w:r>
        <w:t>是单位体积超声功率。</w:t>
      </w:r>
    </w:p>
    <w:p w14:paraId="716C647E" w14:textId="77777777" w:rsidR="005960AF" w:rsidRDefault="00000000">
      <w:pPr>
        <w:pStyle w:val="ae"/>
        <w:numPr>
          <w:ilvl w:val="1"/>
          <w:numId w:val="13"/>
        </w:numPr>
      </w:pPr>
      <m:oMath>
        <m:sSub>
          <m:sSubPr>
            <m:ctrlPr>
              <w:rPr>
                <w:rFonts w:ascii="Cambria Math" w:hAnsi="Cambria Math"/>
              </w:rPr>
            </m:ctrlPr>
          </m:sSubPr>
          <m:e>
            <m:r>
              <w:rPr>
                <w:rFonts w:ascii="Cambria Math" w:hAnsi="Cambria Math"/>
              </w:rPr>
              <m:t>N</m:t>
            </m:r>
          </m:e>
          <m:sub>
            <m:r>
              <w:rPr>
                <w:rFonts w:ascii="Cambria Math" w:hAnsi="Cambria Math"/>
              </w:rPr>
              <m:t>b</m:t>
            </m:r>
            <m:r>
              <m:rPr>
                <m:sty m:val="p"/>
              </m:rPr>
              <w:rPr>
                <w:rFonts w:ascii="Cambria Math" w:hAnsi="Cambria Math"/>
              </w:rPr>
              <m:t>,</m:t>
            </m:r>
            <m:r>
              <w:rPr>
                <w:rFonts w:ascii="Cambria Math" w:hAnsi="Cambria Math"/>
              </w:rPr>
              <m:t>ultra</m:t>
            </m:r>
          </m:sub>
        </m:sSub>
        <m:d>
          <m:dPr>
            <m:ctrlPr>
              <w:rPr>
                <w:rFonts w:ascii="Cambria Math" w:hAnsi="Cambria Math"/>
              </w:rPr>
            </m:ctrlPr>
          </m:dPr>
          <m:e>
            <m:r>
              <w:rPr>
                <w:rFonts w:ascii="Cambria Math" w:hAnsi="Cambria Math"/>
              </w:rPr>
              <m:t>n</m:t>
            </m:r>
          </m:e>
        </m:d>
      </m:oMath>
      <w:r>
        <w:t xml:space="preserve">: </w:t>
      </w:r>
      <w:r>
        <w:rPr>
          <w:b/>
          <w:bCs/>
        </w:rPr>
        <w:t>超声破碎时需断裂的键数</w:t>
      </w:r>
      <w:r>
        <w:t>，基于剪切破碎的</w:t>
      </w:r>
      <w:r>
        <w:t xml:space="preserve"> </w:t>
      </w:r>
      <m:oMath>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n</m:t>
            </m:r>
          </m:e>
        </m:d>
      </m:oMath>
      <w:r>
        <w:t xml:space="preserve"> </w:t>
      </w:r>
      <w:r>
        <w:t>乘以一个调整因子</w:t>
      </w:r>
      <w:r>
        <w:t xml:space="preserve"> </w:t>
      </w:r>
      <m:oMath>
        <m:sSub>
          <m:sSubPr>
            <m:ctrlPr>
              <w:rPr>
                <w:rFonts w:ascii="Cambria Math" w:hAnsi="Cambria Math"/>
              </w:rPr>
            </m:ctrlPr>
          </m:sSubPr>
          <m:e>
            <m:r>
              <w:rPr>
                <w:rFonts w:ascii="Cambria Math" w:hAnsi="Cambria Math"/>
              </w:rPr>
              <m:t>ζ</m:t>
            </m:r>
          </m:e>
          <m:sub>
            <m:r>
              <w:rPr>
                <w:rFonts w:ascii="Cambria Math" w:hAnsi="Cambria Math"/>
              </w:rPr>
              <m:t>ultra</m:t>
            </m:r>
          </m:sub>
        </m:sSub>
      </m:oMath>
      <w:r>
        <w:t>。</w:t>
      </w:r>
    </w:p>
    <w:p w14:paraId="665819BA" w14:textId="77777777" w:rsidR="005960AF" w:rsidRDefault="00000000">
      <w:r>
        <w:rPr>
          <w:b/>
          <w:bCs/>
        </w:rPr>
        <w:t>实现逻辑</w:t>
      </w:r>
      <w:r>
        <w:rPr>
          <w:b/>
          <w:bCs/>
        </w:rPr>
        <w:t xml:space="preserve"> (</w:t>
      </w:r>
      <w:r>
        <w:rPr>
          <w:rStyle w:val="VerbatimChar"/>
          <w:b/>
          <w:bCs/>
        </w:rPr>
        <w:t>core_hss_solver.py</w:t>
      </w:r>
      <w:r>
        <w:rPr>
          <w:b/>
          <w:bCs/>
        </w:rPr>
        <w:t>)</w:t>
      </w:r>
      <w:r>
        <w:t>:</w:t>
      </w:r>
    </w:p>
    <w:p w14:paraId="5CDFDA65" w14:textId="77777777" w:rsidR="005960AF" w:rsidRDefault="00000000">
      <w:pPr>
        <w:pStyle w:val="ae"/>
        <w:numPr>
          <w:ilvl w:val="0"/>
          <w:numId w:val="14"/>
        </w:numPr>
      </w:pPr>
      <w:r>
        <w:rPr>
          <w:b/>
          <w:bCs/>
        </w:rPr>
        <w:t>参数解析与初始化</w:t>
      </w:r>
      <w:r>
        <w:t xml:space="preserve">: </w:t>
      </w:r>
      <w:proofErr w:type="spellStart"/>
      <w:r>
        <w:rPr>
          <w:rStyle w:val="VerbatimChar"/>
        </w:rPr>
        <w:t>run_high_speed_shearing_model_from_document</w:t>
      </w:r>
      <w:proofErr w:type="spellEnd"/>
      <w:r>
        <w:t xml:space="preserve"> </w:t>
      </w:r>
      <w:r>
        <w:t>函数首先从输入字典中提取所有必要的参数。</w:t>
      </w:r>
    </w:p>
    <w:p w14:paraId="12CA4F21" w14:textId="77777777" w:rsidR="005960AF" w:rsidRDefault="00000000">
      <w:pPr>
        <w:pStyle w:val="ae"/>
        <w:numPr>
          <w:ilvl w:val="0"/>
          <w:numId w:val="14"/>
        </w:numPr>
      </w:pPr>
      <w:r>
        <w:rPr>
          <w:b/>
          <w:bCs/>
        </w:rPr>
        <w:t>定义</w:t>
      </w:r>
      <w:r>
        <w:rPr>
          <w:b/>
          <w:bCs/>
        </w:rPr>
        <w:t>ODE</w:t>
      </w:r>
      <w:r>
        <w:rPr>
          <w:b/>
          <w:bCs/>
        </w:rPr>
        <w:t>系统</w:t>
      </w:r>
      <w:r>
        <w:t xml:space="preserve">: </w:t>
      </w:r>
      <w:proofErr w:type="spellStart"/>
      <w:r>
        <w:rPr>
          <w:rStyle w:val="VerbatimChar"/>
        </w:rPr>
        <w:t>cluster_evolution_ode_hss</w:t>
      </w:r>
      <w:proofErr w:type="spellEnd"/>
      <w:r>
        <w:t xml:space="preserve"> </w:t>
      </w:r>
      <w:r>
        <w:t>函数定义了上述</w:t>
      </w:r>
      <w:r>
        <w:t xml:space="preserve"> </w:t>
      </w:r>
      <m:oMath>
        <m:r>
          <w:rPr>
            <w:rFonts w:ascii="Cambria Math" w:hAnsi="Cambria Math"/>
          </w:rPr>
          <m:t>dn</m:t>
        </m:r>
        <m:r>
          <m:rPr>
            <m:sty m:val="p"/>
          </m:rPr>
          <w:rPr>
            <w:rFonts w:ascii="Cambria Math" w:hAnsi="Cambria Math"/>
          </w:rPr>
          <m:t>/</m:t>
        </m:r>
        <m:r>
          <w:rPr>
            <w:rFonts w:ascii="Cambria Math" w:hAnsi="Cambria Math"/>
          </w:rPr>
          <m:t>dt</m:t>
        </m:r>
      </m:oMath>
      <w:r>
        <w:t xml:space="preserve"> </w:t>
      </w:r>
      <w:r>
        <w:t>的完整表达式，其中包含了对</w:t>
      </w:r>
      <w:r>
        <w:t xml:space="preserve"> </w:t>
      </w:r>
      <m:oMath>
        <m:sSub>
          <m:sSubPr>
            <m:ctrlPr>
              <w:rPr>
                <w:rFonts w:ascii="Cambria Math" w:hAnsi="Cambria Math"/>
              </w:rPr>
            </m:ctrlPr>
          </m:sSubPr>
          <m:e>
            <m:r>
              <w:rPr>
                <w:rFonts w:ascii="Cambria Math" w:hAnsi="Cambria Math"/>
              </w:rPr>
              <m:t>η</m:t>
            </m:r>
          </m:e>
          <m:sub>
            <m:r>
              <w:rPr>
                <w:rFonts w:ascii="Cambria Math" w:hAnsi="Cambria Math"/>
              </w:rPr>
              <m:t>slurry</m:t>
            </m:r>
          </m:sub>
        </m:sSub>
        <m:d>
          <m:dPr>
            <m:ctrlPr>
              <w:rPr>
                <w:rFonts w:ascii="Cambria Math" w:hAnsi="Cambria Math"/>
              </w:rPr>
            </m:ctrlPr>
          </m:dPr>
          <m:e>
            <m:r>
              <w:rPr>
                <w:rFonts w:ascii="Cambria Math" w:hAnsi="Cambria Math"/>
              </w:rPr>
              <m:t>n</m:t>
            </m:r>
          </m:e>
        </m:d>
      </m:oMath>
      <w:r>
        <w:t xml:space="preserve">, </w:t>
      </w:r>
      <m:oMath>
        <m:r>
          <w:rPr>
            <w:rFonts w:ascii="Cambria Math" w:hAnsi="Cambria Math"/>
          </w:rPr>
          <m:t>ϵ</m:t>
        </m:r>
        <m:d>
          <m:dPr>
            <m:ctrlPr>
              <w:rPr>
                <w:rFonts w:ascii="Cambria Math" w:hAnsi="Cambria Math"/>
              </w:rPr>
            </m:ctrlPr>
          </m:dPr>
          <m:e>
            <m:r>
              <w:rPr>
                <w:rFonts w:ascii="Cambria Math" w:hAnsi="Cambria Math"/>
              </w:rPr>
              <m:t>n</m:t>
            </m:r>
          </m:e>
        </m:d>
      </m:oMath>
      <w:r>
        <w:t xml:space="preserve">, </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n</m:t>
            </m:r>
          </m:e>
        </m:d>
      </m:oMath>
      <w:r>
        <w:t xml:space="preserve">, </w:t>
      </w:r>
      <m:oMath>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n</m:t>
            </m:r>
          </m:e>
        </m:d>
      </m:oMath>
      <w:r>
        <w:t xml:space="preserve"> </w:t>
      </w:r>
      <w:r>
        <w:t>等</w:t>
      </w:r>
      <w:proofErr w:type="gramStart"/>
      <w:r>
        <w:t>随当前</w:t>
      </w:r>
      <w:proofErr w:type="gramEnd"/>
      <w:r>
        <w:t>团簇尺寸</w:t>
      </w:r>
      <w:r>
        <w:t xml:space="preserve"> </w:t>
      </w:r>
      <m:oMath>
        <m:r>
          <w:rPr>
            <w:rFonts w:ascii="Cambria Math" w:hAnsi="Cambria Math"/>
          </w:rPr>
          <m:t>n</m:t>
        </m:r>
      </m:oMath>
      <w:r>
        <w:t xml:space="preserve"> </w:t>
      </w:r>
      <w:r>
        <w:t>动态变化的量的计算。</w:t>
      </w:r>
    </w:p>
    <w:p w14:paraId="764A50D1" w14:textId="77777777" w:rsidR="005960AF" w:rsidRDefault="00000000">
      <w:pPr>
        <w:pStyle w:val="ae"/>
        <w:numPr>
          <w:ilvl w:val="0"/>
          <w:numId w:val="14"/>
        </w:numPr>
      </w:pPr>
      <w:r>
        <w:rPr>
          <w:b/>
          <w:bCs/>
        </w:rPr>
        <w:t>ODE</w:t>
      </w:r>
      <w:r>
        <w:rPr>
          <w:b/>
          <w:bCs/>
        </w:rPr>
        <w:t>求解</w:t>
      </w:r>
      <w:r>
        <w:t xml:space="preserve">: </w:t>
      </w:r>
      <w:r>
        <w:t>使用</w:t>
      </w:r>
      <w:r>
        <w:t xml:space="preserve"> </w:t>
      </w:r>
      <w:proofErr w:type="spellStart"/>
      <w:r>
        <w:rPr>
          <w:rStyle w:val="VerbatimChar"/>
        </w:rPr>
        <w:t>scipy.integrate.solve_ivp</w:t>
      </w:r>
      <w:proofErr w:type="spellEnd"/>
      <w:r>
        <w:t xml:space="preserve"> </w:t>
      </w:r>
      <w:r>
        <w:t>求解该</w:t>
      </w:r>
      <w:r>
        <w:t>ODE</w:t>
      </w:r>
      <w:r>
        <w:t>系统，方法通常为</w:t>
      </w:r>
      <w:r>
        <w:t xml:space="preserve"> 'RK45' </w:t>
      </w:r>
      <w:r>
        <w:t>或</w:t>
      </w:r>
      <w:r>
        <w:t xml:space="preserve"> 'BDF'</w:t>
      </w:r>
      <w:r>
        <w:t>，带有事件监测（例如，监测</w:t>
      </w:r>
      <m:oMath>
        <m:r>
          <w:rPr>
            <w:rFonts w:ascii="Cambria Math" w:hAnsi="Cambria Math"/>
          </w:rPr>
          <m:t>n</m:t>
        </m:r>
      </m:oMath>
      <w:r>
        <w:t>是否达到某个阈值，尽管当前代码中未显式定义此类事件用于终止）。</w:t>
      </w:r>
    </w:p>
    <w:p w14:paraId="1C0B6C19" w14:textId="77777777" w:rsidR="005960AF" w:rsidRDefault="00000000">
      <w:pPr>
        <w:pStyle w:val="ae"/>
        <w:numPr>
          <w:ilvl w:val="0"/>
          <w:numId w:val="14"/>
        </w:numPr>
      </w:pPr>
      <w:r>
        <w:rPr>
          <w:b/>
          <w:bCs/>
        </w:rPr>
        <w:t>结果后处理与保存</w:t>
      </w:r>
      <w:r>
        <w:t xml:space="preserve">: </w:t>
      </w:r>
      <w:r>
        <w:t>求解完成后，提取时间序列和对应的团簇尺寸</w:t>
      </w:r>
      <w:r>
        <w:t xml:space="preserve"> </w:t>
      </w:r>
      <m:oMath>
        <m:r>
          <w:rPr>
            <w:rFonts w:ascii="Cambria Math" w:hAnsi="Cambria Math"/>
          </w:rPr>
          <m:t>n</m:t>
        </m:r>
        <m:d>
          <m:dPr>
            <m:ctrlPr>
              <w:rPr>
                <w:rFonts w:ascii="Cambria Math" w:hAnsi="Cambria Math"/>
              </w:rPr>
            </m:ctrlPr>
          </m:dPr>
          <m:e>
            <m:r>
              <w:rPr>
                <w:rFonts w:ascii="Cambria Math" w:hAnsi="Cambria Math"/>
              </w:rPr>
              <m:t>t</m:t>
            </m:r>
          </m:e>
        </m:d>
      </m:oMath>
      <w:r>
        <w:t>。计算其他相关物理量（如浆料粘度、孔隙率）并保存到</w:t>
      </w:r>
      <w:r>
        <w:t>CSV</w:t>
      </w:r>
      <w:r>
        <w:t>文件。</w:t>
      </w:r>
    </w:p>
    <w:p w14:paraId="7D3EAC75" w14:textId="77777777" w:rsidR="005960AF" w:rsidRDefault="00000000">
      <w:pPr>
        <w:pStyle w:val="ae"/>
        <w:numPr>
          <w:ilvl w:val="0"/>
          <w:numId w:val="14"/>
        </w:numPr>
      </w:pPr>
      <w:r>
        <w:rPr>
          <w:b/>
          <w:bCs/>
        </w:rPr>
        <w:t>绘图</w:t>
      </w:r>
      <w:r>
        <w:rPr>
          <w:b/>
          <w:bCs/>
        </w:rPr>
        <w:t xml:space="preserve"> (</w:t>
      </w:r>
      <w:r>
        <w:rPr>
          <w:b/>
          <w:bCs/>
        </w:rPr>
        <w:t>可选</w:t>
      </w:r>
      <w:r>
        <w:rPr>
          <w:b/>
          <w:bCs/>
        </w:rPr>
        <w:t>)</w:t>
      </w:r>
      <w:r>
        <w:t xml:space="preserve">: </w:t>
      </w:r>
      <w:r>
        <w:t>可调用绘图函数可视化</w:t>
      </w:r>
      <w:r>
        <w:t xml:space="preserve"> </w:t>
      </w:r>
      <m:oMath>
        <m:r>
          <w:rPr>
            <w:rFonts w:ascii="Cambria Math" w:hAnsi="Cambria Math"/>
          </w:rPr>
          <m:t>n</m:t>
        </m:r>
        <m:d>
          <m:dPr>
            <m:ctrlPr>
              <w:rPr>
                <w:rFonts w:ascii="Cambria Math" w:hAnsi="Cambria Math"/>
              </w:rPr>
            </m:ctrlPr>
          </m:dPr>
          <m:e>
            <m:r>
              <w:rPr>
                <w:rFonts w:ascii="Cambria Math" w:hAnsi="Cambria Math"/>
              </w:rPr>
              <m:t>t</m:t>
            </m:r>
          </m:e>
        </m:d>
      </m:oMath>
      <w:r>
        <w:t xml:space="preserve"> </w:t>
      </w:r>
      <w:r>
        <w:t>和</w:t>
      </w:r>
      <w:r>
        <w:t xml:space="preserve"> </w:t>
      </w:r>
      <m:oMath>
        <m:sSub>
          <m:sSubPr>
            <m:ctrlPr>
              <w:rPr>
                <w:rFonts w:ascii="Cambria Math" w:hAnsi="Cambria Math"/>
              </w:rPr>
            </m:ctrlPr>
          </m:sSubPr>
          <m:e>
            <m:r>
              <w:rPr>
                <w:rFonts w:ascii="Cambria Math" w:hAnsi="Cambria Math"/>
              </w:rPr>
              <m:t>η</m:t>
            </m:r>
          </m:e>
          <m:sub>
            <m:r>
              <w:rPr>
                <w:rFonts w:ascii="Cambria Math" w:hAnsi="Cambria Math"/>
              </w:rPr>
              <m:t>slurry</m:t>
            </m:r>
          </m:sub>
        </m:sSub>
        <m:d>
          <m:dPr>
            <m:ctrlPr>
              <w:rPr>
                <w:rFonts w:ascii="Cambria Math" w:hAnsi="Cambria Math"/>
              </w:rPr>
            </m:ctrlPr>
          </m:dPr>
          <m:e>
            <m:r>
              <w:rPr>
                <w:rFonts w:ascii="Cambria Math" w:hAnsi="Cambria Math"/>
              </w:rPr>
              <m:t>t</m:t>
            </m:r>
          </m:e>
        </m:d>
      </m:oMath>
      <w:r>
        <w:t xml:space="preserve"> </w:t>
      </w:r>
      <w:r>
        <w:t>等。</w:t>
      </w:r>
    </w:p>
    <w:p w14:paraId="686AF93D" w14:textId="77777777" w:rsidR="005960AF" w:rsidRDefault="00000000">
      <w:r>
        <w:rPr>
          <w:b/>
          <w:bCs/>
        </w:rPr>
        <w:t>与传统流变模型的区别与联系</w:t>
      </w:r>
      <w:r>
        <w:t>:</w:t>
      </w:r>
    </w:p>
    <w:p w14:paraId="6AE8995C" w14:textId="77777777" w:rsidR="005960AF" w:rsidRDefault="00000000">
      <w:pPr>
        <w:pStyle w:val="ae"/>
        <w:numPr>
          <w:ilvl w:val="0"/>
          <w:numId w:val="15"/>
        </w:numPr>
      </w:pPr>
      <w:r>
        <w:t>传统的流变模型（如</w:t>
      </w:r>
      <w:proofErr w:type="gramStart"/>
      <w:r>
        <w:t>幂</w:t>
      </w:r>
      <w:proofErr w:type="gramEnd"/>
      <w:r>
        <w:t>律、</w:t>
      </w:r>
      <w:r>
        <w:t>Herschel-Bulkley</w:t>
      </w:r>
      <w:r>
        <w:t>）直接描述宏观的应力</w:t>
      </w:r>
      <w:r>
        <w:t>-</w:t>
      </w:r>
      <w:r>
        <w:t>应变率关系，通常不显</w:t>
      </w:r>
      <w:proofErr w:type="gramStart"/>
      <w:r>
        <w:t>式考虑</w:t>
      </w:r>
      <w:proofErr w:type="gramEnd"/>
      <w:r>
        <w:t>微观团簇结构。</w:t>
      </w:r>
    </w:p>
    <w:p w14:paraId="78505674" w14:textId="77777777" w:rsidR="005960AF" w:rsidRDefault="00000000">
      <w:pPr>
        <w:pStyle w:val="ae"/>
        <w:numPr>
          <w:ilvl w:val="0"/>
          <w:numId w:val="15"/>
        </w:numPr>
      </w:pPr>
      <w:r>
        <w:lastRenderedPageBreak/>
        <w:t>此处的团簇演化模型从微观机制出发，通过模拟团簇尺寸的变化，间接影响通过</w:t>
      </w:r>
      <w:r>
        <w:t>Eilers</w:t>
      </w:r>
      <w:r>
        <w:t>模型等计算得到的宏观浆料粘度</w:t>
      </w:r>
      <w:r>
        <w:t xml:space="preserve"> </w:t>
      </w:r>
      <m:oMath>
        <m:sSub>
          <m:sSubPr>
            <m:ctrlPr>
              <w:rPr>
                <w:rFonts w:ascii="Cambria Math" w:hAnsi="Cambria Math"/>
              </w:rPr>
            </m:ctrlPr>
          </m:sSubPr>
          <m:e>
            <m:r>
              <w:rPr>
                <w:rFonts w:ascii="Cambria Math" w:hAnsi="Cambria Math"/>
              </w:rPr>
              <m:t>η</m:t>
            </m:r>
          </m:e>
          <m:sub>
            <m:r>
              <w:rPr>
                <w:rFonts w:ascii="Cambria Math" w:hAnsi="Cambria Math"/>
              </w:rPr>
              <m:t>slurry</m:t>
            </m:r>
          </m:sub>
        </m:sSub>
      </m:oMath>
      <w:r>
        <w:t>。</w:t>
      </w:r>
    </w:p>
    <w:p w14:paraId="3D11A00B" w14:textId="77777777" w:rsidR="005960AF" w:rsidRDefault="00000000">
      <w:pPr>
        <w:pStyle w:val="ae"/>
        <w:numPr>
          <w:ilvl w:val="0"/>
          <w:numId w:val="15"/>
        </w:numPr>
      </w:pPr>
      <w:r>
        <w:t>两者可以结合：团簇模型预测的稳态团簇尺寸（或特定剪切历史后的团簇尺寸）可以用来参数化宏观流变模型中的某些参数，或者宏观流变测量数据可以用来校准团簇模型中的经验系数。</w:t>
      </w:r>
    </w:p>
    <w:p w14:paraId="6835A23B" w14:textId="77777777" w:rsidR="005960AF" w:rsidRDefault="00000000">
      <w:r>
        <w:rPr>
          <w:b/>
          <w:bCs/>
        </w:rPr>
        <w:t>初始湿膜厚度的估算</w:t>
      </w:r>
      <w:r>
        <w:t xml:space="preserve">: </w:t>
      </w:r>
      <w:r>
        <w:t>该</w:t>
      </w:r>
      <w:r>
        <w:t xml:space="preserve"> </w:t>
      </w:r>
      <w:r>
        <w:rPr>
          <w:rStyle w:val="VerbatimChar"/>
        </w:rPr>
        <w:t>core_hss_solver.py</w:t>
      </w:r>
      <w:r>
        <w:t xml:space="preserve"> </w:t>
      </w:r>
      <w:r>
        <w:t>脚本本身不直接计算湿膜厚度。湿膜厚度</w:t>
      </w:r>
      <w:r>
        <w:t xml:space="preserve"> (</w:t>
      </w:r>
      <m:oMath>
        <m:sSub>
          <m:sSubPr>
            <m:ctrlPr>
              <w:rPr>
                <w:rFonts w:ascii="Cambria Math" w:hAnsi="Cambria Math"/>
              </w:rPr>
            </m:ctrlPr>
          </m:sSubPr>
          <m:e>
            <m:r>
              <w:rPr>
                <w:rFonts w:ascii="Cambria Math" w:hAnsi="Cambria Math"/>
              </w:rPr>
              <m:t>h</m:t>
            </m:r>
          </m:e>
          <m:sub>
            <m:r>
              <w:rPr>
                <w:rFonts w:ascii="Cambria Math" w:hAnsi="Cambria Math"/>
              </w:rPr>
              <m:t>wet</m:t>
            </m:r>
          </m:sub>
        </m:sSub>
      </m:oMath>
      <w:r>
        <w:t xml:space="preserve">) </w:t>
      </w:r>
      <w:r>
        <w:t>的确定通常依赖于涂布工艺（如刮刀间隙、涂布速度）和浆料在涂布区间的实际流变行为（由</w:t>
      </w:r>
      <w:r>
        <w:t xml:space="preserve"> </w:t>
      </w:r>
      <m:oMath>
        <m:sSub>
          <m:sSubPr>
            <m:ctrlPr>
              <w:rPr>
                <w:rFonts w:ascii="Cambria Math" w:hAnsi="Cambria Math"/>
              </w:rPr>
            </m:ctrlPr>
          </m:sSubPr>
          <m:e>
            <m:r>
              <w:rPr>
                <w:rFonts w:ascii="Cambria Math" w:hAnsi="Cambria Math"/>
              </w:rPr>
              <m:t>η</m:t>
            </m:r>
          </m:e>
          <m:sub>
            <m:r>
              <w:rPr>
                <w:rFonts w:ascii="Cambria Math" w:hAnsi="Cambria Math"/>
              </w:rPr>
              <m:t>slurry</m:t>
            </m:r>
          </m:sub>
        </m:sSub>
      </m:oMath>
      <w:r>
        <w:t xml:space="preserve"> </w:t>
      </w:r>
      <w:r>
        <w:t>表征）。</w:t>
      </w:r>
      <w:r>
        <w:t xml:space="preserve"> </w:t>
      </w:r>
      <w:r>
        <w:t>传统的估算公式如</w:t>
      </w:r>
      <w:r>
        <w:t xml:space="preserve"> </w:t>
      </w:r>
      <m:oMath>
        <m:sSub>
          <m:sSubPr>
            <m:ctrlPr>
              <w:rPr>
                <w:rFonts w:ascii="Cambria Math" w:hAnsi="Cambria Math"/>
              </w:rPr>
            </m:ctrlPr>
          </m:sSubPr>
          <m:e>
            <m:r>
              <w:rPr>
                <w:rFonts w:ascii="Cambria Math" w:hAnsi="Cambria Math"/>
              </w:rPr>
              <m:t>h</m:t>
            </m:r>
          </m:e>
          <m:sub>
            <m:r>
              <w:rPr>
                <w:rFonts w:ascii="Cambria Math" w:hAnsi="Cambria Math"/>
              </w:rPr>
              <m:t>wet</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gap</m:t>
            </m:r>
          </m:sub>
        </m:sSub>
      </m:oMath>
      <w:r>
        <w:t xml:space="preserve"> (</w:t>
      </w:r>
      <w:r>
        <w:t>其中</w:t>
      </w:r>
      <w:r>
        <w:t xml:space="preserve"> </w:t>
      </w:r>
      <m:oMath>
        <m:r>
          <w:rPr>
            <w:rFonts w:ascii="Cambria Math" w:hAnsi="Cambria Math"/>
          </w:rPr>
          <m:t>C</m:t>
        </m:r>
        <m:r>
          <m:rPr>
            <m:sty m:val="p"/>
          </m:rPr>
          <w:rPr>
            <w:rFonts w:ascii="Cambria Math" w:hAnsi="Cambria Math"/>
          </w:rPr>
          <m:t>≈</m:t>
        </m:r>
        <m:r>
          <w:rPr>
            <w:rFonts w:ascii="Cambria Math" w:hAnsi="Cambria Math"/>
          </w:rPr>
          <m:t>0.5</m:t>
        </m:r>
      </m:oMath>
      <w:r>
        <w:t xml:space="preserve">) </w:t>
      </w:r>
      <w:r>
        <w:t>仍然是一个初步近似。更精确的计算需要将此模型预测的</w:t>
      </w:r>
      <w:r>
        <w:t xml:space="preserve"> </w:t>
      </w:r>
      <m:oMath>
        <m:sSub>
          <m:sSubPr>
            <m:ctrlPr>
              <w:rPr>
                <w:rFonts w:ascii="Cambria Math" w:hAnsi="Cambria Math"/>
              </w:rPr>
            </m:ctrlPr>
          </m:sSubPr>
          <m:e>
            <m:r>
              <w:rPr>
                <w:rFonts w:ascii="Cambria Math" w:hAnsi="Cambria Math"/>
              </w:rPr>
              <m:t>η</m:t>
            </m:r>
          </m:e>
          <m:sub>
            <m:r>
              <w:rPr>
                <w:rFonts w:ascii="Cambria Math" w:hAnsi="Cambria Math"/>
              </w:rPr>
              <m:t>slurry</m:t>
            </m:r>
          </m:sub>
        </m:sSub>
        <m:d>
          <m:dPr>
            <m:ctrlPr>
              <w:rPr>
                <w:rFonts w:ascii="Cambria Math" w:hAnsi="Cambria Math"/>
              </w:rPr>
            </m:ctrlPr>
          </m:dPr>
          <m:e>
            <m:acc>
              <m:accPr>
                <m:chr m:val="̇"/>
                <m:ctrlPr>
                  <w:rPr>
                    <w:rFonts w:ascii="Cambria Math" w:hAnsi="Cambria Math"/>
                  </w:rPr>
                </m:ctrlPr>
              </m:accPr>
              <m:e>
                <m:r>
                  <w:rPr>
                    <w:rFonts w:ascii="Cambria Math" w:hAnsi="Cambria Math"/>
                  </w:rPr>
                  <m:t>γ</m:t>
                </m:r>
              </m:e>
            </m:acc>
            <m:r>
              <m:rPr>
                <m:sty m:val="p"/>
              </m:rPr>
              <w:rPr>
                <w:rFonts w:ascii="Cambria Math" w:hAnsi="Cambria Math"/>
              </w:rPr>
              <m:t>,</m:t>
            </m:r>
            <m:r>
              <w:rPr>
                <w:rFonts w:ascii="Cambria Math" w:hAnsi="Cambria Math"/>
              </w:rPr>
              <m:t>n</m:t>
            </m:r>
          </m:e>
        </m:d>
      </m:oMath>
      <w:r>
        <w:t>（其中</w:t>
      </w:r>
      <w:r>
        <w:t xml:space="preserve"> </w:t>
      </w:r>
      <m:oMath>
        <m:r>
          <w:rPr>
            <w:rFonts w:ascii="Cambria Math" w:hAnsi="Cambria Math"/>
          </w:rPr>
          <m:t>n</m:t>
        </m:r>
      </m:oMath>
      <w:r>
        <w:t xml:space="preserve"> </w:t>
      </w:r>
      <w:r>
        <w:t>可能也受</w:t>
      </w:r>
      <w:r>
        <w:t xml:space="preserve"> </w:t>
      </w:r>
      <m:oMath>
        <m:acc>
          <m:accPr>
            <m:chr m:val="̇"/>
            <m:ctrlPr>
              <w:rPr>
                <w:rFonts w:ascii="Cambria Math" w:hAnsi="Cambria Math"/>
              </w:rPr>
            </m:ctrlPr>
          </m:accPr>
          <m:e>
            <m:r>
              <w:rPr>
                <w:rFonts w:ascii="Cambria Math" w:hAnsi="Cambria Math"/>
              </w:rPr>
              <m:t>γ</m:t>
            </m:r>
          </m:e>
        </m:acc>
      </m:oMath>
      <w:r>
        <w:t xml:space="preserve"> </w:t>
      </w:r>
      <w:r>
        <w:t>影响达到一个动态平衡）输入到流体动力学模拟</w:t>
      </w:r>
      <w:r>
        <w:t xml:space="preserve"> (CFD) </w:t>
      </w:r>
      <w:r>
        <w:t>中，求解特定涂布几何下的</w:t>
      </w:r>
      <w:r>
        <w:t>Navier-Stokes</w:t>
      </w:r>
      <w:r>
        <w:t>方程。</w:t>
      </w:r>
    </w:p>
    <w:p w14:paraId="6C9DA246" w14:textId="77777777" w:rsidR="005960AF" w:rsidRDefault="00000000">
      <w:r>
        <w:rPr>
          <w:b/>
          <w:bCs/>
        </w:rPr>
        <w:t>与后续模型的关联</w:t>
      </w:r>
      <w:r>
        <w:t>:</w:t>
      </w:r>
    </w:p>
    <w:p w14:paraId="76674665" w14:textId="77777777" w:rsidR="005960AF" w:rsidRDefault="00000000">
      <w:pPr>
        <w:pStyle w:val="ae"/>
        <w:numPr>
          <w:ilvl w:val="0"/>
          <w:numId w:val="16"/>
        </w:numPr>
      </w:pPr>
      <w:r>
        <w:t>该模型预测的最终（或某个特征时刻）的平均团簇尺寸</w:t>
      </w:r>
      <w:r>
        <w:t xml:space="preserve"> </w:t>
      </w:r>
      <m:oMath>
        <m:sSub>
          <m:sSubPr>
            <m:ctrlPr>
              <w:rPr>
                <w:rFonts w:ascii="Cambria Math" w:hAnsi="Cambria Math"/>
              </w:rPr>
            </m:ctrlPr>
          </m:sSubPr>
          <m:e>
            <m:r>
              <w:rPr>
                <w:rFonts w:ascii="Cambria Math" w:hAnsi="Cambria Math"/>
              </w:rPr>
              <m:t>n</m:t>
            </m:r>
          </m:e>
          <m:sub>
            <m:r>
              <w:rPr>
                <w:rFonts w:ascii="Cambria Math" w:hAnsi="Cambria Math"/>
              </w:rPr>
              <m:t>final</m:t>
            </m:r>
          </m:sub>
        </m:sSub>
      </m:oMath>
      <w:r>
        <w:t xml:space="preserve"> </w:t>
      </w:r>
      <w:r>
        <w:t>和相应的团簇孔隙率</w:t>
      </w:r>
      <w:r>
        <w:t xml:space="preserve"> </w:t>
      </w:r>
      <m:oMath>
        <m:r>
          <w:rPr>
            <w:rFonts w:ascii="Cambria Math" w:hAnsi="Cambria Math"/>
          </w:rPr>
          <m:t>ϵ</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final</m:t>
                </m:r>
              </m:sub>
            </m:sSub>
          </m:e>
        </m:d>
      </m:oMath>
      <w:r>
        <w:t xml:space="preserve"> </w:t>
      </w:r>
      <w:r>
        <w:t>是后续</w:t>
      </w:r>
      <w:r>
        <w:rPr>
          <w:b/>
          <w:bCs/>
        </w:rPr>
        <w:t>干燥模型</w:t>
      </w:r>
      <w:r>
        <w:t>和</w:t>
      </w:r>
      <w:r>
        <w:rPr>
          <w:b/>
          <w:bCs/>
        </w:rPr>
        <w:t>孔隙模型</w:t>
      </w:r>
      <w:r>
        <w:t>的重要输入。它们共同决定</w:t>
      </w:r>
      <w:proofErr w:type="gramStart"/>
      <w:r>
        <w:t>了湿膜干燥</w:t>
      </w:r>
      <w:proofErr w:type="gramEnd"/>
      <w:r>
        <w:t>前的初始孔隙结构、颗粒堆积状态，并影响干燥过程中的溶剂蒸发和颗粒迁移行为。</w:t>
      </w:r>
    </w:p>
    <w:p w14:paraId="73049157" w14:textId="77777777" w:rsidR="005960AF" w:rsidRDefault="00000000">
      <w:pPr>
        <w:pStyle w:val="ae"/>
        <w:numPr>
          <w:ilvl w:val="0"/>
          <w:numId w:val="16"/>
        </w:numPr>
      </w:pPr>
      <w:r>
        <w:t>预测的浆料粘度</w:t>
      </w:r>
      <w:r>
        <w:t xml:space="preserve"> </w:t>
      </w:r>
      <m:oMath>
        <m:sSub>
          <m:sSubPr>
            <m:ctrlPr>
              <w:rPr>
                <w:rFonts w:ascii="Cambria Math" w:hAnsi="Cambria Math"/>
              </w:rPr>
            </m:ctrlPr>
          </m:sSubPr>
          <m:e>
            <m:r>
              <w:rPr>
                <w:rFonts w:ascii="Cambria Math" w:hAnsi="Cambria Math"/>
              </w:rPr>
              <m:t>η</m:t>
            </m:r>
          </m:e>
          <m:sub>
            <m:r>
              <w:rPr>
                <w:rFonts w:ascii="Cambria Math" w:hAnsi="Cambria Math"/>
              </w:rPr>
              <m:t>slurry</m:t>
            </m:r>
          </m:sub>
        </m:sSub>
      </m:oMath>
      <w:r>
        <w:t xml:space="preserve"> </w:t>
      </w:r>
      <w:r>
        <w:t>可用于评估涂布过程的稳定性，并间接影响</w:t>
      </w:r>
      <w:proofErr w:type="gramStart"/>
      <w:r>
        <w:t>初始湿膜的</w:t>
      </w:r>
      <w:proofErr w:type="gramEnd"/>
      <w:r>
        <w:t>均匀性，这也是干燥模型的输入。</w:t>
      </w:r>
    </w:p>
    <w:p w14:paraId="1148B22A" w14:textId="77777777" w:rsidR="005960AF" w:rsidRDefault="00000000">
      <w:pPr>
        <w:pStyle w:val="3"/>
      </w:pPr>
      <w:r>
        <w:t xml:space="preserve">2.2 </w:t>
      </w:r>
      <w:r>
        <w:t>干燥模型：溶剂蒸发、颗粒迁移与固化成膜</w:t>
      </w:r>
      <w:r>
        <w:t xml:space="preserve"> (</w:t>
      </w:r>
      <w:r>
        <w:t>基于</w:t>
      </w:r>
      <w:r>
        <w:t xml:space="preserve"> </w:t>
      </w:r>
      <w:r>
        <w:rPr>
          <w:rStyle w:val="VerbatimChar"/>
        </w:rPr>
        <w:t>matlab_drying_model_phi10_py</w:t>
      </w:r>
      <w:r>
        <w:t>)</w:t>
      </w:r>
    </w:p>
    <w:p w14:paraId="2CE7BCF7" w14:textId="77777777" w:rsidR="005960AF" w:rsidRDefault="00000000">
      <w:r>
        <w:t>此模型旨在</w:t>
      </w:r>
      <w:proofErr w:type="gramStart"/>
      <w:r>
        <w:t>模拟湿膜在</w:t>
      </w:r>
      <w:proofErr w:type="gramEnd"/>
      <w:r>
        <w:t>干燥过程中，两种固体颗粒（</w:t>
      </w:r>
      <w:r>
        <w:rPr>
          <w:rStyle w:val="VerbatimChar"/>
        </w:rPr>
        <w:t>phi1</w:t>
      </w:r>
      <w:r>
        <w:t xml:space="preserve">, </w:t>
      </w:r>
      <w:r>
        <w:rPr>
          <w:rStyle w:val="VerbatimChar"/>
        </w:rPr>
        <w:t>phi2</w:t>
      </w:r>
      <w:r>
        <w:t>）在一维厚度方向（归一化坐标</w:t>
      </w:r>
      <w:r>
        <w:t xml:space="preserve"> </w:t>
      </w:r>
      <w:r>
        <w:rPr>
          <w:rStyle w:val="VerbatimChar"/>
        </w:rPr>
        <w:t>xi</w:t>
      </w:r>
      <w:r>
        <w:t>，从</w:t>
      </w:r>
      <w:r>
        <w:t>0</w:t>
      </w:r>
      <w:r>
        <w:t>到</w:t>
      </w:r>
      <w:r>
        <w:t>1</w:t>
      </w:r>
      <w:r>
        <w:t>）和归一化时间（</w:t>
      </w:r>
      <w:r>
        <w:rPr>
          <w:rStyle w:val="VerbatimChar"/>
        </w:rPr>
        <w:t>t</w:t>
      </w:r>
      <w:r>
        <w:t xml:space="preserve"> </w:t>
      </w:r>
      <w:r>
        <w:t>或</w:t>
      </w:r>
      <w:r>
        <w:t xml:space="preserve"> </w:t>
      </w:r>
      <w:r>
        <w:rPr>
          <w:rStyle w:val="VerbatimChar"/>
        </w:rPr>
        <w:t>tau</w:t>
      </w:r>
      <w:r>
        <w:t>）的体积分数演化。它重点关注由于溶剂蒸发导致的颗粒迁移、颗粒间的相互作用（通过沉积系数</w:t>
      </w:r>
      <w:r>
        <w:t xml:space="preserve"> </w:t>
      </w:r>
      <w:r>
        <w:rPr>
          <w:rStyle w:val="VerbatimChar"/>
        </w:rPr>
        <w:t>K</w:t>
      </w:r>
      <w:r>
        <w:t xml:space="preserve"> </w:t>
      </w:r>
      <w:r>
        <w:t>和压缩系数</w:t>
      </w:r>
      <w:r>
        <w:t xml:space="preserve"> </w:t>
      </w:r>
      <w:r>
        <w:rPr>
          <w:rStyle w:val="VerbatimChar"/>
        </w:rPr>
        <w:t>Z</w:t>
      </w:r>
      <w:r>
        <w:t xml:space="preserve"> </w:t>
      </w:r>
      <w:r>
        <w:t>体现）、以及它们最终在干膜中的分布和可能出现的分层现象。该模型的</w:t>
      </w:r>
      <w:r>
        <w:t>Python</w:t>
      </w:r>
      <w:r>
        <w:t>实现位于</w:t>
      </w:r>
      <w:r>
        <w:t xml:space="preserve"> </w:t>
      </w:r>
      <w:r>
        <w:rPr>
          <w:rStyle w:val="VerbatimChar"/>
        </w:rPr>
        <w:t>matlab_drying_model_phi10_py/core_solver.py</w:t>
      </w:r>
      <w:r>
        <w:t>，其核心</w:t>
      </w:r>
      <w:r>
        <w:t>PDE</w:t>
      </w:r>
      <w:r>
        <w:t>（偏微分方程）公式严格遵循一个名为</w:t>
      </w:r>
      <w:r>
        <w:t xml:space="preserve"> </w:t>
      </w:r>
      <w:r>
        <w:rPr>
          <w:rStyle w:val="VerbatimChar"/>
        </w:rPr>
        <w:t>phi_10.py</w:t>
      </w:r>
      <w:r>
        <w:t xml:space="preserve"> </w:t>
      </w:r>
      <w:r>
        <w:t>的参考脚本。</w:t>
      </w:r>
    </w:p>
    <w:p w14:paraId="5149230D" w14:textId="77777777" w:rsidR="005960AF" w:rsidRDefault="00000000">
      <w:pPr>
        <w:pStyle w:val="4"/>
      </w:pPr>
      <w:r>
        <w:t xml:space="preserve">2.2.1 </w:t>
      </w:r>
      <w:r>
        <w:t>模型目标与核心功能</w:t>
      </w:r>
    </w:p>
    <w:p w14:paraId="7DD282F5" w14:textId="77777777" w:rsidR="005960AF" w:rsidRDefault="00000000">
      <w:pPr>
        <w:pStyle w:val="ae"/>
        <w:numPr>
          <w:ilvl w:val="0"/>
          <w:numId w:val="17"/>
        </w:numPr>
      </w:pPr>
      <w:r>
        <w:rPr>
          <w:b/>
          <w:bCs/>
        </w:rPr>
        <w:t>预测组分分布</w:t>
      </w:r>
      <w:r>
        <w:t>：模拟并预测两种固体颗粒（</w:t>
      </w:r>
      <w:r>
        <w:rPr>
          <w:rStyle w:val="VerbatimChar"/>
        </w:rPr>
        <w:t>phi1</w:t>
      </w:r>
      <w:r>
        <w:t xml:space="preserve">, </w:t>
      </w:r>
      <w:r>
        <w:rPr>
          <w:rStyle w:val="VerbatimChar"/>
        </w:rPr>
        <w:t>phi2</w:t>
      </w:r>
      <w:r>
        <w:t>）在干燥过程中沿涂层厚度方向的体积分数分布随时间的演变。</w:t>
      </w:r>
    </w:p>
    <w:p w14:paraId="0FF6FE06" w14:textId="77777777" w:rsidR="005960AF" w:rsidRDefault="00000000">
      <w:pPr>
        <w:pStyle w:val="ae"/>
        <w:numPr>
          <w:ilvl w:val="0"/>
          <w:numId w:val="17"/>
        </w:numPr>
      </w:pPr>
      <w:r>
        <w:rPr>
          <w:b/>
          <w:bCs/>
        </w:rPr>
        <w:t>量化组分分层</w:t>
      </w:r>
      <w:r>
        <w:t>：计算</w:t>
      </w:r>
      <w:proofErr w:type="gramStart"/>
      <w:r>
        <w:t>最终干</w:t>
      </w:r>
      <w:proofErr w:type="gramEnd"/>
      <w:r>
        <w:t>膜中各组分的具体分布，并特别量化某一特定组分（例如</w:t>
      </w:r>
      <w:r>
        <w:t xml:space="preserve"> </w:t>
      </w:r>
      <w:r>
        <w:rPr>
          <w:rStyle w:val="VerbatimChar"/>
        </w:rPr>
        <w:t>phi2</w:t>
      </w:r>
      <w:r>
        <w:t>）在涂层顶部区域相对于其初始平均浓度的富集程度。</w:t>
      </w:r>
    </w:p>
    <w:p w14:paraId="117BD9F7" w14:textId="77777777" w:rsidR="005960AF" w:rsidRDefault="00000000">
      <w:pPr>
        <w:pStyle w:val="ae"/>
        <w:numPr>
          <w:ilvl w:val="0"/>
          <w:numId w:val="17"/>
        </w:numPr>
      </w:pPr>
      <w:r>
        <w:rPr>
          <w:b/>
          <w:bCs/>
        </w:rPr>
        <w:lastRenderedPageBreak/>
        <w:t>参数影响分析</w:t>
      </w:r>
      <w:r>
        <w:t>：评估不同的物理化学参数（如有效</w:t>
      </w:r>
      <w:r>
        <w:t>Peclet</w:t>
      </w:r>
      <w:r>
        <w:t>数、初始浓度分布、干燥温度、蒸发速率因子）对颗粒迁移行为和</w:t>
      </w:r>
      <w:proofErr w:type="gramStart"/>
      <w:r>
        <w:t>最终干</w:t>
      </w:r>
      <w:proofErr w:type="gramEnd"/>
      <w:r>
        <w:t>膜微观结构的影响。</w:t>
      </w:r>
    </w:p>
    <w:p w14:paraId="57658B88" w14:textId="77777777" w:rsidR="005960AF" w:rsidRDefault="00000000">
      <w:pPr>
        <w:pStyle w:val="ae"/>
        <w:numPr>
          <w:ilvl w:val="0"/>
          <w:numId w:val="17"/>
        </w:numPr>
      </w:pPr>
      <w:r>
        <w:rPr>
          <w:b/>
          <w:bCs/>
        </w:rPr>
        <w:t>确定干燥终点</w:t>
      </w:r>
      <w:r>
        <w:t>：通过监测任</w:t>
      </w:r>
      <w:proofErr w:type="gramStart"/>
      <w:r>
        <w:t>一</w:t>
      </w:r>
      <w:proofErr w:type="gramEnd"/>
      <w:r>
        <w:t>位置的颗粒体积分数之和是否达到预设的最大堆积密度</w:t>
      </w:r>
      <w:r>
        <w:t xml:space="preserve"> (</w:t>
      </w:r>
      <w:r>
        <w:rPr>
          <w:rStyle w:val="VerbatimChar"/>
        </w:rPr>
        <w:t>PHI_MAX_PACKING</w:t>
      </w:r>
      <w:r>
        <w:t xml:space="preserve">) </w:t>
      </w:r>
      <w:r>
        <w:t>来确定干燥过程的终止。</w:t>
      </w:r>
    </w:p>
    <w:p w14:paraId="6DA6C016" w14:textId="77777777" w:rsidR="005960AF" w:rsidRDefault="00000000">
      <w:pPr>
        <w:pStyle w:val="4"/>
      </w:pPr>
      <w:r>
        <w:t xml:space="preserve">2.2.2 </w:t>
      </w:r>
      <w:r>
        <w:t>关键输入参数</w:t>
      </w:r>
    </w:p>
    <w:p w14:paraId="31240A79" w14:textId="77777777" w:rsidR="005960AF" w:rsidRDefault="00000000">
      <w:r>
        <w:t>主要输入参数由核心函数</w:t>
      </w:r>
      <w:r>
        <w:t xml:space="preserve"> </w:t>
      </w:r>
      <w:r>
        <w:rPr>
          <w:rStyle w:val="VerbatimChar"/>
        </w:rPr>
        <w:t>solve_pde_phi10_based</w:t>
      </w:r>
      <w:r>
        <w:t xml:space="preserve"> </w:t>
      </w:r>
      <w:r>
        <w:t>接收：</w:t>
      </w:r>
    </w:p>
    <w:p w14:paraId="4EB28ECF" w14:textId="77777777" w:rsidR="005960AF" w:rsidRDefault="00000000">
      <w:pPr>
        <w:pStyle w:val="ae"/>
        <w:numPr>
          <w:ilvl w:val="0"/>
          <w:numId w:val="18"/>
        </w:numPr>
      </w:pPr>
      <w:r>
        <w:rPr>
          <w:b/>
          <w:bCs/>
        </w:rPr>
        <w:t>初始条件</w:t>
      </w:r>
      <w:r>
        <w:t>:</w:t>
      </w:r>
    </w:p>
    <w:p w14:paraId="331D86A6" w14:textId="77777777" w:rsidR="005960AF" w:rsidRDefault="00000000">
      <w:pPr>
        <w:pStyle w:val="ae"/>
        <w:numPr>
          <w:ilvl w:val="1"/>
          <w:numId w:val="18"/>
        </w:numPr>
      </w:pPr>
      <w:r>
        <w:rPr>
          <w:rStyle w:val="VerbatimChar"/>
        </w:rPr>
        <w:t>phi1_0_array</w:t>
      </w:r>
      <w:r>
        <w:t xml:space="preserve">: </w:t>
      </w:r>
      <w:r>
        <w:t>固体颗粒组分</w:t>
      </w:r>
      <w:r>
        <w:t>1</w:t>
      </w:r>
      <w:r>
        <w:t>初始的体积分数沿厚度方向的分布数组</w:t>
      </w:r>
      <w:r>
        <w:t xml:space="preserve"> (</w:t>
      </w:r>
      <w:r>
        <w:t>长度为</w:t>
      </w:r>
      <w:r>
        <w:t xml:space="preserve"> </w:t>
      </w:r>
      <w:proofErr w:type="spellStart"/>
      <w:r>
        <w:rPr>
          <w:rStyle w:val="VerbatimChar"/>
        </w:rPr>
        <w:t>N_points</w:t>
      </w:r>
      <w:proofErr w:type="spellEnd"/>
      <w:r>
        <w:t>)</w:t>
      </w:r>
      <w:r>
        <w:t>。</w:t>
      </w:r>
    </w:p>
    <w:p w14:paraId="0EC353EB" w14:textId="77777777" w:rsidR="005960AF" w:rsidRDefault="00000000">
      <w:pPr>
        <w:pStyle w:val="ae"/>
        <w:numPr>
          <w:ilvl w:val="1"/>
          <w:numId w:val="18"/>
        </w:numPr>
      </w:pPr>
      <w:r>
        <w:rPr>
          <w:rStyle w:val="VerbatimChar"/>
        </w:rPr>
        <w:t>phi2_0_array</w:t>
      </w:r>
      <w:r>
        <w:t xml:space="preserve">: </w:t>
      </w:r>
      <w:r>
        <w:t>固体颗粒组分</w:t>
      </w:r>
      <w:r>
        <w:t>2</w:t>
      </w:r>
      <w:r>
        <w:t>初始的体积分数沿厚度方向的分布数组</w:t>
      </w:r>
      <w:r>
        <w:t xml:space="preserve"> (</w:t>
      </w:r>
      <w:r>
        <w:t>长度为</w:t>
      </w:r>
      <w:r>
        <w:t xml:space="preserve"> </w:t>
      </w:r>
      <w:proofErr w:type="spellStart"/>
      <w:r>
        <w:rPr>
          <w:rStyle w:val="VerbatimChar"/>
        </w:rPr>
        <w:t>N_points</w:t>
      </w:r>
      <w:proofErr w:type="spellEnd"/>
      <w:r>
        <w:t>)</w:t>
      </w:r>
      <w:r>
        <w:t>。</w:t>
      </w:r>
    </w:p>
    <w:p w14:paraId="76770807" w14:textId="77777777" w:rsidR="005960AF" w:rsidRDefault="00000000">
      <w:pPr>
        <w:pStyle w:val="ae"/>
        <w:numPr>
          <w:ilvl w:val="0"/>
          <w:numId w:val="18"/>
        </w:numPr>
      </w:pPr>
      <w:r>
        <w:rPr>
          <w:b/>
          <w:bCs/>
        </w:rPr>
        <w:t>流体与传质参数</w:t>
      </w:r>
      <w:r>
        <w:t>:</w:t>
      </w:r>
    </w:p>
    <w:p w14:paraId="4F7BF472" w14:textId="77777777" w:rsidR="005960AF" w:rsidRDefault="00000000">
      <w:pPr>
        <w:pStyle w:val="ae"/>
        <w:numPr>
          <w:ilvl w:val="1"/>
          <w:numId w:val="18"/>
        </w:numPr>
      </w:pPr>
      <w:r>
        <w:rPr>
          <w:rStyle w:val="VerbatimChar"/>
        </w:rPr>
        <w:t>Pe1_nominal</w:t>
      </w:r>
      <w:r>
        <w:t xml:space="preserve">: </w:t>
      </w:r>
      <w:r>
        <w:t>组分</w:t>
      </w:r>
      <w:r>
        <w:t>1</w:t>
      </w:r>
      <w:r>
        <w:t>的名义</w:t>
      </w:r>
      <w:r>
        <w:t>Peclet</w:t>
      </w:r>
      <w:r>
        <w:t>数，表征对流与扩散的相对强度。</w:t>
      </w:r>
    </w:p>
    <w:p w14:paraId="615D95A6" w14:textId="77777777" w:rsidR="005960AF" w:rsidRDefault="00000000">
      <w:pPr>
        <w:pStyle w:val="ae"/>
        <w:numPr>
          <w:ilvl w:val="1"/>
          <w:numId w:val="18"/>
        </w:numPr>
      </w:pPr>
      <w:r>
        <w:rPr>
          <w:rStyle w:val="VerbatimChar"/>
        </w:rPr>
        <w:t>Pe2_nominal</w:t>
      </w:r>
      <w:r>
        <w:t xml:space="preserve">: </w:t>
      </w:r>
      <w:r>
        <w:t>组分</w:t>
      </w:r>
      <w:r>
        <w:t>2</w:t>
      </w:r>
      <w:r>
        <w:t>的名义</w:t>
      </w:r>
      <w:r>
        <w:t>Peclet</w:t>
      </w:r>
      <w:r>
        <w:t>数。</w:t>
      </w:r>
    </w:p>
    <w:p w14:paraId="5E42F225" w14:textId="77777777" w:rsidR="005960AF" w:rsidRDefault="00000000">
      <w:pPr>
        <w:pStyle w:val="ae"/>
        <w:numPr>
          <w:ilvl w:val="0"/>
          <w:numId w:val="18"/>
        </w:numPr>
      </w:pPr>
      <w:r>
        <w:rPr>
          <w:b/>
          <w:bCs/>
        </w:rPr>
        <w:t>工艺与环境参数</w:t>
      </w:r>
      <w:r>
        <w:t>:</w:t>
      </w:r>
    </w:p>
    <w:p w14:paraId="49506469" w14:textId="77777777" w:rsidR="005960AF" w:rsidRDefault="00000000">
      <w:pPr>
        <w:pStyle w:val="ae"/>
        <w:numPr>
          <w:ilvl w:val="1"/>
          <w:numId w:val="18"/>
        </w:numPr>
      </w:pPr>
      <w:proofErr w:type="spellStart"/>
      <w:r>
        <w:rPr>
          <w:rStyle w:val="VerbatimChar"/>
        </w:rPr>
        <w:t>actual_drying_temp_K</w:t>
      </w:r>
      <w:proofErr w:type="spellEnd"/>
      <w:r>
        <w:t xml:space="preserve">: </w:t>
      </w:r>
      <w:r>
        <w:t>实际的干燥温度</w:t>
      </w:r>
      <w:r>
        <w:t xml:space="preserve"> (</w:t>
      </w:r>
      <w:r>
        <w:t>单位：开尔文</w:t>
      </w:r>
      <w:r>
        <w:t>)</w:t>
      </w:r>
      <w:r>
        <w:t>，默认为</w:t>
      </w:r>
      <w:r>
        <w:t xml:space="preserve"> </w:t>
      </w:r>
      <w:r>
        <w:rPr>
          <w:rStyle w:val="VerbatimChar"/>
        </w:rPr>
        <w:t>DEFAULT_NOMINAL_TEMP_K</w:t>
      </w:r>
      <w:r>
        <w:t xml:space="preserve"> (298.15 K)</w:t>
      </w:r>
      <w:r>
        <w:t>。</w:t>
      </w:r>
    </w:p>
    <w:p w14:paraId="2C28EA5C" w14:textId="77777777" w:rsidR="005960AF" w:rsidRDefault="00000000">
      <w:pPr>
        <w:pStyle w:val="ae"/>
        <w:numPr>
          <w:ilvl w:val="1"/>
          <w:numId w:val="18"/>
        </w:numPr>
      </w:pPr>
      <w:proofErr w:type="spellStart"/>
      <w:r>
        <w:rPr>
          <w:rStyle w:val="VerbatimChar"/>
        </w:rPr>
        <w:t>nominal_ref_temp_K</w:t>
      </w:r>
      <w:proofErr w:type="spellEnd"/>
      <w:r>
        <w:t xml:space="preserve">: </w:t>
      </w:r>
      <w:r>
        <w:t>定义名义</w:t>
      </w:r>
      <w:r>
        <w:t>Peclet</w:t>
      </w:r>
      <w:r>
        <w:t>数时所用的参考温度</w:t>
      </w:r>
      <w:r>
        <w:t xml:space="preserve"> (</w:t>
      </w:r>
      <w:r>
        <w:t>单位：开尔文</w:t>
      </w:r>
      <w:r>
        <w:t>)</w:t>
      </w:r>
      <w:r>
        <w:t>，默认为</w:t>
      </w:r>
      <w:r>
        <w:t xml:space="preserve"> </w:t>
      </w:r>
      <w:r>
        <w:rPr>
          <w:rStyle w:val="VerbatimChar"/>
        </w:rPr>
        <w:t>DEFAULT_NOMINAL_TEMP_K</w:t>
      </w:r>
      <w:r>
        <w:t xml:space="preserve"> (298.15 K)</w:t>
      </w:r>
      <w:r>
        <w:t>。</w:t>
      </w:r>
    </w:p>
    <w:p w14:paraId="38B39993" w14:textId="77777777" w:rsidR="005960AF" w:rsidRDefault="00000000">
      <w:pPr>
        <w:pStyle w:val="ae"/>
        <w:numPr>
          <w:ilvl w:val="1"/>
          <w:numId w:val="18"/>
        </w:numPr>
      </w:pPr>
      <w:proofErr w:type="spellStart"/>
      <w:r>
        <w:rPr>
          <w:rStyle w:val="VerbatimChar"/>
        </w:rPr>
        <w:t>E_evaporation_rate_factor</w:t>
      </w:r>
      <w:proofErr w:type="spellEnd"/>
      <w:r>
        <w:t xml:space="preserve">: </w:t>
      </w:r>
      <w:r>
        <w:t>蒸发速率调整因子，用于修正名义</w:t>
      </w:r>
      <w:r>
        <w:t>Peclet</w:t>
      </w:r>
      <w:r>
        <w:t>数以得到有效</w:t>
      </w:r>
      <w:r>
        <w:t>Peclet</w:t>
      </w:r>
      <w:r>
        <w:t>数，默认为</w:t>
      </w:r>
      <w:r>
        <w:t>1.0</w:t>
      </w:r>
      <w:r>
        <w:t>。</w:t>
      </w:r>
    </w:p>
    <w:p w14:paraId="5D17612F" w14:textId="77777777" w:rsidR="005960AF" w:rsidRDefault="00000000">
      <w:pPr>
        <w:pStyle w:val="ae"/>
        <w:numPr>
          <w:ilvl w:val="0"/>
          <w:numId w:val="18"/>
        </w:numPr>
      </w:pPr>
      <w:r>
        <w:rPr>
          <w:b/>
          <w:bCs/>
        </w:rPr>
        <w:t>数值模拟参数</w:t>
      </w:r>
      <w:r>
        <w:t>:</w:t>
      </w:r>
    </w:p>
    <w:p w14:paraId="64F83E89" w14:textId="77777777" w:rsidR="005960AF" w:rsidRDefault="00000000">
      <w:pPr>
        <w:pStyle w:val="ae"/>
        <w:numPr>
          <w:ilvl w:val="1"/>
          <w:numId w:val="18"/>
        </w:numPr>
      </w:pPr>
      <w:proofErr w:type="spellStart"/>
      <w:r>
        <w:rPr>
          <w:rStyle w:val="VerbatimChar"/>
        </w:rPr>
        <w:t>N_points</w:t>
      </w:r>
      <w:proofErr w:type="spellEnd"/>
      <w:r>
        <w:t xml:space="preserve">: </w:t>
      </w:r>
      <w:r>
        <w:t>空间离散点数</w:t>
      </w:r>
      <w:r>
        <w:t xml:space="preserve"> (</w:t>
      </w:r>
      <w:r>
        <w:t>即沿厚度方向的网格点数</w:t>
      </w:r>
      <w:r>
        <w:t>)</w:t>
      </w:r>
      <w:r>
        <w:t>，默认为</w:t>
      </w:r>
      <w:r>
        <w:t>10</w:t>
      </w:r>
      <w:r>
        <w:t>。</w:t>
      </w:r>
    </w:p>
    <w:p w14:paraId="2283EE47" w14:textId="77777777" w:rsidR="005960AF" w:rsidRDefault="00000000">
      <w:pPr>
        <w:pStyle w:val="ae"/>
        <w:numPr>
          <w:ilvl w:val="1"/>
          <w:numId w:val="18"/>
        </w:numPr>
      </w:pPr>
      <w:proofErr w:type="spellStart"/>
      <w:r>
        <w:rPr>
          <w:rStyle w:val="VerbatimChar"/>
        </w:rPr>
        <w:t>tau_min</w:t>
      </w:r>
      <w:proofErr w:type="spellEnd"/>
      <w:r>
        <w:t xml:space="preserve">, </w:t>
      </w:r>
      <w:proofErr w:type="spellStart"/>
      <w:r>
        <w:rPr>
          <w:rStyle w:val="VerbatimChar"/>
        </w:rPr>
        <w:t>tau_max</w:t>
      </w:r>
      <w:proofErr w:type="spellEnd"/>
      <w:r>
        <w:t xml:space="preserve">: </w:t>
      </w:r>
      <w:r>
        <w:t>归一化时间的求解起止点，默认为</w:t>
      </w:r>
      <w:r>
        <w:t>0.17</w:t>
      </w:r>
      <w:r>
        <w:t>和</w:t>
      </w:r>
      <w:r>
        <w:t>0.99</w:t>
      </w:r>
      <w:r>
        <w:t>。</w:t>
      </w:r>
    </w:p>
    <w:p w14:paraId="3A58F1D6" w14:textId="77777777" w:rsidR="005960AF" w:rsidRDefault="00000000">
      <w:pPr>
        <w:pStyle w:val="ae"/>
        <w:numPr>
          <w:ilvl w:val="1"/>
          <w:numId w:val="18"/>
        </w:numPr>
      </w:pPr>
      <w:proofErr w:type="spellStart"/>
      <w:r>
        <w:rPr>
          <w:rStyle w:val="VerbatimChar"/>
        </w:rPr>
        <w:t>t_eval_points</w:t>
      </w:r>
      <w:proofErr w:type="spellEnd"/>
      <w:r>
        <w:t xml:space="preserve"> (</w:t>
      </w:r>
      <w:r>
        <w:t>可选</w:t>
      </w:r>
      <w:r>
        <w:t xml:space="preserve">): </w:t>
      </w:r>
      <w:r>
        <w:t>一个包含特定时间点的数组，求解器将在这些时间点输出结果。若未提供，则使用</w:t>
      </w:r>
      <w:r>
        <w:t xml:space="preserve"> </w:t>
      </w:r>
      <w:proofErr w:type="spellStart"/>
      <w:r>
        <w:rPr>
          <w:rStyle w:val="VerbatimChar"/>
        </w:rPr>
        <w:t>num_tau_points</w:t>
      </w:r>
      <w:proofErr w:type="spellEnd"/>
      <w:r>
        <w:t>。</w:t>
      </w:r>
    </w:p>
    <w:p w14:paraId="014262A2" w14:textId="77777777" w:rsidR="005960AF" w:rsidRDefault="00000000">
      <w:pPr>
        <w:pStyle w:val="ae"/>
        <w:numPr>
          <w:ilvl w:val="1"/>
          <w:numId w:val="18"/>
        </w:numPr>
      </w:pPr>
      <w:proofErr w:type="spellStart"/>
      <w:r>
        <w:rPr>
          <w:rStyle w:val="VerbatimChar"/>
        </w:rPr>
        <w:lastRenderedPageBreak/>
        <w:t>num_tau_points</w:t>
      </w:r>
      <w:proofErr w:type="spellEnd"/>
      <w:r>
        <w:t xml:space="preserve"> (</w:t>
      </w:r>
      <w:r>
        <w:t>可选</w:t>
      </w:r>
      <w:r>
        <w:t xml:space="preserve">): </w:t>
      </w:r>
      <w:r>
        <w:t>如果</w:t>
      </w:r>
      <w:r>
        <w:t xml:space="preserve"> </w:t>
      </w:r>
      <w:proofErr w:type="spellStart"/>
      <w:r>
        <w:rPr>
          <w:rStyle w:val="VerbatimChar"/>
        </w:rPr>
        <w:t>t_eval_points</w:t>
      </w:r>
      <w:proofErr w:type="spellEnd"/>
      <w:r>
        <w:t xml:space="preserve"> </w:t>
      </w:r>
      <w:r>
        <w:t>未提供，则在</w:t>
      </w:r>
      <w:r>
        <w:t xml:space="preserve"> </w:t>
      </w:r>
      <w:proofErr w:type="spellStart"/>
      <w:r>
        <w:rPr>
          <w:rStyle w:val="VerbatimChar"/>
        </w:rPr>
        <w:t>tau_min</w:t>
      </w:r>
      <w:proofErr w:type="spellEnd"/>
      <w:r>
        <w:t xml:space="preserve"> </w:t>
      </w:r>
      <w:r>
        <w:t>和</w:t>
      </w:r>
      <w:r>
        <w:t xml:space="preserve"> </w:t>
      </w:r>
      <w:proofErr w:type="spellStart"/>
      <w:r>
        <w:rPr>
          <w:rStyle w:val="VerbatimChar"/>
        </w:rPr>
        <w:t>tau_max</w:t>
      </w:r>
      <w:proofErr w:type="spellEnd"/>
      <w:r>
        <w:t xml:space="preserve"> </w:t>
      </w:r>
      <w:r>
        <w:t>之间生成此数量的等距时间</w:t>
      </w:r>
      <w:proofErr w:type="gramStart"/>
      <w:r>
        <w:t>点用于</w:t>
      </w:r>
      <w:proofErr w:type="gramEnd"/>
      <w:r>
        <w:t>输出。</w:t>
      </w:r>
    </w:p>
    <w:p w14:paraId="6ACE83B1" w14:textId="77777777" w:rsidR="005960AF" w:rsidRDefault="00000000">
      <w:pPr>
        <w:pStyle w:val="ae"/>
        <w:numPr>
          <w:ilvl w:val="0"/>
          <w:numId w:val="18"/>
        </w:numPr>
      </w:pPr>
      <w:r>
        <w:rPr>
          <w:b/>
          <w:bCs/>
        </w:rPr>
        <w:t>物理限制</w:t>
      </w:r>
      <w:r>
        <w:t>:</w:t>
      </w:r>
    </w:p>
    <w:p w14:paraId="0F9F08E7" w14:textId="77777777" w:rsidR="005960AF" w:rsidRDefault="00000000">
      <w:pPr>
        <w:pStyle w:val="ae"/>
        <w:numPr>
          <w:ilvl w:val="1"/>
          <w:numId w:val="18"/>
        </w:numPr>
      </w:pPr>
      <w:r>
        <w:rPr>
          <w:rStyle w:val="VerbatimChar"/>
        </w:rPr>
        <w:t>PHI_MAX_PACKING</w:t>
      </w:r>
      <w:r>
        <w:t xml:space="preserve">: </w:t>
      </w:r>
      <w:r>
        <w:t>颗粒能达到的</w:t>
      </w:r>
      <w:proofErr w:type="gramStart"/>
      <w:r>
        <w:t>最大总堆积</w:t>
      </w:r>
      <w:proofErr w:type="gramEnd"/>
      <w:r>
        <w:t>体积分数，在代码中硬编码为</w:t>
      </w:r>
      <w:r>
        <w:t xml:space="preserve"> 0.64</w:t>
      </w:r>
      <w:r>
        <w:t>。</w:t>
      </w:r>
    </w:p>
    <w:p w14:paraId="63253EA3" w14:textId="77777777" w:rsidR="005960AF" w:rsidRDefault="00000000">
      <w:pPr>
        <w:pStyle w:val="ae"/>
        <w:numPr>
          <w:ilvl w:val="0"/>
          <w:numId w:val="18"/>
        </w:numPr>
      </w:pPr>
      <w:r>
        <w:rPr>
          <w:b/>
          <w:bCs/>
        </w:rPr>
        <w:t>其他参数</w:t>
      </w:r>
      <w:r>
        <w:t>:</w:t>
      </w:r>
    </w:p>
    <w:p w14:paraId="26E0E050" w14:textId="77777777" w:rsidR="005960AF" w:rsidRDefault="00000000">
      <w:pPr>
        <w:pStyle w:val="ae"/>
        <w:numPr>
          <w:ilvl w:val="1"/>
          <w:numId w:val="18"/>
        </w:numPr>
      </w:pPr>
      <w:proofErr w:type="spellStart"/>
      <w:r>
        <w:rPr>
          <w:rStyle w:val="VerbatimChar"/>
        </w:rPr>
        <w:t>E_parameter</w:t>
      </w:r>
      <w:proofErr w:type="spellEnd"/>
      <w:r>
        <w:t xml:space="preserve">: </w:t>
      </w:r>
      <w:r>
        <w:t>一个透传给求解器内部结构的参数，其具体物理意义在</w:t>
      </w:r>
      <w:r>
        <w:t xml:space="preserve"> </w:t>
      </w:r>
      <w:r>
        <w:rPr>
          <w:rStyle w:val="VerbatimChar"/>
        </w:rPr>
        <w:t>core_solver.py</w:t>
      </w:r>
      <w:r>
        <w:t xml:space="preserve"> </w:t>
      </w:r>
      <w:r>
        <w:t>中未明确定义，但在</w:t>
      </w:r>
      <w:r>
        <w:t xml:space="preserve"> </w:t>
      </w:r>
      <w:r>
        <w:rPr>
          <w:rStyle w:val="VerbatimChar"/>
        </w:rPr>
        <w:t>phi_10.py</w:t>
      </w:r>
      <w:r>
        <w:t xml:space="preserve"> </w:t>
      </w:r>
      <w:r>
        <w:t>原始脚本中可能与蒸发或对流有关。此参数会被原样返回。</w:t>
      </w:r>
    </w:p>
    <w:p w14:paraId="1C0A2286" w14:textId="77777777" w:rsidR="005960AF" w:rsidRDefault="00000000">
      <w:pPr>
        <w:pStyle w:val="4"/>
      </w:pPr>
      <w:r>
        <w:t xml:space="preserve">2.2.3 </w:t>
      </w:r>
      <w:r>
        <w:t>关键输出参数</w:t>
      </w:r>
    </w:p>
    <w:p w14:paraId="4BDB30C4" w14:textId="77777777" w:rsidR="005960AF" w:rsidRDefault="00000000">
      <w:r>
        <w:rPr>
          <w:rStyle w:val="VerbatimChar"/>
        </w:rPr>
        <w:t>solve_pde_phi10_based</w:t>
      </w:r>
      <w:r>
        <w:t xml:space="preserve"> </w:t>
      </w:r>
      <w:r>
        <w:t>函数返回一个包含以下主要信息的元组：</w:t>
      </w:r>
    </w:p>
    <w:p w14:paraId="32EAB0FC" w14:textId="77777777" w:rsidR="005960AF" w:rsidRDefault="00000000">
      <w:pPr>
        <w:pStyle w:val="ae"/>
        <w:numPr>
          <w:ilvl w:val="0"/>
          <w:numId w:val="19"/>
        </w:numPr>
      </w:pPr>
      <w:proofErr w:type="spellStart"/>
      <w:r>
        <w:rPr>
          <w:rStyle w:val="VerbatimChar"/>
        </w:rPr>
        <w:t>sol_t</w:t>
      </w:r>
      <w:proofErr w:type="spellEnd"/>
      <w:r>
        <w:t xml:space="preserve">: </w:t>
      </w:r>
      <w:r>
        <w:t>求解器输出结果的各个时间点数组。</w:t>
      </w:r>
    </w:p>
    <w:p w14:paraId="70948EF5" w14:textId="77777777" w:rsidR="005960AF" w:rsidRDefault="00000000">
      <w:pPr>
        <w:pStyle w:val="ae"/>
        <w:numPr>
          <w:ilvl w:val="0"/>
          <w:numId w:val="19"/>
        </w:numPr>
      </w:pPr>
      <w:r>
        <w:rPr>
          <w:rStyle w:val="VerbatimChar"/>
        </w:rPr>
        <w:t>phi1_solutions</w:t>
      </w:r>
      <w:r>
        <w:t xml:space="preserve">: </w:t>
      </w:r>
      <w:r>
        <w:t>在上述时间点，组分</w:t>
      </w:r>
      <w:r>
        <w:t>1</w:t>
      </w:r>
      <w:r>
        <w:t>的体积分数沿厚度方向的分布</w:t>
      </w:r>
      <w:r>
        <w:t xml:space="preserve"> (</w:t>
      </w:r>
      <w:r>
        <w:t>二维数组，行为空间点，列为时间点</w:t>
      </w:r>
      <w:r>
        <w:t>)</w:t>
      </w:r>
      <w:r>
        <w:t>。结果经过</w:t>
      </w:r>
      <w:r>
        <w:t xml:space="preserve"> </w:t>
      </w:r>
      <w:proofErr w:type="spellStart"/>
      <w:r>
        <w:rPr>
          <w:rStyle w:val="VerbatimChar"/>
        </w:rPr>
        <w:t>np.</w:t>
      </w:r>
      <w:proofErr w:type="gramStart"/>
      <w:r>
        <w:rPr>
          <w:rStyle w:val="VerbatimChar"/>
        </w:rPr>
        <w:t>maximum</w:t>
      </w:r>
      <w:proofErr w:type="spellEnd"/>
      <w:r>
        <w:rPr>
          <w:rStyle w:val="VerbatimChar"/>
        </w:rPr>
        <w:t>(</w:t>
      </w:r>
      <w:proofErr w:type="gramEnd"/>
      <w:r>
        <w:rPr>
          <w:rStyle w:val="VerbatimChar"/>
        </w:rPr>
        <w:t>0, ...)</w:t>
      </w:r>
      <w:r>
        <w:t xml:space="preserve"> </w:t>
      </w:r>
      <w:r>
        <w:t>处理，确保为非负。</w:t>
      </w:r>
    </w:p>
    <w:p w14:paraId="0E3D3DED" w14:textId="77777777" w:rsidR="005960AF" w:rsidRDefault="00000000">
      <w:pPr>
        <w:pStyle w:val="ae"/>
        <w:numPr>
          <w:ilvl w:val="0"/>
          <w:numId w:val="19"/>
        </w:numPr>
      </w:pPr>
      <w:r>
        <w:rPr>
          <w:rStyle w:val="VerbatimChar"/>
        </w:rPr>
        <w:t>phi2_solutions</w:t>
      </w:r>
      <w:r>
        <w:t xml:space="preserve">: </w:t>
      </w:r>
      <w:r>
        <w:t>组分</w:t>
      </w:r>
      <w:r>
        <w:t>2</w:t>
      </w:r>
      <w:r>
        <w:t>的体积分数沿厚度方向的分布</w:t>
      </w:r>
      <w:r>
        <w:t xml:space="preserve"> (</w:t>
      </w:r>
      <w:r>
        <w:t>类似</w:t>
      </w:r>
      <w:r>
        <w:t xml:space="preserve"> </w:t>
      </w:r>
      <w:r>
        <w:rPr>
          <w:rStyle w:val="VerbatimChar"/>
        </w:rPr>
        <w:t>phi1_solutions</w:t>
      </w:r>
      <w:r>
        <w:t>)</w:t>
      </w:r>
      <w:r>
        <w:t>。</w:t>
      </w:r>
    </w:p>
    <w:p w14:paraId="5E7D5662" w14:textId="77777777" w:rsidR="005960AF" w:rsidRDefault="00000000">
      <w:pPr>
        <w:pStyle w:val="ae"/>
        <w:numPr>
          <w:ilvl w:val="0"/>
          <w:numId w:val="19"/>
        </w:numPr>
      </w:pPr>
      <w:proofErr w:type="spellStart"/>
      <w:r>
        <w:rPr>
          <w:rStyle w:val="VerbatimChar"/>
        </w:rPr>
        <w:t>phi_void_solutions</w:t>
      </w:r>
      <w:proofErr w:type="spellEnd"/>
      <w:r>
        <w:t xml:space="preserve">: </w:t>
      </w:r>
      <w:r>
        <w:t>孔隙</w:t>
      </w:r>
      <w:r>
        <w:t xml:space="preserve"> (</w:t>
      </w:r>
      <w:r>
        <w:t>或溶剂</w:t>
      </w:r>
      <w:r>
        <w:t xml:space="preserve">) </w:t>
      </w:r>
      <w:r>
        <w:t>的体积分数分布，计算为</w:t>
      </w:r>
      <w:r>
        <w:t xml:space="preserve"> </w:t>
      </w:r>
      <w:r>
        <w:rPr>
          <w:rStyle w:val="VerbatimChar"/>
        </w:rPr>
        <w:t>1 - (phi1_solutions + phi2_solutions)</w:t>
      </w:r>
      <w:r>
        <w:t>，并同样确保为非负。</w:t>
      </w:r>
    </w:p>
    <w:p w14:paraId="0967CAAB" w14:textId="77777777" w:rsidR="005960AF" w:rsidRDefault="00000000">
      <w:pPr>
        <w:pStyle w:val="ae"/>
        <w:numPr>
          <w:ilvl w:val="0"/>
          <w:numId w:val="19"/>
        </w:numPr>
      </w:pPr>
      <w:proofErr w:type="spellStart"/>
      <w:r>
        <w:rPr>
          <w:rStyle w:val="VerbatimChar"/>
        </w:rPr>
        <w:t>xi_grid</w:t>
      </w:r>
      <w:proofErr w:type="spellEnd"/>
      <w:r>
        <w:t xml:space="preserve">: </w:t>
      </w:r>
      <w:r>
        <w:t>归一化的空间网格点数组</w:t>
      </w:r>
      <w:r>
        <w:t xml:space="preserve"> (</w:t>
      </w:r>
      <w:r>
        <w:t>从</w:t>
      </w:r>
      <w:r>
        <w:t>0</w:t>
      </w:r>
      <w:r>
        <w:t>到</w:t>
      </w:r>
      <w:r>
        <w:t>1</w:t>
      </w:r>
      <w:r>
        <w:t>，长度为</w:t>
      </w:r>
      <w:r>
        <w:t xml:space="preserve"> </w:t>
      </w:r>
      <w:proofErr w:type="spellStart"/>
      <w:r>
        <w:rPr>
          <w:rStyle w:val="VerbatimChar"/>
        </w:rPr>
        <w:t>N_points</w:t>
      </w:r>
      <w:proofErr w:type="spellEnd"/>
      <w:r>
        <w:t>)</w:t>
      </w:r>
      <w:r>
        <w:t>。</w:t>
      </w:r>
    </w:p>
    <w:p w14:paraId="6DD6A629" w14:textId="77777777" w:rsidR="005960AF" w:rsidRDefault="00000000">
      <w:pPr>
        <w:pStyle w:val="ae"/>
        <w:numPr>
          <w:ilvl w:val="0"/>
          <w:numId w:val="19"/>
        </w:numPr>
      </w:pPr>
      <w:r>
        <w:rPr>
          <w:rStyle w:val="VerbatimChar"/>
        </w:rPr>
        <w:t>stratification_phi2_percent</w:t>
      </w:r>
      <w:r>
        <w:t xml:space="preserve">: </w:t>
      </w:r>
      <w:r>
        <w:t>量化组分</w:t>
      </w:r>
      <w:r>
        <w:t>2 (</w:t>
      </w:r>
      <w:r>
        <w:rPr>
          <w:rStyle w:val="VerbatimChar"/>
        </w:rPr>
        <w:t>phi2</w:t>
      </w:r>
      <w:r>
        <w:t xml:space="preserve">) </w:t>
      </w:r>
      <w:r>
        <w:t>在</w:t>
      </w:r>
      <w:proofErr w:type="gramStart"/>
      <w:r>
        <w:t>最终干</w:t>
      </w:r>
      <w:proofErr w:type="gramEnd"/>
      <w:r>
        <w:t>膜顶部</w:t>
      </w:r>
      <w:r>
        <w:t>10%</w:t>
      </w:r>
      <w:r>
        <w:t>区域相对于其初始平均浓度的富集百分比。正值表示富集，负值表示贫化。</w:t>
      </w:r>
    </w:p>
    <w:p w14:paraId="5EB15AE5" w14:textId="77777777" w:rsidR="005960AF" w:rsidRDefault="00000000">
      <w:pPr>
        <w:pStyle w:val="ae"/>
        <w:numPr>
          <w:ilvl w:val="0"/>
          <w:numId w:val="19"/>
        </w:numPr>
      </w:pPr>
      <w:r>
        <w:rPr>
          <w:rStyle w:val="VerbatimChar"/>
        </w:rPr>
        <w:t>Pe1_eff</w:t>
      </w:r>
      <w:r>
        <w:t xml:space="preserve">, </w:t>
      </w:r>
      <w:r>
        <w:rPr>
          <w:rStyle w:val="VerbatimChar"/>
        </w:rPr>
        <w:t>Pe2_eff</w:t>
      </w:r>
      <w:r>
        <w:t xml:space="preserve">: </w:t>
      </w:r>
      <w:r>
        <w:t>模型在计算中实际使用的、经过温度和蒸发速率调整后的有效</w:t>
      </w:r>
      <w:r>
        <w:t>Peclet</w:t>
      </w:r>
      <w:r>
        <w:t>数。</w:t>
      </w:r>
    </w:p>
    <w:p w14:paraId="54F8E186" w14:textId="77777777" w:rsidR="005960AF" w:rsidRDefault="00000000">
      <w:pPr>
        <w:pStyle w:val="ae"/>
        <w:numPr>
          <w:ilvl w:val="0"/>
          <w:numId w:val="19"/>
        </w:numPr>
      </w:pPr>
      <w:r>
        <w:rPr>
          <w:rStyle w:val="VerbatimChar"/>
        </w:rPr>
        <w:t>message</w:t>
      </w:r>
      <w:r>
        <w:t xml:space="preserve">: </w:t>
      </w:r>
      <w:r>
        <w:t>来自</w:t>
      </w:r>
      <w:r>
        <w:t xml:space="preserve"> </w:t>
      </w:r>
      <w:proofErr w:type="spellStart"/>
      <w:r>
        <w:rPr>
          <w:rStyle w:val="VerbatimChar"/>
        </w:rPr>
        <w:t>scipy.integrate.solve_ivp</w:t>
      </w:r>
      <w:proofErr w:type="spellEnd"/>
      <w:r>
        <w:t xml:space="preserve"> </w:t>
      </w:r>
      <w:r>
        <w:t>求解器的状态消息。</w:t>
      </w:r>
    </w:p>
    <w:p w14:paraId="6AF0C5D1" w14:textId="77777777" w:rsidR="005960AF" w:rsidRDefault="00000000">
      <w:pPr>
        <w:pStyle w:val="ae"/>
        <w:numPr>
          <w:ilvl w:val="0"/>
          <w:numId w:val="19"/>
        </w:numPr>
      </w:pPr>
      <w:r>
        <w:rPr>
          <w:rStyle w:val="VerbatimChar"/>
        </w:rPr>
        <w:t>status</w:t>
      </w:r>
      <w:r>
        <w:t xml:space="preserve">: </w:t>
      </w:r>
      <w:r>
        <w:t>来自</w:t>
      </w:r>
      <w:r>
        <w:t xml:space="preserve"> </w:t>
      </w:r>
      <w:proofErr w:type="spellStart"/>
      <w:r>
        <w:rPr>
          <w:rStyle w:val="VerbatimChar"/>
        </w:rPr>
        <w:t>scipy.integrate.solve_ivp</w:t>
      </w:r>
      <w:proofErr w:type="spellEnd"/>
      <w:r>
        <w:t xml:space="preserve"> </w:t>
      </w:r>
      <w:r>
        <w:t>求解器的终止状态码</w:t>
      </w:r>
      <w:r>
        <w:t xml:space="preserve"> (</w:t>
      </w:r>
      <w:r>
        <w:t>例如，</w:t>
      </w:r>
      <w:r>
        <w:t>0</w:t>
      </w:r>
      <w:r>
        <w:t>表示成功完成，</w:t>
      </w:r>
      <w:r>
        <w:t>1</w:t>
      </w:r>
      <w:r>
        <w:t>表示达到终止事件</w:t>
      </w:r>
      <w:r>
        <w:t>)</w:t>
      </w:r>
      <w:r>
        <w:t>。</w:t>
      </w:r>
    </w:p>
    <w:p w14:paraId="31E1D199" w14:textId="77777777" w:rsidR="005960AF" w:rsidRDefault="00000000">
      <w:pPr>
        <w:pStyle w:val="ae"/>
        <w:numPr>
          <w:ilvl w:val="0"/>
          <w:numId w:val="19"/>
        </w:numPr>
      </w:pPr>
      <w:proofErr w:type="spellStart"/>
      <w:r>
        <w:rPr>
          <w:rStyle w:val="VerbatimChar"/>
        </w:rPr>
        <w:t>E_param_out</w:t>
      </w:r>
      <w:proofErr w:type="spellEnd"/>
      <w:r>
        <w:t xml:space="preserve">: </w:t>
      </w:r>
      <w:r>
        <w:t>输入的</w:t>
      </w:r>
      <w:r>
        <w:t xml:space="preserve"> </w:t>
      </w:r>
      <w:proofErr w:type="spellStart"/>
      <w:r>
        <w:rPr>
          <w:rStyle w:val="VerbatimChar"/>
        </w:rPr>
        <w:t>E_parameter</w:t>
      </w:r>
      <w:proofErr w:type="spellEnd"/>
      <w:r>
        <w:t xml:space="preserve"> </w:t>
      </w:r>
      <w:r>
        <w:t>被原样返回。</w:t>
      </w:r>
    </w:p>
    <w:p w14:paraId="3F3298FF" w14:textId="77777777" w:rsidR="005960AF" w:rsidRDefault="00000000">
      <w:pPr>
        <w:pStyle w:val="4"/>
      </w:pPr>
      <w:r>
        <w:lastRenderedPageBreak/>
        <w:t xml:space="preserve">2.2.4 </w:t>
      </w:r>
      <w:r>
        <w:t>关键理论与公式</w:t>
      </w:r>
    </w:p>
    <w:p w14:paraId="1324543E" w14:textId="77777777" w:rsidR="005960AF" w:rsidRDefault="00000000">
      <w:r>
        <w:t>模型的核心是</w:t>
      </w:r>
      <w:r>
        <w:t xml:space="preserve"> </w:t>
      </w:r>
      <w:r>
        <w:rPr>
          <w:rStyle w:val="VerbatimChar"/>
        </w:rPr>
        <w:t>pde_system_phi10_formulation</w:t>
      </w:r>
      <w:r>
        <w:t xml:space="preserve"> </w:t>
      </w:r>
      <w:r>
        <w:t>函数中定义的偏微分方程组，该函数在空间上离散化，然后作为常微分方程组</w:t>
      </w:r>
      <w:r>
        <w:t xml:space="preserve"> (ODEs) </w:t>
      </w:r>
      <w:r>
        <w:t>由</w:t>
      </w:r>
      <w:r>
        <w:t xml:space="preserve"> </w:t>
      </w:r>
      <w:proofErr w:type="spellStart"/>
      <w:r>
        <w:rPr>
          <w:rStyle w:val="VerbatimChar"/>
        </w:rPr>
        <w:t>solve_ivp</w:t>
      </w:r>
      <w:proofErr w:type="spellEnd"/>
      <w:r>
        <w:t xml:space="preserve"> </w:t>
      </w:r>
      <w:r>
        <w:t>求解。</w:t>
      </w:r>
    </w:p>
    <w:p w14:paraId="73C08DAF" w14:textId="77777777" w:rsidR="005960AF" w:rsidRDefault="00000000">
      <w:pPr>
        <w:pStyle w:val="ae"/>
        <w:numPr>
          <w:ilvl w:val="0"/>
          <w:numId w:val="20"/>
        </w:numPr>
      </w:pPr>
      <w:r>
        <w:rPr>
          <w:b/>
          <w:bCs/>
        </w:rPr>
        <w:t xml:space="preserve">PDE </w:t>
      </w:r>
      <w:r>
        <w:rPr>
          <w:b/>
          <w:bCs/>
        </w:rPr>
        <w:t>系统</w:t>
      </w:r>
      <w:r>
        <w:t xml:space="preserve">: </w:t>
      </w:r>
      <w:r>
        <w:t>描述两种固体颗粒体积分数</w:t>
      </w:r>
      <w:r>
        <w:t xml:space="preserve"> </w:t>
      </w:r>
      <w:r>
        <w:rPr>
          <w:rStyle w:val="VerbatimChar"/>
        </w:rPr>
        <w:t>phi1(xi, t)</w:t>
      </w:r>
      <w:r>
        <w:t xml:space="preserve"> </w:t>
      </w:r>
      <w:r>
        <w:t>和</w:t>
      </w:r>
      <w:r>
        <w:t xml:space="preserve"> </w:t>
      </w:r>
      <w:r>
        <w:rPr>
          <w:rStyle w:val="VerbatimChar"/>
        </w:rPr>
        <w:t>phi2(xi, t)</w:t>
      </w:r>
      <w:r>
        <w:t xml:space="preserve"> </w:t>
      </w:r>
      <w:r>
        <w:t>随归一化时间和归一化空间位置变化率</w:t>
      </w:r>
      <w:r>
        <w:t xml:space="preserve"> </w:t>
      </w:r>
      <w:proofErr w:type="spellStart"/>
      <w:r>
        <w:rPr>
          <w:rStyle w:val="VerbatimChar"/>
        </w:rPr>
        <w:t>dphi_i</w:t>
      </w:r>
      <w:proofErr w:type="spellEnd"/>
      <w:r>
        <w:rPr>
          <w:rStyle w:val="VerbatimChar"/>
        </w:rPr>
        <w:t>/dt</w:t>
      </w:r>
      <w:r>
        <w:t xml:space="preserve"> </w:t>
      </w:r>
      <w:r>
        <w:t>的复杂对流</w:t>
      </w:r>
      <w:r>
        <w:t>-</w:t>
      </w:r>
      <w:r>
        <w:t>扩散型方程。其一般形式为：</w:t>
      </w:r>
      <w:r>
        <w:t xml:space="preserve"> $$ \frac{d\</w:t>
      </w:r>
      <w:proofErr w:type="spellStart"/>
      <w:r>
        <w:t>phi_i</w:t>
      </w:r>
      <w:proofErr w:type="spellEnd"/>
      <w:r>
        <w:t>}{dt} = \text{</w:t>
      </w:r>
      <w:proofErr w:type="spellStart"/>
      <w:r>
        <w:t>DiffusionTerm</w:t>
      </w:r>
      <w:proofErr w:type="spellEnd"/>
      <w:r>
        <w:t>}_</w:t>
      </w:r>
      <w:proofErr w:type="spellStart"/>
      <w:r>
        <w:t>i</w:t>
      </w:r>
      <w:proofErr w:type="spellEnd"/>
      <w:r>
        <w:t xml:space="preserve"> - \text{</w:t>
      </w:r>
      <w:proofErr w:type="spellStart"/>
      <w:r>
        <w:t>ConvectionTerm</w:t>
      </w:r>
      <w:proofErr w:type="spellEnd"/>
      <w:r>
        <w:t>}_</w:t>
      </w:r>
      <w:proofErr w:type="spellStart"/>
      <w:r>
        <w:t>i</w:t>
      </w:r>
      <w:proofErr w:type="spellEnd"/>
      <w:r>
        <w:t xml:space="preserve"> \quad (</w:t>
      </w:r>
      <w:proofErr w:type="spellStart"/>
      <w:r>
        <w:t>i</w:t>
      </w:r>
      <w:proofErr w:type="spellEnd"/>
      <w:r>
        <w:t xml:space="preserve">=1,2) $$ </w:t>
      </w:r>
      <w:r>
        <w:t>其中：</w:t>
      </w:r>
    </w:p>
    <w:p w14:paraId="3D08777F" w14:textId="77777777" w:rsidR="005960AF" w:rsidRDefault="00000000">
      <w:pPr>
        <w:pStyle w:val="ae"/>
        <w:numPr>
          <w:ilvl w:val="1"/>
          <w:numId w:val="20"/>
        </w:numPr>
      </w:pPr>
      <w:proofErr w:type="spellStart"/>
      <w:r>
        <w:rPr>
          <w:b/>
          <w:bCs/>
        </w:rPr>
        <w:t>DiffusionTerm</w:t>
      </w:r>
      <w:proofErr w:type="spellEnd"/>
      <w:r>
        <w:t xml:space="preserve">:  </w:t>
      </w:r>
      <m:oMath>
        <m:r>
          <m:rPr>
            <m:sty m:val="p"/>
          </m:rPr>
          <w:rPr>
            <w:rFonts w:ascii="Cambria Math" w:hAnsi="Cambria Math"/>
          </w:rPr>
          <m:t xml:space="preserve"> </m:t>
        </m:r>
        <m:r>
          <w:rPr>
            <w:rFonts w:ascii="Cambria Math" w:hAnsi="Cambria Math"/>
          </w:rPr>
          <m:t>frac1P</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eff</m:t>
            </m:r>
          </m:sub>
        </m:sSub>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t</m:t>
                </m:r>
              </m:e>
            </m:d>
          </m:e>
          <m:sup>
            <m:r>
              <w:rPr>
                <w:rFonts w:ascii="Cambria Math" w:hAnsi="Cambria Math"/>
              </w:rPr>
              <m:t>2</m:t>
            </m:r>
          </m:sup>
        </m:sSup>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partial</m:t>
        </m:r>
        <m:r>
          <m:rPr>
            <m:sty m:val="p"/>
          </m:rPr>
          <w:rPr>
            <w:rFonts w:ascii="Cambria Math" w:hAnsi="Cambria Math"/>
          </w:rPr>
          <m:t xml:space="preserve"> </m:t>
        </m:r>
        <m:r>
          <w:rPr>
            <w:rFonts w:ascii="Cambria Math" w:hAnsi="Cambria Math"/>
          </w:rPr>
          <m:t>partial</m:t>
        </m:r>
        <m:r>
          <m:rPr>
            <m:sty m:val="p"/>
          </m:rPr>
          <w:rPr>
            <w:rFonts w:ascii="Cambria Math" w:hAnsi="Cambria Math"/>
          </w:rPr>
          <m:t xml:space="preserve"> </m:t>
        </m:r>
        <m:r>
          <w:rPr>
            <w:rFonts w:ascii="Cambria Math" w:hAnsi="Cambria Math"/>
          </w:rPr>
          <m:t>xi</m:t>
        </m:r>
        <m:d>
          <m:dPr>
            <m:ctrlPr>
              <w:rPr>
                <w:rFonts w:ascii="Cambria Math" w:hAnsi="Cambria Math"/>
              </w:rPr>
            </m:ctrlPr>
          </m:dPr>
          <m:e>
            <m:r>
              <m:rPr>
                <m:sty m:val="p"/>
              </m:rPr>
              <w:rPr>
                <w:rFonts w:ascii="Cambria Math" w:hAnsi="Cambria Math"/>
              </w:rPr>
              <m:t xml:space="preserve"> </m:t>
            </m:r>
            <m:r>
              <w:rPr>
                <w:rFonts w:ascii="Cambria Math" w:hAnsi="Cambria Math"/>
              </w:rPr>
              <m:t>text</m:t>
            </m:r>
            <m:sSub>
              <m:sSubPr>
                <m:ctrlPr>
                  <w:rPr>
                    <w:rFonts w:ascii="Cambria Math" w:hAnsi="Cambria Math"/>
                  </w:rPr>
                </m:ctrlPr>
              </m:sSubPr>
              <m:e>
                <m:r>
                  <w:rPr>
                    <w:rFonts w:ascii="Cambria Math" w:hAnsi="Cambria Math"/>
                  </w:rPr>
                  <m:t>term1</m:t>
                </m:r>
              </m:e>
              <m:sub>
                <m:r>
                  <w:rPr>
                    <w:rFonts w:ascii="Cambria Math" w:hAnsi="Cambria Math"/>
                  </w:rPr>
                  <m:t>i</m:t>
                </m:r>
              </m:sub>
            </m:sSub>
            <m:r>
              <m:rPr>
                <m:sty m:val="p"/>
              </m:rPr>
              <w:rPr>
                <w:rFonts w:ascii="Cambria Math" w:hAnsi="Cambria Math"/>
              </w:rPr>
              <m:t xml:space="preserve"> </m:t>
            </m:r>
            <m:r>
              <w:rPr>
                <w:rFonts w:ascii="Cambria Math" w:hAnsi="Cambria Math"/>
              </w:rPr>
              <m:t>cdot</m:t>
            </m:r>
            <m:r>
              <m:rPr>
                <m:sty m:val="p"/>
              </m:rPr>
              <w:rPr>
                <w:rFonts w:ascii="Cambria Math" w:hAnsi="Cambria Math"/>
              </w:rPr>
              <m:t xml:space="preserve"> </m:t>
            </m:r>
            <m:r>
              <w:rPr>
                <w:rFonts w:ascii="Cambria Math" w:hAnsi="Cambria Math"/>
              </w:rPr>
              <m:t>text</m:t>
            </m:r>
            <m:sSub>
              <m:sSubPr>
                <m:ctrlPr>
                  <w:rPr>
                    <w:rFonts w:ascii="Cambria Math" w:hAnsi="Cambria Math"/>
                  </w:rPr>
                </m:ctrlPr>
              </m:sSubPr>
              <m:e>
                <m:r>
                  <w:rPr>
                    <w:rFonts w:ascii="Cambria Math" w:hAnsi="Cambria Math"/>
                  </w:rPr>
                  <m:t>term2</m:t>
                </m:r>
              </m:e>
              <m:sub>
                <m:r>
                  <w:rPr>
                    <w:rFonts w:ascii="Cambria Math" w:hAnsi="Cambria Math"/>
                  </w:rPr>
                  <m:t>i</m:t>
                </m:r>
              </m:sub>
            </m:sSub>
          </m:e>
        </m:d>
      </m:oMath>
    </w:p>
    <w:p w14:paraId="08DD25F9" w14:textId="77777777" w:rsidR="005960AF" w:rsidRDefault="00000000">
      <w:pPr>
        <w:pStyle w:val="ae"/>
        <w:numPr>
          <w:ilvl w:val="2"/>
          <w:numId w:val="20"/>
        </w:numPr>
      </w:pPr>
      <w:r>
        <w:rPr>
          <w:rStyle w:val="VerbatimChar"/>
        </w:rPr>
        <w:t>term1_i</w:t>
      </w:r>
      <w:r>
        <w:t xml:space="preserve"> </w:t>
      </w:r>
      <w:r>
        <w:t>和</w:t>
      </w:r>
      <w:r>
        <w:t xml:space="preserve"> </w:t>
      </w:r>
      <w:r>
        <w:rPr>
          <w:rStyle w:val="VerbatimChar"/>
        </w:rPr>
        <w:t>term2_i</w:t>
      </w:r>
      <w:r>
        <w:t xml:space="preserve"> </w:t>
      </w:r>
      <w:r>
        <w:t>是包含</w:t>
      </w:r>
      <w:r>
        <w:t xml:space="preserve"> </w:t>
      </w:r>
      <w:r>
        <w:rPr>
          <w:rStyle w:val="VerbatimChar"/>
        </w:rPr>
        <w:t>phi1</w:t>
      </w:r>
      <w:r>
        <w:t xml:space="preserve">, </w:t>
      </w:r>
      <w:r>
        <w:rPr>
          <w:rStyle w:val="VerbatimChar"/>
        </w:rPr>
        <w:t>phi2</w:t>
      </w:r>
      <w:r>
        <w:t xml:space="preserve">, </w:t>
      </w:r>
      <w:r>
        <w:t>它们各自的空间梯度</w:t>
      </w:r>
      <w:r>
        <w:t xml:space="preserve"> (</w:t>
      </w:r>
      <w:r>
        <w:rPr>
          <w:rStyle w:val="VerbatimChar"/>
        </w:rPr>
        <w:t>dphi1_dxi</w:t>
      </w:r>
      <w:r>
        <w:t xml:space="preserve">, </w:t>
      </w:r>
      <w:r>
        <w:rPr>
          <w:rStyle w:val="VerbatimChar"/>
        </w:rPr>
        <w:t>dphi2_dxi</w:t>
      </w:r>
      <w:r>
        <w:t>)</w:t>
      </w:r>
      <w:r>
        <w:t>，梯度比值，以及动态计算的沉积系数</w:t>
      </w:r>
      <w:r>
        <w:t xml:space="preserve"> </w:t>
      </w:r>
      <w:proofErr w:type="spellStart"/>
      <w:r>
        <w:rPr>
          <w:rStyle w:val="VerbatimChar"/>
        </w:rPr>
        <w:t>K_original</w:t>
      </w:r>
      <w:proofErr w:type="spellEnd"/>
      <w:r>
        <w:rPr>
          <w:rStyle w:val="VerbatimChar"/>
        </w:rPr>
        <w:t>(phi1, phi2)</w:t>
      </w:r>
      <w:r>
        <w:t xml:space="preserve"> </w:t>
      </w:r>
      <w:r>
        <w:t>和压缩系数</w:t>
      </w:r>
      <w:r>
        <w:t xml:space="preserve"> </w:t>
      </w:r>
      <w:proofErr w:type="spellStart"/>
      <w:r>
        <w:rPr>
          <w:rStyle w:val="VerbatimChar"/>
        </w:rPr>
        <w:t>Z_original</w:t>
      </w:r>
      <w:proofErr w:type="spellEnd"/>
      <w:r>
        <w:rPr>
          <w:rStyle w:val="VerbatimChar"/>
        </w:rPr>
        <w:t>(phi1, phi2)</w:t>
      </w:r>
      <w:r>
        <w:t xml:space="preserve"> </w:t>
      </w:r>
      <w:r>
        <w:t>的高度非线性项。这些项的具体代数形式非常复杂，严格遵循</w:t>
      </w:r>
      <w:r>
        <w:t xml:space="preserve"> </w:t>
      </w:r>
      <w:r>
        <w:rPr>
          <w:rStyle w:val="VerbatimChar"/>
        </w:rPr>
        <w:t>phi_10.py</w:t>
      </w:r>
      <w:r>
        <w:t xml:space="preserve"> </w:t>
      </w:r>
      <w:r>
        <w:t>中的原始定义，旨在描述颗粒间的复杂相互作用和迁移驱动力。</w:t>
      </w:r>
    </w:p>
    <w:p w14:paraId="270664FA" w14:textId="77777777" w:rsidR="005960AF" w:rsidRDefault="00000000">
      <w:pPr>
        <w:pStyle w:val="ae"/>
        <w:numPr>
          <w:ilvl w:val="2"/>
          <w:numId w:val="20"/>
        </w:numPr>
      </w:pPr>
      <w:r>
        <w:t>空间梯度使用</w:t>
      </w:r>
      <w:r>
        <w:t xml:space="preserve"> </w:t>
      </w:r>
      <w:proofErr w:type="spellStart"/>
      <w:r>
        <w:rPr>
          <w:rStyle w:val="VerbatimChar"/>
        </w:rPr>
        <w:t>np.gradient</w:t>
      </w:r>
      <w:proofErr w:type="spellEnd"/>
      <w:r>
        <w:rPr>
          <w:rStyle w:val="VerbatimChar"/>
        </w:rPr>
        <w:t xml:space="preserve">(phi, xi, </w:t>
      </w:r>
      <w:proofErr w:type="spellStart"/>
      <w:r>
        <w:rPr>
          <w:rStyle w:val="VerbatimChar"/>
        </w:rPr>
        <w:t>edge_order</w:t>
      </w:r>
      <w:proofErr w:type="spellEnd"/>
      <w:r>
        <w:rPr>
          <w:rStyle w:val="VerbatimChar"/>
        </w:rPr>
        <w:t>=2)</w:t>
      </w:r>
      <w:r>
        <w:t xml:space="preserve"> </w:t>
      </w:r>
      <w:r>
        <w:t>计算。</w:t>
      </w:r>
    </w:p>
    <w:p w14:paraId="3B5C820B" w14:textId="77777777" w:rsidR="005960AF" w:rsidRDefault="00000000">
      <w:pPr>
        <w:pStyle w:val="ae"/>
        <w:numPr>
          <w:ilvl w:val="1"/>
          <w:numId w:val="20"/>
        </w:numPr>
      </w:pPr>
      <w:proofErr w:type="spellStart"/>
      <w:r>
        <w:rPr>
          <w:b/>
          <w:bCs/>
        </w:rPr>
        <w:t>ConvectionTerm</w:t>
      </w:r>
      <w:proofErr w:type="spellEnd"/>
      <w:r>
        <w:t xml:space="preserve">:  </w:t>
      </w:r>
      <m:oMath>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xi1</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partial</m:t>
        </m:r>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m:t>
        </m:r>
        <m:r>
          <w:rPr>
            <w:rFonts w:ascii="Cambria Math" w:hAnsi="Cambria Math"/>
          </w:rPr>
          <m:t>partial</m:t>
        </m:r>
        <m:r>
          <m:rPr>
            <m:sty m:val="p"/>
          </m:rPr>
          <w:rPr>
            <w:rFonts w:ascii="Cambria Math" w:hAnsi="Cambria Math"/>
          </w:rPr>
          <m:t xml:space="preserve"> </m:t>
        </m:r>
        <m:r>
          <w:rPr>
            <w:rFonts w:ascii="Cambria Math" w:hAnsi="Cambria Math"/>
          </w:rPr>
          <m:t>xi</m:t>
        </m:r>
      </m:oMath>
      <w:r>
        <w:t xml:space="preserve"> </w:t>
      </w:r>
      <w:r>
        <w:t>这个对流项与位置</w:t>
      </w:r>
      <w:r>
        <w:t xml:space="preserve"> </w:t>
      </w:r>
      <w:r>
        <w:rPr>
          <w:rStyle w:val="VerbatimChar"/>
        </w:rPr>
        <w:t>xi</w:t>
      </w:r>
      <w:r>
        <w:t xml:space="preserve"> </w:t>
      </w:r>
      <w:r>
        <w:t>和时间因子</w:t>
      </w:r>
      <w:r>
        <w:t xml:space="preserve"> </w:t>
      </w:r>
      <w:r>
        <w:rPr>
          <w:rStyle w:val="VerbatimChar"/>
        </w:rPr>
        <w:t>1/(1-t)</w:t>
      </w:r>
      <w:r>
        <w:t xml:space="preserve"> </w:t>
      </w:r>
      <w:r>
        <w:t>相关，暗示了溶剂蒸发引起的向表面的对流效应。</w:t>
      </w:r>
    </w:p>
    <w:p w14:paraId="66F5B4D0" w14:textId="77777777" w:rsidR="005960AF" w:rsidRDefault="00000000">
      <w:pPr>
        <w:pStyle w:val="ae"/>
        <w:numPr>
          <w:ilvl w:val="0"/>
          <w:numId w:val="20"/>
        </w:numPr>
      </w:pPr>
      <w:r>
        <w:rPr>
          <w:b/>
          <w:bCs/>
        </w:rPr>
        <w:t>沉积系数</w:t>
      </w:r>
      <w:r>
        <w:rPr>
          <w:b/>
          <w:bCs/>
        </w:rPr>
        <w:t xml:space="preserve"> </w:t>
      </w:r>
      <w:proofErr w:type="spellStart"/>
      <w:r>
        <w:rPr>
          <w:rStyle w:val="VerbatimChar"/>
          <w:b/>
          <w:bCs/>
        </w:rPr>
        <w:t>K_original</w:t>
      </w:r>
      <w:proofErr w:type="spellEnd"/>
      <w:r>
        <w:rPr>
          <w:rStyle w:val="VerbatimChar"/>
          <w:b/>
          <w:bCs/>
        </w:rPr>
        <w:t>(phi1, phi2)</w:t>
      </w:r>
      <w:r>
        <w:t xml:space="preserve">: </w:t>
      </w:r>
      <w:r>
        <w:t>该系数基于当前</w:t>
      </w:r>
      <w:r>
        <w:t xml:space="preserve"> </w:t>
      </w:r>
      <w:r>
        <w:rPr>
          <w:rStyle w:val="VerbatimChar"/>
        </w:rPr>
        <w:t>phi1</w:t>
      </w:r>
      <w:r>
        <w:t xml:space="preserve"> </w:t>
      </w:r>
      <w:r>
        <w:t>和</w:t>
      </w:r>
      <w:r>
        <w:t xml:space="preserve"> </w:t>
      </w:r>
      <w:r>
        <w:rPr>
          <w:rStyle w:val="VerbatimChar"/>
        </w:rPr>
        <w:t>phi2</w:t>
      </w:r>
      <w:r>
        <w:t xml:space="preserve"> </w:t>
      </w:r>
      <w:r>
        <w:t>在整个空间域的平均值动态计算，影响颗粒的沉积行为或迁移阻力。</w:t>
      </w:r>
      <w:r>
        <w:t xml:space="preserve"> $</w:t>
      </w:r>
      <m:oMath>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textmean</m:t>
                </m:r>
                <m:d>
                  <m:dPr>
                    <m:ctrlPr>
                      <w:rPr>
                        <w:rFonts w:ascii="Cambria Math" w:hAnsi="Cambria Math"/>
                      </w:rPr>
                    </m:ctrlPr>
                  </m:dPr>
                  <m:e>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1</m:t>
                        </m:r>
                      </m:sub>
                    </m:sSub>
                  </m:e>
                </m:d>
                <m:r>
                  <m:rPr>
                    <m:sty m:val="p"/>
                  </m:rPr>
                  <w:rPr>
                    <w:rFonts w:ascii="Cambria Math" w:hAnsi="Cambria Math"/>
                  </w:rPr>
                  <m:t xml:space="preserve">- </m:t>
                </m:r>
                <m:r>
                  <w:rPr>
                    <w:rFonts w:ascii="Cambria Math" w:hAnsi="Cambria Math"/>
                  </w:rPr>
                  <m:t>textmean</m:t>
                </m:r>
                <m:d>
                  <m:dPr>
                    <m:ctrlPr>
                      <w:rPr>
                        <w:rFonts w:ascii="Cambria Math" w:hAnsi="Cambria Math"/>
                      </w:rPr>
                    </m:ctrlPr>
                  </m:dPr>
                  <m:e>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2</m:t>
                        </m:r>
                      </m:sub>
                    </m:sSub>
                  </m:e>
                </m:d>
              </m:e>
            </m:d>
          </m:e>
          <m:sup>
            <m:r>
              <w:rPr>
                <w:rFonts w:ascii="Cambria Math" w:hAnsi="Cambria Math"/>
              </w:rPr>
              <m:t>6.55</m:t>
            </m:r>
          </m:sup>
        </m:sSup>
        <m:r>
          <m:rPr>
            <m:sty m:val="p"/>
          </m:rPr>
          <w:rPr>
            <w:rFonts w:ascii="Cambria Math" w:hAnsi="Cambria Math"/>
          </w:rPr>
          <m:t>$$</m:t>
        </m:r>
        <m:r>
          <w:rPr>
            <w:rFonts w:ascii="Cambria Math" w:hAnsi="Cambria Math"/>
          </w:rPr>
          <m:t>当</m:t>
        </m:r>
      </m:oMath>
      <w:r>
        <w:t>1 - \text{mean}(\phi_1) - \text{mean}(\phi_2) \le 10^{-9}$ (</w:t>
      </w:r>
      <w:r>
        <w:t>即平均总固含量接近</w:t>
      </w:r>
      <w:r>
        <w:t xml:space="preserve">1) </w:t>
      </w:r>
      <w:r>
        <w:t>时，</w:t>
      </w:r>
      <w:r>
        <w:t>K</w:t>
      </w:r>
      <w:r>
        <w:t>取一个极小的正值，以避免计算错误。</w:t>
      </w:r>
    </w:p>
    <w:p w14:paraId="7B268113" w14:textId="77777777" w:rsidR="005960AF" w:rsidRDefault="00000000">
      <w:pPr>
        <w:pStyle w:val="ae"/>
        <w:numPr>
          <w:ilvl w:val="0"/>
          <w:numId w:val="20"/>
        </w:numPr>
      </w:pPr>
      <w:r>
        <w:rPr>
          <w:b/>
          <w:bCs/>
        </w:rPr>
        <w:t>压缩系数</w:t>
      </w:r>
      <w:r>
        <w:rPr>
          <w:b/>
          <w:bCs/>
        </w:rPr>
        <w:t xml:space="preserve"> </w:t>
      </w:r>
      <w:proofErr w:type="spellStart"/>
      <w:r>
        <w:rPr>
          <w:rStyle w:val="VerbatimChar"/>
          <w:b/>
          <w:bCs/>
        </w:rPr>
        <w:t>Z_original</w:t>
      </w:r>
      <w:proofErr w:type="spellEnd"/>
      <w:r>
        <w:rPr>
          <w:rStyle w:val="VerbatimChar"/>
          <w:b/>
          <w:bCs/>
        </w:rPr>
        <w:t>(phi1, phi2)</w:t>
      </w:r>
      <w:r>
        <w:t xml:space="preserve">: </w:t>
      </w:r>
      <w:r>
        <w:t>该系数基于当前平均总固体体积分数与最大堆积密度之差动态计算，影响颗粒堆积的紧密程度或在高浓度时的迁移阻力。</w:t>
      </w:r>
      <w:r>
        <w:t xml:space="preserve"> $</w:t>
      </w:r>
      <m:oMath>
        <m:r>
          <w:rPr>
            <w:rFonts w:ascii="Cambria Math" w:hAnsi="Cambria Math"/>
          </w:rPr>
          <m:t>Z</m:t>
        </m:r>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textPH</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ACKING</m:t>
        </m:r>
        <m:r>
          <m:rPr>
            <m:sty m:val="p"/>
          </m:rPr>
          <w:rPr>
            <w:rFonts w:ascii="Cambria Math" w:hAnsi="Cambria Math"/>
          </w:rPr>
          <m:t xml:space="preserve"> </m:t>
        </m:r>
        <m:r>
          <w:rPr>
            <w:rFonts w:ascii="Cambria Math" w:hAnsi="Cambria Math"/>
          </w:rPr>
          <m:t>textPH</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ACKING</m:t>
        </m:r>
        <m:r>
          <m:rPr>
            <m:sty m:val="p"/>
          </m:rPr>
          <w:rPr>
            <w:rFonts w:ascii="Cambria Math" w:hAnsi="Cambria Math"/>
          </w:rPr>
          <m:t>-</m:t>
        </m:r>
        <m:d>
          <m:dPr>
            <m:ctrlPr>
              <w:rPr>
                <w:rFonts w:ascii="Cambria Math" w:hAnsi="Cambria Math"/>
              </w:rPr>
            </m:ctrlPr>
          </m:dPr>
          <m:e>
            <m:r>
              <m:rPr>
                <m:sty m:val="p"/>
              </m:rPr>
              <w:rPr>
                <w:rFonts w:ascii="Cambria Math" w:hAnsi="Cambria Math"/>
              </w:rPr>
              <m:t xml:space="preserve"> </m:t>
            </m:r>
            <m:r>
              <w:rPr>
                <w:rFonts w:ascii="Cambria Math" w:hAnsi="Cambria Math"/>
              </w:rPr>
              <m:t>textmean</m:t>
            </m:r>
            <m:d>
              <m:dPr>
                <m:ctrlPr>
                  <w:rPr>
                    <w:rFonts w:ascii="Cambria Math" w:hAnsi="Cambria Math"/>
                  </w:rPr>
                </m:ctrlPr>
              </m:dPr>
              <m:e>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1</m:t>
                    </m:r>
                  </m:sub>
                </m:sSub>
              </m:e>
            </m:d>
            <m:r>
              <m:rPr>
                <m:sty m:val="p"/>
              </m:rPr>
              <w:rPr>
                <w:rFonts w:ascii="Cambria Math" w:hAnsi="Cambria Math"/>
              </w:rPr>
              <m:t xml:space="preserve">+ </m:t>
            </m:r>
            <m:r>
              <w:rPr>
                <w:rFonts w:ascii="Cambria Math" w:hAnsi="Cambria Math"/>
              </w:rPr>
              <m:t>textmean</m:t>
            </m:r>
            <m:d>
              <m:dPr>
                <m:ctrlPr>
                  <w:rPr>
                    <w:rFonts w:ascii="Cambria Math" w:hAnsi="Cambria Math"/>
                  </w:rPr>
                </m:ctrlPr>
              </m:dPr>
              <m:e>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2</m:t>
                    </m:r>
                  </m:sub>
                </m:sSub>
              </m:e>
            </m:d>
          </m:e>
        </m:d>
        <m:r>
          <m:rPr>
            <m:sty m:val="p"/>
          </m:rPr>
          <w:rPr>
            <w:rFonts w:ascii="Cambria Math" w:hAnsi="Cambria Math"/>
          </w:rPr>
          <m:t>$$</m:t>
        </m:r>
        <m:r>
          <w:rPr>
            <w:rFonts w:ascii="Cambria Math" w:hAnsi="Cambria Math"/>
          </w:rPr>
          <m:t>当分母</m:t>
        </m:r>
        <m:r>
          <m:rPr>
            <m:sty m:val="p"/>
          </m:rPr>
          <w:rPr>
            <w:rFonts w:ascii="Cambria Math" w:hAnsi="Cambria Math"/>
          </w:rPr>
          <m:t>（</m:t>
        </m:r>
        <m:r>
          <w:rPr>
            <w:rFonts w:ascii="Cambria Math" w:hAnsi="Cambria Math"/>
          </w:rPr>
          <m:t>最大堆积密度与平均总固含量之差</m:t>
        </m:r>
        <m:r>
          <m:rPr>
            <m:sty m:val="p"/>
          </m:rPr>
          <w:rPr>
            <w:rFonts w:ascii="Cambria Math" w:hAnsi="Cambria Math"/>
          </w:rPr>
          <m:t>）</m:t>
        </m:r>
      </m:oMath>
      <w:r>
        <w:t xml:space="preserve">\le 10^{-9}$ </w:t>
      </w:r>
      <w:r>
        <w:t>时，</w:t>
      </w:r>
      <w:r>
        <w:t>Z</w:t>
      </w:r>
      <w:r>
        <w:t>取一个极大的正值。</w:t>
      </w:r>
    </w:p>
    <w:p w14:paraId="0F32BD3A" w14:textId="77777777" w:rsidR="005960AF" w:rsidRDefault="00000000">
      <w:pPr>
        <w:pStyle w:val="ae"/>
        <w:numPr>
          <w:ilvl w:val="0"/>
          <w:numId w:val="20"/>
        </w:numPr>
      </w:pPr>
      <w:r>
        <w:rPr>
          <w:b/>
          <w:bCs/>
        </w:rPr>
        <w:lastRenderedPageBreak/>
        <w:t>有效</w:t>
      </w:r>
      <w:r>
        <w:rPr>
          <w:b/>
          <w:bCs/>
        </w:rPr>
        <w:t>Peclet</w:t>
      </w:r>
      <w:r>
        <w:rPr>
          <w:b/>
          <w:bCs/>
        </w:rPr>
        <w:t>数</w:t>
      </w:r>
      <w:r>
        <w:rPr>
          <w:b/>
          <w:bCs/>
        </w:rPr>
        <w:t xml:space="preserve"> </w:t>
      </w:r>
      <w:proofErr w:type="spellStart"/>
      <w:r>
        <w:rPr>
          <w:rStyle w:val="VerbatimChar"/>
          <w:b/>
          <w:bCs/>
        </w:rPr>
        <w:t>Pe_eff</w:t>
      </w:r>
      <w:proofErr w:type="spellEnd"/>
      <w:r>
        <w:t xml:space="preserve">: </w:t>
      </w:r>
      <w:r>
        <w:t>根据名义</w:t>
      </w:r>
      <w:r>
        <w:t>Peclet</w:t>
      </w:r>
      <w:r>
        <w:t>数、实际干燥温度、参考温度和蒸发速率因子进行调整，以反映实际工艺条件：</w:t>
      </w:r>
      <w:r>
        <w:t xml:space="preserve"> $$ Pe_{</w:t>
      </w:r>
      <w:proofErr w:type="spellStart"/>
      <w:r>
        <w:t>i,eff</w:t>
      </w:r>
      <w:proofErr w:type="spellEnd"/>
      <w:r>
        <w:t>} = Pe_{</w:t>
      </w:r>
      <w:proofErr w:type="spellStart"/>
      <w:r>
        <w:t>i,nominal</w:t>
      </w:r>
      <w:proofErr w:type="spellEnd"/>
      <w:r>
        <w:t>} \</w:t>
      </w:r>
      <w:proofErr w:type="spellStart"/>
      <w:r>
        <w:t>cdot</w:t>
      </w:r>
      <w:proofErr w:type="spellEnd"/>
      <w:r>
        <w:t xml:space="preserve"> E_{</w:t>
      </w:r>
      <w:proofErr w:type="spellStart"/>
      <w:r>
        <w:t>evaporation_rate_factor</w:t>
      </w:r>
      <w:proofErr w:type="spellEnd"/>
      <w:r>
        <w:t>} \</w:t>
      </w:r>
      <w:proofErr w:type="spellStart"/>
      <w:r>
        <w:t>cdot</w:t>
      </w:r>
      <w:proofErr w:type="spellEnd"/>
      <w:r>
        <w:t xml:space="preserve"> \frac{T_{</w:t>
      </w:r>
      <w:proofErr w:type="spellStart"/>
      <w:r>
        <w:t>nominal_ref_K</w:t>
      </w:r>
      <w:proofErr w:type="spellEnd"/>
      <w:r>
        <w:t>}}{T_{</w:t>
      </w:r>
      <w:proofErr w:type="spellStart"/>
      <w:r>
        <w:t>actual_drying_K</w:t>
      </w:r>
      <w:proofErr w:type="spellEnd"/>
      <w:r>
        <w:t xml:space="preserve">}} $$ </w:t>
      </w:r>
      <w:r>
        <w:t>这种调整允许模型考虑温度对扩散系数的依赖性（通常温度越高扩散越快，</w:t>
      </w:r>
      <w:r>
        <w:t>Pe</w:t>
      </w:r>
      <w:r>
        <w:t>数越小）以及蒸发速率对对流强度的直接影响。</w:t>
      </w:r>
    </w:p>
    <w:p w14:paraId="28920F59" w14:textId="77777777" w:rsidR="005960AF" w:rsidRDefault="00000000">
      <w:pPr>
        <w:pStyle w:val="ae"/>
        <w:numPr>
          <w:ilvl w:val="0"/>
          <w:numId w:val="20"/>
        </w:numPr>
      </w:pPr>
      <w:r>
        <w:rPr>
          <w:b/>
          <w:bCs/>
        </w:rPr>
        <w:t>边界条件</w:t>
      </w:r>
      <w:r>
        <w:t xml:space="preserve">: </w:t>
      </w:r>
      <w:r>
        <w:t>在</w:t>
      </w:r>
      <w:r>
        <w:t xml:space="preserve"> </w:t>
      </w:r>
      <w:r>
        <w:rPr>
          <w:rStyle w:val="VerbatimChar"/>
        </w:rPr>
        <w:t>xi=0</w:t>
      </w:r>
      <w:r>
        <w:t xml:space="preserve"> (</w:t>
      </w:r>
      <w:r>
        <w:t>基底处，即</w:t>
      </w:r>
      <w:r>
        <w:t xml:space="preserve"> </w:t>
      </w:r>
      <w:r>
        <w:rPr>
          <w:rStyle w:val="VerbatimChar"/>
        </w:rPr>
        <w:t>dphi1_dt[0]</w:t>
      </w:r>
      <w:r>
        <w:t xml:space="preserve"> </w:t>
      </w:r>
      <w:r>
        <w:t>和</w:t>
      </w:r>
      <w:r>
        <w:t xml:space="preserve"> </w:t>
      </w:r>
      <w:r>
        <w:rPr>
          <w:rStyle w:val="VerbatimChar"/>
        </w:rPr>
        <w:t>dphi2_dt[0]</w:t>
      </w:r>
      <w:r>
        <w:t xml:space="preserve">) </w:t>
      </w:r>
      <w:r>
        <w:t>设为无通量，即</w:t>
      </w:r>
      <w:r>
        <w:t xml:space="preserve"> </w:t>
      </w:r>
      <w:proofErr w:type="spellStart"/>
      <w:r>
        <w:rPr>
          <w:rStyle w:val="VerbatimChar"/>
        </w:rPr>
        <w:t>dphi_i</w:t>
      </w:r>
      <w:proofErr w:type="spellEnd"/>
      <w:r>
        <w:rPr>
          <w:rStyle w:val="VerbatimChar"/>
        </w:rPr>
        <w:t>/dt = 0</w:t>
      </w:r>
      <w:r>
        <w:t>。在</w:t>
      </w:r>
      <w:r>
        <w:t xml:space="preserve"> </w:t>
      </w:r>
      <w:r>
        <w:rPr>
          <w:rStyle w:val="VerbatimChar"/>
        </w:rPr>
        <w:t>xi=1</w:t>
      </w:r>
      <w:r>
        <w:t xml:space="preserve"> (</w:t>
      </w:r>
      <w:r>
        <w:t>表面处</w:t>
      </w:r>
      <w:r>
        <w:t xml:space="preserve">) </w:t>
      </w:r>
      <w:r>
        <w:t>的边界条件在</w:t>
      </w:r>
      <w:r>
        <w:t xml:space="preserve"> </w:t>
      </w:r>
      <w:r>
        <w:rPr>
          <w:rStyle w:val="VerbatimChar"/>
        </w:rPr>
        <w:t>phi_10.py</w:t>
      </w:r>
      <w:r>
        <w:t xml:space="preserve"> </w:t>
      </w:r>
      <w:r>
        <w:t>的</w:t>
      </w:r>
      <w:r>
        <w:t>PDE</w:t>
      </w:r>
      <w:r>
        <w:t>推导中没有显式强制为零通量，但代码中并未对表面点施加特殊处理，其行为由</w:t>
      </w:r>
      <w:r>
        <w:t>PDE</w:t>
      </w:r>
      <w:r>
        <w:t>本身的离散化和梯度计算决定。</w:t>
      </w:r>
    </w:p>
    <w:p w14:paraId="0663826E" w14:textId="77777777" w:rsidR="005960AF" w:rsidRDefault="00000000">
      <w:pPr>
        <w:pStyle w:val="ae"/>
        <w:numPr>
          <w:ilvl w:val="0"/>
          <w:numId w:val="20"/>
        </w:numPr>
      </w:pPr>
      <w:r>
        <w:rPr>
          <w:b/>
          <w:bCs/>
        </w:rPr>
        <w:t>终止条件</w:t>
      </w:r>
      <w:r>
        <w:rPr>
          <w:b/>
          <w:bCs/>
        </w:rPr>
        <w:t xml:space="preserve"> (</w:t>
      </w:r>
      <w:proofErr w:type="spellStart"/>
      <w:r>
        <w:rPr>
          <w:rStyle w:val="VerbatimChar"/>
          <w:b/>
          <w:bCs/>
        </w:rPr>
        <w:t>event_reached_phi_max_original</w:t>
      </w:r>
      <w:proofErr w:type="spellEnd"/>
      <w:r>
        <w:rPr>
          <w:b/>
          <w:bCs/>
        </w:rPr>
        <w:t>)</w:t>
      </w:r>
      <w:r>
        <w:t xml:space="preserve">: </w:t>
      </w:r>
      <w:r>
        <w:t>当</w:t>
      </w:r>
      <w:r>
        <w:t xml:space="preserve"> </w:t>
      </w:r>
      <w:proofErr w:type="spellStart"/>
      <w:r>
        <w:rPr>
          <w:rStyle w:val="VerbatimChar"/>
        </w:rPr>
        <w:t>np.max</w:t>
      </w:r>
      <w:proofErr w:type="spellEnd"/>
      <w:r>
        <w:rPr>
          <w:rStyle w:val="VerbatimChar"/>
        </w:rPr>
        <w:t xml:space="preserve">(phi1) + </w:t>
      </w:r>
      <w:proofErr w:type="spellStart"/>
      <w:r>
        <w:rPr>
          <w:rStyle w:val="VerbatimChar"/>
        </w:rPr>
        <w:t>np.max</w:t>
      </w:r>
      <w:proofErr w:type="spellEnd"/>
      <w:r>
        <w:rPr>
          <w:rStyle w:val="VerbatimChar"/>
        </w:rPr>
        <w:t>(phi2) &gt;= PHI_MAX_PACKING</w:t>
      </w:r>
      <w:r>
        <w:t xml:space="preserve"> </w:t>
      </w:r>
      <w:r>
        <w:t>时，求解终止。这意味着在涂层中的任何一个点，两种固体颗粒的体积分数之和（代表总固体体积分数）达到了预设的最大物理堆积极限。事件方向设置为从正到负触发（即当差值</w:t>
      </w:r>
      <w:r>
        <w:t xml:space="preserve"> </w:t>
      </w:r>
      <w:r>
        <w:rPr>
          <w:rStyle w:val="VerbatimChar"/>
        </w:rPr>
        <w:t>value - PHI_MAX_PACKING</w:t>
      </w:r>
      <w:r>
        <w:t xml:space="preserve"> </w:t>
      </w:r>
      <w:r>
        <w:t>从正变负时）。</w:t>
      </w:r>
    </w:p>
    <w:p w14:paraId="328F792C" w14:textId="77777777" w:rsidR="005960AF" w:rsidRDefault="00000000">
      <w:pPr>
        <w:pStyle w:val="4"/>
      </w:pPr>
      <w:r>
        <w:t xml:space="preserve">2.2.5 </w:t>
      </w:r>
      <w:r>
        <w:t>实现逻辑</w:t>
      </w:r>
    </w:p>
    <w:p w14:paraId="45286433" w14:textId="77777777" w:rsidR="005960AF" w:rsidRDefault="00000000">
      <w:r>
        <w:rPr>
          <w:rStyle w:val="VerbatimChar"/>
        </w:rPr>
        <w:t>solve_pde_phi10_based</w:t>
      </w:r>
      <w:r>
        <w:t xml:space="preserve"> </w:t>
      </w:r>
      <w:r>
        <w:t>函数的执行流程如下：</w:t>
      </w:r>
    </w:p>
    <w:p w14:paraId="3998E2DA" w14:textId="77777777" w:rsidR="005960AF" w:rsidRDefault="00000000">
      <w:pPr>
        <w:pStyle w:val="ae"/>
        <w:numPr>
          <w:ilvl w:val="0"/>
          <w:numId w:val="21"/>
        </w:numPr>
      </w:pPr>
      <w:r>
        <w:rPr>
          <w:b/>
          <w:bCs/>
        </w:rPr>
        <w:t>参数校验与初始化</w:t>
      </w:r>
      <w:r>
        <w:t>:</w:t>
      </w:r>
    </w:p>
    <w:p w14:paraId="3943955F" w14:textId="77777777" w:rsidR="005960AF" w:rsidRDefault="00000000">
      <w:pPr>
        <w:pStyle w:val="ae"/>
        <w:numPr>
          <w:ilvl w:val="1"/>
          <w:numId w:val="21"/>
        </w:numPr>
      </w:pPr>
      <w:r>
        <w:t>检查输入数组</w:t>
      </w:r>
      <w:r>
        <w:t xml:space="preserve"> </w:t>
      </w:r>
      <w:r>
        <w:rPr>
          <w:rStyle w:val="VerbatimChar"/>
        </w:rPr>
        <w:t>phi1_0_array</w:t>
      </w:r>
      <w:r>
        <w:t xml:space="preserve"> </w:t>
      </w:r>
      <w:r>
        <w:t>和</w:t>
      </w:r>
      <w:r>
        <w:t xml:space="preserve"> </w:t>
      </w:r>
      <w:r>
        <w:rPr>
          <w:rStyle w:val="VerbatimChar"/>
        </w:rPr>
        <w:t>phi2_0_array</w:t>
      </w:r>
      <w:r>
        <w:t xml:space="preserve"> </w:t>
      </w:r>
      <w:r>
        <w:t>的长度是否与</w:t>
      </w:r>
      <w:r>
        <w:t xml:space="preserve"> </w:t>
      </w:r>
      <w:proofErr w:type="spellStart"/>
      <w:r>
        <w:rPr>
          <w:rStyle w:val="VerbatimChar"/>
        </w:rPr>
        <w:t>N_points</w:t>
      </w:r>
      <w:proofErr w:type="spellEnd"/>
      <w:r>
        <w:t xml:space="preserve"> </w:t>
      </w:r>
      <w:r>
        <w:t>一致。</w:t>
      </w:r>
    </w:p>
    <w:p w14:paraId="70C61E9F" w14:textId="77777777" w:rsidR="005960AF" w:rsidRDefault="00000000">
      <w:pPr>
        <w:pStyle w:val="ae"/>
        <w:numPr>
          <w:ilvl w:val="1"/>
          <w:numId w:val="21"/>
        </w:numPr>
      </w:pPr>
      <w:r>
        <w:t>计算有效</w:t>
      </w:r>
      <w:r>
        <w:t>Peclet</w:t>
      </w:r>
      <w:r>
        <w:t>数</w:t>
      </w:r>
      <w:r>
        <w:t xml:space="preserve"> (</w:t>
      </w:r>
      <w:r>
        <w:rPr>
          <w:rStyle w:val="VerbatimChar"/>
        </w:rPr>
        <w:t>Pe1_eff</w:t>
      </w:r>
      <w:r>
        <w:t xml:space="preserve">, </w:t>
      </w:r>
      <w:r>
        <w:rPr>
          <w:rStyle w:val="VerbatimChar"/>
        </w:rPr>
        <w:t>Pe2_eff</w:t>
      </w:r>
      <w:r>
        <w:t>)</w:t>
      </w:r>
      <w:r>
        <w:t>。</w:t>
      </w:r>
    </w:p>
    <w:p w14:paraId="7B91B40B" w14:textId="77777777" w:rsidR="005960AF" w:rsidRDefault="00000000">
      <w:pPr>
        <w:pStyle w:val="ae"/>
        <w:numPr>
          <w:ilvl w:val="1"/>
          <w:numId w:val="21"/>
        </w:numPr>
      </w:pPr>
      <w:r>
        <w:t>生成归一化的空间网格</w:t>
      </w:r>
      <w:r>
        <w:t xml:space="preserve"> </w:t>
      </w:r>
      <w:proofErr w:type="spellStart"/>
      <w:r>
        <w:rPr>
          <w:rStyle w:val="VerbatimChar"/>
        </w:rPr>
        <w:t>xi_grid</w:t>
      </w:r>
      <w:proofErr w:type="spellEnd"/>
      <w:r>
        <w:rPr>
          <w:rStyle w:val="VerbatimChar"/>
        </w:rPr>
        <w:t xml:space="preserve"> = </w:t>
      </w:r>
      <w:proofErr w:type="spellStart"/>
      <w:r>
        <w:rPr>
          <w:rStyle w:val="VerbatimChar"/>
        </w:rPr>
        <w:t>np.linspace</w:t>
      </w:r>
      <w:proofErr w:type="spellEnd"/>
      <w:r>
        <w:rPr>
          <w:rStyle w:val="VerbatimChar"/>
        </w:rPr>
        <w:t xml:space="preserve">(0, 1, </w:t>
      </w:r>
      <w:proofErr w:type="spellStart"/>
      <w:r>
        <w:rPr>
          <w:rStyle w:val="VerbatimChar"/>
        </w:rPr>
        <w:t>N_points</w:t>
      </w:r>
      <w:proofErr w:type="spellEnd"/>
      <w:r>
        <w:rPr>
          <w:rStyle w:val="VerbatimChar"/>
        </w:rPr>
        <w:t>)</w:t>
      </w:r>
      <w:r>
        <w:t>。</w:t>
      </w:r>
    </w:p>
    <w:p w14:paraId="1FB4F49F" w14:textId="77777777" w:rsidR="005960AF" w:rsidRDefault="00000000">
      <w:pPr>
        <w:pStyle w:val="ae"/>
        <w:numPr>
          <w:ilvl w:val="1"/>
          <w:numId w:val="21"/>
        </w:numPr>
      </w:pPr>
      <w:r>
        <w:t>合并初始浓度分布</w:t>
      </w:r>
      <w:r>
        <w:t xml:space="preserve"> </w:t>
      </w:r>
      <w:r>
        <w:rPr>
          <w:rStyle w:val="VerbatimChar"/>
        </w:rPr>
        <w:t>phi1_0_array</w:t>
      </w:r>
      <w:r>
        <w:t xml:space="preserve"> </w:t>
      </w:r>
      <w:r>
        <w:t>和</w:t>
      </w:r>
      <w:r>
        <w:t xml:space="preserve"> </w:t>
      </w:r>
      <w:r>
        <w:rPr>
          <w:rStyle w:val="VerbatimChar"/>
        </w:rPr>
        <w:t>phi2_0_array</w:t>
      </w:r>
      <w:r>
        <w:t xml:space="preserve"> </w:t>
      </w:r>
      <w:r>
        <w:t>为一维数组</w:t>
      </w:r>
      <w:r>
        <w:t xml:space="preserve"> </w:t>
      </w:r>
      <w:r>
        <w:rPr>
          <w:rStyle w:val="VerbatimChar"/>
        </w:rPr>
        <w:t>y0</w:t>
      </w:r>
      <w:r>
        <w:t>，作为</w:t>
      </w:r>
      <w:r>
        <w:t xml:space="preserve"> </w:t>
      </w:r>
      <w:proofErr w:type="spellStart"/>
      <w:r>
        <w:rPr>
          <w:rStyle w:val="VerbatimChar"/>
        </w:rPr>
        <w:t>solve_ivp</w:t>
      </w:r>
      <w:proofErr w:type="spellEnd"/>
      <w:r>
        <w:t xml:space="preserve"> </w:t>
      </w:r>
      <w:r>
        <w:t>的初始条件。</w:t>
      </w:r>
    </w:p>
    <w:p w14:paraId="7C193D84" w14:textId="77777777" w:rsidR="005960AF" w:rsidRDefault="00000000">
      <w:pPr>
        <w:pStyle w:val="ae"/>
        <w:numPr>
          <w:ilvl w:val="0"/>
          <w:numId w:val="21"/>
        </w:numPr>
      </w:pPr>
      <w:r>
        <w:rPr>
          <w:b/>
          <w:bCs/>
        </w:rPr>
        <w:t>时间点设置</w:t>
      </w:r>
      <w:r>
        <w:t>:</w:t>
      </w:r>
    </w:p>
    <w:p w14:paraId="6F59F546" w14:textId="77777777" w:rsidR="005960AF" w:rsidRDefault="00000000">
      <w:pPr>
        <w:pStyle w:val="ae"/>
        <w:numPr>
          <w:ilvl w:val="1"/>
          <w:numId w:val="21"/>
        </w:numPr>
      </w:pPr>
      <w:r>
        <w:t>根据用户是否提供了</w:t>
      </w:r>
      <w:r>
        <w:t xml:space="preserve"> </w:t>
      </w:r>
      <w:proofErr w:type="spellStart"/>
      <w:r>
        <w:rPr>
          <w:rStyle w:val="VerbatimChar"/>
        </w:rPr>
        <w:t>t_eval_points</w:t>
      </w:r>
      <w:proofErr w:type="spellEnd"/>
      <w:r>
        <w:t xml:space="preserve"> (</w:t>
      </w:r>
      <w:r>
        <w:t>优先</w:t>
      </w:r>
      <w:r>
        <w:t xml:space="preserve">) </w:t>
      </w:r>
      <w:r>
        <w:t>或</w:t>
      </w:r>
      <w:r>
        <w:t xml:space="preserve"> </w:t>
      </w:r>
      <w:proofErr w:type="spellStart"/>
      <w:r>
        <w:rPr>
          <w:rStyle w:val="VerbatimChar"/>
        </w:rPr>
        <w:t>num_tau_points</w:t>
      </w:r>
      <w:proofErr w:type="spellEnd"/>
      <w:r>
        <w:t xml:space="preserve"> </w:t>
      </w:r>
      <w:r>
        <w:t>来确定求解器需要输出结果的时间点数组</w:t>
      </w:r>
      <w:r>
        <w:t xml:space="preserve"> </w:t>
      </w:r>
      <w:proofErr w:type="spellStart"/>
      <w:r>
        <w:rPr>
          <w:rStyle w:val="VerbatimChar"/>
        </w:rPr>
        <w:t>t_eval</w:t>
      </w:r>
      <w:proofErr w:type="spellEnd"/>
      <w:r>
        <w:t>。</w:t>
      </w:r>
    </w:p>
    <w:p w14:paraId="6923763D" w14:textId="77777777" w:rsidR="005960AF" w:rsidRDefault="00000000">
      <w:pPr>
        <w:pStyle w:val="ae"/>
        <w:numPr>
          <w:ilvl w:val="1"/>
          <w:numId w:val="21"/>
        </w:numPr>
      </w:pPr>
      <w:r>
        <w:t>确定求解的起止时间</w:t>
      </w:r>
      <w:r>
        <w:t xml:space="preserve"> </w:t>
      </w:r>
      <w:proofErr w:type="spellStart"/>
      <w:r>
        <w:rPr>
          <w:rStyle w:val="VerbatimChar"/>
        </w:rPr>
        <w:t>solve_span</w:t>
      </w:r>
      <w:proofErr w:type="spellEnd"/>
      <w:r>
        <w:rPr>
          <w:rStyle w:val="VerbatimChar"/>
        </w:rPr>
        <w:t xml:space="preserve"> = (</w:t>
      </w:r>
      <w:proofErr w:type="spellStart"/>
      <w:r>
        <w:rPr>
          <w:rStyle w:val="VerbatimChar"/>
        </w:rPr>
        <w:t>tau_min</w:t>
      </w:r>
      <w:proofErr w:type="spellEnd"/>
      <w:r>
        <w:rPr>
          <w:rStyle w:val="VerbatimChar"/>
        </w:rPr>
        <w:t xml:space="preserve">, </w:t>
      </w:r>
      <w:proofErr w:type="spellStart"/>
      <w:r>
        <w:rPr>
          <w:rStyle w:val="VerbatimChar"/>
        </w:rPr>
        <w:t>tau_max</w:t>
      </w:r>
      <w:proofErr w:type="spellEnd"/>
      <w:r>
        <w:rPr>
          <w:rStyle w:val="VerbatimChar"/>
        </w:rPr>
        <w:t>)</w:t>
      </w:r>
      <w:r>
        <w:t>。</w:t>
      </w:r>
    </w:p>
    <w:p w14:paraId="107BED16" w14:textId="77777777" w:rsidR="005960AF" w:rsidRDefault="00000000">
      <w:pPr>
        <w:pStyle w:val="ae"/>
        <w:numPr>
          <w:ilvl w:val="0"/>
          <w:numId w:val="21"/>
        </w:numPr>
      </w:pPr>
      <w:r>
        <w:rPr>
          <w:b/>
          <w:bCs/>
        </w:rPr>
        <w:lastRenderedPageBreak/>
        <w:t>PDE</w:t>
      </w:r>
      <w:r>
        <w:rPr>
          <w:b/>
          <w:bCs/>
        </w:rPr>
        <w:t>求解</w:t>
      </w:r>
      <w:r>
        <w:t xml:space="preserve">: </w:t>
      </w:r>
      <w:r>
        <w:t>调用</w:t>
      </w:r>
      <w:r>
        <w:t xml:space="preserve"> </w:t>
      </w:r>
      <w:proofErr w:type="spellStart"/>
      <w:r>
        <w:rPr>
          <w:rStyle w:val="VerbatimChar"/>
        </w:rPr>
        <w:t>scipy.integrate.solve_ivp</w:t>
      </w:r>
      <w:proofErr w:type="spellEnd"/>
      <w:r>
        <w:t xml:space="preserve"> </w:t>
      </w:r>
      <w:r>
        <w:t>对</w:t>
      </w:r>
      <w:r>
        <w:t xml:space="preserve"> </w:t>
      </w:r>
      <w:r>
        <w:rPr>
          <w:rStyle w:val="VerbatimChar"/>
        </w:rPr>
        <w:t>pde_system_phi10_formulation</w:t>
      </w:r>
      <w:r>
        <w:t xml:space="preserve"> </w:t>
      </w:r>
      <w:r>
        <w:t>定义的（空间离散后的）</w:t>
      </w:r>
      <w:r>
        <w:t>ODE</w:t>
      </w:r>
      <w:r>
        <w:t>系统进行时间积分。</w:t>
      </w:r>
    </w:p>
    <w:p w14:paraId="7D43202F" w14:textId="77777777" w:rsidR="005960AF" w:rsidRDefault="00000000">
      <w:pPr>
        <w:pStyle w:val="ae"/>
        <w:numPr>
          <w:ilvl w:val="1"/>
          <w:numId w:val="21"/>
        </w:numPr>
      </w:pPr>
      <w:r>
        <w:t>积分方法：</w:t>
      </w:r>
      <w:r>
        <w:t>'RK45' (</w:t>
      </w:r>
      <w:r>
        <w:t>一种自适应步长的</w:t>
      </w:r>
      <w:r>
        <w:t>Runge-</w:t>
      </w:r>
      <w:proofErr w:type="spellStart"/>
      <w:r>
        <w:t>Kutta</w:t>
      </w:r>
      <w:proofErr w:type="spellEnd"/>
      <w:r>
        <w:t>方法</w:t>
      </w:r>
      <w:r>
        <w:t>)</w:t>
      </w:r>
      <w:r>
        <w:t>。</w:t>
      </w:r>
    </w:p>
    <w:p w14:paraId="133697F3" w14:textId="77777777" w:rsidR="005960AF" w:rsidRDefault="00000000">
      <w:pPr>
        <w:pStyle w:val="ae"/>
        <w:numPr>
          <w:ilvl w:val="1"/>
          <w:numId w:val="21"/>
        </w:numPr>
      </w:pPr>
      <w:r>
        <w:t>事件监测：使用</w:t>
      </w:r>
      <w:r>
        <w:t xml:space="preserve"> </w:t>
      </w:r>
      <w:proofErr w:type="spellStart"/>
      <w:r>
        <w:rPr>
          <w:rStyle w:val="VerbatimChar"/>
        </w:rPr>
        <w:t>event_reached_phi_max_original</w:t>
      </w:r>
      <w:proofErr w:type="spellEnd"/>
      <w:r>
        <w:t xml:space="preserve"> </w:t>
      </w:r>
      <w:r>
        <w:t>函数监测颗粒是否达到最大堆积密度，若达到则终止求解。</w:t>
      </w:r>
    </w:p>
    <w:p w14:paraId="306FF5E8" w14:textId="77777777" w:rsidR="005960AF" w:rsidRDefault="00000000">
      <w:pPr>
        <w:pStyle w:val="ae"/>
        <w:numPr>
          <w:ilvl w:val="1"/>
          <w:numId w:val="21"/>
        </w:numPr>
      </w:pPr>
      <w:proofErr w:type="spellStart"/>
      <w:r>
        <w:rPr>
          <w:rStyle w:val="VerbatimChar"/>
        </w:rPr>
        <w:t>dense_output</w:t>
      </w:r>
      <w:proofErr w:type="spellEnd"/>
      <w:r>
        <w:rPr>
          <w:rStyle w:val="VerbatimChar"/>
        </w:rPr>
        <w:t>=True</w:t>
      </w:r>
      <w:r>
        <w:t xml:space="preserve"> </w:t>
      </w:r>
      <w:r>
        <w:t>用于允许在</w:t>
      </w:r>
      <w:r>
        <w:t xml:space="preserve"> </w:t>
      </w:r>
      <w:proofErr w:type="spellStart"/>
      <w:r>
        <w:rPr>
          <w:rStyle w:val="VerbatimChar"/>
        </w:rPr>
        <w:t>t_eval</w:t>
      </w:r>
      <w:proofErr w:type="spellEnd"/>
      <w:r>
        <w:t xml:space="preserve"> </w:t>
      </w:r>
      <w:r>
        <w:t>指定的任意时间点获取解。</w:t>
      </w:r>
    </w:p>
    <w:p w14:paraId="52399AB3" w14:textId="77777777" w:rsidR="005960AF" w:rsidRDefault="00000000">
      <w:pPr>
        <w:pStyle w:val="ae"/>
        <w:numPr>
          <w:ilvl w:val="1"/>
          <w:numId w:val="21"/>
        </w:numPr>
      </w:pPr>
      <w:r>
        <w:t>PDE</w:t>
      </w:r>
      <w:r>
        <w:t>系统函数</w:t>
      </w:r>
      <w:r>
        <w:t xml:space="preserve"> (</w:t>
      </w:r>
      <w:r>
        <w:rPr>
          <w:rStyle w:val="VerbatimChar"/>
        </w:rPr>
        <w:t>pde_system_phi10_formulation</w:t>
      </w:r>
      <w:r>
        <w:t xml:space="preserve">) </w:t>
      </w:r>
      <w:r>
        <w:t>和事件函数</w:t>
      </w:r>
      <w:r>
        <w:t xml:space="preserve"> (</w:t>
      </w:r>
      <w:proofErr w:type="spellStart"/>
      <w:r>
        <w:rPr>
          <w:rStyle w:val="VerbatimChar"/>
        </w:rPr>
        <w:t>event_reached_phi_max_original</w:t>
      </w:r>
      <w:proofErr w:type="spellEnd"/>
      <w:r>
        <w:t xml:space="preserve">) </w:t>
      </w:r>
      <w:r>
        <w:t>都通过</w:t>
      </w:r>
      <w:r>
        <w:t xml:space="preserve"> </w:t>
      </w:r>
      <w:proofErr w:type="spellStart"/>
      <w:r>
        <w:rPr>
          <w:rStyle w:val="VerbatimChar"/>
        </w:rPr>
        <w:t>args</w:t>
      </w:r>
      <w:proofErr w:type="spellEnd"/>
      <w:r>
        <w:t xml:space="preserve"> </w:t>
      </w:r>
      <w:r>
        <w:t>参数接收额外的参数如</w:t>
      </w:r>
      <w:r>
        <w:t xml:space="preserve"> </w:t>
      </w:r>
      <w:r>
        <w:rPr>
          <w:rStyle w:val="VerbatimChar"/>
        </w:rPr>
        <w:t xml:space="preserve">Pe1_eff, Pe2_eff, xi, </w:t>
      </w:r>
      <w:proofErr w:type="spellStart"/>
      <w:r>
        <w:rPr>
          <w:rStyle w:val="VerbatimChar"/>
        </w:rPr>
        <w:t>N_points</w:t>
      </w:r>
      <w:proofErr w:type="spellEnd"/>
      <w:r>
        <w:t>。</w:t>
      </w:r>
    </w:p>
    <w:p w14:paraId="06F0A191" w14:textId="77777777" w:rsidR="005960AF" w:rsidRDefault="00000000">
      <w:pPr>
        <w:pStyle w:val="ae"/>
        <w:numPr>
          <w:ilvl w:val="0"/>
          <w:numId w:val="21"/>
        </w:numPr>
      </w:pPr>
      <w:r>
        <w:rPr>
          <w:b/>
          <w:bCs/>
        </w:rPr>
        <w:t>结果提取与修正</w:t>
      </w:r>
      <w:r>
        <w:t>:</w:t>
      </w:r>
    </w:p>
    <w:p w14:paraId="5872F7AA" w14:textId="77777777" w:rsidR="005960AF" w:rsidRDefault="00000000">
      <w:pPr>
        <w:pStyle w:val="ae"/>
        <w:numPr>
          <w:ilvl w:val="1"/>
          <w:numId w:val="21"/>
        </w:numPr>
      </w:pPr>
      <w:r>
        <w:t>从求解器返回的</w:t>
      </w:r>
      <w:r>
        <w:t xml:space="preserve"> </w:t>
      </w:r>
      <w:r>
        <w:rPr>
          <w:rStyle w:val="VerbatimChar"/>
        </w:rPr>
        <w:t>sol</w:t>
      </w:r>
      <w:r>
        <w:t xml:space="preserve"> </w:t>
      </w:r>
      <w:r>
        <w:t>对象中提取时间点</w:t>
      </w:r>
      <w:r>
        <w:t xml:space="preserve"> </w:t>
      </w:r>
      <w:r>
        <w:rPr>
          <w:rStyle w:val="VerbatimChar"/>
        </w:rPr>
        <w:t>sol.t</w:t>
      </w:r>
      <w:r>
        <w:t xml:space="preserve"> </w:t>
      </w:r>
      <w:r>
        <w:t>和对应的解</w:t>
      </w:r>
      <w:r>
        <w:t xml:space="preserve"> </w:t>
      </w:r>
      <w:proofErr w:type="spellStart"/>
      <w:r>
        <w:rPr>
          <w:rStyle w:val="VerbatimChar"/>
        </w:rPr>
        <w:t>sol.y</w:t>
      </w:r>
      <w:proofErr w:type="spellEnd"/>
      <w:r>
        <w:t>。</w:t>
      </w:r>
    </w:p>
    <w:p w14:paraId="4D94133E" w14:textId="77777777" w:rsidR="005960AF" w:rsidRDefault="00000000">
      <w:pPr>
        <w:pStyle w:val="ae"/>
        <w:numPr>
          <w:ilvl w:val="1"/>
          <w:numId w:val="21"/>
        </w:numPr>
      </w:pPr>
      <w:r>
        <w:t>将</w:t>
      </w:r>
      <w:r>
        <w:t xml:space="preserve"> </w:t>
      </w:r>
      <w:proofErr w:type="spellStart"/>
      <w:r>
        <w:rPr>
          <w:rStyle w:val="VerbatimChar"/>
        </w:rPr>
        <w:t>sol.y</w:t>
      </w:r>
      <w:proofErr w:type="spellEnd"/>
      <w:r>
        <w:t xml:space="preserve"> </w:t>
      </w:r>
      <w:r>
        <w:t>分割成</w:t>
      </w:r>
      <w:r>
        <w:t xml:space="preserve"> </w:t>
      </w:r>
      <w:r>
        <w:rPr>
          <w:rStyle w:val="VerbatimChar"/>
        </w:rPr>
        <w:t>phi1_solutions</w:t>
      </w:r>
      <w:r>
        <w:t xml:space="preserve"> </w:t>
      </w:r>
      <w:r>
        <w:t>和</w:t>
      </w:r>
      <w:r>
        <w:t xml:space="preserve"> </w:t>
      </w:r>
      <w:r>
        <w:rPr>
          <w:rStyle w:val="VerbatimChar"/>
        </w:rPr>
        <w:t>phi2_solutions</w:t>
      </w:r>
      <w:r>
        <w:t>。</w:t>
      </w:r>
    </w:p>
    <w:p w14:paraId="44B30D3C" w14:textId="77777777" w:rsidR="005960AF" w:rsidRDefault="00000000">
      <w:pPr>
        <w:pStyle w:val="ae"/>
        <w:numPr>
          <w:ilvl w:val="1"/>
          <w:numId w:val="21"/>
        </w:numPr>
      </w:pPr>
      <w:r>
        <w:t>对</w:t>
      </w:r>
      <w:r>
        <w:t xml:space="preserve"> </w:t>
      </w:r>
      <w:r>
        <w:rPr>
          <w:rStyle w:val="VerbatimChar"/>
        </w:rPr>
        <w:t>phi1_solutions</w:t>
      </w:r>
      <w:r>
        <w:t xml:space="preserve"> </w:t>
      </w:r>
      <w:r>
        <w:t>和</w:t>
      </w:r>
      <w:r>
        <w:t xml:space="preserve"> </w:t>
      </w:r>
      <w:r>
        <w:rPr>
          <w:rStyle w:val="VerbatimChar"/>
        </w:rPr>
        <w:t>phi2_solutions</w:t>
      </w:r>
      <w:r>
        <w:t xml:space="preserve"> </w:t>
      </w:r>
      <w:r>
        <w:t>应用</w:t>
      </w:r>
      <w:r>
        <w:t xml:space="preserve"> </w:t>
      </w:r>
      <w:proofErr w:type="spellStart"/>
      <w:r>
        <w:rPr>
          <w:rStyle w:val="VerbatimChar"/>
        </w:rPr>
        <w:t>np.</w:t>
      </w:r>
      <w:proofErr w:type="gramStart"/>
      <w:r>
        <w:rPr>
          <w:rStyle w:val="VerbatimChar"/>
        </w:rPr>
        <w:t>maximum</w:t>
      </w:r>
      <w:proofErr w:type="spellEnd"/>
      <w:r>
        <w:rPr>
          <w:rStyle w:val="VerbatimChar"/>
        </w:rPr>
        <w:t>(</w:t>
      </w:r>
      <w:proofErr w:type="gramEnd"/>
      <w:r>
        <w:rPr>
          <w:rStyle w:val="VerbatimChar"/>
        </w:rPr>
        <w:t xml:space="preserve">0, </w:t>
      </w:r>
      <w:proofErr w:type="gramStart"/>
      <w:r>
        <w:rPr>
          <w:rStyle w:val="VerbatimChar"/>
        </w:rPr>
        <w:t>...)</w:t>
      </w:r>
      <w:r>
        <w:t>，</w:t>
      </w:r>
      <w:proofErr w:type="gramEnd"/>
      <w:r>
        <w:t>确保所有体积分数值在物理上非负。</w:t>
      </w:r>
    </w:p>
    <w:p w14:paraId="240F9D3A" w14:textId="77777777" w:rsidR="005960AF" w:rsidRDefault="00000000">
      <w:pPr>
        <w:pStyle w:val="ae"/>
        <w:numPr>
          <w:ilvl w:val="0"/>
          <w:numId w:val="21"/>
        </w:numPr>
      </w:pPr>
      <w:r>
        <w:rPr>
          <w:b/>
          <w:bCs/>
        </w:rPr>
        <w:t>后处理计算</w:t>
      </w:r>
      <w:r>
        <w:t>:</w:t>
      </w:r>
    </w:p>
    <w:p w14:paraId="060F792A" w14:textId="77777777" w:rsidR="005960AF" w:rsidRDefault="00000000">
      <w:pPr>
        <w:pStyle w:val="ae"/>
        <w:numPr>
          <w:ilvl w:val="1"/>
          <w:numId w:val="21"/>
        </w:numPr>
      </w:pPr>
      <w:r>
        <w:t>计算孔隙体积分数</w:t>
      </w:r>
      <w:r>
        <w:t xml:space="preserve"> </w:t>
      </w:r>
      <w:proofErr w:type="spellStart"/>
      <w:r>
        <w:rPr>
          <w:rStyle w:val="VerbatimChar"/>
        </w:rPr>
        <w:t>phi_void_solutions</w:t>
      </w:r>
      <w:proofErr w:type="spellEnd"/>
      <w:r>
        <w:rPr>
          <w:rStyle w:val="VerbatimChar"/>
        </w:rPr>
        <w:t xml:space="preserve"> = 1.0 - (phi1_solutions + phi2_solutions)</w:t>
      </w:r>
      <w:r>
        <w:t>，并同样确保其非负。</w:t>
      </w:r>
    </w:p>
    <w:p w14:paraId="1AA7F17D" w14:textId="77777777" w:rsidR="005960AF" w:rsidRDefault="00000000">
      <w:pPr>
        <w:pStyle w:val="ae"/>
        <w:numPr>
          <w:ilvl w:val="1"/>
          <w:numId w:val="21"/>
        </w:numPr>
      </w:pPr>
      <w:r>
        <w:t>调用</w:t>
      </w:r>
      <w:r>
        <w:t xml:space="preserve"> </w:t>
      </w:r>
      <w:proofErr w:type="spellStart"/>
      <w:r>
        <w:rPr>
          <w:rStyle w:val="VerbatimChar"/>
        </w:rPr>
        <w:t>calculate_stratification</w:t>
      </w:r>
      <w:proofErr w:type="spellEnd"/>
      <w:r>
        <w:t xml:space="preserve"> </w:t>
      </w:r>
      <w:r>
        <w:t>函数，基于最终的</w:t>
      </w:r>
      <w:r>
        <w:t xml:space="preserve"> </w:t>
      </w:r>
      <w:r>
        <w:rPr>
          <w:rStyle w:val="VerbatimChar"/>
        </w:rPr>
        <w:t>phi2_solutions[:, -1]</w:t>
      </w:r>
      <w:r>
        <w:t xml:space="preserve"> (</w:t>
      </w:r>
      <w:r>
        <w:t>最后一个时间点的</w:t>
      </w:r>
      <w:r>
        <w:t>phi2</w:t>
      </w:r>
      <w:r>
        <w:t>分布</w:t>
      </w:r>
      <w:r>
        <w:t xml:space="preserve">) </w:t>
      </w:r>
      <w:r>
        <w:t>和初始的</w:t>
      </w:r>
      <w:r>
        <w:t xml:space="preserve"> </w:t>
      </w:r>
      <w:r>
        <w:rPr>
          <w:rStyle w:val="VerbatimChar"/>
        </w:rPr>
        <w:t>phi2_0_array</w:t>
      </w:r>
      <w:r>
        <w:t xml:space="preserve"> </w:t>
      </w:r>
      <w:r>
        <w:t>计算组分</w:t>
      </w:r>
      <w:r>
        <w:t>2</w:t>
      </w:r>
      <w:r>
        <w:t>在干膜顶部</w:t>
      </w:r>
      <w:r>
        <w:t>10%</w:t>
      </w:r>
      <w:r>
        <w:t>区域的富集百分比</w:t>
      </w:r>
      <w:r>
        <w:t xml:space="preserve"> </w:t>
      </w:r>
      <w:r>
        <w:rPr>
          <w:rStyle w:val="VerbatimChar"/>
        </w:rPr>
        <w:t>stratification_phi2_percent</w:t>
      </w:r>
      <w:r>
        <w:t>。</w:t>
      </w:r>
    </w:p>
    <w:p w14:paraId="37E808D9" w14:textId="77777777" w:rsidR="005960AF" w:rsidRDefault="00000000">
      <w:pPr>
        <w:pStyle w:val="ae"/>
        <w:numPr>
          <w:ilvl w:val="0"/>
          <w:numId w:val="21"/>
        </w:numPr>
      </w:pPr>
      <w:r>
        <w:rPr>
          <w:b/>
          <w:bCs/>
        </w:rPr>
        <w:t>返回结果</w:t>
      </w:r>
      <w:r>
        <w:t xml:space="preserve">: </w:t>
      </w:r>
      <w:r>
        <w:t>将所有计算和提取的结果打包成一个元组返回，包括求解时间、各组分和孔隙的体积分数分布、空间网格、分层指标、有效</w:t>
      </w:r>
      <w:r>
        <w:t>Peclet</w:t>
      </w:r>
      <w:r>
        <w:t>数、求解</w:t>
      </w:r>
      <w:proofErr w:type="gramStart"/>
      <w:r>
        <w:t>器状态</w:t>
      </w:r>
      <w:proofErr w:type="gramEnd"/>
      <w:r>
        <w:t>信息和输入的</w:t>
      </w:r>
      <w:r>
        <w:t xml:space="preserve"> </w:t>
      </w:r>
      <w:proofErr w:type="spellStart"/>
      <w:r>
        <w:rPr>
          <w:rStyle w:val="VerbatimChar"/>
        </w:rPr>
        <w:t>E_parameter</w:t>
      </w:r>
      <w:proofErr w:type="spellEnd"/>
      <w:r>
        <w:t>。</w:t>
      </w:r>
    </w:p>
    <w:p w14:paraId="5BA84EC3" w14:textId="77777777" w:rsidR="005960AF" w:rsidRDefault="00000000">
      <w:pPr>
        <w:pStyle w:val="4"/>
      </w:pPr>
      <w:r>
        <w:t xml:space="preserve">2.2.6 </w:t>
      </w:r>
      <w:r>
        <w:t>绘图逻辑</w:t>
      </w:r>
      <w:r>
        <w:t xml:space="preserve"> (</w:t>
      </w:r>
      <w:r>
        <w:t>参考</w:t>
      </w:r>
      <w:r>
        <w:t xml:space="preserve"> </w:t>
      </w:r>
      <w:r>
        <w:rPr>
          <w:rStyle w:val="VerbatimChar"/>
        </w:rPr>
        <w:t>test_drying_model_phi10_replicated.py</w:t>
      </w:r>
      <w:r>
        <w:t>)</w:t>
      </w:r>
    </w:p>
    <w:p w14:paraId="62E27830" w14:textId="77777777" w:rsidR="005960AF" w:rsidRDefault="00000000">
      <w:r>
        <w:t>虽然核心求解器不直接绘图，但其输出可用于生成多种可视化：</w:t>
      </w:r>
    </w:p>
    <w:p w14:paraId="2529B21D" w14:textId="77777777" w:rsidR="005960AF" w:rsidRDefault="00000000">
      <w:pPr>
        <w:pStyle w:val="ae"/>
        <w:numPr>
          <w:ilvl w:val="0"/>
          <w:numId w:val="22"/>
        </w:numPr>
      </w:pPr>
      <w:r>
        <w:rPr>
          <w:b/>
          <w:bCs/>
        </w:rPr>
        <w:lastRenderedPageBreak/>
        <w:t>浓度分布图</w:t>
      </w:r>
      <w:r>
        <w:t xml:space="preserve">: </w:t>
      </w:r>
      <w:r>
        <w:t>在特定时间点（如初始、中间、最终）绘制</w:t>
      </w:r>
      <w:r>
        <w:t xml:space="preserve"> </w:t>
      </w:r>
      <w:r>
        <w:rPr>
          <w:rStyle w:val="VerbatimChar"/>
        </w:rPr>
        <w:t>phi1</w:t>
      </w:r>
      <w:r>
        <w:t xml:space="preserve">, </w:t>
      </w:r>
      <w:r>
        <w:rPr>
          <w:rStyle w:val="VerbatimChar"/>
        </w:rPr>
        <w:t>phi2</w:t>
      </w:r>
      <w:r>
        <w:t xml:space="preserve">, </w:t>
      </w:r>
      <w:proofErr w:type="spellStart"/>
      <w:r>
        <w:rPr>
          <w:rStyle w:val="VerbatimChar"/>
        </w:rPr>
        <w:t>phi_total</w:t>
      </w:r>
      <w:proofErr w:type="spellEnd"/>
      <w:r>
        <w:t xml:space="preserve"> (</w:t>
      </w:r>
      <w:r>
        <w:t>即</w:t>
      </w:r>
      <w:r>
        <w:t xml:space="preserve"> </w:t>
      </w:r>
      <w:r>
        <w:rPr>
          <w:rStyle w:val="VerbatimChar"/>
        </w:rPr>
        <w:t>phi1+phi2</w:t>
      </w:r>
      <w:r>
        <w:t xml:space="preserve">) </w:t>
      </w:r>
      <w:r>
        <w:t>和</w:t>
      </w:r>
      <w:r>
        <w:t xml:space="preserve"> </w:t>
      </w:r>
      <w:proofErr w:type="spellStart"/>
      <w:r>
        <w:rPr>
          <w:rStyle w:val="VerbatimChar"/>
        </w:rPr>
        <w:t>phi_void</w:t>
      </w:r>
      <w:proofErr w:type="spellEnd"/>
      <w:r>
        <w:t xml:space="preserve"> </w:t>
      </w:r>
      <w:r>
        <w:t>沿归一化厚度</w:t>
      </w:r>
      <w:r>
        <w:t xml:space="preserve"> </w:t>
      </w:r>
      <w:r>
        <w:rPr>
          <w:rStyle w:val="VerbatimChar"/>
        </w:rPr>
        <w:t>xi</w:t>
      </w:r>
      <w:r>
        <w:t xml:space="preserve"> </w:t>
      </w:r>
      <w:r>
        <w:t>的分布曲线。</w:t>
      </w:r>
    </w:p>
    <w:p w14:paraId="4BA2D2DC" w14:textId="77777777" w:rsidR="005960AF" w:rsidRDefault="00000000">
      <w:pPr>
        <w:pStyle w:val="ae"/>
        <w:numPr>
          <w:ilvl w:val="0"/>
          <w:numId w:val="22"/>
        </w:numPr>
      </w:pPr>
      <w:r>
        <w:rPr>
          <w:b/>
          <w:bCs/>
        </w:rPr>
        <w:t>时间演化图</w:t>
      </w:r>
      <w:r>
        <w:t xml:space="preserve">: </w:t>
      </w:r>
      <w:r>
        <w:t>绘制某一特定位置</w:t>
      </w:r>
      <w:r>
        <w:t xml:space="preserve"> (</w:t>
      </w:r>
      <w:r>
        <w:rPr>
          <w:rStyle w:val="VerbatimChar"/>
        </w:rPr>
        <w:t>xi</w:t>
      </w:r>
      <w:r>
        <w:t xml:space="preserve">) </w:t>
      </w:r>
      <w:r>
        <w:t>或平均值的</w:t>
      </w:r>
      <w:r>
        <w:t xml:space="preserve"> </w:t>
      </w:r>
      <w:r>
        <w:rPr>
          <w:rStyle w:val="VerbatimChar"/>
        </w:rPr>
        <w:t>phi1</w:t>
      </w:r>
      <w:r>
        <w:t xml:space="preserve">, </w:t>
      </w:r>
      <w:r>
        <w:rPr>
          <w:rStyle w:val="VerbatimChar"/>
        </w:rPr>
        <w:t>phi2</w:t>
      </w:r>
      <w:r>
        <w:t xml:space="preserve"> </w:t>
      </w:r>
      <w:r>
        <w:t>体积分数随时间</w:t>
      </w:r>
      <w:r>
        <w:t xml:space="preserve"> </w:t>
      </w:r>
      <w:r>
        <w:rPr>
          <w:rStyle w:val="VerbatimChar"/>
        </w:rPr>
        <w:t>t</w:t>
      </w:r>
      <w:r>
        <w:t xml:space="preserve"> </w:t>
      </w:r>
      <w:r>
        <w:t>的变化。</w:t>
      </w:r>
    </w:p>
    <w:p w14:paraId="408010F9" w14:textId="77777777" w:rsidR="005960AF" w:rsidRDefault="00000000">
      <w:pPr>
        <w:pStyle w:val="ae"/>
        <w:numPr>
          <w:ilvl w:val="0"/>
          <w:numId w:val="22"/>
        </w:numPr>
      </w:pPr>
      <w:r>
        <w:rPr>
          <w:b/>
          <w:bCs/>
        </w:rPr>
        <w:t>二维颜色图</w:t>
      </w:r>
      <w:r>
        <w:rPr>
          <w:b/>
          <w:bCs/>
        </w:rPr>
        <w:t xml:space="preserve"> (</w:t>
      </w:r>
      <w:r>
        <w:rPr>
          <w:b/>
          <w:bCs/>
        </w:rPr>
        <w:t>热图</w:t>
      </w:r>
      <w:r>
        <w:rPr>
          <w:b/>
          <w:bCs/>
        </w:rPr>
        <w:t>)</w:t>
      </w:r>
      <w:r>
        <w:t xml:space="preserve">: </w:t>
      </w:r>
      <w:r>
        <w:t>以时间</w:t>
      </w:r>
      <w:r>
        <w:t xml:space="preserve"> </w:t>
      </w:r>
      <w:r>
        <w:rPr>
          <w:rStyle w:val="VerbatimChar"/>
        </w:rPr>
        <w:t>t</w:t>
      </w:r>
      <w:r>
        <w:t xml:space="preserve"> </w:t>
      </w:r>
      <w:r>
        <w:t>为一轴，空间</w:t>
      </w:r>
      <w:r>
        <w:t xml:space="preserve"> </w:t>
      </w:r>
      <w:r>
        <w:rPr>
          <w:rStyle w:val="VerbatimChar"/>
        </w:rPr>
        <w:t>xi</w:t>
      </w:r>
      <w:r>
        <w:t xml:space="preserve"> </w:t>
      </w:r>
      <w:r>
        <w:t>为另一轴，用颜色深浅表示</w:t>
      </w:r>
      <w:r>
        <w:t xml:space="preserve"> </w:t>
      </w:r>
      <w:r>
        <w:rPr>
          <w:rStyle w:val="VerbatimChar"/>
        </w:rPr>
        <w:t>phi1</w:t>
      </w:r>
      <w:r>
        <w:t xml:space="preserve"> </w:t>
      </w:r>
      <w:r>
        <w:t>或</w:t>
      </w:r>
      <w:r>
        <w:t xml:space="preserve"> </w:t>
      </w:r>
      <w:r>
        <w:rPr>
          <w:rStyle w:val="VerbatimChar"/>
        </w:rPr>
        <w:t>phi2</w:t>
      </w:r>
      <w:r>
        <w:t xml:space="preserve"> </w:t>
      </w:r>
      <w:r>
        <w:t>的体积分数，直观展示组分迁移和分层过程。</w:t>
      </w:r>
    </w:p>
    <w:p w14:paraId="0C17EC23" w14:textId="77777777" w:rsidR="005960AF" w:rsidRDefault="00000000">
      <w:pPr>
        <w:pStyle w:val="ae"/>
        <w:numPr>
          <w:ilvl w:val="0"/>
          <w:numId w:val="22"/>
        </w:numPr>
      </w:pPr>
      <w:r>
        <w:t>在绘图中，可能会应用文献中提到的</w:t>
      </w:r>
      <w:r>
        <w:t xml:space="preserve"> </w:t>
      </w:r>
      <w:proofErr w:type="spellStart"/>
      <w:r>
        <w:rPr>
          <w:rStyle w:val="VerbatimChar"/>
        </w:rPr>
        <w:t>y_plot</w:t>
      </w:r>
      <w:proofErr w:type="spellEnd"/>
      <w:r>
        <w:rPr>
          <w:rStyle w:val="VerbatimChar"/>
        </w:rPr>
        <w:t xml:space="preserve"> = phi / (1 - E * tau)</w:t>
      </w:r>
      <w:r>
        <w:t xml:space="preserve"> </w:t>
      </w:r>
      <w:r>
        <w:t>变换来比较不同条件下的结果，其中</w:t>
      </w:r>
      <w:r>
        <w:t xml:space="preserve"> </w:t>
      </w:r>
      <w:r>
        <w:rPr>
          <w:rStyle w:val="VerbatimChar"/>
        </w:rPr>
        <w:t>E</w:t>
      </w:r>
      <w:r>
        <w:t xml:space="preserve"> </w:t>
      </w:r>
      <w:r>
        <w:t>可能是蒸发相关的参数，</w:t>
      </w:r>
      <w:r>
        <w:rPr>
          <w:rStyle w:val="VerbatimChar"/>
        </w:rPr>
        <w:t>tau</w:t>
      </w:r>
      <w:r>
        <w:t xml:space="preserve"> </w:t>
      </w:r>
      <w:r>
        <w:t>是时间。</w:t>
      </w:r>
    </w:p>
    <w:p w14:paraId="0CCABFBA" w14:textId="77777777" w:rsidR="005960AF" w:rsidRDefault="00000000">
      <w:pPr>
        <w:pStyle w:val="4"/>
      </w:pPr>
      <w:r>
        <w:t xml:space="preserve">2.2.7 </w:t>
      </w:r>
      <w:r>
        <w:t>与后续模型的关联</w:t>
      </w:r>
    </w:p>
    <w:p w14:paraId="592A0136" w14:textId="77777777" w:rsidR="005960AF" w:rsidRDefault="00000000">
      <w:pPr>
        <w:pStyle w:val="ae"/>
        <w:numPr>
          <w:ilvl w:val="0"/>
          <w:numId w:val="23"/>
        </w:numPr>
      </w:pPr>
      <w:r>
        <w:rPr>
          <w:b/>
          <w:bCs/>
        </w:rPr>
        <w:t>对孔隙模型</w:t>
      </w:r>
      <w:r>
        <w:rPr>
          <w:b/>
          <w:bCs/>
        </w:rPr>
        <w:t xml:space="preserve"> (2.3 </w:t>
      </w:r>
      <w:r>
        <w:rPr>
          <w:b/>
          <w:bCs/>
        </w:rPr>
        <w:t>孔隙模型</w:t>
      </w:r>
      <w:r>
        <w:rPr>
          <w:b/>
          <w:bCs/>
        </w:rPr>
        <w:t>)</w:t>
      </w:r>
      <w:r>
        <w:t>:</w:t>
      </w:r>
    </w:p>
    <w:p w14:paraId="3B7D48C3" w14:textId="77777777" w:rsidR="005960AF" w:rsidRDefault="00000000">
      <w:pPr>
        <w:pStyle w:val="ae"/>
        <w:numPr>
          <w:ilvl w:val="1"/>
          <w:numId w:val="23"/>
        </w:numPr>
      </w:pPr>
      <w:r>
        <w:t>输出的</w:t>
      </w:r>
      <w:proofErr w:type="gramStart"/>
      <w:r>
        <w:t>最终干</w:t>
      </w:r>
      <w:proofErr w:type="gramEnd"/>
      <w:r>
        <w:t>膜中各固体组分</w:t>
      </w:r>
      <w:r>
        <w:t xml:space="preserve"> (</w:t>
      </w:r>
      <w:r>
        <w:rPr>
          <w:rStyle w:val="VerbatimChar"/>
        </w:rPr>
        <w:t>phi1_solutions[:, -1]</w:t>
      </w:r>
      <w:r>
        <w:t xml:space="preserve">, </w:t>
      </w:r>
      <w:r>
        <w:rPr>
          <w:rStyle w:val="VerbatimChar"/>
        </w:rPr>
        <w:t>phi2_solutions[:, -1]</w:t>
      </w:r>
      <w:r>
        <w:t xml:space="preserve">) </w:t>
      </w:r>
      <w:r>
        <w:t>沿厚度方向的分布，是后续</w:t>
      </w:r>
      <w:r>
        <w:t>"</w:t>
      </w:r>
      <w:r>
        <w:t>孔隙模型</w:t>
      </w:r>
      <w:r>
        <w:t>"</w:t>
      </w:r>
      <w:r>
        <w:t>细化孔径分布、计算离聚物（如果</w:t>
      </w:r>
      <w:r>
        <w:t xml:space="preserve"> </w:t>
      </w:r>
      <w:r>
        <w:rPr>
          <w:rStyle w:val="VerbatimChar"/>
        </w:rPr>
        <w:t>phi1</w:t>
      </w:r>
      <w:r>
        <w:t xml:space="preserve"> </w:t>
      </w:r>
      <w:r>
        <w:t>或</w:t>
      </w:r>
      <w:r>
        <w:t xml:space="preserve"> </w:t>
      </w:r>
      <w:r>
        <w:rPr>
          <w:rStyle w:val="VerbatimChar"/>
        </w:rPr>
        <w:t>phi2</w:t>
      </w:r>
      <w:r>
        <w:t xml:space="preserve"> </w:t>
      </w:r>
      <w:r>
        <w:t>代表离聚物颗粒）实际分布和评估润湿性的关键输入。</w:t>
      </w:r>
    </w:p>
    <w:p w14:paraId="505D3A01" w14:textId="77777777" w:rsidR="005960AF" w:rsidRDefault="00000000">
      <w:pPr>
        <w:pStyle w:val="ae"/>
        <w:numPr>
          <w:ilvl w:val="1"/>
          <w:numId w:val="23"/>
        </w:numPr>
      </w:pPr>
      <w:r>
        <w:t>计算得到的最终孔隙率分布</w:t>
      </w:r>
      <w:r>
        <w:t xml:space="preserve"> (</w:t>
      </w:r>
      <w:proofErr w:type="spellStart"/>
      <w:r>
        <w:rPr>
          <w:rStyle w:val="VerbatimChar"/>
        </w:rPr>
        <w:t>phi_void_solutions</w:t>
      </w:r>
      <w:proofErr w:type="spellEnd"/>
      <w:r>
        <w:rPr>
          <w:rStyle w:val="VerbatimChar"/>
        </w:rPr>
        <w:t>[:, -1]</w:t>
      </w:r>
      <w:r>
        <w:t xml:space="preserve">) </w:t>
      </w:r>
      <w:r>
        <w:t>直接影响材料的局部力学性能（需要结合固体组分的力学参数）和后续孔隙模型中对孔径、连通性等特征的分析。</w:t>
      </w:r>
    </w:p>
    <w:p w14:paraId="2387180C" w14:textId="77777777" w:rsidR="005960AF" w:rsidRDefault="00000000">
      <w:pPr>
        <w:pStyle w:val="ae"/>
        <w:numPr>
          <w:ilvl w:val="1"/>
          <w:numId w:val="23"/>
        </w:numPr>
      </w:pPr>
      <w:r>
        <w:t>组分分层情况</w:t>
      </w:r>
      <w:r>
        <w:t xml:space="preserve"> (</w:t>
      </w:r>
      <w:r>
        <w:rPr>
          <w:rStyle w:val="VerbatimChar"/>
        </w:rPr>
        <w:t>stratification_phi2_percent</w:t>
      </w:r>
      <w:r>
        <w:t>)</w:t>
      </w:r>
      <w:r>
        <w:t>，例如粘结剂或导电剂的富集或贫化，会显著影响催化剂层的局部性质（如孔壁化学性质、电导率、催化活性、润湿性），这些信息对孔隙模型的参数化（如</w:t>
      </w:r>
      <w:r>
        <w:t>CAD</w:t>
      </w:r>
      <w:r>
        <w:t>计算时的表面材料比例）至关重要。</w:t>
      </w:r>
    </w:p>
    <w:p w14:paraId="10B25C7A" w14:textId="77777777" w:rsidR="005960AF" w:rsidRDefault="00000000">
      <w:pPr>
        <w:pStyle w:val="ae"/>
        <w:numPr>
          <w:ilvl w:val="0"/>
          <w:numId w:val="23"/>
        </w:numPr>
      </w:pPr>
      <w:r>
        <w:rPr>
          <w:b/>
          <w:bCs/>
        </w:rPr>
        <w:t>对龟裂模型</w:t>
      </w:r>
      <w:r>
        <w:rPr>
          <w:b/>
          <w:bCs/>
        </w:rPr>
        <w:t xml:space="preserve"> (2.4 </w:t>
      </w:r>
      <w:r>
        <w:rPr>
          <w:b/>
          <w:bCs/>
        </w:rPr>
        <w:t>龟裂模型</w:t>
      </w:r>
      <w:r>
        <w:rPr>
          <w:b/>
          <w:bCs/>
        </w:rPr>
        <w:t>)</w:t>
      </w:r>
      <w:r>
        <w:t>:</w:t>
      </w:r>
    </w:p>
    <w:p w14:paraId="25927F2D" w14:textId="77777777" w:rsidR="005960AF" w:rsidRDefault="00000000">
      <w:pPr>
        <w:pStyle w:val="ae"/>
        <w:numPr>
          <w:ilvl w:val="1"/>
          <w:numId w:val="23"/>
        </w:numPr>
      </w:pPr>
      <w:r>
        <w:t>干膜中固体组分和孔隙的最终分布，决定了材料局部的力学性能（如杨氏模量、强度</w:t>
      </w:r>
      <w:r>
        <w:t>——</w:t>
      </w:r>
      <w:r>
        <w:t>虽然本模型不直接计算，但组分分布是其基础）。不均匀的组分分布可能导致不均匀的应力积累和释放。</w:t>
      </w:r>
    </w:p>
    <w:p w14:paraId="0025A670" w14:textId="77777777" w:rsidR="005960AF" w:rsidRDefault="00000000">
      <w:pPr>
        <w:pStyle w:val="ae"/>
        <w:numPr>
          <w:ilvl w:val="1"/>
          <w:numId w:val="23"/>
        </w:numPr>
      </w:pPr>
      <w:r>
        <w:t>孔隙率分布会影响干燥过程中产生的毛细管力以及材料的断裂韧性，这些是龟裂模型分析应力演化和裂纹扩展的重要输入。</w:t>
      </w:r>
    </w:p>
    <w:p w14:paraId="3F6EB5EF" w14:textId="77777777" w:rsidR="005960AF" w:rsidRDefault="00000000">
      <w:pPr>
        <w:pStyle w:val="ae"/>
        <w:numPr>
          <w:ilvl w:val="1"/>
          <w:numId w:val="23"/>
        </w:numPr>
      </w:pPr>
      <w:r>
        <w:t>如果一种组分（如粘结剂）在表面富集，可能会形成一层</w:t>
      </w:r>
      <w:r>
        <w:t>"</w:t>
      </w:r>
      <w:r>
        <w:t>皮肤</w:t>
      </w:r>
      <w:r>
        <w:t>"</w:t>
      </w:r>
      <w:r>
        <w:t>，影响整体的收缩行为和开裂模式。</w:t>
      </w:r>
    </w:p>
    <w:p w14:paraId="154661DA" w14:textId="77777777" w:rsidR="005960AF" w:rsidRDefault="00000000">
      <w:pPr>
        <w:pStyle w:val="ae"/>
        <w:numPr>
          <w:ilvl w:val="0"/>
          <w:numId w:val="23"/>
        </w:numPr>
      </w:pPr>
      <w:r>
        <w:rPr>
          <w:b/>
          <w:bCs/>
        </w:rPr>
        <w:lastRenderedPageBreak/>
        <w:t>对性能模型</w:t>
      </w:r>
      <w:r>
        <w:rPr>
          <w:b/>
          <w:bCs/>
        </w:rPr>
        <w:t xml:space="preserve"> (2.5 </w:t>
      </w:r>
      <w:r>
        <w:rPr>
          <w:b/>
          <w:bCs/>
        </w:rPr>
        <w:t>性能模型</w:t>
      </w:r>
      <w:r>
        <w:rPr>
          <w:b/>
          <w:bCs/>
        </w:rPr>
        <w:t>)</w:t>
      </w:r>
      <w:r>
        <w:t>:</w:t>
      </w:r>
    </w:p>
    <w:p w14:paraId="4824A9C2" w14:textId="77777777" w:rsidR="005960AF" w:rsidRDefault="00000000">
      <w:pPr>
        <w:pStyle w:val="ae"/>
        <w:numPr>
          <w:ilvl w:val="1"/>
          <w:numId w:val="23"/>
        </w:numPr>
      </w:pPr>
      <w:r>
        <w:t>干膜中固体组分（活性物质、导电剂、离聚物）和孔隙的最终精细分布，是性能模型建立准确几何基础和计算有效传输参数（如有效电导率、有效扩散系数、曲折度）的依据。</w:t>
      </w:r>
    </w:p>
    <w:p w14:paraId="41914ED8" w14:textId="77777777" w:rsidR="005960AF" w:rsidRDefault="00000000">
      <w:pPr>
        <w:pStyle w:val="ae"/>
        <w:numPr>
          <w:ilvl w:val="1"/>
          <w:numId w:val="23"/>
        </w:numPr>
      </w:pPr>
      <w:r>
        <w:t>组分分层会直接影响局部电化学反应速率（如活性物质的</w:t>
      </w:r>
      <w:r>
        <w:t xml:space="preserve"> </w:t>
      </w:r>
      <w:proofErr w:type="spellStart"/>
      <w:r>
        <w:t>доступность</w:t>
      </w:r>
      <w:proofErr w:type="spellEnd"/>
      <w:r>
        <w:t>）和各种过电位（如欧姆过电位、传质过电位），必须在性能模型中予以考虑以获得准确的性能预测。</w:t>
      </w:r>
    </w:p>
    <w:p w14:paraId="7E8A865D" w14:textId="77777777" w:rsidR="005960AF" w:rsidRDefault="00000000">
      <w:pPr>
        <w:pStyle w:val="ae"/>
        <w:numPr>
          <w:ilvl w:val="0"/>
          <w:numId w:val="23"/>
        </w:numPr>
      </w:pPr>
      <w:r>
        <w:rPr>
          <w:b/>
          <w:bCs/>
        </w:rPr>
        <w:t>干膜厚度的确定</w:t>
      </w:r>
      <w:r>
        <w:t xml:space="preserve">: </w:t>
      </w:r>
      <w:r>
        <w:t>此模型本身在归一化厚度</w:t>
      </w:r>
      <w:r>
        <w:t xml:space="preserve"> </w:t>
      </w:r>
      <w:r>
        <w:rPr>
          <w:rStyle w:val="VerbatimChar"/>
        </w:rPr>
        <w:t>xi</w:t>
      </w:r>
      <w:r>
        <w:t xml:space="preserve"> </w:t>
      </w:r>
      <w:r>
        <w:t>上操作。要获得实际的干膜厚度，需要结合初始湿膜厚度</w:t>
      </w:r>
      <w:r>
        <w:t xml:space="preserve"> </w:t>
      </w:r>
      <m:oMath>
        <m:sSub>
          <m:sSubPr>
            <m:ctrlPr>
              <w:rPr>
                <w:rFonts w:ascii="Cambria Math" w:hAnsi="Cambria Math"/>
              </w:rPr>
            </m:ctrlPr>
          </m:sSubPr>
          <m:e>
            <m:r>
              <w:rPr>
                <w:rFonts w:ascii="Cambria Math" w:hAnsi="Cambria Math"/>
              </w:rPr>
              <m:t>h</m:t>
            </m:r>
          </m:e>
          <m:sub>
            <m:r>
              <w:rPr>
                <w:rFonts w:ascii="Cambria Math" w:hAnsi="Cambria Math"/>
              </w:rPr>
              <m:t>wet</m:t>
            </m:r>
          </m:sub>
        </m:sSub>
      </m:oMath>
      <w:r>
        <w:t xml:space="preserve"> (</w:t>
      </w:r>
      <w:r>
        <w:t>来自高速剪切模型或涂布工艺</w:t>
      </w:r>
      <w:r>
        <w:t>)</w:t>
      </w:r>
      <w:r>
        <w:t>、浆料的</w:t>
      </w:r>
      <w:proofErr w:type="gramStart"/>
      <w:r>
        <w:t>初始总固相</w:t>
      </w:r>
      <w:proofErr w:type="gramEnd"/>
      <w:r>
        <w:t>体积分数</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initial</m:t>
            </m:r>
          </m:sub>
        </m:sSub>
      </m:oMath>
      <w:r>
        <w:t xml:space="preserve"> </w:t>
      </w:r>
      <w:r>
        <w:t>以及模型预测的最终平均固相体积分数</w:t>
      </w:r>
      <w:r>
        <w:t xml:space="preserve"> </w:t>
      </w:r>
      <m:oMath>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final</m:t>
            </m:r>
          </m:sub>
        </m:sSub>
        <m:r>
          <m:rPr>
            <m:sty m:val="p"/>
          </m:rPr>
          <w:rPr>
            <w:rFonts w:ascii="Cambria Math" w:hAnsi="Cambria Math"/>
          </w:rPr>
          <m:t xml:space="preserve">= </m:t>
        </m:r>
        <m:r>
          <w:rPr>
            <w:rFonts w:ascii="Cambria Math" w:hAnsi="Cambria Math"/>
          </w:rPr>
          <m:t>textmean</m:t>
        </m:r>
        <m:d>
          <m:dPr>
            <m:ctrlPr>
              <w:rPr>
                <w:rFonts w:ascii="Cambria Math" w:hAnsi="Cambria Math"/>
              </w:rPr>
            </m:ctrlPr>
          </m:dPr>
          <m:e>
            <m:r>
              <m:rPr>
                <m:sty m:val="p"/>
              </m:rPr>
              <w:rPr>
                <w:rFonts w:ascii="Cambria Math" w:hAnsi="Cambria Math"/>
              </w:rPr>
              <m:t xml:space="preserve"> </m:t>
            </m:r>
            <m:r>
              <w:rPr>
                <w:rFonts w:ascii="Cambria Math" w:hAnsi="Cambria Math"/>
              </w:rPr>
              <m:t>textphi</m:t>
            </m:r>
            <m:sSub>
              <m:sSubPr>
                <m:ctrlPr>
                  <w:rPr>
                    <w:rFonts w:ascii="Cambria Math" w:hAnsi="Cambria Math"/>
                  </w:rPr>
                </m:ctrlPr>
              </m:sSubPr>
              <m:e>
                <m:r>
                  <w:rPr>
                    <w:rFonts w:ascii="Cambria Math" w:hAnsi="Cambria Math"/>
                  </w:rPr>
                  <m:t>1</m:t>
                </m:r>
              </m:e>
              <m:sub>
                <m:r>
                  <w:rPr>
                    <w:rFonts w:ascii="Cambria Math" w:hAnsi="Cambria Math"/>
                  </w:rPr>
                  <m:t>s</m:t>
                </m:r>
              </m:sub>
            </m:sSub>
            <m:r>
              <w:rPr>
                <w:rFonts w:ascii="Cambria Math" w:hAnsi="Cambria Math"/>
              </w:rPr>
              <m:t>olutions</m:t>
            </m:r>
            <m:d>
              <m:dPr>
                <m:begChr m:val="["/>
                <m:endChr m:val="]"/>
                <m:ctrlPr>
                  <w:rPr>
                    <w:rFonts w:ascii="Cambria Math" w:hAnsi="Cambria Math"/>
                  </w:rPr>
                </m:ctrlPr>
              </m:dPr>
              <m:e>
                <m:r>
                  <m:rPr>
                    <m:sty m:val="p"/>
                  </m:rPr>
                  <w:rPr>
                    <w:rFonts w:ascii="Cambria Math" w:hAnsi="Cambria Math"/>
                  </w:rPr>
                  <m:t>:,-</m:t>
                </m:r>
                <m:r>
                  <w:rPr>
                    <w:rFonts w:ascii="Cambria Math" w:hAnsi="Cambria Math"/>
                  </w:rPr>
                  <m:t>1</m:t>
                </m:r>
              </m:e>
            </m:d>
            <m:r>
              <m:rPr>
                <m:sty m:val="p"/>
              </m:rPr>
              <w:rPr>
                <w:rFonts w:ascii="Cambria Math" w:hAnsi="Cambria Math"/>
              </w:rPr>
              <m:t xml:space="preserve">+ </m:t>
            </m:r>
            <m:r>
              <w:rPr>
                <w:rFonts w:ascii="Cambria Math" w:hAnsi="Cambria Math"/>
              </w:rPr>
              <m:t>textphi</m:t>
            </m:r>
            <m:sSub>
              <m:sSubPr>
                <m:ctrlPr>
                  <w:rPr>
                    <w:rFonts w:ascii="Cambria Math" w:hAnsi="Cambria Math"/>
                  </w:rPr>
                </m:ctrlPr>
              </m:sSubPr>
              <m:e>
                <m:r>
                  <w:rPr>
                    <w:rFonts w:ascii="Cambria Math" w:hAnsi="Cambria Math"/>
                  </w:rPr>
                  <m:t>2</m:t>
                </m:r>
              </m:e>
              <m:sub>
                <m:r>
                  <w:rPr>
                    <w:rFonts w:ascii="Cambria Math" w:hAnsi="Cambria Math"/>
                  </w:rPr>
                  <m:t>s</m:t>
                </m:r>
              </m:sub>
            </m:sSub>
            <m:r>
              <w:rPr>
                <w:rFonts w:ascii="Cambria Math" w:hAnsi="Cambria Math"/>
              </w:rPr>
              <m:t>olutions</m:t>
            </m:r>
            <m:d>
              <m:dPr>
                <m:begChr m:val="["/>
                <m:endChr m:val="]"/>
                <m:ctrlPr>
                  <w:rPr>
                    <w:rFonts w:ascii="Cambria Math" w:hAnsi="Cambria Math"/>
                  </w:rPr>
                </m:ctrlPr>
              </m:dPr>
              <m:e>
                <m:r>
                  <m:rPr>
                    <m:sty m:val="p"/>
                  </m:rPr>
                  <w:rPr>
                    <w:rFonts w:ascii="Cambria Math" w:hAnsi="Cambria Math"/>
                  </w:rPr>
                  <m:t>:,-</m:t>
                </m:r>
                <m:r>
                  <w:rPr>
                    <w:rFonts w:ascii="Cambria Math" w:hAnsi="Cambria Math"/>
                  </w:rPr>
                  <m:t>1</m:t>
                </m:r>
              </m:e>
            </m:d>
          </m:e>
        </m:d>
      </m:oMath>
      <w:r>
        <w:t xml:space="preserve"> </w:t>
      </w:r>
      <w:r>
        <w:t>来计算。一个简化的估算可以是：</w:t>
      </w:r>
      <w:r>
        <w:t xml:space="preserve"> $</w:t>
      </w:r>
      <m:oMath>
        <m:sSub>
          <m:sSubPr>
            <m:ctrlPr>
              <w:rPr>
                <w:rFonts w:ascii="Cambria Math" w:hAnsi="Cambria Math"/>
              </w:rPr>
            </m:ctrlPr>
          </m:sSubPr>
          <m:e>
            <m:r>
              <w:rPr>
                <w:rFonts w:ascii="Cambria Math" w:hAnsi="Cambria Math"/>
              </w:rPr>
              <m:t>h</m:t>
            </m:r>
          </m:e>
          <m:sub>
            <m:r>
              <w:rPr>
                <w:rFonts w:ascii="Cambria Math" w:hAnsi="Cambria Math"/>
              </w:rPr>
              <m:t>dry</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wet</m:t>
            </m:r>
          </m:sub>
        </m:sSub>
        <m:r>
          <m:rPr>
            <m:sty m:val="p"/>
          </m:rPr>
          <w:rPr>
            <w:rFonts w:ascii="Cambria Math" w:hAnsi="Cambria Math"/>
          </w:rPr>
          <m:t xml:space="preserve"> </m:t>
        </m:r>
        <m:r>
          <w:rPr>
            <w:rFonts w:ascii="Cambria Math" w:hAnsi="Cambria Math"/>
          </w:rPr>
          <m:t>cdot</m:t>
        </m:r>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initial</m:t>
            </m:r>
          </m:sub>
        </m:sSub>
        <m:r>
          <w:rPr>
            <w:rFonts w:ascii="Cambria Math" w:hAnsi="Cambria Math"/>
          </w:rPr>
          <m:t>1</m:t>
        </m:r>
        <m:r>
          <m:rPr>
            <m:sty m:val="p"/>
          </m:rPr>
          <w:rPr>
            <w:rFonts w:ascii="Cambria Math" w:hAnsi="Cambria Math"/>
          </w:rPr>
          <m:t xml:space="preserve">- </m:t>
        </m:r>
        <m:r>
          <w:rPr>
            <w:rFonts w:ascii="Cambria Math" w:hAnsi="Cambria Math"/>
          </w:rPr>
          <m:t>textmean</m:t>
        </m:r>
        <m:d>
          <m:dPr>
            <m:ctrlPr>
              <w:rPr>
                <w:rFonts w:ascii="Cambria Math" w:hAnsi="Cambria Math"/>
              </w:rPr>
            </m:ctrlPr>
          </m:dPr>
          <m:e>
            <m:r>
              <m:rPr>
                <m:sty m:val="p"/>
              </m:rPr>
              <w:rPr>
                <w:rFonts w:ascii="Cambria Math" w:hAnsi="Cambria Math"/>
              </w:rPr>
              <m:t xml:space="preserve"> </m:t>
            </m:r>
            <m:r>
              <w:rPr>
                <w:rFonts w:ascii="Cambria Math" w:hAnsi="Cambria Math"/>
              </w:rPr>
              <m:t>textph</m:t>
            </m:r>
            <m:sSub>
              <m:sSubPr>
                <m:ctrlPr>
                  <w:rPr>
                    <w:rFonts w:ascii="Cambria Math" w:hAnsi="Cambria Math"/>
                  </w:rPr>
                </m:ctrlPr>
              </m:sSubPr>
              <m:e>
                <m:r>
                  <w:rPr>
                    <w:rFonts w:ascii="Cambria Math" w:hAnsi="Cambria Math"/>
                  </w:rPr>
                  <m:t>i</m:t>
                </m:r>
              </m:e>
              <m:sub>
                <m:r>
                  <w:rPr>
                    <w:rFonts w:ascii="Cambria Math" w:hAnsi="Cambria Math"/>
                  </w:rPr>
                  <m:t>v</m:t>
                </m:r>
              </m:sub>
            </m:sSub>
            <m:r>
              <w:rPr>
                <w:rFonts w:ascii="Cambria Math" w:hAnsi="Cambria Math"/>
              </w:rPr>
              <m:t>oi</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olutions</m:t>
            </m:r>
            <m:d>
              <m:dPr>
                <m:begChr m:val="["/>
                <m:endChr m:val="]"/>
                <m:ctrlPr>
                  <w:rPr>
                    <w:rFonts w:ascii="Cambria Math" w:hAnsi="Cambria Math"/>
                  </w:rPr>
                </m:ctrlPr>
              </m:dPr>
              <m:e>
                <m:r>
                  <m:rPr>
                    <m:sty m:val="p"/>
                  </m:rPr>
                  <w:rPr>
                    <w:rFonts w:ascii="Cambria Math" w:hAnsi="Cambria Math"/>
                  </w:rPr>
                  <m:t>:,-</m:t>
                </m:r>
                <m:r>
                  <w:rPr>
                    <w:rFonts w:ascii="Cambria Math" w:hAnsi="Cambria Math"/>
                  </w:rPr>
                  <m:t>1</m:t>
                </m:r>
              </m:e>
            </m:d>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wet</m:t>
            </m:r>
          </m:sub>
        </m:sSub>
        <m:r>
          <m:rPr>
            <m:sty m:val="p"/>
          </m:rPr>
          <w:rPr>
            <w:rFonts w:ascii="Cambria Math" w:hAnsi="Cambria Math"/>
          </w:rPr>
          <m:t xml:space="preserve"> </m:t>
        </m:r>
        <m:r>
          <w:rPr>
            <w:rFonts w:ascii="Cambria Math" w:hAnsi="Cambria Math"/>
          </w:rPr>
          <m:t>cdot</m:t>
        </m:r>
        <m:r>
          <m:rPr>
            <m:sty m:val="p"/>
          </m:rPr>
          <w:rPr>
            <w:rFonts w:ascii="Cambria Math" w:hAnsi="Cambria Math"/>
          </w:rPr>
          <m:t xml:space="preserve"> </m:t>
        </m:r>
        <m:r>
          <w:rPr>
            <w:rFonts w:ascii="Cambria Math" w:hAnsi="Cambria Math"/>
          </w:rPr>
          <m:t>frac</m:t>
        </m:r>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initial</m:t>
            </m:r>
          </m:sub>
        </m:sSub>
        <m:r>
          <m:rPr>
            <m:sty m:val="p"/>
          </m:rPr>
          <w:rPr>
            <w:rFonts w:ascii="Cambria Math" w:hAnsi="Cambria Math"/>
          </w:rPr>
          <m:t xml:space="preserve"> </m:t>
        </m:r>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solid</m:t>
            </m:r>
            <m:r>
              <m:rPr>
                <m:sty m:val="p"/>
              </m:rPr>
              <w:rPr>
                <w:rFonts w:ascii="Cambria Math" w:hAnsi="Cambria Math"/>
              </w:rPr>
              <m:t>,</m:t>
            </m:r>
            <m:r>
              <w:rPr>
                <w:rFonts w:ascii="Cambria Math" w:hAnsi="Cambria Math"/>
              </w:rPr>
              <m:t>final</m:t>
            </m:r>
          </m:sub>
        </m:sSub>
        <m:r>
          <m:rPr>
            <m:sty m:val="p"/>
          </m:rPr>
          <w:rPr>
            <w:rFonts w:ascii="Cambria Math" w:hAnsi="Cambria Math"/>
          </w:rPr>
          <m:t>$$</m:t>
        </m:r>
        <m:r>
          <w:rPr>
            <w:rFonts w:ascii="Cambria Math" w:hAnsi="Cambria Math"/>
          </w:rPr>
          <m:t>这个</m:t>
        </m:r>
      </m:oMath>
      <w:r>
        <w:t xml:space="preserve">h_{dry}$ </w:t>
      </w:r>
      <w:r>
        <w:t>是后续所有模型（孔隙、龟裂、性能）的重要几何参数。</w:t>
      </w:r>
    </w:p>
    <w:p w14:paraId="23518C15" w14:textId="77777777" w:rsidR="005960AF" w:rsidRDefault="00000000">
      <w:pPr>
        <w:pStyle w:val="3"/>
      </w:pPr>
      <w:r>
        <w:t xml:space="preserve">2.3 </w:t>
      </w:r>
      <w:r>
        <w:t>孔隙模型</w:t>
      </w:r>
      <w:r>
        <w:t xml:space="preserve"> (</w:t>
      </w:r>
      <w:r>
        <w:t>基于</w:t>
      </w:r>
      <w:r>
        <w:t xml:space="preserve"> </w:t>
      </w:r>
      <w:proofErr w:type="spellStart"/>
      <w:r>
        <w:rPr>
          <w:rStyle w:val="VerbatimChar"/>
        </w:rPr>
        <w:t>matlab_pore_model_py</w:t>
      </w:r>
      <w:proofErr w:type="spellEnd"/>
      <w:r>
        <w:t>)</w:t>
      </w:r>
    </w:p>
    <w:p w14:paraId="0A77C37F" w14:textId="77777777" w:rsidR="005960AF" w:rsidRDefault="00000000">
      <w:r>
        <w:t>此模型旨在详细表征催化剂层在微观尺度下的孔隙结构特征，包括孔径分布、孔隙连通性、以及孔壁的润湿特性（接触角）。这些特性直接影响催化剂层内的物质传输（气体、液体、离子）和电化学反应的有效面积。此部分内容根据</w:t>
      </w:r>
      <w:r>
        <w:t xml:space="preserve"> </w:t>
      </w:r>
      <w:proofErr w:type="spellStart"/>
      <w:r>
        <w:rPr>
          <w:rStyle w:val="VerbatimChar"/>
        </w:rPr>
        <w:t>matlab_pore_model_py</w:t>
      </w:r>
      <w:proofErr w:type="spellEnd"/>
      <w:r>
        <w:t xml:space="preserve"> </w:t>
      </w:r>
      <w:r>
        <w:t>文件夹中的</w:t>
      </w:r>
      <w:r>
        <w:t xml:space="preserve"> Python </w:t>
      </w:r>
      <w:r>
        <w:t>代码进行深化，整合了孔径与接触角分布、离聚物分布与膜厚度、以及离聚物排列对接触角的影响。</w:t>
      </w:r>
    </w:p>
    <w:p w14:paraId="2F9385A7" w14:textId="77777777" w:rsidR="005960AF" w:rsidRDefault="00000000">
      <w:pPr>
        <w:pStyle w:val="ae"/>
        <w:numPr>
          <w:ilvl w:val="0"/>
          <w:numId w:val="24"/>
        </w:numPr>
      </w:pPr>
      <w:r>
        <w:rPr>
          <w:b/>
          <w:bCs/>
        </w:rPr>
        <w:t>核心目标</w:t>
      </w:r>
      <w:r>
        <w:t>：</w:t>
      </w:r>
    </w:p>
    <w:p w14:paraId="497B1915" w14:textId="77777777" w:rsidR="005960AF" w:rsidRDefault="00000000">
      <w:pPr>
        <w:pStyle w:val="ae"/>
        <w:numPr>
          <w:ilvl w:val="1"/>
          <w:numId w:val="24"/>
        </w:numPr>
      </w:pPr>
      <w:r>
        <w:t>预测催化剂层的孔径分布</w:t>
      </w:r>
      <w:r>
        <w:t xml:space="preserve"> (Pore Size Distribution, PSD)</w:t>
      </w:r>
      <w:r>
        <w:t>，区分并量化一次孔（通常较小，源于初级颗粒间堆积）和二次孔（通常较大，源于团簇间或较大缺陷）。</w:t>
      </w:r>
    </w:p>
    <w:p w14:paraId="127E0410" w14:textId="77777777" w:rsidR="005960AF" w:rsidRDefault="00000000">
      <w:pPr>
        <w:pStyle w:val="ae"/>
        <w:numPr>
          <w:ilvl w:val="1"/>
          <w:numId w:val="24"/>
        </w:numPr>
      </w:pPr>
      <w:r>
        <w:t>表征孔壁的润湿性，即有效接触角及其分布</w:t>
      </w:r>
      <w:r>
        <w:t xml:space="preserve"> (Contact Angle Distribution, CAD)</w:t>
      </w:r>
      <w:r>
        <w:t>，这受表面材料（</w:t>
      </w:r>
      <w:r>
        <w:t xml:space="preserve">Pt/C, </w:t>
      </w:r>
      <w:r>
        <w:t>离聚物）及其覆盖率影响。</w:t>
      </w:r>
    </w:p>
    <w:p w14:paraId="076E8D97" w14:textId="77777777" w:rsidR="005960AF" w:rsidRDefault="00000000">
      <w:pPr>
        <w:pStyle w:val="ae"/>
        <w:numPr>
          <w:ilvl w:val="1"/>
          <w:numId w:val="24"/>
        </w:numPr>
      </w:pPr>
      <w:r>
        <w:t>模拟离聚物在催化剂层内的分布（例如通过</w:t>
      </w:r>
      <w:r>
        <w:t>ODE</w:t>
      </w:r>
      <w:r>
        <w:t>描述其覆盖率和对自由孔隙体积的影响）。</w:t>
      </w:r>
    </w:p>
    <w:p w14:paraId="373AA10A" w14:textId="77777777" w:rsidR="005960AF" w:rsidRDefault="00000000">
      <w:pPr>
        <w:pStyle w:val="ae"/>
        <w:numPr>
          <w:ilvl w:val="1"/>
          <w:numId w:val="24"/>
        </w:numPr>
      </w:pPr>
      <w:r>
        <w:t>基于离聚物的分布和孔隙特性，计算离聚物膜的有效厚度。</w:t>
      </w:r>
    </w:p>
    <w:p w14:paraId="5F40C589" w14:textId="77777777" w:rsidR="005960AF" w:rsidRDefault="00000000">
      <w:pPr>
        <w:pStyle w:val="ae"/>
        <w:numPr>
          <w:ilvl w:val="1"/>
          <w:numId w:val="24"/>
        </w:numPr>
      </w:pPr>
      <w:r>
        <w:lastRenderedPageBreak/>
        <w:t>评估离聚物分子在界面处的排列情况及其对局部接触角和膜厚度梯度的影响。</w:t>
      </w:r>
    </w:p>
    <w:p w14:paraId="52E70EDB" w14:textId="77777777" w:rsidR="005960AF" w:rsidRDefault="00000000">
      <w:pPr>
        <w:pStyle w:val="ae"/>
        <w:numPr>
          <w:ilvl w:val="0"/>
          <w:numId w:val="24"/>
        </w:numPr>
      </w:pPr>
      <w:r>
        <w:rPr>
          <w:b/>
          <w:bCs/>
        </w:rPr>
        <w:t>关键输入参数</w:t>
      </w:r>
      <w:r>
        <w:rPr>
          <w:b/>
          <w:bCs/>
        </w:rPr>
        <w:t xml:space="preserve"> (</w:t>
      </w:r>
      <w:r>
        <w:rPr>
          <w:b/>
          <w:bCs/>
        </w:rPr>
        <w:t>整合自</w:t>
      </w:r>
      <w:r>
        <w:rPr>
          <w:b/>
          <w:bCs/>
        </w:rPr>
        <w:t xml:space="preserve"> </w:t>
      </w:r>
      <w:r>
        <w:rPr>
          <w:rStyle w:val="VerbatimChar"/>
          <w:b/>
          <w:bCs/>
        </w:rPr>
        <w:t>pore_distribution_module.py</w:t>
      </w:r>
      <w:r>
        <w:rPr>
          <w:b/>
          <w:bCs/>
        </w:rPr>
        <w:t xml:space="preserve">, </w:t>
      </w:r>
      <w:r>
        <w:rPr>
          <w:rStyle w:val="VerbatimChar"/>
          <w:b/>
          <w:bCs/>
        </w:rPr>
        <w:t>catalyst_composition_module.py</w:t>
      </w:r>
      <w:r>
        <w:rPr>
          <w:b/>
          <w:bCs/>
        </w:rPr>
        <w:t xml:space="preserve">, </w:t>
      </w:r>
      <w:r>
        <w:rPr>
          <w:rStyle w:val="VerbatimChar"/>
          <w:b/>
          <w:bCs/>
        </w:rPr>
        <w:t>alignment_module.py</w:t>
      </w:r>
      <w:r>
        <w:rPr>
          <w:b/>
          <w:bCs/>
        </w:rPr>
        <w:t>)</w:t>
      </w:r>
      <w:r>
        <w:t>：</w:t>
      </w:r>
    </w:p>
    <w:p w14:paraId="0531CB97" w14:textId="77777777" w:rsidR="005960AF" w:rsidRDefault="00000000">
      <w:pPr>
        <w:pStyle w:val="ae"/>
        <w:numPr>
          <w:ilvl w:val="1"/>
          <w:numId w:val="24"/>
        </w:numPr>
      </w:pPr>
      <w:r>
        <w:rPr>
          <w:b/>
          <w:bCs/>
        </w:rPr>
        <w:t>孔径分布相关</w:t>
      </w:r>
      <w:r>
        <w:rPr>
          <w:b/>
          <w:bCs/>
        </w:rPr>
        <w:t xml:space="preserve"> (</w:t>
      </w:r>
      <w:r>
        <w:rPr>
          <w:rStyle w:val="VerbatimChar"/>
          <w:b/>
          <w:bCs/>
        </w:rPr>
        <w:t>pore_distribution_module.py</w:t>
      </w:r>
      <w:r>
        <w:rPr>
          <w:b/>
          <w:bCs/>
        </w:rPr>
        <w:t>)</w:t>
      </w:r>
      <w:r>
        <w:t>:</w:t>
      </w:r>
    </w:p>
    <w:p w14:paraId="625C2623" w14:textId="77777777" w:rsidR="005960AF" w:rsidRDefault="00000000">
      <w:pPr>
        <w:pStyle w:val="ae"/>
        <w:numPr>
          <w:ilvl w:val="2"/>
          <w:numId w:val="24"/>
        </w:numPr>
      </w:pPr>
      <w:r>
        <w:t>一次孔几何平均孔径</w:t>
      </w:r>
      <w:r>
        <w:t xml:space="preserve"> (</w:t>
      </w:r>
      <w:r>
        <w:rPr>
          <w:rStyle w:val="VerbatimChar"/>
        </w:rPr>
        <w:t>r_mu1</w:t>
      </w:r>
      <w:r>
        <w:t xml:space="preserve">) </w:t>
      </w:r>
      <w:r>
        <w:t>和对数标准差</w:t>
      </w:r>
      <w:r>
        <w:t xml:space="preserve"> (</w:t>
      </w:r>
      <w:r>
        <w:rPr>
          <w:rStyle w:val="VerbatimChar"/>
        </w:rPr>
        <w:t>sigma_r1</w:t>
      </w:r>
      <w:r>
        <w:t>)</w:t>
      </w:r>
      <w:r>
        <w:t>。</w:t>
      </w:r>
    </w:p>
    <w:p w14:paraId="042FF518" w14:textId="77777777" w:rsidR="005960AF" w:rsidRDefault="00000000">
      <w:pPr>
        <w:pStyle w:val="ae"/>
        <w:numPr>
          <w:ilvl w:val="2"/>
          <w:numId w:val="24"/>
        </w:numPr>
      </w:pPr>
      <w:r>
        <w:t>二次孔几何平均孔径</w:t>
      </w:r>
      <w:r>
        <w:t xml:space="preserve"> (</w:t>
      </w:r>
      <w:r>
        <w:rPr>
          <w:rStyle w:val="VerbatimChar"/>
        </w:rPr>
        <w:t>r_mu2</w:t>
      </w:r>
      <w:r>
        <w:t xml:space="preserve">) </w:t>
      </w:r>
      <w:r>
        <w:t>和对数标准差</w:t>
      </w:r>
      <w:r>
        <w:t xml:space="preserve"> (</w:t>
      </w:r>
      <w:r>
        <w:rPr>
          <w:rStyle w:val="VerbatimChar"/>
        </w:rPr>
        <w:t>sigma_r2</w:t>
      </w:r>
      <w:r>
        <w:t>)</w:t>
      </w:r>
      <w:r>
        <w:t>。</w:t>
      </w:r>
    </w:p>
    <w:p w14:paraId="3EDA4E2B" w14:textId="77777777" w:rsidR="005960AF" w:rsidRDefault="00000000">
      <w:pPr>
        <w:pStyle w:val="ae"/>
        <w:numPr>
          <w:ilvl w:val="2"/>
          <w:numId w:val="24"/>
        </w:numPr>
      </w:pPr>
      <w:r>
        <w:t>一次孔隙和二次孔隙的体积分数</w:t>
      </w:r>
      <w:r>
        <w:t xml:space="preserve"> (</w:t>
      </w:r>
      <w:r>
        <w:rPr>
          <w:rStyle w:val="VerbatimChar"/>
        </w:rPr>
        <w:t>phi1</w:t>
      </w:r>
      <w:r>
        <w:t xml:space="preserve">, </w:t>
      </w:r>
      <w:r>
        <w:rPr>
          <w:rStyle w:val="VerbatimChar"/>
        </w:rPr>
        <w:t>phi2</w:t>
      </w:r>
      <w:r>
        <w:t>)</w:t>
      </w:r>
      <w:r>
        <w:t>。</w:t>
      </w:r>
    </w:p>
    <w:p w14:paraId="57F5A727" w14:textId="77777777" w:rsidR="005960AF" w:rsidRDefault="00000000">
      <w:pPr>
        <w:pStyle w:val="ae"/>
        <w:numPr>
          <w:ilvl w:val="2"/>
          <w:numId w:val="24"/>
        </w:numPr>
      </w:pPr>
      <w:r>
        <w:t>用于绘图的孔径范围</w:t>
      </w:r>
      <w:r>
        <w:t xml:space="preserve"> (</w:t>
      </w:r>
      <w:proofErr w:type="spellStart"/>
      <w:r>
        <w:rPr>
          <w:rStyle w:val="VerbatimChar"/>
        </w:rPr>
        <w:t>r_plot_min</w:t>
      </w:r>
      <w:proofErr w:type="spellEnd"/>
      <w:r>
        <w:t xml:space="preserve">, </w:t>
      </w:r>
      <w:proofErr w:type="spellStart"/>
      <w:r>
        <w:rPr>
          <w:rStyle w:val="VerbatimChar"/>
        </w:rPr>
        <w:t>r_plot_max</w:t>
      </w:r>
      <w:proofErr w:type="spellEnd"/>
      <w:r>
        <w:t xml:space="preserve">) </w:t>
      </w:r>
      <w:r>
        <w:t>和点数</w:t>
      </w:r>
      <w:r>
        <w:t xml:space="preserve"> (</w:t>
      </w:r>
      <w:proofErr w:type="spellStart"/>
      <w:r>
        <w:rPr>
          <w:rStyle w:val="VerbatimChar"/>
        </w:rPr>
        <w:t>n_points_plot_psd</w:t>
      </w:r>
      <w:proofErr w:type="spellEnd"/>
      <w:r>
        <w:t>)</w:t>
      </w:r>
      <w:r>
        <w:t>。</w:t>
      </w:r>
    </w:p>
    <w:p w14:paraId="061A73B7" w14:textId="77777777" w:rsidR="005960AF" w:rsidRDefault="00000000">
      <w:pPr>
        <w:pStyle w:val="ae"/>
        <w:numPr>
          <w:ilvl w:val="1"/>
          <w:numId w:val="24"/>
        </w:numPr>
      </w:pPr>
      <w:r>
        <w:rPr>
          <w:b/>
          <w:bCs/>
        </w:rPr>
        <w:t>接触角及表面覆盖相关</w:t>
      </w:r>
      <w:r>
        <w:rPr>
          <w:b/>
          <w:bCs/>
        </w:rPr>
        <w:t xml:space="preserve"> (</w:t>
      </w:r>
      <w:r>
        <w:rPr>
          <w:rStyle w:val="VerbatimChar"/>
          <w:b/>
          <w:bCs/>
        </w:rPr>
        <w:t>pore_distribution_module.py</w:t>
      </w:r>
      <w:r>
        <w:rPr>
          <w:b/>
          <w:bCs/>
        </w:rPr>
        <w:t xml:space="preserve">, </w:t>
      </w:r>
      <w:r>
        <w:rPr>
          <w:rStyle w:val="VerbatimChar"/>
          <w:b/>
          <w:bCs/>
        </w:rPr>
        <w:t>catalyst_composition_module.py</w:t>
      </w:r>
      <w:r>
        <w:rPr>
          <w:b/>
          <w:bCs/>
        </w:rPr>
        <w:t>)</w:t>
      </w:r>
      <w:r>
        <w:t>:</w:t>
      </w:r>
    </w:p>
    <w:p w14:paraId="3FD5E037" w14:textId="77777777" w:rsidR="005960AF" w:rsidRDefault="00000000">
      <w:pPr>
        <w:pStyle w:val="ae"/>
        <w:numPr>
          <w:ilvl w:val="2"/>
          <w:numId w:val="24"/>
        </w:numPr>
      </w:pPr>
      <w:r>
        <w:t xml:space="preserve">Pt/C </w:t>
      </w:r>
      <w:r>
        <w:t>和离聚物的初始表面覆盖率</w:t>
      </w:r>
      <w:r>
        <w:t xml:space="preserve"> (</w:t>
      </w:r>
      <w:proofErr w:type="spellStart"/>
      <w:r>
        <w:rPr>
          <w:rStyle w:val="VerbatimChar"/>
        </w:rPr>
        <w:t>a_Pt_initial</w:t>
      </w:r>
      <w:proofErr w:type="spellEnd"/>
      <w:r>
        <w:t xml:space="preserve">, </w:t>
      </w:r>
      <w:proofErr w:type="spellStart"/>
      <w:r>
        <w:rPr>
          <w:rStyle w:val="VerbatimChar"/>
        </w:rPr>
        <w:t>a_ion_initial</w:t>
      </w:r>
      <w:proofErr w:type="spellEnd"/>
      <w:r>
        <w:t>)</w:t>
      </w:r>
      <w:r>
        <w:t>。</w:t>
      </w:r>
    </w:p>
    <w:p w14:paraId="0B076252" w14:textId="77777777" w:rsidR="005960AF" w:rsidRDefault="00000000">
      <w:pPr>
        <w:pStyle w:val="ae"/>
        <w:numPr>
          <w:ilvl w:val="2"/>
          <w:numId w:val="24"/>
        </w:numPr>
      </w:pPr>
      <w:r>
        <w:t xml:space="preserve">Pt/C </w:t>
      </w:r>
      <w:r>
        <w:t>和离聚物的本征接触角</w:t>
      </w:r>
      <w:r>
        <w:t xml:space="preserve"> (</w:t>
      </w:r>
      <w:proofErr w:type="spellStart"/>
      <w:r>
        <w:rPr>
          <w:rStyle w:val="VerbatimChar"/>
        </w:rPr>
        <w:t>theta_Pt_deg</w:t>
      </w:r>
      <w:proofErr w:type="spellEnd"/>
      <w:r>
        <w:t xml:space="preserve">, </w:t>
      </w:r>
      <w:proofErr w:type="spellStart"/>
      <w:r>
        <w:rPr>
          <w:rStyle w:val="VerbatimChar"/>
        </w:rPr>
        <w:t>theta_ion_deg</w:t>
      </w:r>
      <w:proofErr w:type="spellEnd"/>
      <w:r>
        <w:t>)</w:t>
      </w:r>
      <w:r>
        <w:t>。</w:t>
      </w:r>
    </w:p>
    <w:p w14:paraId="35538A14" w14:textId="77777777" w:rsidR="005960AF" w:rsidRDefault="00000000">
      <w:pPr>
        <w:pStyle w:val="ae"/>
        <w:numPr>
          <w:ilvl w:val="2"/>
          <w:numId w:val="24"/>
        </w:numPr>
      </w:pPr>
      <w:r>
        <w:t>用于计算有效接触角的</w:t>
      </w:r>
      <w:r>
        <w:t>"</w:t>
      </w:r>
      <w:r>
        <w:t>当前孔径</w:t>
      </w:r>
      <w:r>
        <w:t>" (</w:t>
      </w:r>
      <w:proofErr w:type="spellStart"/>
      <w:r>
        <w:rPr>
          <w:rStyle w:val="VerbatimChar"/>
        </w:rPr>
        <w:t>current_r_for_cad</w:t>
      </w:r>
      <w:proofErr w:type="spellEnd"/>
      <w:r>
        <w:t>)</w:t>
      </w:r>
      <w:r>
        <w:t>。</w:t>
      </w:r>
    </w:p>
    <w:p w14:paraId="60E4F422" w14:textId="77777777" w:rsidR="005960AF" w:rsidRDefault="00000000">
      <w:pPr>
        <w:pStyle w:val="ae"/>
        <w:numPr>
          <w:ilvl w:val="2"/>
          <w:numId w:val="24"/>
        </w:numPr>
      </w:pPr>
      <w:r>
        <w:t>假定的接触角分布标准差</w:t>
      </w:r>
      <w:r>
        <w:t xml:space="preserve"> (</w:t>
      </w:r>
      <w:proofErr w:type="spellStart"/>
      <w:r>
        <w:rPr>
          <w:rStyle w:val="VerbatimChar"/>
        </w:rPr>
        <w:t>cad_sigma_assumed_deg</w:t>
      </w:r>
      <w:proofErr w:type="spellEnd"/>
      <w:r>
        <w:t>)</w:t>
      </w:r>
      <w:r>
        <w:t>。</w:t>
      </w:r>
    </w:p>
    <w:p w14:paraId="4A76B882" w14:textId="77777777" w:rsidR="005960AF" w:rsidRDefault="00000000">
      <w:pPr>
        <w:pStyle w:val="ae"/>
        <w:numPr>
          <w:ilvl w:val="2"/>
          <w:numId w:val="24"/>
        </w:numPr>
      </w:pPr>
      <w:r>
        <w:t>离聚物在</w:t>
      </w:r>
      <w:r>
        <w:t>Pt/C</w:t>
      </w:r>
      <w:r>
        <w:t>表面的吸附平衡常数</w:t>
      </w:r>
      <w:r>
        <w:t xml:space="preserve"> (</w:t>
      </w:r>
      <w:proofErr w:type="spellStart"/>
      <w:r>
        <w:rPr>
          <w:rStyle w:val="VerbatimChar"/>
        </w:rPr>
        <w:t>K_ads</w:t>
      </w:r>
      <w:proofErr w:type="spellEnd"/>
      <w:r>
        <w:t xml:space="preserve">) </w:t>
      </w:r>
      <w:r>
        <w:t>和最大覆盖度</w:t>
      </w:r>
      <w:r>
        <w:t xml:space="preserve"> (</w:t>
      </w:r>
      <w:proofErr w:type="spellStart"/>
      <w:r>
        <w:rPr>
          <w:rStyle w:val="VerbatimChar"/>
        </w:rPr>
        <w:t>alpha_max</w:t>
      </w:r>
      <w:proofErr w:type="spellEnd"/>
      <w:r>
        <w:t>) (</w:t>
      </w:r>
      <w:r>
        <w:t>来自</w:t>
      </w:r>
      <w:r>
        <w:t xml:space="preserve"> </w:t>
      </w:r>
      <w:r>
        <w:rPr>
          <w:rStyle w:val="VerbatimChar"/>
        </w:rPr>
        <w:t>catalyst_composition_module.py</w:t>
      </w:r>
      <w:r>
        <w:t xml:space="preserve"> </w:t>
      </w:r>
      <w:r>
        <w:t>中</w:t>
      </w:r>
      <w:r>
        <w:t xml:space="preserve"> </w:t>
      </w:r>
      <w:proofErr w:type="spellStart"/>
      <w:r>
        <w:rPr>
          <w:rStyle w:val="VerbatimChar"/>
        </w:rPr>
        <w:t>calculate_ionomer_film_thickness</w:t>
      </w:r>
      <w:proofErr w:type="spellEnd"/>
      <w:r>
        <w:t xml:space="preserve"> </w:t>
      </w:r>
      <w:r>
        <w:t>的内部逻辑</w:t>
      </w:r>
      <w:r>
        <w:t>)</w:t>
      </w:r>
      <w:r>
        <w:t>。</w:t>
      </w:r>
    </w:p>
    <w:p w14:paraId="47912C3E" w14:textId="77777777" w:rsidR="005960AF" w:rsidRDefault="00000000">
      <w:pPr>
        <w:pStyle w:val="ae"/>
        <w:numPr>
          <w:ilvl w:val="2"/>
          <w:numId w:val="24"/>
        </w:numPr>
      </w:pPr>
      <w:r>
        <w:t>离聚物分子尺寸</w:t>
      </w:r>
      <w:r>
        <w:t xml:space="preserve"> (</w:t>
      </w:r>
      <w:proofErr w:type="spellStart"/>
      <w:r>
        <w:rPr>
          <w:rStyle w:val="VerbatimChar"/>
        </w:rPr>
        <w:t>d_ionomer_molecule_nm</w:t>
      </w:r>
      <w:proofErr w:type="spellEnd"/>
      <w:r>
        <w:t>)</w:t>
      </w:r>
      <w:r>
        <w:t>。</w:t>
      </w:r>
    </w:p>
    <w:p w14:paraId="275B1846" w14:textId="77777777" w:rsidR="005960AF" w:rsidRDefault="00000000">
      <w:pPr>
        <w:pStyle w:val="ae"/>
        <w:numPr>
          <w:ilvl w:val="1"/>
          <w:numId w:val="24"/>
        </w:numPr>
      </w:pPr>
      <w:r>
        <w:rPr>
          <w:b/>
          <w:bCs/>
        </w:rPr>
        <w:t>离聚物分布</w:t>
      </w:r>
      <w:r>
        <w:rPr>
          <w:b/>
          <w:bCs/>
        </w:rPr>
        <w:t>ODE</w:t>
      </w:r>
      <w:r>
        <w:rPr>
          <w:b/>
          <w:bCs/>
        </w:rPr>
        <w:t>模型相关</w:t>
      </w:r>
      <w:r>
        <w:rPr>
          <w:b/>
          <w:bCs/>
        </w:rPr>
        <w:t xml:space="preserve"> (</w:t>
      </w:r>
      <w:r>
        <w:rPr>
          <w:rStyle w:val="VerbatimChar"/>
          <w:b/>
          <w:bCs/>
        </w:rPr>
        <w:t>catalyst_composition_module.py</w:t>
      </w:r>
      <w:r>
        <w:rPr>
          <w:b/>
          <w:bCs/>
        </w:rPr>
        <w:t>)</w:t>
      </w:r>
      <w:r>
        <w:t>:</w:t>
      </w:r>
    </w:p>
    <w:p w14:paraId="6CBEEF6C" w14:textId="77777777" w:rsidR="005960AF" w:rsidRDefault="00000000">
      <w:pPr>
        <w:pStyle w:val="ae"/>
        <w:numPr>
          <w:ilvl w:val="2"/>
          <w:numId w:val="24"/>
        </w:numPr>
      </w:pPr>
      <w:r>
        <w:t>总模拟时间</w:t>
      </w:r>
      <w:r>
        <w:t xml:space="preserve"> (</w:t>
      </w:r>
      <w:proofErr w:type="spellStart"/>
      <w:r>
        <w:rPr>
          <w:rStyle w:val="VerbatimChar"/>
        </w:rPr>
        <w:t>t_total</w:t>
      </w:r>
      <w:proofErr w:type="spellEnd"/>
      <w:r>
        <w:t xml:space="preserve">) </w:t>
      </w:r>
      <w:r>
        <w:t>和时间步长</w:t>
      </w:r>
      <w:r>
        <w:t xml:space="preserve"> (</w:t>
      </w:r>
      <w:r>
        <w:rPr>
          <w:rStyle w:val="VerbatimChar"/>
        </w:rPr>
        <w:t>dt</w:t>
      </w:r>
      <w:r>
        <w:t>)</w:t>
      </w:r>
      <w:r>
        <w:t>。</w:t>
      </w:r>
    </w:p>
    <w:p w14:paraId="73F3F2B3" w14:textId="77777777" w:rsidR="005960AF" w:rsidRDefault="00000000">
      <w:pPr>
        <w:pStyle w:val="ae"/>
        <w:numPr>
          <w:ilvl w:val="2"/>
          <w:numId w:val="24"/>
        </w:numPr>
      </w:pPr>
      <w:r>
        <w:t>总孔隙体积</w:t>
      </w:r>
      <w:r>
        <w:t xml:space="preserve"> (</w:t>
      </w:r>
      <w:proofErr w:type="spellStart"/>
      <w:r>
        <w:rPr>
          <w:rStyle w:val="VerbatimChar"/>
        </w:rPr>
        <w:t>V_pore_total</w:t>
      </w:r>
      <w:proofErr w:type="spellEnd"/>
      <w:r>
        <w:t>)</w:t>
      </w:r>
      <w:r>
        <w:t>，初始自由孔隙体积</w:t>
      </w:r>
      <w:r>
        <w:t xml:space="preserve"> (</w:t>
      </w:r>
      <w:proofErr w:type="spellStart"/>
      <w:r>
        <w:rPr>
          <w:rStyle w:val="VerbatimChar"/>
        </w:rPr>
        <w:t>V_pore_free_initial</w:t>
      </w:r>
      <w:proofErr w:type="spellEnd"/>
      <w:r>
        <w:t>)</w:t>
      </w:r>
      <w:r>
        <w:t>。</w:t>
      </w:r>
    </w:p>
    <w:p w14:paraId="70B2AF97" w14:textId="77777777" w:rsidR="005960AF" w:rsidRDefault="00000000">
      <w:pPr>
        <w:pStyle w:val="ae"/>
        <w:numPr>
          <w:ilvl w:val="2"/>
          <w:numId w:val="24"/>
        </w:numPr>
      </w:pPr>
      <w:r>
        <w:t>总离聚物质量</w:t>
      </w:r>
      <w:r>
        <w:t xml:space="preserve"> (</w:t>
      </w:r>
      <w:proofErr w:type="spellStart"/>
      <w:r>
        <w:rPr>
          <w:rStyle w:val="VerbatimChar"/>
        </w:rPr>
        <w:t>m_ion_total</w:t>
      </w:r>
      <w:proofErr w:type="spellEnd"/>
      <w:r>
        <w:t xml:space="preserve">) </w:t>
      </w:r>
      <w:r>
        <w:t>和密度</w:t>
      </w:r>
      <w:r>
        <w:t xml:space="preserve"> (</w:t>
      </w:r>
      <w:proofErr w:type="spellStart"/>
      <w:r>
        <w:rPr>
          <w:rStyle w:val="VerbatimChar"/>
        </w:rPr>
        <w:t>rho_ion</w:t>
      </w:r>
      <w:proofErr w:type="spellEnd"/>
      <w:r>
        <w:t>)</w:t>
      </w:r>
      <w:r>
        <w:t>。</w:t>
      </w:r>
    </w:p>
    <w:p w14:paraId="120729B9" w14:textId="77777777" w:rsidR="005960AF" w:rsidRDefault="00000000">
      <w:pPr>
        <w:pStyle w:val="ae"/>
        <w:numPr>
          <w:ilvl w:val="2"/>
          <w:numId w:val="24"/>
        </w:numPr>
      </w:pPr>
      <w:r>
        <w:lastRenderedPageBreak/>
        <w:t>离聚物迁移速率常数</w:t>
      </w:r>
      <w:r>
        <w:t xml:space="preserve"> (</w:t>
      </w:r>
      <w:proofErr w:type="spellStart"/>
      <w:r>
        <w:rPr>
          <w:rStyle w:val="VerbatimChar"/>
        </w:rPr>
        <w:t>k_mig</w:t>
      </w:r>
      <w:proofErr w:type="spellEnd"/>
      <w:r>
        <w:t>)</w:t>
      </w:r>
      <w:r>
        <w:t>、溶解速率常数</w:t>
      </w:r>
      <w:r>
        <w:t xml:space="preserve"> (</w:t>
      </w:r>
      <w:proofErr w:type="spellStart"/>
      <w:r>
        <w:rPr>
          <w:rStyle w:val="VerbatimChar"/>
        </w:rPr>
        <w:t>k_diss</w:t>
      </w:r>
      <w:proofErr w:type="spellEnd"/>
      <w:r>
        <w:t>)</w:t>
      </w:r>
      <w:r>
        <w:t>、沉积速率常数</w:t>
      </w:r>
      <w:r>
        <w:t xml:space="preserve"> (</w:t>
      </w:r>
      <w:proofErr w:type="spellStart"/>
      <w:r>
        <w:rPr>
          <w:rStyle w:val="VerbatimChar"/>
        </w:rPr>
        <w:t>k_dep</w:t>
      </w:r>
      <w:proofErr w:type="spellEnd"/>
      <w:r>
        <w:t>)</w:t>
      </w:r>
      <w:r>
        <w:t>。</w:t>
      </w:r>
    </w:p>
    <w:p w14:paraId="37D8470B" w14:textId="77777777" w:rsidR="005960AF" w:rsidRDefault="00000000">
      <w:pPr>
        <w:pStyle w:val="ae"/>
        <w:numPr>
          <w:ilvl w:val="2"/>
          <w:numId w:val="24"/>
        </w:numPr>
      </w:pPr>
      <w:r>
        <w:t>与离聚物相关的表面积</w:t>
      </w:r>
      <w:r>
        <w:t xml:space="preserve"> (</w:t>
      </w:r>
      <w:proofErr w:type="spellStart"/>
      <w:r>
        <w:rPr>
          <w:rStyle w:val="VerbatimChar"/>
        </w:rPr>
        <w:t>S_ion_related</w:t>
      </w:r>
      <w:proofErr w:type="spellEnd"/>
      <w:r>
        <w:t>)</w:t>
      </w:r>
      <w:r>
        <w:t>。</w:t>
      </w:r>
    </w:p>
    <w:p w14:paraId="7F2A4A9B" w14:textId="77777777" w:rsidR="005960AF" w:rsidRDefault="00000000">
      <w:pPr>
        <w:pStyle w:val="ae"/>
        <w:numPr>
          <w:ilvl w:val="1"/>
          <w:numId w:val="24"/>
        </w:numPr>
      </w:pPr>
      <w:r>
        <w:rPr>
          <w:b/>
          <w:bCs/>
        </w:rPr>
        <w:t>离聚物排列模型相关</w:t>
      </w:r>
      <w:r>
        <w:rPr>
          <w:b/>
          <w:bCs/>
        </w:rPr>
        <w:t xml:space="preserve"> (</w:t>
      </w:r>
      <w:r>
        <w:rPr>
          <w:rStyle w:val="VerbatimChar"/>
          <w:b/>
          <w:bCs/>
        </w:rPr>
        <w:t>alignment_module.py</w:t>
      </w:r>
      <w:r>
        <w:rPr>
          <w:b/>
          <w:bCs/>
        </w:rPr>
        <w:t>)</w:t>
      </w:r>
      <w:r>
        <w:t>:</w:t>
      </w:r>
    </w:p>
    <w:p w14:paraId="147D25CE" w14:textId="77777777" w:rsidR="005960AF" w:rsidRDefault="00000000">
      <w:pPr>
        <w:pStyle w:val="ae"/>
        <w:numPr>
          <w:ilvl w:val="2"/>
          <w:numId w:val="24"/>
        </w:numPr>
      </w:pPr>
      <w:r>
        <w:t>空间变量</w:t>
      </w:r>
      <w:r>
        <w:t xml:space="preserve"> </w:t>
      </w:r>
      <w:r>
        <w:rPr>
          <w:rStyle w:val="VerbatimChar"/>
        </w:rPr>
        <w:t>x</w:t>
      </w:r>
      <w:r>
        <w:t xml:space="preserve"> </w:t>
      </w:r>
      <w:r>
        <w:t>的范围和离散点数</w:t>
      </w:r>
      <w:r>
        <w:t xml:space="preserve"> (</w:t>
      </w:r>
      <w:r>
        <w:t>或等效的厚度</w:t>
      </w:r>
      <w:r>
        <w:t>/</w:t>
      </w:r>
      <w:r>
        <w:t>时间变量</w:t>
      </w:r>
      <w:r>
        <w:t>)</w:t>
      </w:r>
      <w:r>
        <w:t>。</w:t>
      </w:r>
    </w:p>
    <w:p w14:paraId="20200F4D" w14:textId="77777777" w:rsidR="005960AF" w:rsidRDefault="00000000">
      <w:pPr>
        <w:pStyle w:val="ae"/>
        <w:numPr>
          <w:ilvl w:val="2"/>
          <w:numId w:val="24"/>
        </w:numPr>
      </w:pPr>
      <w:r>
        <w:t>作用能参数</w:t>
      </w:r>
      <w:r>
        <w:t xml:space="preserve"> (</w:t>
      </w:r>
      <w:proofErr w:type="spellStart"/>
      <w:r>
        <w:rPr>
          <w:rStyle w:val="VerbatimChar"/>
        </w:rPr>
        <w:t>epsilon_interaction</w:t>
      </w:r>
      <w:proofErr w:type="spellEnd"/>
      <w:r>
        <w:t>)</w:t>
      </w:r>
      <w:r>
        <w:t>。</w:t>
      </w:r>
    </w:p>
    <w:p w14:paraId="08F7D10C" w14:textId="77777777" w:rsidR="005960AF" w:rsidRDefault="00000000">
      <w:pPr>
        <w:pStyle w:val="ae"/>
        <w:numPr>
          <w:ilvl w:val="2"/>
          <w:numId w:val="24"/>
        </w:numPr>
      </w:pPr>
      <w:r>
        <w:t>离聚物链段长度</w:t>
      </w:r>
      <w:r>
        <w:t>/</w:t>
      </w:r>
      <w:r>
        <w:t>特征尺寸</w:t>
      </w:r>
      <w:r>
        <w:t xml:space="preserve"> (</w:t>
      </w:r>
      <w:proofErr w:type="spellStart"/>
      <w:r>
        <w:rPr>
          <w:rStyle w:val="VerbatimChar"/>
        </w:rPr>
        <w:t>l_segment</w:t>
      </w:r>
      <w:proofErr w:type="spellEnd"/>
      <w:r>
        <w:t>)</w:t>
      </w:r>
      <w:r>
        <w:t>。</w:t>
      </w:r>
    </w:p>
    <w:p w14:paraId="261B6532" w14:textId="77777777" w:rsidR="005960AF" w:rsidRDefault="00000000">
      <w:pPr>
        <w:pStyle w:val="ae"/>
        <w:numPr>
          <w:ilvl w:val="2"/>
          <w:numId w:val="24"/>
        </w:numPr>
      </w:pPr>
      <w:r>
        <w:t>玻尔兹曼常数</w:t>
      </w:r>
      <w:r>
        <w:t xml:space="preserve"> (</w:t>
      </w:r>
      <m:oMath>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w:t>
      </w:r>
      <w:r>
        <w:t>和温度</w:t>
      </w:r>
      <w:r>
        <w:t xml:space="preserve"> (</w:t>
      </w:r>
      <m:oMath>
        <m:r>
          <w:rPr>
            <w:rFonts w:ascii="Cambria Math" w:hAnsi="Cambria Math"/>
          </w:rPr>
          <m:t>T</m:t>
        </m:r>
      </m:oMath>
      <w:r>
        <w:t>) (</w:t>
      </w:r>
      <w:r>
        <w:t>隐式在能量项</w:t>
      </w:r>
      <w:r>
        <w:t xml:space="preserve"> </w:t>
      </w:r>
      <m:oMath>
        <m:r>
          <w:rPr>
            <w:rFonts w:ascii="Cambria Math" w:hAnsi="Cambria Math"/>
          </w:rPr>
          <m:t>epsilo</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nteraction</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e>
        </m:d>
      </m:oMath>
      <w:r>
        <w:t xml:space="preserve"> </w:t>
      </w:r>
      <w:r>
        <w:t>中</w:t>
      </w:r>
      <w:r>
        <w:t>)</w:t>
      </w:r>
      <w:r>
        <w:t>。</w:t>
      </w:r>
    </w:p>
    <w:p w14:paraId="0405EC9C" w14:textId="77777777" w:rsidR="005960AF" w:rsidRDefault="00000000">
      <w:pPr>
        <w:pStyle w:val="ae"/>
        <w:numPr>
          <w:ilvl w:val="2"/>
          <w:numId w:val="24"/>
        </w:numPr>
      </w:pPr>
      <w:r>
        <w:t>基底或界面特性影响参数</w:t>
      </w:r>
      <w:r>
        <w:t xml:space="preserve"> (</w:t>
      </w:r>
      <w:proofErr w:type="spellStart"/>
      <w:r>
        <w:rPr>
          <w:rStyle w:val="VerbatimChar"/>
        </w:rPr>
        <w:t>theta_surface_base</w:t>
      </w:r>
      <w:proofErr w:type="spellEnd"/>
      <w:r>
        <w:t xml:space="preserve">, </w:t>
      </w:r>
      <w:proofErr w:type="spellStart"/>
      <w:r>
        <w:rPr>
          <w:rStyle w:val="VerbatimChar"/>
        </w:rPr>
        <w:t>surface_interaction_strength</w:t>
      </w:r>
      <w:proofErr w:type="spellEnd"/>
      <w:r>
        <w:t>)</w:t>
      </w:r>
      <w:r>
        <w:t>。</w:t>
      </w:r>
    </w:p>
    <w:p w14:paraId="7252CE0C" w14:textId="77777777" w:rsidR="005960AF" w:rsidRDefault="00000000">
      <w:pPr>
        <w:pStyle w:val="ae"/>
        <w:numPr>
          <w:ilvl w:val="0"/>
          <w:numId w:val="24"/>
        </w:numPr>
      </w:pPr>
      <w:r>
        <w:rPr>
          <w:b/>
          <w:bCs/>
        </w:rPr>
        <w:t>关键输出参数</w:t>
      </w:r>
      <w:r>
        <w:t>:</w:t>
      </w:r>
    </w:p>
    <w:p w14:paraId="6DB79718" w14:textId="77777777" w:rsidR="005960AF" w:rsidRDefault="00000000">
      <w:pPr>
        <w:pStyle w:val="ae"/>
        <w:numPr>
          <w:ilvl w:val="1"/>
          <w:numId w:val="24"/>
        </w:numPr>
      </w:pPr>
      <w:r>
        <w:rPr>
          <w:rStyle w:val="VerbatimChar"/>
          <w:b/>
          <w:bCs/>
        </w:rPr>
        <w:t>pore_distribution_module.py</w:t>
      </w:r>
      <w:r>
        <w:t>:</w:t>
      </w:r>
    </w:p>
    <w:p w14:paraId="372C73EC" w14:textId="77777777" w:rsidR="005960AF" w:rsidRDefault="00000000">
      <w:pPr>
        <w:pStyle w:val="ae"/>
        <w:numPr>
          <w:ilvl w:val="2"/>
          <w:numId w:val="24"/>
        </w:numPr>
      </w:pPr>
      <w:r>
        <w:t>孔径</w:t>
      </w:r>
      <w:r>
        <w:t xml:space="preserve"> </w:t>
      </w:r>
      <w:r>
        <w:rPr>
          <w:rStyle w:val="VerbatimChar"/>
        </w:rPr>
        <w:t>r</w:t>
      </w:r>
      <w:r>
        <w:t xml:space="preserve"> </w:t>
      </w:r>
      <w:r>
        <w:t>数组</w:t>
      </w:r>
      <w:r>
        <w:t xml:space="preserve"> (</w:t>
      </w:r>
      <w:proofErr w:type="spellStart"/>
      <w:r>
        <w:rPr>
          <w:rStyle w:val="VerbatimChar"/>
        </w:rPr>
        <w:t>r_array_psd</w:t>
      </w:r>
      <w:proofErr w:type="spellEnd"/>
      <w:r>
        <w:t>)</w:t>
      </w:r>
      <w:r>
        <w:t>。</w:t>
      </w:r>
    </w:p>
    <w:p w14:paraId="3F67F67B" w14:textId="77777777" w:rsidR="005960AF" w:rsidRDefault="00000000">
      <w:pPr>
        <w:pStyle w:val="ae"/>
        <w:numPr>
          <w:ilvl w:val="2"/>
          <w:numId w:val="24"/>
        </w:numPr>
      </w:pPr>
      <w:r>
        <w:t>一次孔和二次孔的概率密度函数</w:t>
      </w:r>
      <w:r>
        <w:t xml:space="preserve"> (</w:t>
      </w:r>
      <w:r>
        <w:rPr>
          <w:rStyle w:val="VerbatimChar"/>
        </w:rPr>
        <w:t>psd1</w:t>
      </w:r>
      <w:r>
        <w:t xml:space="preserve">, </w:t>
      </w:r>
      <w:r>
        <w:rPr>
          <w:rStyle w:val="VerbatimChar"/>
        </w:rPr>
        <w:t>psd2</w:t>
      </w:r>
      <w:r>
        <w:t xml:space="preserve">) </w:t>
      </w:r>
      <w:r>
        <w:t>及总</w:t>
      </w:r>
      <w:r>
        <w:t>PSD (</w:t>
      </w:r>
      <w:proofErr w:type="spellStart"/>
      <w:r>
        <w:rPr>
          <w:rStyle w:val="VerbatimChar"/>
        </w:rPr>
        <w:t>psd_total</w:t>
      </w:r>
      <w:proofErr w:type="spellEnd"/>
      <w:r>
        <w:t>)</w:t>
      </w:r>
      <w:r>
        <w:t>。</w:t>
      </w:r>
    </w:p>
    <w:p w14:paraId="1267AD0B" w14:textId="77777777" w:rsidR="005960AF" w:rsidRDefault="00000000">
      <w:pPr>
        <w:pStyle w:val="ae"/>
        <w:numPr>
          <w:ilvl w:val="2"/>
          <w:numId w:val="24"/>
        </w:numPr>
      </w:pPr>
      <w:r>
        <w:t>接触角</w:t>
      </w:r>
      <w:r>
        <w:t xml:space="preserve"> </w:t>
      </w:r>
      <w:r>
        <w:rPr>
          <w:rStyle w:val="VerbatimChar"/>
        </w:rPr>
        <w:t>theta</w:t>
      </w:r>
      <w:r>
        <w:t xml:space="preserve"> </w:t>
      </w:r>
      <w:r>
        <w:t>数组</w:t>
      </w:r>
      <w:r>
        <w:t xml:space="preserve"> (</w:t>
      </w:r>
      <w:proofErr w:type="spellStart"/>
      <w:r>
        <w:rPr>
          <w:rStyle w:val="VerbatimChar"/>
        </w:rPr>
        <w:t>theta_array_cad</w:t>
      </w:r>
      <w:proofErr w:type="spellEnd"/>
      <w:r>
        <w:t>)</w:t>
      </w:r>
      <w:r>
        <w:t>。</w:t>
      </w:r>
    </w:p>
    <w:p w14:paraId="2E66491A" w14:textId="77777777" w:rsidR="005960AF" w:rsidRDefault="00000000">
      <w:pPr>
        <w:pStyle w:val="ae"/>
        <w:numPr>
          <w:ilvl w:val="2"/>
          <w:numId w:val="24"/>
        </w:numPr>
      </w:pPr>
      <w:r>
        <w:t xml:space="preserve">Pt/C </w:t>
      </w:r>
      <w:r>
        <w:t>和离聚物覆盖区域的接触角概率密度函数</w:t>
      </w:r>
      <w:r>
        <w:t xml:space="preserve"> (</w:t>
      </w:r>
      <w:proofErr w:type="spellStart"/>
      <w:r>
        <w:rPr>
          <w:rStyle w:val="VerbatimChar"/>
        </w:rPr>
        <w:t>cad_Pt</w:t>
      </w:r>
      <w:proofErr w:type="spellEnd"/>
      <w:r>
        <w:t xml:space="preserve">, </w:t>
      </w:r>
      <w:proofErr w:type="spellStart"/>
      <w:r>
        <w:rPr>
          <w:rStyle w:val="VerbatimChar"/>
        </w:rPr>
        <w:t>cad_ion</w:t>
      </w:r>
      <w:proofErr w:type="spellEnd"/>
      <w:r>
        <w:t xml:space="preserve">) </w:t>
      </w:r>
      <w:r>
        <w:t>及总</w:t>
      </w:r>
      <w:r>
        <w:t>CAD (</w:t>
      </w:r>
      <w:proofErr w:type="spellStart"/>
      <w:r>
        <w:rPr>
          <w:rStyle w:val="VerbatimChar"/>
        </w:rPr>
        <w:t>cad_total</w:t>
      </w:r>
      <w:proofErr w:type="spellEnd"/>
      <w:r>
        <w:t>)</w:t>
      </w:r>
      <w:r>
        <w:t>。</w:t>
      </w:r>
    </w:p>
    <w:p w14:paraId="250F3693" w14:textId="77777777" w:rsidR="005960AF" w:rsidRDefault="00000000">
      <w:pPr>
        <w:pStyle w:val="ae"/>
        <w:numPr>
          <w:ilvl w:val="2"/>
          <w:numId w:val="24"/>
        </w:numPr>
      </w:pPr>
      <w:r>
        <w:t>联合孔径</w:t>
      </w:r>
      <w:r>
        <w:t>-</w:t>
      </w:r>
      <w:r>
        <w:t>接触角分布矩阵</w:t>
      </w:r>
      <w:r>
        <w:t xml:space="preserve"> (</w:t>
      </w:r>
      <w:proofErr w:type="spellStart"/>
      <w:r>
        <w:rPr>
          <w:rStyle w:val="VerbatimChar"/>
        </w:rPr>
        <w:t>joint_psd_cad</w:t>
      </w:r>
      <w:proofErr w:type="spellEnd"/>
      <w:r>
        <w:t>)</w:t>
      </w:r>
      <w:r>
        <w:t>。</w:t>
      </w:r>
    </w:p>
    <w:p w14:paraId="53AD6DDB" w14:textId="77777777" w:rsidR="005960AF" w:rsidRDefault="00000000">
      <w:pPr>
        <w:pStyle w:val="ae"/>
        <w:numPr>
          <w:ilvl w:val="1"/>
          <w:numId w:val="24"/>
        </w:numPr>
      </w:pPr>
      <w:r>
        <w:rPr>
          <w:rStyle w:val="VerbatimChar"/>
          <w:b/>
          <w:bCs/>
        </w:rPr>
        <w:t>catalyst_composition_module.py</w:t>
      </w:r>
      <w:r>
        <w:rPr>
          <w:b/>
          <w:bCs/>
        </w:rPr>
        <w:t xml:space="preserve"> (</w:t>
      </w:r>
      <w:proofErr w:type="spellStart"/>
      <w:r>
        <w:rPr>
          <w:rStyle w:val="VerbatimChar"/>
          <w:b/>
          <w:bCs/>
        </w:rPr>
        <w:t>solve_catalyst_composition</w:t>
      </w:r>
      <w:proofErr w:type="spellEnd"/>
      <w:r>
        <w:rPr>
          <w:b/>
          <w:bCs/>
        </w:rPr>
        <w:t>)</w:t>
      </w:r>
      <w:r>
        <w:t>:</w:t>
      </w:r>
    </w:p>
    <w:p w14:paraId="3F5C5D33" w14:textId="77777777" w:rsidR="005960AF" w:rsidRDefault="00000000">
      <w:pPr>
        <w:pStyle w:val="ae"/>
        <w:numPr>
          <w:ilvl w:val="2"/>
          <w:numId w:val="24"/>
        </w:numPr>
      </w:pPr>
      <w:r>
        <w:t>时间数组</w:t>
      </w:r>
      <w:r>
        <w:t xml:space="preserve"> (</w:t>
      </w:r>
      <w:proofErr w:type="spellStart"/>
      <w:r>
        <w:rPr>
          <w:rStyle w:val="VerbatimChar"/>
        </w:rPr>
        <w:t>t_out</w:t>
      </w:r>
      <w:proofErr w:type="spellEnd"/>
      <w:r>
        <w:t>)</w:t>
      </w:r>
      <w:r>
        <w:t>。</w:t>
      </w:r>
    </w:p>
    <w:p w14:paraId="557043EB" w14:textId="77777777" w:rsidR="005960AF" w:rsidRDefault="00000000">
      <w:pPr>
        <w:pStyle w:val="ae"/>
        <w:numPr>
          <w:ilvl w:val="2"/>
          <w:numId w:val="24"/>
        </w:numPr>
      </w:pPr>
      <w:r>
        <w:t>离聚物在孔隙表面的覆盖率</w:t>
      </w:r>
      <w:r>
        <w:t xml:space="preserve"> (</w:t>
      </w:r>
      <w:proofErr w:type="spellStart"/>
      <w:r>
        <w:rPr>
          <w:rStyle w:val="VerbatimChar"/>
        </w:rPr>
        <w:t>alpha_ion_t</w:t>
      </w:r>
      <w:proofErr w:type="spellEnd"/>
      <w:r>
        <w:t>)</w:t>
      </w:r>
      <w:r>
        <w:t>。</w:t>
      </w:r>
    </w:p>
    <w:p w14:paraId="4EEA78C5" w14:textId="77777777" w:rsidR="005960AF" w:rsidRDefault="00000000">
      <w:pPr>
        <w:pStyle w:val="ae"/>
        <w:numPr>
          <w:ilvl w:val="2"/>
          <w:numId w:val="24"/>
        </w:numPr>
      </w:pPr>
      <w:r>
        <w:t>自由孔隙体积</w:t>
      </w:r>
      <w:r>
        <w:t xml:space="preserve"> (</w:t>
      </w:r>
      <w:proofErr w:type="spellStart"/>
      <w:r>
        <w:rPr>
          <w:rStyle w:val="VerbatimChar"/>
        </w:rPr>
        <w:t>V_pore_free_t</w:t>
      </w:r>
      <w:proofErr w:type="spellEnd"/>
      <w:r>
        <w:t>)</w:t>
      </w:r>
      <w:r>
        <w:t>。</w:t>
      </w:r>
    </w:p>
    <w:p w14:paraId="1427F4B6" w14:textId="77777777" w:rsidR="005960AF" w:rsidRDefault="00000000">
      <w:pPr>
        <w:pStyle w:val="ae"/>
        <w:numPr>
          <w:ilvl w:val="2"/>
          <w:numId w:val="24"/>
        </w:numPr>
      </w:pPr>
      <w:r>
        <w:t>溶解的离聚物质量</w:t>
      </w:r>
      <w:r>
        <w:t xml:space="preserve"> (</w:t>
      </w:r>
      <w:proofErr w:type="spellStart"/>
      <w:r>
        <w:rPr>
          <w:rStyle w:val="VerbatimChar"/>
        </w:rPr>
        <w:t>m_ion_dissolved_t</w:t>
      </w:r>
      <w:proofErr w:type="spellEnd"/>
      <w:r>
        <w:t>)</w:t>
      </w:r>
      <w:r>
        <w:t>。</w:t>
      </w:r>
    </w:p>
    <w:p w14:paraId="5BE3A71C" w14:textId="77777777" w:rsidR="005960AF" w:rsidRDefault="00000000">
      <w:pPr>
        <w:pStyle w:val="ae"/>
        <w:numPr>
          <w:ilvl w:val="2"/>
          <w:numId w:val="24"/>
        </w:numPr>
      </w:pPr>
      <w:r>
        <w:lastRenderedPageBreak/>
        <w:t>计算得到的离聚物</w:t>
      </w:r>
      <w:proofErr w:type="gramStart"/>
      <w:r>
        <w:t>膜平均</w:t>
      </w:r>
      <w:proofErr w:type="gramEnd"/>
      <w:r>
        <w:t>厚度</w:t>
      </w:r>
      <w:r>
        <w:t xml:space="preserve"> (</w:t>
      </w:r>
      <w:proofErr w:type="spellStart"/>
      <w:r>
        <w:rPr>
          <w:rStyle w:val="VerbatimChar"/>
        </w:rPr>
        <w:t>h_film_ionomer_nm</w:t>
      </w:r>
      <w:proofErr w:type="spellEnd"/>
      <w:r>
        <w:t>)</w:t>
      </w:r>
      <w:r>
        <w:t>。</w:t>
      </w:r>
    </w:p>
    <w:p w14:paraId="478EB177" w14:textId="77777777" w:rsidR="005960AF" w:rsidRDefault="00000000">
      <w:pPr>
        <w:pStyle w:val="ae"/>
        <w:numPr>
          <w:ilvl w:val="1"/>
          <w:numId w:val="24"/>
        </w:numPr>
      </w:pPr>
      <w:r>
        <w:rPr>
          <w:rStyle w:val="VerbatimChar"/>
          <w:b/>
          <w:bCs/>
        </w:rPr>
        <w:t>alignment_module.py</w:t>
      </w:r>
      <w:r>
        <w:rPr>
          <w:b/>
          <w:bCs/>
        </w:rPr>
        <w:t xml:space="preserve"> (</w:t>
      </w:r>
      <w:proofErr w:type="spellStart"/>
      <w:r>
        <w:rPr>
          <w:rStyle w:val="VerbatimChar"/>
          <w:b/>
          <w:bCs/>
        </w:rPr>
        <w:t>calculate_alignment_and_contact_angle</w:t>
      </w:r>
      <w:proofErr w:type="spellEnd"/>
      <w:r>
        <w:rPr>
          <w:b/>
          <w:bCs/>
        </w:rPr>
        <w:t>)</w:t>
      </w:r>
      <w:r>
        <w:t>:</w:t>
      </w:r>
    </w:p>
    <w:p w14:paraId="483B0955" w14:textId="77777777" w:rsidR="005960AF" w:rsidRDefault="00000000">
      <w:pPr>
        <w:pStyle w:val="ae"/>
        <w:numPr>
          <w:ilvl w:val="2"/>
          <w:numId w:val="24"/>
        </w:numPr>
      </w:pPr>
      <w:r>
        <w:t>空间变量数组</w:t>
      </w:r>
      <w:r>
        <w:t xml:space="preserve"> (</w:t>
      </w:r>
      <w:proofErr w:type="spellStart"/>
      <w:r>
        <w:rPr>
          <w:rStyle w:val="VerbatimChar"/>
        </w:rPr>
        <w:t>x_values</w:t>
      </w:r>
      <w:proofErr w:type="spellEnd"/>
      <w:r>
        <w:t>)</w:t>
      </w:r>
      <w:r>
        <w:t>。</w:t>
      </w:r>
    </w:p>
    <w:p w14:paraId="1BE1D953" w14:textId="77777777" w:rsidR="005960AF" w:rsidRDefault="00000000">
      <w:pPr>
        <w:pStyle w:val="ae"/>
        <w:numPr>
          <w:ilvl w:val="2"/>
          <w:numId w:val="24"/>
        </w:numPr>
      </w:pPr>
      <w:r>
        <w:t>离聚物排列参数</w:t>
      </w:r>
      <w:r>
        <w:t xml:space="preserve"> (</w:t>
      </w:r>
      <w:proofErr w:type="spellStart"/>
      <w:r>
        <w:rPr>
          <w:rStyle w:val="VerbatimChar"/>
        </w:rPr>
        <w:t>delta_DA_values</w:t>
      </w:r>
      <w:proofErr w:type="spellEnd"/>
      <w:r>
        <w:t>)</w:t>
      </w:r>
      <w:r>
        <w:t>。</w:t>
      </w:r>
    </w:p>
    <w:p w14:paraId="425AF7A7" w14:textId="77777777" w:rsidR="005960AF" w:rsidRDefault="00000000">
      <w:pPr>
        <w:pStyle w:val="ae"/>
        <w:numPr>
          <w:ilvl w:val="2"/>
          <w:numId w:val="24"/>
        </w:numPr>
      </w:pPr>
      <w:r>
        <w:t>有效接触角</w:t>
      </w:r>
      <w:r>
        <w:t xml:space="preserve"> (</w:t>
      </w:r>
      <w:proofErr w:type="spellStart"/>
      <w:r>
        <w:rPr>
          <w:rStyle w:val="VerbatimChar"/>
        </w:rPr>
        <w:t>theta_eff_values</w:t>
      </w:r>
      <w:proofErr w:type="spellEnd"/>
      <w:r>
        <w:t>)</w:t>
      </w:r>
      <w:r>
        <w:t>。</w:t>
      </w:r>
    </w:p>
    <w:p w14:paraId="36DBABD8" w14:textId="77777777" w:rsidR="005960AF" w:rsidRDefault="00000000">
      <w:pPr>
        <w:pStyle w:val="4"/>
      </w:pPr>
      <w:r>
        <w:t xml:space="preserve">2.3.4 </w:t>
      </w:r>
      <w:r>
        <w:t>关键理论与公式</w:t>
      </w:r>
    </w:p>
    <w:p w14:paraId="245C3FB5" w14:textId="77777777" w:rsidR="005960AF" w:rsidRDefault="00000000">
      <w:pPr>
        <w:pStyle w:val="ae"/>
        <w:numPr>
          <w:ilvl w:val="0"/>
          <w:numId w:val="25"/>
        </w:numPr>
      </w:pPr>
      <w:r>
        <w:rPr>
          <w:b/>
          <w:bCs/>
        </w:rPr>
        <w:t>孔径分布</w:t>
      </w:r>
      <w:r>
        <w:rPr>
          <w:b/>
          <w:bCs/>
        </w:rPr>
        <w:t xml:space="preserve"> (PSD) (</w:t>
      </w:r>
      <w:r>
        <w:rPr>
          <w:rStyle w:val="VerbatimChar"/>
          <w:b/>
          <w:bCs/>
        </w:rPr>
        <w:t>pore_distribution_module.py</w:t>
      </w:r>
      <w:r>
        <w:rPr>
          <w:b/>
          <w:bCs/>
        </w:rPr>
        <w:t>)</w:t>
      </w:r>
      <w:r>
        <w:t>:</w:t>
      </w:r>
    </w:p>
    <w:p w14:paraId="0204CC1D" w14:textId="77777777" w:rsidR="005960AF" w:rsidRDefault="00000000">
      <w:pPr>
        <w:pStyle w:val="ae"/>
        <w:numPr>
          <w:ilvl w:val="1"/>
          <w:numId w:val="25"/>
        </w:numPr>
      </w:pPr>
      <w:r>
        <w:t>假设一次孔和二次孔均服从对数正态分布：</w:t>
      </w:r>
      <w:r>
        <w:t xml:space="preserve"> $</w:t>
      </w:r>
      <m:oMath>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μ</m:t>
                </m:r>
              </m:sub>
            </m:sSub>
            <m:r>
              <m:rPr>
                <m:sty m:val="p"/>
              </m:rPr>
              <w:rPr>
                <w:rFonts w:ascii="Cambria Math" w:hAnsi="Cambria Math"/>
              </w:rPr>
              <m:t xml:space="preserve">, </m:t>
            </m:r>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r</m:t>
                </m:r>
              </m:sub>
            </m:sSub>
          </m:e>
        </m:d>
        <m:r>
          <m:rPr>
            <m:sty m:val="p"/>
          </m:rPr>
          <w:rPr>
            <w:rFonts w:ascii="Cambria Math" w:hAnsi="Cambria Math"/>
          </w:rPr>
          <m:t xml:space="preserve">= </m:t>
        </m:r>
        <m:r>
          <w:rPr>
            <w:rFonts w:ascii="Cambria Math" w:hAnsi="Cambria Math"/>
          </w:rPr>
          <m:t>frac1r</m:t>
        </m:r>
        <m:r>
          <m:rPr>
            <m:sty m:val="p"/>
          </m:rPr>
          <w:rPr>
            <w:rFonts w:ascii="Cambria Math" w:hAnsi="Cambria Math"/>
          </w:rPr>
          <m:t xml:space="preserve"> </m:t>
        </m:r>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r</m:t>
            </m:r>
          </m:sub>
        </m:sSub>
        <m:r>
          <m:rPr>
            <m:sty m:val="p"/>
          </m:rPr>
          <w:rPr>
            <w:rFonts w:ascii="Cambria Math" w:hAnsi="Cambria Math"/>
          </w:rPr>
          <m:t xml:space="preserve"> </m:t>
        </m:r>
        <m:r>
          <w:rPr>
            <w:rFonts w:ascii="Cambria Math" w:hAnsi="Cambria Math"/>
          </w:rPr>
          <m:t>sqrt2</m:t>
        </m:r>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r>
          <w:rPr>
            <w:rFonts w:ascii="Cambria Math" w:hAnsi="Cambria Math"/>
          </w:rPr>
          <m:t>exp</m:t>
        </m:r>
        <m:r>
          <m:rPr>
            <m:sty m:val="p"/>
          </m:rPr>
          <w:rPr>
            <w:rFonts w:ascii="Cambria Math" w:hAnsi="Cambria Math"/>
          </w:rPr>
          <m:t xml:space="preserve"> </m:t>
        </m:r>
        <m:r>
          <w:rPr>
            <w:rFonts w:ascii="Cambria Math" w:hAnsi="Cambria Math"/>
          </w:rPr>
          <m:t>left</m:t>
        </m:r>
        <m:d>
          <m:dPr>
            <m:ctrlPr>
              <w:rPr>
                <w:rFonts w:ascii="Cambria Math" w:hAnsi="Cambria Math"/>
              </w:rPr>
            </m:ctrlPr>
          </m:dPr>
          <m:e>
            <m:r>
              <m:rPr>
                <m:sty m:val="p"/>
              </m:rPr>
              <w:rPr>
                <w:rFonts w:ascii="Cambria Math" w:hAnsi="Cambria Math"/>
              </w:rPr>
              <m:t xml:space="preserve">- </m:t>
            </m:r>
            <m:r>
              <w:rPr>
                <w:rFonts w:ascii="Cambria Math" w:hAnsi="Cambria Math"/>
              </w:rPr>
              <m:t>frac</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 </m:t>
                    </m:r>
                    <m:r>
                      <w:rPr>
                        <w:rFonts w:ascii="Cambria Math" w:hAnsi="Cambria Math"/>
                      </w:rPr>
                      <m:t>lnr</m:t>
                    </m:r>
                    <m:r>
                      <m:rPr>
                        <m:sty m:val="p"/>
                      </m:rPr>
                      <w:rPr>
                        <w:rFonts w:ascii="Cambria Math" w:hAnsi="Cambria Math"/>
                      </w:rPr>
                      <m:t xml:space="preserve">- </m:t>
                    </m:r>
                    <m:r>
                      <w:rPr>
                        <w:rFonts w:ascii="Cambria Math" w:hAnsi="Cambria Math"/>
                      </w:rPr>
                      <m:t>ln</m:t>
                    </m:r>
                    <m:sSub>
                      <m:sSubPr>
                        <m:ctrlPr>
                          <w:rPr>
                            <w:rFonts w:ascii="Cambria Math" w:hAnsi="Cambria Math"/>
                          </w:rPr>
                        </m:ctrlPr>
                      </m:sSubPr>
                      <m:e>
                        <m:r>
                          <w:rPr>
                            <w:rFonts w:ascii="Cambria Math" w:hAnsi="Cambria Math"/>
                          </w:rPr>
                          <m:t>r</m:t>
                        </m:r>
                      </m:e>
                      <m:sub>
                        <m:r>
                          <w:rPr>
                            <w:rFonts w:ascii="Cambria Math" w:hAnsi="Cambria Math"/>
                          </w:rPr>
                          <m:t>μ</m:t>
                        </m:r>
                      </m:sub>
                    </m:sSub>
                  </m:e>
                </m:d>
              </m:e>
              <m:sup>
                <m:r>
                  <w:rPr>
                    <w:rFonts w:ascii="Cambria Math" w:hAnsi="Cambria Math"/>
                  </w:rPr>
                  <m:t>2</m:t>
                </m:r>
              </m:sup>
            </m:sSup>
            <m:r>
              <w:rPr>
                <w:rFonts w:ascii="Cambria Math" w:hAnsi="Cambria Math"/>
              </w:rPr>
              <m:t>2</m:t>
            </m:r>
            <m:r>
              <m:rPr>
                <m:sty m:val="p"/>
              </m:rPr>
              <w:rPr>
                <w:rFonts w:ascii="Cambria Math" w:hAnsi="Cambria Math"/>
              </w:rPr>
              <m:t xml:space="preserve"> </m:t>
            </m:r>
            <m:r>
              <w:rPr>
                <w:rFonts w:ascii="Cambria Math" w:hAnsi="Cambria Math"/>
              </w:rPr>
              <m:t>sigm</m:t>
            </m:r>
            <m:sSubSup>
              <m:sSubSupPr>
                <m:ctrlPr>
                  <w:rPr>
                    <w:rFonts w:ascii="Cambria Math" w:hAnsi="Cambria Math"/>
                  </w:rPr>
                </m:ctrlPr>
              </m:sSubSupPr>
              <m:e>
                <m:r>
                  <w:rPr>
                    <w:rFonts w:ascii="Cambria Math" w:hAnsi="Cambria Math"/>
                  </w:rPr>
                  <m:t>a</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r>
              <w:rPr>
                <w:rFonts w:ascii="Cambria Math" w:hAnsi="Cambria Math"/>
              </w:rPr>
              <m:t>right</m:t>
            </m:r>
          </m:e>
        </m:d>
        <m:r>
          <m:rPr>
            <m:sty m:val="p"/>
          </m:rPr>
          <w:rPr>
            <w:rFonts w:ascii="Cambria Math" w:hAnsi="Cambria Math"/>
          </w:rPr>
          <m:t>$$</m:t>
        </m:r>
        <m:r>
          <w:rPr>
            <w:rFonts w:ascii="Cambria Math" w:hAnsi="Cambria Math"/>
          </w:rPr>
          <m:t>其中</m:t>
        </m:r>
      </m:oMath>
      <w:r>
        <w:t>r</w:t>
      </w:r>
      <m:oMath>
        <m:r>
          <w:rPr>
            <w:rFonts w:ascii="Cambria Math" w:hAnsi="Cambria Math"/>
          </w:rPr>
          <m:t>是孔径</m:t>
        </m:r>
        <m:r>
          <m:rPr>
            <m:sty m:val="p"/>
          </m:rPr>
          <w:rPr>
            <w:rFonts w:ascii="Cambria Math" w:hAnsi="Cambria Math"/>
          </w:rPr>
          <m:t>，</m:t>
        </m:r>
      </m:oMath>
      <w:r>
        <w:t>r_{\mu}</w:t>
      </w:r>
      <m:oMath>
        <m:r>
          <w:rPr>
            <w:rFonts w:ascii="Cambria Math" w:hAnsi="Cambria Math"/>
          </w:rPr>
          <m:t>是几何平均孔径</m:t>
        </m:r>
        <m:r>
          <m:rPr>
            <m:sty m:val="p"/>
          </m:rPr>
          <w:rPr>
            <w:rFonts w:ascii="Cambria Math" w:hAnsi="Cambria Math"/>
          </w:rPr>
          <m:t>，</m:t>
        </m:r>
      </m:oMath>
      <w:r>
        <w:t xml:space="preserve">\sigma_r$ </w:t>
      </w:r>
      <w:r>
        <w:t>是对数标准差。</w:t>
      </w:r>
    </w:p>
    <w:p w14:paraId="0D172159" w14:textId="77777777" w:rsidR="005960AF" w:rsidRDefault="00000000">
      <w:pPr>
        <w:pStyle w:val="ae"/>
        <w:numPr>
          <w:ilvl w:val="1"/>
          <w:numId w:val="25"/>
        </w:numPr>
      </w:pPr>
      <w:r>
        <w:t>总</w:t>
      </w:r>
      <w:r>
        <w:t>PSD</w:t>
      </w:r>
      <w:r>
        <w:t>是两种孔隙类型</w:t>
      </w:r>
      <w:r>
        <w:t>PSD</w:t>
      </w:r>
      <w:r>
        <w:t>的加权和：</w:t>
      </w:r>
      <w:r>
        <w:t xml:space="preserve"> </w:t>
      </w:r>
      <m:oMath>
        <m:r>
          <w:rPr>
            <w:rFonts w:ascii="Cambria Math" w:hAnsi="Cambria Math"/>
          </w:rPr>
          <m:t>PS</m:t>
        </m:r>
        <m:sSub>
          <m:sSubPr>
            <m:ctrlPr>
              <w:rPr>
                <w:rFonts w:ascii="Cambria Math" w:hAnsi="Cambria Math"/>
              </w:rPr>
            </m:ctrlPr>
          </m:sSubPr>
          <m:e>
            <m:r>
              <w:rPr>
                <w:rFonts w:ascii="Cambria Math" w:hAnsi="Cambria Math"/>
              </w:rPr>
              <m:t>D</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xml:space="preserve"> </m:t>
        </m:r>
        <m:r>
          <w:rPr>
            <w:rFonts w:ascii="Cambria Math" w:hAnsi="Cambria Math"/>
          </w:rPr>
          <m:t>cdotPS</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 xml:space="preserve"> </m:t>
        </m:r>
        <m:r>
          <w:rPr>
            <w:rFonts w:ascii="Cambria Math" w:hAnsi="Cambria Math"/>
          </w:rPr>
          <m:t>cdotPS</m:t>
        </m:r>
        <m:sSub>
          <m:sSubPr>
            <m:ctrlPr>
              <w:rPr>
                <w:rFonts w:ascii="Cambria Math" w:hAnsi="Cambria Math"/>
              </w:rPr>
            </m:ctrlPr>
          </m:sSubPr>
          <m:e>
            <m:r>
              <w:rPr>
                <w:rFonts w:ascii="Cambria Math" w:hAnsi="Cambria Math"/>
              </w:rPr>
              <m:t>D</m:t>
            </m:r>
          </m:e>
          <m:sub>
            <m:r>
              <w:rPr>
                <w:rFonts w:ascii="Cambria Math" w:hAnsi="Cambria Math"/>
              </w:rPr>
              <m:t>2</m:t>
            </m:r>
          </m:sub>
        </m:sSub>
      </m:oMath>
      <w:r>
        <w:t>，其中权重</w:t>
      </w:r>
      <w:r>
        <w:t xml:space="preserve"> </w:t>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w:t>
      </w:r>
      <w:r>
        <w:t>由输入的体积分数占比</w:t>
      </w:r>
      <w:r>
        <w:t xml:space="preserve"> </w:t>
      </w:r>
      <w:r>
        <w:rPr>
          <w:rStyle w:val="VerbatimChar"/>
        </w:rPr>
        <w:t>phi_vol_fraction_pore_type1</w:t>
      </w:r>
      <w:r>
        <w:t xml:space="preserve"> </w:t>
      </w:r>
      <w:r>
        <w:t>和</w:t>
      </w:r>
      <w:r>
        <w:t xml:space="preserve"> </w:t>
      </w:r>
      <w:r>
        <w:rPr>
          <w:rStyle w:val="VerbatimChar"/>
        </w:rPr>
        <w:t>phi_vol_fraction_pore_type2</w:t>
      </w:r>
      <w:r>
        <w:t xml:space="preserve"> </w:t>
      </w:r>
      <w:r>
        <w:t>决定。</w:t>
      </w:r>
    </w:p>
    <w:p w14:paraId="4B66F846" w14:textId="77777777" w:rsidR="005960AF" w:rsidRDefault="00000000">
      <w:pPr>
        <w:pStyle w:val="ae"/>
        <w:numPr>
          <w:ilvl w:val="0"/>
          <w:numId w:val="25"/>
        </w:numPr>
      </w:pPr>
      <w:r>
        <w:rPr>
          <w:b/>
          <w:bCs/>
        </w:rPr>
        <w:t>接触角分布</w:t>
      </w:r>
      <w:r>
        <w:rPr>
          <w:b/>
          <w:bCs/>
        </w:rPr>
        <w:t xml:space="preserve"> (CAD) (</w:t>
      </w:r>
      <w:r>
        <w:rPr>
          <w:rStyle w:val="VerbatimChar"/>
          <w:b/>
          <w:bCs/>
        </w:rPr>
        <w:t>pore_distribution_module.py</w:t>
      </w:r>
      <w:r>
        <w:rPr>
          <w:b/>
          <w:bCs/>
        </w:rPr>
        <w:t>)</w:t>
      </w:r>
      <w:r>
        <w:t>:</w:t>
      </w:r>
    </w:p>
    <w:p w14:paraId="484F74F4" w14:textId="77777777" w:rsidR="005960AF" w:rsidRDefault="00000000">
      <w:pPr>
        <w:pStyle w:val="ae"/>
        <w:numPr>
          <w:ilvl w:val="1"/>
          <w:numId w:val="25"/>
        </w:numPr>
      </w:pPr>
      <w:r>
        <w:t>假设孔壁由两种材料组成，每种材料的接触角服从正态分布：</w:t>
      </w:r>
      <w:r>
        <w:t xml:space="preserve"> $</w:t>
      </w:r>
      <m:oMath>
        <m:r>
          <w:rPr>
            <w:rFonts w:ascii="Cambria Math" w:hAnsi="Cambria Math"/>
          </w:rPr>
          <m:t>P</m:t>
        </m:r>
        <m:d>
          <m:dPr>
            <m:ctrlPr>
              <w:rPr>
                <w:rFonts w:ascii="Cambria Math" w:hAnsi="Cambria Math"/>
              </w:rPr>
            </m:ctrlPr>
          </m:dPr>
          <m:e>
            <m:r>
              <m:rPr>
                <m:sty m:val="p"/>
              </m:rPr>
              <w:rPr>
                <w:rFonts w:ascii="Cambria Math" w:hAnsi="Cambria Math"/>
              </w:rPr>
              <m:t xml:space="preserve"> </m:t>
            </m:r>
            <m:r>
              <w:rPr>
                <w:rFonts w:ascii="Cambria Math" w:hAnsi="Cambria Math"/>
              </w:rPr>
              <m:t>theta</m:t>
            </m:r>
            <m:r>
              <m:rPr>
                <m:sty m:val="p"/>
              </m:rPr>
              <w:rPr>
                <w:rFonts w:ascii="Cambria Math" w:hAnsi="Cambria Math"/>
              </w:rPr>
              <m:t xml:space="preserve">; </m:t>
            </m:r>
            <m:r>
              <w:rPr>
                <w:rFonts w:ascii="Cambria Math" w:hAnsi="Cambria Math"/>
              </w:rPr>
              <m:t>thet</m:t>
            </m:r>
            <m:sSub>
              <m:sSubPr>
                <m:ctrlPr>
                  <w:rPr>
                    <w:rFonts w:ascii="Cambria Math" w:hAnsi="Cambria Math"/>
                  </w:rPr>
                </m:ctrlPr>
              </m:sSubPr>
              <m:e>
                <m:r>
                  <w:rPr>
                    <w:rFonts w:ascii="Cambria Math" w:hAnsi="Cambria Math"/>
                  </w:rPr>
                  <m:t>a</m:t>
                </m:r>
              </m:e>
              <m:sub>
                <m:r>
                  <w:rPr>
                    <w:rFonts w:ascii="Cambria Math" w:hAnsi="Cambria Math"/>
                  </w:rPr>
                  <m:t>μ</m:t>
                </m:r>
              </m:sub>
            </m:sSub>
            <m:r>
              <m:rPr>
                <m:sty m:val="p"/>
              </m:rPr>
              <w:rPr>
                <w:rFonts w:ascii="Cambria Math" w:hAnsi="Cambria Math"/>
              </w:rPr>
              <m:t xml:space="preserve">, </m:t>
            </m:r>
            <m:r>
              <w:rPr>
                <w:rFonts w:ascii="Cambria Math" w:hAnsi="Cambria Math"/>
              </w:rPr>
              <m:t>sigm</m:t>
            </m:r>
            <m:sSub>
              <m:sSubPr>
                <m:ctrlPr>
                  <w:rPr>
                    <w:rFonts w:ascii="Cambria Math" w:hAnsi="Cambria Math"/>
                  </w:rPr>
                </m:ctrlPr>
              </m:sSubPr>
              <m:e>
                <m:r>
                  <w:rPr>
                    <w:rFonts w:ascii="Cambria Math" w:hAnsi="Cambria Math"/>
                  </w:rPr>
                  <m:t>a</m:t>
                </m:r>
              </m:e>
              <m:sub>
                <m:r>
                  <m:rPr>
                    <m:sty m:val="p"/>
                  </m:rPr>
                  <w:rPr>
                    <w:rFonts w:ascii="Cambria Math" w:hAnsi="Cambria Math"/>
                  </w:rPr>
                  <m:t xml:space="preserve"> </m:t>
                </m:r>
                <m:r>
                  <w:rPr>
                    <w:rFonts w:ascii="Cambria Math" w:hAnsi="Cambria Math"/>
                  </w:rPr>
                  <m:t>theta</m:t>
                </m:r>
              </m:sub>
            </m:sSub>
          </m:e>
        </m:d>
        <m:r>
          <m:rPr>
            <m:sty m:val="p"/>
          </m:rPr>
          <w:rPr>
            <w:rFonts w:ascii="Cambria Math" w:hAnsi="Cambria Math"/>
          </w:rPr>
          <m:t xml:space="preserve">= </m:t>
        </m:r>
        <m:r>
          <w:rPr>
            <w:rFonts w:ascii="Cambria Math" w:hAnsi="Cambria Math"/>
          </w:rPr>
          <m:t>frac1</m:t>
        </m:r>
        <m:r>
          <m:rPr>
            <m:sty m:val="p"/>
          </m:rPr>
          <w:rPr>
            <w:rFonts w:ascii="Cambria Math" w:hAnsi="Cambria Math"/>
          </w:rPr>
          <m:t xml:space="preserve"> </m:t>
        </m:r>
        <m:r>
          <w:rPr>
            <w:rFonts w:ascii="Cambria Math" w:hAnsi="Cambria Math"/>
          </w:rPr>
          <m:t>sigm</m:t>
        </m:r>
        <m:sSub>
          <m:sSubPr>
            <m:ctrlPr>
              <w:rPr>
                <w:rFonts w:ascii="Cambria Math" w:hAnsi="Cambria Math"/>
              </w:rPr>
            </m:ctrlPr>
          </m:sSubPr>
          <m:e>
            <m:r>
              <w:rPr>
                <w:rFonts w:ascii="Cambria Math" w:hAnsi="Cambria Math"/>
              </w:rPr>
              <m:t>a</m:t>
            </m:r>
          </m:e>
          <m:sub>
            <m:r>
              <m:rPr>
                <m:sty m:val="p"/>
              </m:rPr>
              <w:rPr>
                <w:rFonts w:ascii="Cambria Math" w:hAnsi="Cambria Math"/>
              </w:rPr>
              <m:t xml:space="preserve"> </m:t>
            </m:r>
            <m:r>
              <w:rPr>
                <w:rFonts w:ascii="Cambria Math" w:hAnsi="Cambria Math"/>
              </w:rPr>
              <m:t>theta</m:t>
            </m:r>
          </m:sub>
        </m:sSub>
        <m:r>
          <m:rPr>
            <m:sty m:val="p"/>
          </m:rPr>
          <w:rPr>
            <w:rFonts w:ascii="Cambria Math" w:hAnsi="Cambria Math"/>
          </w:rPr>
          <m:t xml:space="preserve"> </m:t>
        </m:r>
        <m:r>
          <w:rPr>
            <w:rFonts w:ascii="Cambria Math" w:hAnsi="Cambria Math"/>
          </w:rPr>
          <m:t>sqrt2</m:t>
        </m:r>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r>
          <w:rPr>
            <w:rFonts w:ascii="Cambria Math" w:hAnsi="Cambria Math"/>
          </w:rPr>
          <m:t>exp</m:t>
        </m:r>
        <m:r>
          <m:rPr>
            <m:sty m:val="p"/>
          </m:rPr>
          <w:rPr>
            <w:rFonts w:ascii="Cambria Math" w:hAnsi="Cambria Math"/>
          </w:rPr>
          <m:t xml:space="preserve"> </m:t>
        </m:r>
        <m:r>
          <w:rPr>
            <w:rFonts w:ascii="Cambria Math" w:hAnsi="Cambria Math"/>
          </w:rPr>
          <m:t>left</m:t>
        </m:r>
        <m:d>
          <m:dPr>
            <m:ctrlPr>
              <w:rPr>
                <w:rFonts w:ascii="Cambria Math" w:hAnsi="Cambria Math"/>
              </w:rPr>
            </m:ctrlPr>
          </m:dPr>
          <m:e>
            <m:r>
              <m:rPr>
                <m:sty m:val="p"/>
              </m:rPr>
              <w:rPr>
                <w:rFonts w:ascii="Cambria Math" w:hAnsi="Cambria Math"/>
              </w:rPr>
              <m:t xml:space="preserve">- </m:t>
            </m:r>
            <m:r>
              <w:rPr>
                <w:rFonts w:ascii="Cambria Math" w:hAnsi="Cambria Math"/>
              </w:rPr>
              <m:t>frac</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 </m:t>
                    </m:r>
                    <m:r>
                      <w:rPr>
                        <w:rFonts w:ascii="Cambria Math" w:hAnsi="Cambria Math"/>
                      </w:rPr>
                      <m:t>theta</m:t>
                    </m:r>
                    <m:r>
                      <m:rPr>
                        <m:sty m:val="p"/>
                      </m:rPr>
                      <w:rPr>
                        <w:rFonts w:ascii="Cambria Math" w:hAnsi="Cambria Math"/>
                      </w:rPr>
                      <m:t xml:space="preserve">- </m:t>
                    </m:r>
                    <m:r>
                      <w:rPr>
                        <w:rFonts w:ascii="Cambria Math" w:hAnsi="Cambria Math"/>
                      </w:rPr>
                      <m:t>thet</m:t>
                    </m:r>
                    <m:sSub>
                      <m:sSubPr>
                        <m:ctrlPr>
                          <w:rPr>
                            <w:rFonts w:ascii="Cambria Math" w:hAnsi="Cambria Math"/>
                          </w:rPr>
                        </m:ctrlPr>
                      </m:sSubPr>
                      <m:e>
                        <m:r>
                          <w:rPr>
                            <w:rFonts w:ascii="Cambria Math" w:hAnsi="Cambria Math"/>
                          </w:rPr>
                          <m:t>a</m:t>
                        </m:r>
                      </m:e>
                      <m:sub>
                        <m:r>
                          <w:rPr>
                            <w:rFonts w:ascii="Cambria Math" w:hAnsi="Cambria Math"/>
                          </w:rPr>
                          <m:t>μ</m:t>
                        </m:r>
                      </m:sub>
                    </m:sSub>
                  </m:e>
                </m:d>
              </m:e>
              <m:sup>
                <m:r>
                  <w:rPr>
                    <w:rFonts w:ascii="Cambria Math" w:hAnsi="Cambria Math"/>
                  </w:rPr>
                  <m:t>2</m:t>
                </m:r>
              </m:sup>
            </m:sSup>
            <m:r>
              <w:rPr>
                <w:rFonts w:ascii="Cambria Math" w:hAnsi="Cambria Math"/>
              </w:rPr>
              <m:t>2</m:t>
            </m:r>
            <m:r>
              <m:rPr>
                <m:sty m:val="p"/>
              </m:rPr>
              <w:rPr>
                <w:rFonts w:ascii="Cambria Math" w:hAnsi="Cambria Math"/>
              </w:rPr>
              <m:t xml:space="preserve"> </m:t>
            </m:r>
            <m:r>
              <w:rPr>
                <w:rFonts w:ascii="Cambria Math" w:hAnsi="Cambria Math"/>
              </w:rPr>
              <m:t>sigm</m:t>
            </m:r>
            <m:sSubSup>
              <m:sSubSupPr>
                <m:ctrlPr>
                  <w:rPr>
                    <w:rFonts w:ascii="Cambria Math" w:hAnsi="Cambria Math"/>
                  </w:rPr>
                </m:ctrlPr>
              </m:sSubSupPr>
              <m:e>
                <m:r>
                  <w:rPr>
                    <w:rFonts w:ascii="Cambria Math" w:hAnsi="Cambria Math"/>
                  </w:rPr>
                  <m:t>a</m:t>
                </m:r>
              </m:e>
              <m:sub>
                <m:r>
                  <m:rPr>
                    <m:sty m:val="p"/>
                  </m:rPr>
                  <w:rPr>
                    <w:rFonts w:ascii="Cambria Math" w:hAnsi="Cambria Math"/>
                  </w:rPr>
                  <m:t xml:space="preserve"> </m:t>
                </m:r>
                <m:r>
                  <w:rPr>
                    <w:rFonts w:ascii="Cambria Math" w:hAnsi="Cambria Math"/>
                  </w:rPr>
                  <m:t>theta</m:t>
                </m:r>
              </m:sub>
              <m:sup>
                <m:r>
                  <w:rPr>
                    <w:rFonts w:ascii="Cambria Math" w:hAnsi="Cambria Math"/>
                  </w:rPr>
                  <m:t>2</m:t>
                </m:r>
              </m:sup>
            </m:sSubSup>
            <m:r>
              <m:rPr>
                <m:sty m:val="p"/>
              </m:rPr>
              <w:rPr>
                <w:rFonts w:ascii="Cambria Math" w:hAnsi="Cambria Math"/>
              </w:rPr>
              <m:t xml:space="preserve"> </m:t>
            </m:r>
            <m:r>
              <w:rPr>
                <w:rFonts w:ascii="Cambria Math" w:hAnsi="Cambria Math"/>
              </w:rPr>
              <m:t>right</m:t>
            </m:r>
          </m:e>
        </m:d>
        <m:r>
          <m:rPr>
            <m:sty m:val="p"/>
          </m:rPr>
          <w:rPr>
            <w:rFonts w:ascii="Cambria Math" w:hAnsi="Cambria Math"/>
          </w:rPr>
          <m:t>$$</m:t>
        </m:r>
        <m:r>
          <w:rPr>
            <w:rFonts w:ascii="Cambria Math" w:hAnsi="Cambria Math"/>
          </w:rPr>
          <m:t>其中</m:t>
        </m:r>
      </m:oMath>
      <w:r>
        <w:t>\theta_{\mu}</w:t>
      </w:r>
      <m:oMath>
        <m:r>
          <w:rPr>
            <w:rFonts w:ascii="Cambria Math" w:hAnsi="Cambria Math"/>
          </w:rPr>
          <m:t>是该材料的本征接触角</m:t>
        </m:r>
        <m:d>
          <m:dPr>
            <m:ctrlPr>
              <w:rPr>
                <w:rFonts w:ascii="Cambria Math" w:hAnsi="Cambria Math"/>
              </w:rPr>
            </m:ctrlPr>
          </m:dPr>
          <m:e>
            <m:r>
              <m:rPr>
                <m:sty m:val="p"/>
              </m:rPr>
              <w:rPr>
                <w:rFonts w:ascii="Cambria Math" w:hAnsi="Cambria Math"/>
              </w:rPr>
              <m:t>`</m:t>
            </m:r>
            <m:r>
              <w:rPr>
                <w:rFonts w:ascii="Cambria Math" w:hAnsi="Cambria Math"/>
              </w:rPr>
              <m:t>thet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ntrinsi</m:t>
            </m:r>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aterial1</m:t>
            </m:r>
            <m:r>
              <m:rPr>
                <m:sty m:val="p"/>
              </m:rPr>
              <w:rPr>
                <w:rFonts w:ascii="Cambria Math" w:hAnsi="Cambria Math"/>
              </w:rPr>
              <m:t>/</m:t>
            </m:r>
            <m:r>
              <w:rPr>
                <w:rFonts w:ascii="Cambria Math" w:hAnsi="Cambria Math"/>
              </w:rPr>
              <m:t>2</m:t>
            </m:r>
            <m:r>
              <m:rPr>
                <m:sty m:val="p"/>
              </m:rPr>
              <w:rPr>
                <w:rFonts w:ascii="Cambria Math" w:hAnsi="Cambria Math"/>
              </w:rPr>
              <m:t>`</m:t>
            </m:r>
          </m:e>
        </m:d>
        <m:r>
          <m:rPr>
            <m:sty m:val="p"/>
          </m:rPr>
          <w:rPr>
            <w:rFonts w:ascii="Cambria Math" w:hAnsi="Cambria Math"/>
          </w:rPr>
          <m:t>，</m:t>
        </m:r>
      </m:oMath>
      <w:r>
        <w:t xml:space="preserve">\sigma_{\theta}$ </w:t>
      </w:r>
      <w:r>
        <w:t>是接触角的标准差</w:t>
      </w:r>
      <w:r>
        <w:t xml:space="preserve"> (</w:t>
      </w:r>
      <w:r>
        <w:rPr>
          <w:rStyle w:val="VerbatimChar"/>
        </w:rPr>
        <w:t>sigma_contact_angle_deg_material1/2</w:t>
      </w:r>
      <w:r>
        <w:t>)</w:t>
      </w:r>
      <w:r>
        <w:t>。</w:t>
      </w:r>
    </w:p>
    <w:p w14:paraId="2B4695E6" w14:textId="77777777" w:rsidR="005960AF" w:rsidRDefault="00000000">
      <w:pPr>
        <w:pStyle w:val="ae"/>
        <w:numPr>
          <w:ilvl w:val="1"/>
          <w:numId w:val="25"/>
        </w:numPr>
      </w:pPr>
      <w:r>
        <w:t>总</w:t>
      </w:r>
      <w:r>
        <w:t>CAD</w:t>
      </w:r>
      <w:r>
        <w:t>是两种材料</w:t>
      </w:r>
      <w:r>
        <w:t>CAD</w:t>
      </w:r>
      <w:r>
        <w:t>的加权和，权重为各自的表面积占比</w:t>
      </w:r>
      <w:r>
        <w:t xml:space="preserve"> (</w:t>
      </w:r>
      <w:r>
        <w:rPr>
          <w:rStyle w:val="VerbatimChar"/>
        </w:rPr>
        <w:t>surface_fraction_material1</w:t>
      </w:r>
      <w:r>
        <w:t xml:space="preserve">, </w:t>
      </w:r>
      <w:r>
        <w:rPr>
          <w:rStyle w:val="VerbatimChar"/>
        </w:rPr>
        <w:t>surface_fraction_material2</w:t>
      </w:r>
      <w:r>
        <w:t>)</w:t>
      </w:r>
      <w:r>
        <w:t>。</w:t>
      </w:r>
    </w:p>
    <w:p w14:paraId="4DF1698D" w14:textId="77777777" w:rsidR="005960AF" w:rsidRDefault="00000000">
      <w:pPr>
        <w:pStyle w:val="ae"/>
        <w:numPr>
          <w:ilvl w:val="1"/>
          <w:numId w:val="25"/>
        </w:numPr>
      </w:pPr>
      <w:r>
        <w:rPr>
          <w:b/>
          <w:bCs/>
        </w:rPr>
        <w:lastRenderedPageBreak/>
        <w:t>有效接触角</w:t>
      </w:r>
      <w:r>
        <w:t xml:space="preserve">: </w:t>
      </w:r>
      <w:r>
        <w:t>可能基于</w:t>
      </w:r>
      <w:r>
        <w:t>Cassie-Baxter</w:t>
      </w:r>
      <w:r>
        <w:t>理论或类似混合规则，结合</w:t>
      </w:r>
      <w:r>
        <w:t xml:space="preserve"> </w:t>
      </w:r>
      <w:proofErr w:type="spellStart"/>
      <w:r>
        <w:rPr>
          <w:rStyle w:val="VerbatimChar"/>
        </w:rPr>
        <w:t>current_r_for_cad_nm</w:t>
      </w:r>
      <w:proofErr w:type="spellEnd"/>
      <w:r>
        <w:t xml:space="preserve"> </w:t>
      </w:r>
      <w:r>
        <w:t>来考虑孔隙几何对宏观接触角的影响，尤其是在部分润湿或复合表面情况下。</w:t>
      </w:r>
    </w:p>
    <w:p w14:paraId="416B2DA0" w14:textId="77777777" w:rsidR="005960AF" w:rsidRDefault="00000000">
      <w:pPr>
        <w:pStyle w:val="ae"/>
        <w:numPr>
          <w:ilvl w:val="0"/>
          <w:numId w:val="25"/>
        </w:numPr>
      </w:pPr>
      <w:r>
        <w:rPr>
          <w:b/>
          <w:bCs/>
        </w:rPr>
        <w:t>离聚物分布与膜厚度</w:t>
      </w:r>
      <w:r>
        <w:rPr>
          <w:b/>
          <w:bCs/>
        </w:rPr>
        <w:t xml:space="preserve"> (</w:t>
      </w:r>
      <w:r>
        <w:rPr>
          <w:rStyle w:val="VerbatimChar"/>
          <w:b/>
          <w:bCs/>
        </w:rPr>
        <w:t>catalyst_composition_module.py</w:t>
      </w:r>
      <w:r>
        <w:rPr>
          <w:b/>
          <w:bCs/>
        </w:rPr>
        <w:t>)</w:t>
      </w:r>
      <w:r>
        <w:t>:</w:t>
      </w:r>
    </w:p>
    <w:p w14:paraId="47C22014" w14:textId="77777777" w:rsidR="005960AF" w:rsidRDefault="00000000">
      <w:pPr>
        <w:pStyle w:val="ae"/>
        <w:numPr>
          <w:ilvl w:val="1"/>
          <w:numId w:val="25"/>
        </w:numPr>
      </w:pPr>
      <w:r>
        <w:rPr>
          <w:b/>
          <w:bCs/>
        </w:rPr>
        <w:t>ODE</w:t>
      </w:r>
      <w:r>
        <w:rPr>
          <w:b/>
          <w:bCs/>
        </w:rPr>
        <w:t>系统</w:t>
      </w:r>
      <w:r>
        <w:t xml:space="preserve">: </w:t>
      </w:r>
      <w:r>
        <w:t>求解描述离聚物在孔隙表面的动态覆盖度</w:t>
      </w:r>
      <w:r>
        <w:t xml:space="preserve"> (</w:t>
      </w:r>
      <w:proofErr w:type="spellStart"/>
      <w:r>
        <w:rPr>
          <w:rStyle w:val="VerbatimChar"/>
        </w:rPr>
        <w:t>alpha_ion</w:t>
      </w:r>
      <w:proofErr w:type="spellEnd"/>
      <w:r>
        <w:t xml:space="preserve">) </w:t>
      </w:r>
      <w:r>
        <w:t>和孔隙中自由体积分数</w:t>
      </w:r>
      <w:r>
        <w:t xml:space="preserve"> (</w:t>
      </w:r>
      <w:proofErr w:type="spellStart"/>
      <w:r>
        <w:rPr>
          <w:rStyle w:val="VerbatimChar"/>
        </w:rPr>
        <w:t>alpha_free</w:t>
      </w:r>
      <w:proofErr w:type="spellEnd"/>
      <w:r>
        <w:t xml:space="preserve"> </w:t>
      </w:r>
      <w:r>
        <w:t>或等效的</w:t>
      </w:r>
      <w:r>
        <w:t xml:space="preserve"> </w:t>
      </w:r>
      <w:proofErr w:type="spellStart"/>
      <w:r>
        <w:rPr>
          <w:rStyle w:val="VerbatimChar"/>
        </w:rPr>
        <w:t>phi_free_pore_volume_fraction</w:t>
      </w:r>
      <w:proofErr w:type="spellEnd"/>
      <w:r>
        <w:t xml:space="preserve">) </w:t>
      </w:r>
      <w:r>
        <w:t>的常微分方程组。核心方程可能基于质量守恒和吸附</w:t>
      </w:r>
      <w:r>
        <w:t>/</w:t>
      </w:r>
      <w:r>
        <w:t>脱附动力学，例如：</w:t>
      </w:r>
      <w:r>
        <w:t xml:space="preserve"> $</w:t>
      </w:r>
      <m:oMath>
        <m:r>
          <m:rPr>
            <m:sty m:val="p"/>
          </m:rPr>
          <w:rPr>
            <w:rFonts w:ascii="Cambria Math" w:hAnsi="Cambria Math"/>
          </w:rPr>
          <m:t xml:space="preserve"> </m:t>
        </m:r>
        <m:r>
          <w:rPr>
            <w:rFonts w:ascii="Cambria Math" w:hAnsi="Cambria Math"/>
          </w:rPr>
          <m:t>fracd</m:t>
        </m:r>
        <m:d>
          <m:dPr>
            <m:ctrlPr>
              <w:rPr>
                <w:rFonts w:ascii="Cambria Math" w:hAnsi="Cambria Math"/>
              </w:rPr>
            </m:ctrlPr>
          </m:dPr>
          <m:e>
            <m:r>
              <m:rPr>
                <m:sty m:val="p"/>
              </m:rPr>
              <w:rPr>
                <w:rFonts w:ascii="Cambria Math" w:hAnsi="Cambria Math"/>
              </w:rPr>
              <m:t xml:space="preserve"> </m:t>
            </m:r>
            <m:r>
              <w:rPr>
                <w:rFonts w:ascii="Cambria Math" w:hAnsi="Cambria Math"/>
              </w:rPr>
              <m:t>textalph</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on</m:t>
            </m:r>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ads</m:t>
            </m:r>
          </m:sub>
        </m:sSub>
        <m:r>
          <m:rPr>
            <m:sty m:val="p"/>
          </m:rPr>
          <w:rPr>
            <w:rFonts w:ascii="Cambria Math" w:hAnsi="Cambria Math"/>
          </w:rPr>
          <m:t xml:space="preserve"> </m:t>
        </m:r>
        <m:r>
          <w:rPr>
            <w:rFonts w:ascii="Cambria Math" w:hAnsi="Cambria Math"/>
          </w:rPr>
          <m:t>cdot</m:t>
        </m:r>
        <m:sSub>
          <m:sSubPr>
            <m:ctrlPr>
              <w:rPr>
                <w:rFonts w:ascii="Cambria Math" w:hAnsi="Cambria Math"/>
              </w:rPr>
            </m:ctrlPr>
          </m:sSubPr>
          <m:e>
            <m:r>
              <w:rPr>
                <w:rFonts w:ascii="Cambria Math" w:hAnsi="Cambria Math"/>
              </w:rPr>
              <m:t>C</m:t>
            </m:r>
          </m:e>
          <m:sub>
            <m:r>
              <w:rPr>
                <w:rFonts w:ascii="Cambria Math" w:hAnsi="Cambria Math"/>
              </w:rPr>
              <m:t>ion</m:t>
            </m:r>
            <m:r>
              <m:rPr>
                <m:sty m:val="p"/>
              </m:rPr>
              <w:rPr>
                <w:rFonts w:ascii="Cambria Math" w:hAnsi="Cambria Math"/>
              </w:rPr>
              <m:t>,</m:t>
            </m:r>
            <m:r>
              <w:rPr>
                <w:rFonts w:ascii="Cambria Math" w:hAnsi="Cambria Math"/>
              </w:rPr>
              <m:t>pore</m:t>
            </m:r>
          </m:sub>
        </m:sSub>
        <m:r>
          <m:rPr>
            <m:sty m:val="p"/>
          </m:rPr>
          <w:rPr>
            <w:rFonts w:ascii="Cambria Math" w:hAnsi="Cambria Math"/>
          </w:rPr>
          <m:t xml:space="preserve"> </m:t>
        </m:r>
        <m:r>
          <w:rPr>
            <w:rFonts w:ascii="Cambria Math" w:hAnsi="Cambria Math"/>
          </w:rPr>
          <m:t>cdot</m:t>
        </m:r>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textalph</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on</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des</m:t>
            </m:r>
          </m:sub>
        </m:sSub>
        <m:r>
          <m:rPr>
            <m:sty m:val="p"/>
          </m:rPr>
          <w:rPr>
            <w:rFonts w:ascii="Cambria Math" w:hAnsi="Cambria Math"/>
          </w:rPr>
          <m:t xml:space="preserve"> </m:t>
        </m:r>
        <m:r>
          <w:rPr>
            <w:rFonts w:ascii="Cambria Math" w:hAnsi="Cambria Math"/>
          </w:rPr>
          <m:t>cdot</m:t>
        </m:r>
        <m:r>
          <m:rPr>
            <m:sty m:val="p"/>
          </m:rPr>
          <w:rPr>
            <w:rFonts w:ascii="Cambria Math" w:hAnsi="Cambria Math"/>
          </w:rPr>
          <m:t xml:space="preserve"> </m:t>
        </m:r>
        <m:r>
          <w:rPr>
            <w:rFonts w:ascii="Cambria Math" w:hAnsi="Cambria Math"/>
          </w:rPr>
          <m:t>textalph</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on</m:t>
        </m:r>
        <m:r>
          <m:rPr>
            <m:sty m:val="p"/>
          </m:rPr>
          <w:rPr>
            <w:rFonts w:ascii="Cambria Math" w:hAnsi="Cambria Math"/>
          </w:rPr>
          <m:t xml:space="preserve">$$$$ </m:t>
        </m:r>
        <m:r>
          <w:rPr>
            <w:rFonts w:ascii="Cambria Math" w:hAnsi="Cambria Math"/>
          </w:rPr>
          <m:t>fracd</m:t>
        </m:r>
        <m:d>
          <m:dPr>
            <m:ctrlPr>
              <w:rPr>
                <w:rFonts w:ascii="Cambria Math" w:hAnsi="Cambria Math"/>
              </w:rPr>
            </m:ctrlPr>
          </m:dPr>
          <m:e>
            <m:r>
              <m:rPr>
                <m:sty m:val="p"/>
              </m:rPr>
              <w:rPr>
                <w:rFonts w:ascii="Cambria Math" w:hAnsi="Cambria Math"/>
              </w:rPr>
              <m:t xml:space="preserve"> </m:t>
            </m:r>
            <m:r>
              <w:rPr>
                <w:rFonts w:ascii="Cambria Math" w:hAnsi="Cambria Math"/>
              </w:rPr>
              <m:t>textalph</m:t>
            </m:r>
            <m:sSub>
              <m:sSubPr>
                <m:ctrlPr>
                  <w:rPr>
                    <w:rFonts w:ascii="Cambria Math" w:hAnsi="Cambria Math"/>
                  </w:rPr>
                </m:ctrlPr>
              </m:sSubPr>
              <m:e>
                <m:r>
                  <w:rPr>
                    <w:rFonts w:ascii="Cambria Math" w:hAnsi="Cambria Math"/>
                  </w:rPr>
                  <m:t>a</m:t>
                </m:r>
              </m:e>
              <m:sub>
                <m:r>
                  <w:rPr>
                    <w:rFonts w:ascii="Cambria Math" w:hAnsi="Cambria Math"/>
                  </w:rPr>
                  <m:t>f</m:t>
                </m:r>
              </m:sub>
            </m:sSub>
            <m:r>
              <w:rPr>
                <w:rFonts w:ascii="Cambria Math" w:hAnsi="Cambria Math"/>
              </w:rPr>
              <m:t>ree</m:t>
            </m:r>
          </m:e>
        </m:d>
        <m:r>
          <w:rPr>
            <w:rFonts w:ascii="Cambria Math" w:hAnsi="Cambria Math"/>
          </w:rPr>
          <m:t>dt</m:t>
        </m:r>
        <m:r>
          <m:rPr>
            <m:sty m:val="p"/>
          </m:rPr>
          <w:rPr>
            <w:rFonts w:ascii="Cambria Math" w:hAnsi="Cambria Math"/>
          </w:rPr>
          <m:t xml:space="preserve">=- </m:t>
        </m:r>
        <m:r>
          <w:rPr>
            <w:rFonts w:ascii="Cambria Math" w:hAnsi="Cambria Math"/>
          </w:rPr>
          <m:t>textFactor</m:t>
        </m:r>
        <m:r>
          <m:rPr>
            <m:sty m:val="p"/>
          </m:rPr>
          <w:rPr>
            <w:rFonts w:ascii="Cambria Math" w:hAnsi="Cambria Math"/>
          </w:rPr>
          <m:t xml:space="preserve"> </m:t>
        </m:r>
        <m:r>
          <w:rPr>
            <w:rFonts w:ascii="Cambria Math" w:hAnsi="Cambria Math"/>
          </w:rPr>
          <m:t>cdot</m:t>
        </m:r>
        <m:r>
          <m:rPr>
            <m:sty m:val="p"/>
          </m:rPr>
          <w:rPr>
            <w:rFonts w:ascii="Cambria Math" w:hAnsi="Cambria Math"/>
          </w:rPr>
          <m:t xml:space="preserve"> </m:t>
        </m:r>
        <m:r>
          <w:rPr>
            <w:rFonts w:ascii="Cambria Math" w:hAnsi="Cambria Math"/>
          </w:rPr>
          <m:t>fracd</m:t>
        </m:r>
        <m:d>
          <m:dPr>
            <m:ctrlPr>
              <w:rPr>
                <w:rFonts w:ascii="Cambria Math" w:hAnsi="Cambria Math"/>
              </w:rPr>
            </m:ctrlPr>
          </m:dPr>
          <m:e>
            <m:r>
              <m:rPr>
                <m:sty m:val="p"/>
              </m:rPr>
              <w:rPr>
                <w:rFonts w:ascii="Cambria Math" w:hAnsi="Cambria Math"/>
              </w:rPr>
              <m:t xml:space="preserve"> </m:t>
            </m:r>
            <m:r>
              <w:rPr>
                <w:rFonts w:ascii="Cambria Math" w:hAnsi="Cambria Math"/>
              </w:rPr>
              <m:t>textalph</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on</m:t>
            </m:r>
          </m:e>
        </m:d>
        <m:r>
          <w:rPr>
            <w:rFonts w:ascii="Cambria Math" w:hAnsi="Cambria Math"/>
          </w:rPr>
          <m:t>dt</m:t>
        </m:r>
        <m:r>
          <m:rPr>
            <m:sty m:val="p"/>
          </m:rPr>
          <w:rPr>
            <w:rFonts w:ascii="Cambria Math" w:hAnsi="Cambria Math"/>
          </w:rPr>
          <m:t>$$</m:t>
        </m:r>
        <m:r>
          <w:rPr>
            <w:rFonts w:ascii="Cambria Math" w:hAnsi="Cambria Math"/>
          </w:rPr>
          <m:t>其中</m:t>
        </m:r>
      </m:oMath>
      <w:r>
        <w:t xml:space="preserve">C_{ion,pore}$ </w:t>
      </w:r>
      <w:r>
        <w:t>是孔隙中离聚物的有效浓度（可能受扩散</w:t>
      </w:r>
      <w:r>
        <w:t xml:space="preserve"> </w:t>
      </w:r>
      <w:r>
        <w:rPr>
          <w:rStyle w:val="VerbatimChar"/>
        </w:rPr>
        <w:t>D_eff_ionomer_in_pore_m2_s</w:t>
      </w:r>
      <w:r>
        <w:t xml:space="preserve"> </w:t>
      </w:r>
      <w:r>
        <w:t>影响），吸附</w:t>
      </w:r>
      <w:r>
        <w:t>/</w:t>
      </w:r>
      <w:r>
        <w:t>脱附速率常数</w:t>
      </w:r>
      <w:r>
        <w:t xml:space="preserve"> (</w:t>
      </w:r>
      <w:proofErr w:type="spellStart"/>
      <w:r>
        <w:rPr>
          <w:rStyle w:val="VerbatimChar"/>
        </w:rPr>
        <w:t>k_ionomer_adsorption_rate_constant</w:t>
      </w:r>
      <w:proofErr w:type="spellEnd"/>
      <w:r>
        <w:t xml:space="preserve">, </w:t>
      </w:r>
      <w:proofErr w:type="spellStart"/>
      <w:r>
        <w:rPr>
          <w:rStyle w:val="VerbatimChar"/>
        </w:rPr>
        <w:t>k_ionomer_desorption_rate_constant</w:t>
      </w:r>
      <w:proofErr w:type="spellEnd"/>
      <w:r>
        <w:t xml:space="preserve">) </w:t>
      </w:r>
      <w:r>
        <w:t>和比表面积</w:t>
      </w:r>
      <w:r>
        <w:t xml:space="preserve"> (</w:t>
      </w:r>
      <w:r>
        <w:rPr>
          <w:rStyle w:val="VerbatimChar"/>
        </w:rPr>
        <w:t>specific_surface_area_m2_m3</w:t>
      </w:r>
      <w:r>
        <w:t xml:space="preserve">) </w:t>
      </w:r>
      <w:r>
        <w:t>是关键参数。</w:t>
      </w:r>
      <w:r>
        <w:t xml:space="preserve"> </w:t>
      </w:r>
      <w:r>
        <w:t>代码中使用</w:t>
      </w:r>
      <w:r>
        <w:t xml:space="preserve"> </w:t>
      </w:r>
      <w:proofErr w:type="spellStart"/>
      <w:r>
        <w:rPr>
          <w:rStyle w:val="VerbatimChar"/>
        </w:rPr>
        <w:t>scipy.integrate.solve_ivp</w:t>
      </w:r>
      <w:proofErr w:type="spellEnd"/>
      <w:r>
        <w:t xml:space="preserve"> </w:t>
      </w:r>
      <w:r>
        <w:t>进行求解。</w:t>
      </w:r>
    </w:p>
    <w:p w14:paraId="7D5567A5" w14:textId="77777777" w:rsidR="005960AF" w:rsidRDefault="00000000">
      <w:pPr>
        <w:pStyle w:val="ae"/>
        <w:numPr>
          <w:ilvl w:val="1"/>
          <w:numId w:val="25"/>
        </w:numPr>
      </w:pPr>
      <w:r>
        <w:rPr>
          <w:b/>
          <w:bCs/>
        </w:rPr>
        <w:t>离聚物膜厚度估算</w:t>
      </w:r>
      <w:r>
        <w:t xml:space="preserve">: </w:t>
      </w:r>
      <w:r>
        <w:t>通常基于最终的离聚物表面覆盖度</w:t>
      </w:r>
      <w:r>
        <w:t xml:space="preserve"> </w:t>
      </w:r>
      <w:proofErr w:type="spellStart"/>
      <w:r>
        <w:rPr>
          <w:rStyle w:val="VerbatimChar"/>
        </w:rPr>
        <w:t>alpha_ion_final</w:t>
      </w:r>
      <w:proofErr w:type="spellEnd"/>
      <w:r>
        <w:t xml:space="preserve"> </w:t>
      </w:r>
      <w:r>
        <w:t>和一个特征厚度参数，如</w:t>
      </w:r>
      <w:r>
        <w:t xml:space="preserve"> </w:t>
      </w:r>
      <w:proofErr w:type="spellStart"/>
      <w:r>
        <w:rPr>
          <w:rStyle w:val="VerbatimChar"/>
        </w:rPr>
        <w:t>ionomer_layer_thickness_at_full_coverage_nm</w:t>
      </w:r>
      <w:proofErr w:type="spellEnd"/>
      <w:r>
        <w:t>。</w:t>
      </w:r>
      <w:r>
        <w:t xml:space="preserve"> $</w:t>
      </w:r>
      <m:oMath>
        <m:sSub>
          <m:sSubPr>
            <m:ctrlPr>
              <w:rPr>
                <w:rFonts w:ascii="Cambria Math" w:hAnsi="Cambria Math"/>
              </w:rPr>
            </m:ctrlPr>
          </m:sSubPr>
          <m:e>
            <m:r>
              <w:rPr>
                <w:rFonts w:ascii="Cambria Math" w:hAnsi="Cambria Math"/>
              </w:rPr>
              <m:t>h</m:t>
            </m:r>
          </m:e>
          <m:sub>
            <m:r>
              <w:rPr>
                <w:rFonts w:ascii="Cambria Math" w:hAnsi="Cambria Math"/>
              </w:rPr>
              <m:t>film</m:t>
            </m:r>
            <m:sSub>
              <m:sSubPr>
                <m:ctrlPr>
                  <w:rPr>
                    <w:rFonts w:ascii="Cambria Math" w:hAnsi="Cambria Math"/>
                  </w:rPr>
                </m:ctrlPr>
              </m:sSubPr>
              <m:e>
                <m:r>
                  <m:rPr>
                    <m:sty m:val="p"/>
                  </m:rPr>
                  <w:rPr>
                    <w:rFonts w:ascii="Cambria Math" w:hAnsi="Cambria Math"/>
                  </w:rPr>
                  <m:t xml:space="preserve"> </m:t>
                </m:r>
              </m:e>
              <m:sub>
                <m:r>
                  <w:rPr>
                    <w:rFonts w:ascii="Cambria Math" w:hAnsi="Cambria Math"/>
                  </w:rPr>
                  <m:t>i</m:t>
                </m:r>
              </m:sub>
            </m:sSub>
            <m:r>
              <w:rPr>
                <w:rFonts w:ascii="Cambria Math" w:hAnsi="Cambria Math"/>
              </w:rPr>
              <m:t>onomer</m:t>
            </m:r>
            <m:sSub>
              <m:sSubPr>
                <m:ctrlPr>
                  <w:rPr>
                    <w:rFonts w:ascii="Cambria Math" w:hAnsi="Cambria Math"/>
                  </w:rPr>
                </m:ctrlPr>
              </m:sSubPr>
              <m:e>
                <m:r>
                  <m:rPr>
                    <m:sty m:val="p"/>
                  </m:rPr>
                  <w:rPr>
                    <w:rFonts w:ascii="Cambria Math" w:hAnsi="Cambria Math"/>
                  </w:rPr>
                  <m:t xml:space="preserve"> </m:t>
                </m:r>
              </m:e>
              <m:sub>
                <m:r>
                  <w:rPr>
                    <w:rFonts w:ascii="Cambria Math" w:hAnsi="Cambria Math"/>
                  </w:rPr>
                  <m:t>n</m:t>
                </m:r>
              </m:sub>
            </m:sSub>
            <m:r>
              <w:rPr>
                <w:rFonts w:ascii="Cambria Math" w:hAnsi="Cambria Math"/>
              </w:rPr>
              <m:t>m</m:t>
            </m:r>
          </m:sub>
        </m:sSub>
        <m:r>
          <m:rPr>
            <m:sty m:val="p"/>
          </m:rPr>
          <w:rPr>
            <w:rFonts w:ascii="Cambria Math" w:hAnsi="Cambria Math"/>
          </w:rPr>
          <m:t xml:space="preserve">= </m:t>
        </m:r>
        <m:r>
          <w:rPr>
            <w:rFonts w:ascii="Cambria Math" w:hAnsi="Cambria Math"/>
          </w:rPr>
          <m:t>textalph</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o</m:t>
        </m:r>
        <m:sSub>
          <m:sSubPr>
            <m:ctrlPr>
              <w:rPr>
                <w:rFonts w:ascii="Cambria Math" w:hAnsi="Cambria Math"/>
              </w:rPr>
            </m:ctrlPr>
          </m:sSubPr>
          <m:e>
            <m:r>
              <w:rPr>
                <w:rFonts w:ascii="Cambria Math" w:hAnsi="Cambria Math"/>
              </w:rPr>
              <m:t>n</m:t>
            </m:r>
          </m:e>
          <m:sub>
            <m:r>
              <w:rPr>
                <w:rFonts w:ascii="Cambria Math" w:hAnsi="Cambria Math"/>
              </w:rPr>
              <m:t>f</m:t>
            </m:r>
          </m:sub>
        </m:sSub>
        <m:r>
          <w:rPr>
            <w:rFonts w:ascii="Cambria Math" w:hAnsi="Cambria Math"/>
          </w:rPr>
          <m:t>inal</m:t>
        </m:r>
        <m:r>
          <m:rPr>
            <m:sty m:val="p"/>
          </m:rPr>
          <w:rPr>
            <w:rFonts w:ascii="Cambria Math" w:hAnsi="Cambria Math"/>
          </w:rPr>
          <m:t xml:space="preserve"> </m:t>
        </m:r>
        <m:r>
          <w:rPr>
            <w:rFonts w:ascii="Cambria Math" w:hAnsi="Cambria Math"/>
          </w:rPr>
          <m:t>cdot</m:t>
        </m:r>
        <m:r>
          <m:rPr>
            <m:sty m:val="p"/>
          </m:rPr>
          <w:rPr>
            <w:rFonts w:ascii="Cambria Math" w:hAnsi="Cambria Math"/>
          </w:rPr>
          <m:t xml:space="preserve"> </m:t>
        </m:r>
        <m:r>
          <w:rPr>
            <w:rFonts w:ascii="Cambria Math" w:hAnsi="Cambria Math"/>
          </w:rPr>
          <m:t>textionome</m:t>
        </m:r>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aye</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hicknes</m:t>
        </m:r>
        <m:sSub>
          <m:sSubPr>
            <m:ctrlPr>
              <w:rPr>
                <w:rFonts w:ascii="Cambria Math" w:hAnsi="Cambria Math"/>
              </w:rPr>
            </m:ctrlPr>
          </m:sSubPr>
          <m:e>
            <m:r>
              <w:rPr>
                <w:rFonts w:ascii="Cambria Math" w:hAnsi="Cambria Math"/>
              </w:rPr>
              <m:t>s</m:t>
            </m:r>
          </m:e>
          <m:sub>
            <m:r>
              <w:rPr>
                <w:rFonts w:ascii="Cambria Math" w:hAnsi="Cambria Math"/>
              </w:rPr>
              <m:t>a</m:t>
            </m:r>
          </m:sub>
        </m:sSub>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ul</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overag</m:t>
        </m:r>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m</m:t>
        </m:r>
        <m:r>
          <m:rPr>
            <m:sty m:val="p"/>
          </m:rPr>
          <w:rPr>
            <w:rFonts w:ascii="Cambria Math" w:hAnsi="Cambria Math"/>
          </w:rPr>
          <m:t>$$</m:t>
        </m:r>
        <m:r>
          <w:rPr>
            <w:rFonts w:ascii="Cambria Math" w:hAnsi="Cambria Math"/>
          </w:rPr>
          <m:t>或者</m:t>
        </m:r>
        <m:r>
          <m:rPr>
            <m:sty m:val="p"/>
          </m:rPr>
          <w:rPr>
            <w:rFonts w:ascii="Cambria Math" w:hAnsi="Cambria Math"/>
          </w:rPr>
          <m:t>，</m:t>
        </m:r>
        <m:r>
          <w:rPr>
            <w:rFonts w:ascii="Cambria Math" w:hAnsi="Cambria Math"/>
          </w:rPr>
          <m:t>如果</m:t>
        </m:r>
        <m:r>
          <m:rPr>
            <m:sty m:val="p"/>
          </m:rPr>
          <w:rPr>
            <w:rFonts w:ascii="Cambria Math" w:hAnsi="Cambria Math"/>
          </w:rPr>
          <m:t>`</m:t>
        </m:r>
        <m:r>
          <w:rPr>
            <w:rFonts w:ascii="Cambria Math" w:hAnsi="Cambria Math"/>
          </w:rPr>
          <m:t>alph</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on</m:t>
        </m:r>
        <m:r>
          <m:rPr>
            <m:sty m:val="p"/>
          </m:rPr>
          <w:rPr>
            <w:rFonts w:ascii="Cambria Math" w:hAnsi="Cambria Math"/>
          </w:rPr>
          <m:t>`</m:t>
        </m:r>
        <m:r>
          <w:rPr>
            <w:rFonts w:ascii="Cambria Math" w:hAnsi="Cambria Math"/>
          </w:rPr>
          <m:t>代表吸附量</m:t>
        </m:r>
        <m:r>
          <m:rPr>
            <m:sty m:val="p"/>
          </m:rPr>
          <w:rPr>
            <w:rFonts w:ascii="Cambria Math" w:hAnsi="Cambria Math"/>
          </w:rPr>
          <m:t>，</m:t>
        </m:r>
        <m:r>
          <w:rPr>
            <w:rFonts w:ascii="Cambria Math" w:hAnsi="Cambria Math"/>
          </w:rPr>
          <m:t>则膜厚度可能为</m:t>
        </m:r>
      </m:oMath>
      <w:r>
        <w:t>V_{ion,adsorbed} / S_{surface}$</w:t>
      </w:r>
      <w:r>
        <w:t>。</w:t>
      </w:r>
    </w:p>
    <w:p w14:paraId="5076109D" w14:textId="77777777" w:rsidR="005960AF" w:rsidRDefault="00000000">
      <w:pPr>
        <w:pStyle w:val="ae"/>
        <w:numPr>
          <w:ilvl w:val="0"/>
          <w:numId w:val="25"/>
        </w:numPr>
      </w:pPr>
      <w:r>
        <w:rPr>
          <w:b/>
          <w:bCs/>
        </w:rPr>
        <w:t>离聚物排列与有效接触角</w:t>
      </w:r>
      <w:r>
        <w:rPr>
          <w:b/>
          <w:bCs/>
        </w:rPr>
        <w:t xml:space="preserve"> (</w:t>
      </w:r>
      <w:r>
        <w:rPr>
          <w:rStyle w:val="VerbatimChar"/>
          <w:b/>
          <w:bCs/>
        </w:rPr>
        <w:t>alignment_module.py</w:t>
      </w:r>
      <w:r>
        <w:rPr>
          <w:b/>
          <w:bCs/>
        </w:rPr>
        <w:t>)</w:t>
      </w:r>
      <w:r>
        <w:t>:</w:t>
      </w:r>
    </w:p>
    <w:p w14:paraId="5C68319F" w14:textId="77777777" w:rsidR="005960AF" w:rsidRDefault="00000000">
      <w:pPr>
        <w:pStyle w:val="ae"/>
        <w:numPr>
          <w:ilvl w:val="1"/>
          <w:numId w:val="25"/>
        </w:numPr>
      </w:pPr>
      <w:r>
        <w:rPr>
          <w:b/>
          <w:bCs/>
        </w:rPr>
        <w:t>能量最小化</w:t>
      </w:r>
      <w:r>
        <w:rPr>
          <w:b/>
          <w:bCs/>
        </w:rPr>
        <w:t>/</w:t>
      </w:r>
      <w:r>
        <w:rPr>
          <w:b/>
          <w:bCs/>
        </w:rPr>
        <w:t>统计力学模型</w:t>
      </w:r>
      <w:r>
        <w:t xml:space="preserve">: </w:t>
      </w:r>
      <w:proofErr w:type="spellStart"/>
      <w:r>
        <w:rPr>
          <w:rStyle w:val="VerbatimChar"/>
        </w:rPr>
        <w:t>delta_DA</w:t>
      </w:r>
      <w:proofErr w:type="spellEnd"/>
      <w:r>
        <w:t xml:space="preserve"> (</w:t>
      </w:r>
      <w:r>
        <w:t>排列参数，如偶极</w:t>
      </w:r>
      <w:proofErr w:type="gramStart"/>
      <w:r>
        <w:t>取向或链段</w:t>
      </w:r>
      <w:proofErr w:type="gramEnd"/>
      <w:r>
        <w:t>伸展度</w:t>
      </w:r>
      <w:r>
        <w:t xml:space="preserve">) </w:t>
      </w:r>
      <w:r>
        <w:t>的计算通常基于一个能量函数</w:t>
      </w:r>
      <w:r>
        <w:t xml:space="preserve"> </w:t>
      </w:r>
      <m:oMath>
        <m:r>
          <w:rPr>
            <w:rFonts w:ascii="Cambria Math" w:hAnsi="Cambria Math"/>
          </w:rPr>
          <m:t>E</m:t>
        </m:r>
        <m:d>
          <m:dPr>
            <m:ctrlPr>
              <w:rPr>
                <w:rFonts w:ascii="Cambria Math" w:hAnsi="Cambria Math"/>
              </w:rPr>
            </m:ctrlPr>
          </m:dPr>
          <m:e>
            <m:r>
              <m:rPr>
                <m:sty m:val="p"/>
              </m:rPr>
              <w:rPr>
                <w:rFonts w:ascii="Cambria Math" w:hAnsi="Cambria Math"/>
              </w:rPr>
              <m:t xml:space="preserve"> </m:t>
            </m:r>
            <m:r>
              <w:rPr>
                <w:rFonts w:ascii="Cambria Math" w:hAnsi="Cambria Math"/>
              </w:rPr>
              <m:t>delt</m:t>
            </m:r>
            <m:sSub>
              <m:sSubPr>
                <m:ctrlPr>
                  <w:rPr>
                    <w:rFonts w:ascii="Cambria Math" w:hAnsi="Cambria Math"/>
                  </w:rPr>
                </m:ctrlPr>
              </m:sSubPr>
              <m:e>
                <m:r>
                  <w:rPr>
                    <w:rFonts w:ascii="Cambria Math" w:hAnsi="Cambria Math"/>
                  </w:rPr>
                  <m:t>a</m:t>
                </m:r>
              </m:e>
              <m:sub>
                <m:r>
                  <w:rPr>
                    <w:rFonts w:ascii="Cambria Math" w:hAnsi="Cambria Math"/>
                  </w:rPr>
                  <m:t>DA</m:t>
                </m:r>
              </m:sub>
            </m:sSub>
            <m:r>
              <m:rPr>
                <m:sty m:val="p"/>
              </m:rPr>
              <w:rPr>
                <w:rFonts w:ascii="Cambria Math" w:hAnsi="Cambria Math"/>
              </w:rPr>
              <m:t>,</m:t>
            </m:r>
            <m:r>
              <w:rPr>
                <w:rFonts w:ascii="Cambria Math" w:hAnsi="Cambria Math"/>
              </w:rPr>
              <m:t>x</m:t>
            </m:r>
          </m:e>
        </m:d>
      </m:oMath>
      <w:r>
        <w:t>，此能量函数包括离聚物分子内部的相互作用能</w:t>
      </w:r>
      <w:r>
        <w:t xml:space="preserve"> (</w:t>
      </w:r>
      <w:r>
        <w:t>与</w:t>
      </w:r>
      <w:r>
        <w:t xml:space="preserve"> </w:t>
      </w:r>
      <w:proofErr w:type="spellStart"/>
      <w:r>
        <w:rPr>
          <w:rStyle w:val="VerbatimChar"/>
        </w:rPr>
        <w:t>interaction_energy_parameter_J</w:t>
      </w:r>
      <w:proofErr w:type="spellEnd"/>
      <w:r>
        <w:t xml:space="preserve"> </w:t>
      </w:r>
      <w:r>
        <w:t>和</w:t>
      </w:r>
      <w:r>
        <w:t xml:space="preserve"> </w:t>
      </w:r>
      <w:proofErr w:type="spellStart"/>
      <w:r>
        <w:rPr>
          <w:rStyle w:val="VerbatimChar"/>
        </w:rPr>
        <w:t>segment_length_nm</w:t>
      </w:r>
      <w:proofErr w:type="spellEnd"/>
      <w:r>
        <w:t xml:space="preserve"> </w:t>
      </w:r>
      <w:r>
        <w:t>相关</w:t>
      </w:r>
      <w:r>
        <w:t xml:space="preserve">) </w:t>
      </w:r>
      <w:r>
        <w:t>和分子与表面的相互作用能</w:t>
      </w:r>
      <w:r>
        <w:t xml:space="preserve"> (</w:t>
      </w:r>
      <w:r>
        <w:t>与</w:t>
      </w:r>
      <w:r>
        <w:t xml:space="preserve"> </w:t>
      </w:r>
      <w:proofErr w:type="spellStart"/>
      <w:r>
        <w:rPr>
          <w:rStyle w:val="VerbatimChar"/>
        </w:rPr>
        <w:t>surface_interaction_strength_factor</w:t>
      </w:r>
      <w:proofErr w:type="spellEnd"/>
      <w:r>
        <w:t xml:space="preserve"> </w:t>
      </w:r>
      <w:r>
        <w:t>相关</w:t>
      </w:r>
      <w:r>
        <w:t>)</w:t>
      </w:r>
      <w:r>
        <w:t>。</w:t>
      </w:r>
      <w:r>
        <w:t xml:space="preserve"> </w:t>
      </w:r>
      <w:r>
        <w:t>在给定温度</w:t>
      </w:r>
      <w:r>
        <w:t xml:space="preserve"> </w:t>
      </w:r>
      <w:proofErr w:type="spellStart"/>
      <w:r>
        <w:rPr>
          <w:rStyle w:val="VerbatimChar"/>
        </w:rPr>
        <w:t>temperature_K</w:t>
      </w:r>
      <w:proofErr w:type="spellEnd"/>
      <w:r>
        <w:t>下，通过数值优化</w:t>
      </w:r>
      <w:r>
        <w:t xml:space="preserve"> (</w:t>
      </w:r>
      <w:r>
        <w:t>如</w:t>
      </w:r>
      <w:r>
        <w:t xml:space="preserve"> </w:t>
      </w:r>
      <w:proofErr w:type="spellStart"/>
      <w:r>
        <w:rPr>
          <w:rStyle w:val="VerbatimChar"/>
        </w:rPr>
        <w:t>scipy.optimize.minimize</w:t>
      </w:r>
      <w:proofErr w:type="spellEnd"/>
      <w:r>
        <w:t xml:space="preserve">) </w:t>
      </w:r>
      <w:r>
        <w:t>寻找使能量最小的</w:t>
      </w:r>
      <w:r>
        <w:t xml:space="preserve"> </w:t>
      </w:r>
      <m:oMath>
        <m:r>
          <m:rPr>
            <m:sty m:val="p"/>
          </m:rPr>
          <w:rPr>
            <w:rFonts w:ascii="Cambria Math" w:hAnsi="Cambria Math"/>
          </w:rPr>
          <m:t xml:space="preserve"> </m:t>
        </m:r>
        <m:r>
          <w:rPr>
            <w:rFonts w:ascii="Cambria Math" w:hAnsi="Cambria Math"/>
          </w:rPr>
          <m:t>delt</m:t>
        </m:r>
        <m:sSub>
          <m:sSubPr>
            <m:ctrlPr>
              <w:rPr>
                <w:rFonts w:ascii="Cambria Math" w:hAnsi="Cambria Math"/>
              </w:rPr>
            </m:ctrlPr>
          </m:sSubPr>
          <m:e>
            <m:r>
              <w:rPr>
                <w:rFonts w:ascii="Cambria Math" w:hAnsi="Cambria Math"/>
              </w:rPr>
              <m:t>a</m:t>
            </m:r>
          </m:e>
          <m:sub>
            <m:r>
              <w:rPr>
                <w:rFonts w:ascii="Cambria Math" w:hAnsi="Cambria Math"/>
              </w:rPr>
              <m:t>DA</m:t>
            </m:r>
          </m:sub>
        </m:sSub>
      </m:oMath>
      <w:r>
        <w:t xml:space="preserve"> </w:t>
      </w:r>
      <w:r>
        <w:t>值，或通过玻尔兹曼分布计算其统计平均值。</w:t>
      </w:r>
    </w:p>
    <w:p w14:paraId="244491C1" w14:textId="77777777" w:rsidR="005960AF" w:rsidRDefault="00000000">
      <w:pPr>
        <w:pStyle w:val="ae"/>
        <w:numPr>
          <w:ilvl w:val="1"/>
          <w:numId w:val="25"/>
        </w:numPr>
      </w:pPr>
      <w:r>
        <w:rPr>
          <w:b/>
          <w:bCs/>
        </w:rPr>
        <w:t>有效接触角模型</w:t>
      </w:r>
      <w:r>
        <w:t xml:space="preserve">: </w:t>
      </w:r>
      <w:r>
        <w:t>基于计算得到的排列参数</w:t>
      </w:r>
      <w:r>
        <w:t xml:space="preserve"> </w:t>
      </w:r>
      <m:oMath>
        <m:r>
          <m:rPr>
            <m:sty m:val="p"/>
          </m:rPr>
          <w:rPr>
            <w:rFonts w:ascii="Cambria Math" w:hAnsi="Cambria Math"/>
          </w:rPr>
          <m:t xml:space="preserve"> </m:t>
        </m:r>
        <m:r>
          <w:rPr>
            <w:rFonts w:ascii="Cambria Math" w:hAnsi="Cambria Math"/>
          </w:rPr>
          <m:t>delt</m:t>
        </m:r>
        <m:sSub>
          <m:sSubPr>
            <m:ctrlPr>
              <w:rPr>
                <w:rFonts w:ascii="Cambria Math" w:hAnsi="Cambria Math"/>
              </w:rPr>
            </m:ctrlPr>
          </m:sSubPr>
          <m:e>
            <m:r>
              <w:rPr>
                <w:rFonts w:ascii="Cambria Math" w:hAnsi="Cambria Math"/>
              </w:rPr>
              <m:t>a</m:t>
            </m:r>
          </m:e>
          <m:sub>
            <m:r>
              <w:rPr>
                <w:rFonts w:ascii="Cambria Math" w:hAnsi="Cambria Math"/>
              </w:rPr>
              <m:t>DA</m:t>
            </m:r>
          </m:sub>
        </m:sSub>
        <m:d>
          <m:dPr>
            <m:ctrlPr>
              <w:rPr>
                <w:rFonts w:ascii="Cambria Math" w:hAnsi="Cambria Math"/>
              </w:rPr>
            </m:ctrlPr>
          </m:dPr>
          <m:e>
            <m:r>
              <w:rPr>
                <w:rFonts w:ascii="Cambria Math" w:hAnsi="Cambria Math"/>
              </w:rPr>
              <m:t>x</m:t>
            </m:r>
          </m:e>
        </m:d>
      </m:oMath>
      <w:r>
        <w:t>，通过一个传递函数或混合模型（可能类似于</w:t>
      </w:r>
      <w:r>
        <w:t>Young-Dupré</w:t>
      </w:r>
      <w:r>
        <w:t>方程的扩展形式，或考</w:t>
      </w:r>
      <w:r>
        <w:lastRenderedPageBreak/>
        <w:t>虑表面粗糙度和化学非均</w:t>
      </w:r>
      <w:proofErr w:type="gramStart"/>
      <w:r>
        <w:t>一</w:t>
      </w:r>
      <w:proofErr w:type="gramEnd"/>
      <w:r>
        <w:t>性的</w:t>
      </w:r>
      <w:r>
        <w:t>Wenzel/Cassie-Baxter</w:t>
      </w:r>
      <w:r>
        <w:t>模型的变体）计算局部有效接触角</w:t>
      </w:r>
      <w:r>
        <w:t xml:space="preserve"> </w:t>
      </w:r>
      <m:oMath>
        <m:r>
          <m:rPr>
            <m:sty m:val="p"/>
          </m:rPr>
          <w:rPr>
            <w:rFonts w:ascii="Cambria Math" w:hAnsi="Cambria Math"/>
          </w:rPr>
          <m:t xml:space="preserve"> </m:t>
        </m:r>
        <m:r>
          <w:rPr>
            <w:rFonts w:ascii="Cambria Math" w:hAnsi="Cambria Math"/>
          </w:rPr>
          <m:t>thet</m:t>
        </m:r>
        <m:sSub>
          <m:sSubPr>
            <m:ctrlPr>
              <w:rPr>
                <w:rFonts w:ascii="Cambria Math" w:hAnsi="Cambria Math"/>
              </w:rPr>
            </m:ctrlPr>
          </m:sSubPr>
          <m:e>
            <m:r>
              <w:rPr>
                <w:rFonts w:ascii="Cambria Math" w:hAnsi="Cambria Math"/>
              </w:rPr>
              <m:t>a</m:t>
            </m:r>
          </m:e>
          <m:sub>
            <m:r>
              <w:rPr>
                <w:rFonts w:ascii="Cambria Math" w:hAnsi="Cambria Math"/>
              </w:rPr>
              <m:t>eff</m:t>
            </m:r>
          </m:sub>
        </m:sSub>
        <m:d>
          <m:dPr>
            <m:ctrlPr>
              <w:rPr>
                <w:rFonts w:ascii="Cambria Math" w:hAnsi="Cambria Math"/>
              </w:rPr>
            </m:ctrlPr>
          </m:dPr>
          <m:e>
            <m:r>
              <w:rPr>
                <w:rFonts w:ascii="Cambria Math" w:hAnsi="Cambria Math"/>
              </w:rPr>
              <m:t>x</m:t>
            </m:r>
          </m:e>
        </m:d>
      </m:oMath>
      <w:r>
        <w:t>。</w:t>
      </w:r>
      <w:r>
        <w:t xml:space="preserve"> $$ \theta_{eff}(x) = f(\delta_{DA}(x), \text{</w:t>
      </w:r>
      <w:proofErr w:type="spellStart"/>
      <w:r>
        <w:t>base_contact_angle_deg</w:t>
      </w:r>
      <w:proofErr w:type="spellEnd"/>
      <w:r>
        <w:t>}, \text{</w:t>
      </w:r>
      <w:proofErr w:type="spellStart"/>
      <w:r>
        <w:t>alignment_sensitivity_factor</w:t>
      </w:r>
      <w:proofErr w:type="spellEnd"/>
      <w:r>
        <w:t>}) $$</w:t>
      </w:r>
    </w:p>
    <w:p w14:paraId="75986FA7" w14:textId="77777777" w:rsidR="005960AF" w:rsidRDefault="00000000">
      <w:pPr>
        <w:pStyle w:val="4"/>
      </w:pPr>
      <w:r>
        <w:t xml:space="preserve">2.3.5 </w:t>
      </w:r>
      <w:r>
        <w:t>实现逻辑</w:t>
      </w:r>
    </w:p>
    <w:p w14:paraId="74005200" w14:textId="77777777" w:rsidR="005960AF" w:rsidRDefault="00000000">
      <w:pPr>
        <w:pStyle w:val="ae"/>
        <w:numPr>
          <w:ilvl w:val="0"/>
          <w:numId w:val="26"/>
        </w:numPr>
      </w:pPr>
      <w:r>
        <w:rPr>
          <w:rStyle w:val="VerbatimChar"/>
          <w:b/>
          <w:bCs/>
        </w:rPr>
        <w:t>pore_distribution_module.py</w:t>
      </w:r>
      <w:r>
        <w:rPr>
          <w:b/>
          <w:bCs/>
        </w:rPr>
        <w:t xml:space="preserve"> (</w:t>
      </w:r>
      <w:proofErr w:type="spellStart"/>
      <w:r>
        <w:rPr>
          <w:rStyle w:val="VerbatimChar"/>
          <w:b/>
          <w:bCs/>
        </w:rPr>
        <w:t>calculate_pore_and_angle_distributions</w:t>
      </w:r>
      <w:proofErr w:type="spellEnd"/>
      <w:r>
        <w:rPr>
          <w:b/>
          <w:bCs/>
        </w:rPr>
        <w:t>)</w:t>
      </w:r>
      <w:r>
        <w:t>:</w:t>
      </w:r>
    </w:p>
    <w:p w14:paraId="4B56BF6A" w14:textId="77777777" w:rsidR="005960AF" w:rsidRDefault="00000000">
      <w:pPr>
        <w:pStyle w:val="ae"/>
        <w:numPr>
          <w:ilvl w:val="1"/>
          <w:numId w:val="26"/>
        </w:numPr>
      </w:pPr>
      <w:r>
        <w:t>根据输入的双峰孔径参数（均值、标准差、体积分数），使用</w:t>
      </w:r>
      <w:r>
        <w:t xml:space="preserve"> </w:t>
      </w:r>
      <w:r>
        <w:rPr>
          <w:rStyle w:val="VerbatimChar"/>
        </w:rPr>
        <w:t>scipy.stats.lognorm.pdf</w:t>
      </w:r>
      <w:r>
        <w:t xml:space="preserve"> </w:t>
      </w:r>
      <w:r>
        <w:t>分别计算一次孔和二次孔的</w:t>
      </w:r>
      <w:r>
        <w:t>PSD</w:t>
      </w:r>
      <w:r>
        <w:t>。</w:t>
      </w:r>
    </w:p>
    <w:p w14:paraId="59FA1142" w14:textId="77777777" w:rsidR="005960AF" w:rsidRDefault="00000000">
      <w:pPr>
        <w:pStyle w:val="ae"/>
        <w:numPr>
          <w:ilvl w:val="1"/>
          <w:numId w:val="26"/>
        </w:numPr>
      </w:pPr>
      <w:r>
        <w:t>将两者加权求和得到总的</w:t>
      </w:r>
      <w:r>
        <w:t>PSD</w:t>
      </w:r>
      <w:r>
        <w:t>。</w:t>
      </w:r>
    </w:p>
    <w:p w14:paraId="69750351" w14:textId="77777777" w:rsidR="005960AF" w:rsidRDefault="00000000">
      <w:pPr>
        <w:pStyle w:val="ae"/>
        <w:numPr>
          <w:ilvl w:val="1"/>
          <w:numId w:val="26"/>
        </w:numPr>
      </w:pPr>
      <w:r>
        <w:t>类似地，根据输入的材料本征接触角、表面分数和标准差，使用</w:t>
      </w:r>
      <w:r>
        <w:t xml:space="preserve"> </w:t>
      </w:r>
      <w:r>
        <w:rPr>
          <w:rStyle w:val="VerbatimChar"/>
        </w:rPr>
        <w:t>scipy.stats.norm.pdf</w:t>
      </w:r>
      <w:r>
        <w:t xml:space="preserve"> </w:t>
      </w:r>
      <w:r>
        <w:t>分别计算孔壁各组分的</w:t>
      </w:r>
      <w:r>
        <w:t>CAD</w:t>
      </w:r>
      <w:r>
        <w:t>。</w:t>
      </w:r>
    </w:p>
    <w:p w14:paraId="490D1B4F" w14:textId="77777777" w:rsidR="005960AF" w:rsidRDefault="00000000">
      <w:pPr>
        <w:pStyle w:val="ae"/>
        <w:numPr>
          <w:ilvl w:val="1"/>
          <w:numId w:val="26"/>
        </w:numPr>
      </w:pPr>
      <w:r>
        <w:t>将两者加权求和得到总的</w:t>
      </w:r>
      <w:r>
        <w:t>CAD</w:t>
      </w:r>
      <w:r>
        <w:t>。</w:t>
      </w:r>
    </w:p>
    <w:p w14:paraId="16DD7A39" w14:textId="77777777" w:rsidR="005960AF" w:rsidRDefault="00000000">
      <w:pPr>
        <w:pStyle w:val="ae"/>
        <w:numPr>
          <w:ilvl w:val="1"/>
          <w:numId w:val="26"/>
        </w:numPr>
      </w:pPr>
      <w:r>
        <w:t>通过计算</w:t>
      </w:r>
      <w:r>
        <w:t>PSD</w:t>
      </w:r>
      <w:r>
        <w:t>和</w:t>
      </w:r>
      <w:r>
        <w:t>CAD</w:t>
      </w:r>
      <w:r>
        <w:t>的外积，得到归一化的孔径</w:t>
      </w:r>
      <w:r>
        <w:t>-</w:t>
      </w:r>
      <w:r>
        <w:t>接触角联合分布矩阵。</w:t>
      </w:r>
    </w:p>
    <w:p w14:paraId="49A68BFD" w14:textId="77777777" w:rsidR="005960AF" w:rsidRDefault="00000000">
      <w:pPr>
        <w:pStyle w:val="ae"/>
        <w:numPr>
          <w:ilvl w:val="1"/>
          <w:numId w:val="26"/>
        </w:numPr>
      </w:pPr>
      <w:r>
        <w:t>计算基于分布的平均有效接触角。</w:t>
      </w:r>
    </w:p>
    <w:p w14:paraId="155533FE" w14:textId="77777777" w:rsidR="005960AF" w:rsidRDefault="00000000">
      <w:pPr>
        <w:pStyle w:val="ae"/>
        <w:numPr>
          <w:ilvl w:val="0"/>
          <w:numId w:val="26"/>
        </w:numPr>
      </w:pPr>
      <w:r>
        <w:rPr>
          <w:rStyle w:val="VerbatimChar"/>
          <w:b/>
          <w:bCs/>
        </w:rPr>
        <w:t>catalyst_composition_module.py</w:t>
      </w:r>
      <w:r>
        <w:rPr>
          <w:b/>
          <w:bCs/>
        </w:rPr>
        <w:t xml:space="preserve"> (</w:t>
      </w:r>
      <w:proofErr w:type="spellStart"/>
      <w:r>
        <w:rPr>
          <w:rStyle w:val="VerbatimChar"/>
          <w:b/>
          <w:bCs/>
        </w:rPr>
        <w:t>solve_catalyst_composition</w:t>
      </w:r>
      <w:proofErr w:type="spellEnd"/>
      <w:r>
        <w:rPr>
          <w:b/>
          <w:bCs/>
        </w:rPr>
        <w:t>)</w:t>
      </w:r>
      <w:r>
        <w:t>:</w:t>
      </w:r>
    </w:p>
    <w:p w14:paraId="00B84AE7" w14:textId="77777777" w:rsidR="005960AF" w:rsidRDefault="00000000">
      <w:pPr>
        <w:pStyle w:val="ae"/>
        <w:numPr>
          <w:ilvl w:val="1"/>
          <w:numId w:val="26"/>
        </w:numPr>
      </w:pPr>
      <w:r>
        <w:t>定义一个</w:t>
      </w:r>
      <w:r>
        <w:t>ODE</w:t>
      </w:r>
      <w:r>
        <w:t>函数，该函数描述</w:t>
      </w:r>
      <w:r>
        <w:t xml:space="preserve"> </w:t>
      </w:r>
      <w:r>
        <w:rPr>
          <w:rStyle w:val="VerbatimChar"/>
        </w:rPr>
        <w:t>d(</w:t>
      </w:r>
      <w:proofErr w:type="spellStart"/>
      <w:r>
        <w:rPr>
          <w:rStyle w:val="VerbatimChar"/>
        </w:rPr>
        <w:t>alpha_ion</w:t>
      </w:r>
      <w:proofErr w:type="spellEnd"/>
      <w:r>
        <w:rPr>
          <w:rStyle w:val="VerbatimChar"/>
        </w:rPr>
        <w:t>)/dt</w:t>
      </w:r>
      <w:r>
        <w:t xml:space="preserve"> </w:t>
      </w:r>
      <w:r>
        <w:t>和</w:t>
      </w:r>
      <w:r>
        <w:t xml:space="preserve"> </w:t>
      </w:r>
      <w:r>
        <w:rPr>
          <w:rStyle w:val="VerbatimChar"/>
        </w:rPr>
        <w:t>d(</w:t>
      </w:r>
      <w:proofErr w:type="spellStart"/>
      <w:r>
        <w:rPr>
          <w:rStyle w:val="VerbatimChar"/>
        </w:rPr>
        <w:t>alpha_free</w:t>
      </w:r>
      <w:proofErr w:type="spellEnd"/>
      <w:r>
        <w:rPr>
          <w:rStyle w:val="VerbatimChar"/>
        </w:rPr>
        <w:t>)/dt</w:t>
      </w:r>
      <w:r>
        <w:t>。此函数内部会用到输入的速率常数、扩散系数、比表面积等参数。</w:t>
      </w:r>
    </w:p>
    <w:p w14:paraId="391E392A" w14:textId="77777777" w:rsidR="005960AF" w:rsidRDefault="00000000">
      <w:pPr>
        <w:pStyle w:val="ae"/>
        <w:numPr>
          <w:ilvl w:val="1"/>
          <w:numId w:val="26"/>
        </w:numPr>
      </w:pPr>
      <w:r>
        <w:t>设置</w:t>
      </w:r>
      <w:r>
        <w:t>ODE</w:t>
      </w:r>
      <w:r>
        <w:t>求解的初始条件</w:t>
      </w:r>
      <w:r>
        <w:t xml:space="preserve"> (</w:t>
      </w:r>
      <w:r>
        <w:t>从输入参数获取</w:t>
      </w:r>
      <w:r>
        <w:t xml:space="preserve">) </w:t>
      </w:r>
      <w:r>
        <w:t>和时间跨度。</w:t>
      </w:r>
    </w:p>
    <w:p w14:paraId="5783D168" w14:textId="77777777" w:rsidR="005960AF" w:rsidRDefault="00000000">
      <w:pPr>
        <w:pStyle w:val="ae"/>
        <w:numPr>
          <w:ilvl w:val="1"/>
          <w:numId w:val="26"/>
        </w:numPr>
      </w:pPr>
      <w:r>
        <w:t>调用</w:t>
      </w:r>
      <w:r>
        <w:t xml:space="preserve"> </w:t>
      </w:r>
      <w:proofErr w:type="spellStart"/>
      <w:r>
        <w:rPr>
          <w:rStyle w:val="VerbatimChar"/>
        </w:rPr>
        <w:t>scipy.integrate.solve_ivp</w:t>
      </w:r>
      <w:proofErr w:type="spellEnd"/>
      <w:r>
        <w:t xml:space="preserve"> </w:t>
      </w:r>
      <w:r>
        <w:t>求解该</w:t>
      </w:r>
      <w:r>
        <w:t>ODE</w:t>
      </w:r>
      <w:r>
        <w:t>系统。</w:t>
      </w:r>
    </w:p>
    <w:p w14:paraId="77055D37" w14:textId="77777777" w:rsidR="005960AF" w:rsidRDefault="00000000">
      <w:pPr>
        <w:pStyle w:val="ae"/>
        <w:numPr>
          <w:ilvl w:val="1"/>
          <w:numId w:val="26"/>
        </w:numPr>
      </w:pPr>
      <w:r>
        <w:t>从</w:t>
      </w:r>
      <w:r>
        <w:t>ODE</w:t>
      </w:r>
      <w:r>
        <w:t>的最终解中提取最终的</w:t>
      </w:r>
      <w:r>
        <w:t xml:space="preserve"> </w:t>
      </w:r>
      <w:proofErr w:type="spellStart"/>
      <w:r>
        <w:rPr>
          <w:rStyle w:val="VerbatimChar"/>
        </w:rPr>
        <w:t>alpha_ion_final</w:t>
      </w:r>
      <w:proofErr w:type="spellEnd"/>
      <w:r>
        <w:t>。</w:t>
      </w:r>
    </w:p>
    <w:p w14:paraId="23D61067" w14:textId="77777777" w:rsidR="005960AF" w:rsidRDefault="00000000">
      <w:pPr>
        <w:pStyle w:val="ae"/>
        <w:numPr>
          <w:ilvl w:val="1"/>
          <w:numId w:val="26"/>
        </w:numPr>
      </w:pPr>
      <w:r>
        <w:t>根据</w:t>
      </w:r>
      <w:r>
        <w:t xml:space="preserve"> </w:t>
      </w:r>
      <w:proofErr w:type="spellStart"/>
      <w:r>
        <w:rPr>
          <w:rStyle w:val="VerbatimChar"/>
        </w:rPr>
        <w:t>alpha_ion_final</w:t>
      </w:r>
      <w:proofErr w:type="spellEnd"/>
      <w:r>
        <w:t xml:space="preserve"> </w:t>
      </w:r>
      <w:r>
        <w:t>和</w:t>
      </w:r>
      <w:r>
        <w:t xml:space="preserve"> </w:t>
      </w:r>
      <w:proofErr w:type="spellStart"/>
      <w:r>
        <w:rPr>
          <w:rStyle w:val="VerbatimChar"/>
        </w:rPr>
        <w:t>ionomer_layer_thickness_at_full_coverage_nm</w:t>
      </w:r>
      <w:proofErr w:type="spellEnd"/>
      <w:r>
        <w:t xml:space="preserve"> </w:t>
      </w:r>
      <w:r>
        <w:t>计算最终的离聚物</w:t>
      </w:r>
      <w:proofErr w:type="gramStart"/>
      <w:r>
        <w:t>膜平均</w:t>
      </w:r>
      <w:proofErr w:type="gramEnd"/>
      <w:r>
        <w:t>厚度。</w:t>
      </w:r>
    </w:p>
    <w:p w14:paraId="663FF7FD" w14:textId="77777777" w:rsidR="005960AF" w:rsidRDefault="00000000">
      <w:pPr>
        <w:pStyle w:val="ae"/>
        <w:numPr>
          <w:ilvl w:val="0"/>
          <w:numId w:val="26"/>
        </w:numPr>
      </w:pPr>
      <w:r>
        <w:rPr>
          <w:rStyle w:val="VerbatimChar"/>
          <w:b/>
          <w:bCs/>
        </w:rPr>
        <w:t>alignment_module.py</w:t>
      </w:r>
      <w:r>
        <w:rPr>
          <w:b/>
          <w:bCs/>
        </w:rPr>
        <w:t xml:space="preserve"> (</w:t>
      </w:r>
      <w:proofErr w:type="spellStart"/>
      <w:r>
        <w:rPr>
          <w:rStyle w:val="VerbatimChar"/>
          <w:b/>
          <w:bCs/>
        </w:rPr>
        <w:t>calculate_alignment_and_contact_angle</w:t>
      </w:r>
      <w:proofErr w:type="spellEnd"/>
      <w:r>
        <w:rPr>
          <w:b/>
          <w:bCs/>
        </w:rPr>
        <w:t>)</w:t>
      </w:r>
      <w:r>
        <w:t>:</w:t>
      </w:r>
    </w:p>
    <w:p w14:paraId="3F198412" w14:textId="77777777" w:rsidR="005960AF" w:rsidRDefault="00000000">
      <w:pPr>
        <w:pStyle w:val="ae"/>
        <w:numPr>
          <w:ilvl w:val="1"/>
          <w:numId w:val="26"/>
        </w:numPr>
      </w:pPr>
      <w:r>
        <w:t>对输入的每个空间点</w:t>
      </w:r>
      <w:r>
        <w:t xml:space="preserve"> </w:t>
      </w:r>
      <w:r>
        <w:rPr>
          <w:rStyle w:val="VerbatimChar"/>
        </w:rPr>
        <w:t>x</w:t>
      </w:r>
      <w:r>
        <w:t xml:space="preserve"> (</w:t>
      </w:r>
      <w:r>
        <w:t>或有效厚度</w:t>
      </w:r>
      <w:r>
        <w:t>)</w:t>
      </w:r>
      <w:r>
        <w:t>：</w:t>
      </w:r>
    </w:p>
    <w:p w14:paraId="50EC743D" w14:textId="77777777" w:rsidR="005960AF" w:rsidRDefault="00000000">
      <w:pPr>
        <w:pStyle w:val="ae"/>
        <w:numPr>
          <w:ilvl w:val="2"/>
          <w:numId w:val="26"/>
        </w:numPr>
      </w:pPr>
      <w:r>
        <w:lastRenderedPageBreak/>
        <w:t>定义一个目标函数，该函数代表在当前点</w:t>
      </w:r>
      <w:r>
        <w:t xml:space="preserve"> </w:t>
      </w:r>
      <w:r>
        <w:rPr>
          <w:rStyle w:val="VerbatimChar"/>
        </w:rPr>
        <w:t>x</w:t>
      </w:r>
      <w:r>
        <w:t xml:space="preserve"> </w:t>
      </w:r>
      <w:r>
        <w:t>处，离聚物分子的总能量</w:t>
      </w:r>
      <w:r>
        <w:t xml:space="preserve"> </w:t>
      </w:r>
      <m:oMath>
        <m:r>
          <w:rPr>
            <w:rFonts w:ascii="Cambria Math" w:hAnsi="Cambria Math"/>
          </w:rPr>
          <m:t>E</m:t>
        </m:r>
        <m:d>
          <m:dPr>
            <m:ctrlPr>
              <w:rPr>
                <w:rFonts w:ascii="Cambria Math" w:hAnsi="Cambria Math"/>
              </w:rPr>
            </m:ctrlPr>
          </m:dPr>
          <m:e>
            <m:r>
              <m:rPr>
                <m:sty m:val="p"/>
              </m:rPr>
              <w:rPr>
                <w:rFonts w:ascii="Cambria Math" w:hAnsi="Cambria Math"/>
              </w:rPr>
              <m:t xml:space="preserve"> </m:t>
            </m:r>
            <m:r>
              <w:rPr>
                <w:rFonts w:ascii="Cambria Math" w:hAnsi="Cambria Math"/>
              </w:rPr>
              <m:t>delt</m:t>
            </m:r>
            <m:sSub>
              <m:sSubPr>
                <m:ctrlPr>
                  <w:rPr>
                    <w:rFonts w:ascii="Cambria Math" w:hAnsi="Cambria Math"/>
                  </w:rPr>
                </m:ctrlPr>
              </m:sSubPr>
              <m:e>
                <m:r>
                  <w:rPr>
                    <w:rFonts w:ascii="Cambria Math" w:hAnsi="Cambria Math"/>
                  </w:rPr>
                  <m:t>a</m:t>
                </m:r>
              </m:e>
              <m:sub>
                <m:r>
                  <w:rPr>
                    <w:rFonts w:ascii="Cambria Math" w:hAnsi="Cambria Math"/>
                  </w:rPr>
                  <m:t>DA</m:t>
                </m:r>
              </m:sub>
            </m:sSub>
          </m:e>
        </m:d>
      </m:oMath>
      <w:r>
        <w:t>，其中</w:t>
      </w:r>
      <w:r>
        <w:t xml:space="preserve"> </w:t>
      </w:r>
      <m:oMath>
        <m:r>
          <m:rPr>
            <m:sty m:val="p"/>
          </m:rPr>
          <w:rPr>
            <w:rFonts w:ascii="Cambria Math" w:hAnsi="Cambria Math"/>
          </w:rPr>
          <m:t xml:space="preserve"> </m:t>
        </m:r>
        <m:r>
          <w:rPr>
            <w:rFonts w:ascii="Cambria Math" w:hAnsi="Cambria Math"/>
          </w:rPr>
          <m:t>delt</m:t>
        </m:r>
        <m:sSub>
          <m:sSubPr>
            <m:ctrlPr>
              <w:rPr>
                <w:rFonts w:ascii="Cambria Math" w:hAnsi="Cambria Math"/>
              </w:rPr>
            </m:ctrlPr>
          </m:sSubPr>
          <m:e>
            <m:r>
              <w:rPr>
                <w:rFonts w:ascii="Cambria Math" w:hAnsi="Cambria Math"/>
              </w:rPr>
              <m:t>a</m:t>
            </m:r>
          </m:e>
          <m:sub>
            <m:r>
              <w:rPr>
                <w:rFonts w:ascii="Cambria Math" w:hAnsi="Cambria Math"/>
              </w:rPr>
              <m:t>DA</m:t>
            </m:r>
          </m:sub>
        </m:sSub>
      </m:oMath>
      <w:r>
        <w:t xml:space="preserve"> </w:t>
      </w:r>
      <w:r>
        <w:t>是待优化的排列参数。</w:t>
      </w:r>
    </w:p>
    <w:p w14:paraId="1A342FDD" w14:textId="77777777" w:rsidR="005960AF" w:rsidRDefault="00000000">
      <w:pPr>
        <w:pStyle w:val="ae"/>
        <w:numPr>
          <w:ilvl w:val="2"/>
          <w:numId w:val="26"/>
        </w:numPr>
      </w:pPr>
      <w:r>
        <w:t>使用</w:t>
      </w:r>
      <w:r>
        <w:t xml:space="preserve"> </w:t>
      </w:r>
      <w:proofErr w:type="spellStart"/>
      <w:r>
        <w:rPr>
          <w:rStyle w:val="VerbatimChar"/>
        </w:rPr>
        <w:t>scipy.optimize.minimize</w:t>
      </w:r>
      <w:proofErr w:type="spellEnd"/>
      <w:r>
        <w:t xml:space="preserve"> (</w:t>
      </w:r>
      <w:r>
        <w:t>或其他优化算法</w:t>
      </w:r>
      <w:r>
        <w:t xml:space="preserve">) </w:t>
      </w:r>
      <w:r>
        <w:t>找到使</w:t>
      </w:r>
      <w:r>
        <w:t xml:space="preserve"> </w:t>
      </w:r>
      <m:oMath>
        <m:r>
          <w:rPr>
            <w:rFonts w:ascii="Cambria Math" w:hAnsi="Cambria Math"/>
          </w:rPr>
          <m:t>E</m:t>
        </m:r>
        <m:d>
          <m:dPr>
            <m:ctrlPr>
              <w:rPr>
                <w:rFonts w:ascii="Cambria Math" w:hAnsi="Cambria Math"/>
              </w:rPr>
            </m:ctrlPr>
          </m:dPr>
          <m:e>
            <m:r>
              <m:rPr>
                <m:sty m:val="p"/>
              </m:rPr>
              <w:rPr>
                <w:rFonts w:ascii="Cambria Math" w:hAnsi="Cambria Math"/>
              </w:rPr>
              <m:t xml:space="preserve"> </m:t>
            </m:r>
            <m:r>
              <w:rPr>
                <w:rFonts w:ascii="Cambria Math" w:hAnsi="Cambria Math"/>
              </w:rPr>
              <m:t>delt</m:t>
            </m:r>
            <m:sSub>
              <m:sSubPr>
                <m:ctrlPr>
                  <w:rPr>
                    <w:rFonts w:ascii="Cambria Math" w:hAnsi="Cambria Math"/>
                  </w:rPr>
                </m:ctrlPr>
              </m:sSubPr>
              <m:e>
                <m:r>
                  <w:rPr>
                    <w:rFonts w:ascii="Cambria Math" w:hAnsi="Cambria Math"/>
                  </w:rPr>
                  <m:t>a</m:t>
                </m:r>
              </m:e>
              <m:sub>
                <m:r>
                  <w:rPr>
                    <w:rFonts w:ascii="Cambria Math" w:hAnsi="Cambria Math"/>
                  </w:rPr>
                  <m:t>DA</m:t>
                </m:r>
              </m:sub>
            </m:sSub>
          </m:e>
        </m:d>
      </m:oMath>
      <w:r>
        <w:t xml:space="preserve"> </w:t>
      </w:r>
      <w:r>
        <w:t>最小的</w:t>
      </w:r>
      <w:r>
        <w:t xml:space="preserve"> </w:t>
      </w:r>
      <m:oMath>
        <m:r>
          <m:rPr>
            <m:sty m:val="p"/>
          </m:rPr>
          <w:rPr>
            <w:rFonts w:ascii="Cambria Math" w:hAnsi="Cambria Math"/>
          </w:rPr>
          <m:t xml:space="preserve"> </m:t>
        </m:r>
        <m:r>
          <w:rPr>
            <w:rFonts w:ascii="Cambria Math" w:hAnsi="Cambria Math"/>
          </w:rPr>
          <m:t>delt</m:t>
        </m:r>
        <m:sSub>
          <m:sSubPr>
            <m:ctrlPr>
              <w:rPr>
                <w:rFonts w:ascii="Cambria Math" w:hAnsi="Cambria Math"/>
              </w:rPr>
            </m:ctrlPr>
          </m:sSubPr>
          <m:e>
            <m:r>
              <w:rPr>
                <w:rFonts w:ascii="Cambria Math" w:hAnsi="Cambria Math"/>
              </w:rPr>
              <m:t>a</m:t>
            </m:r>
          </m:e>
          <m:sub>
            <m:r>
              <w:rPr>
                <w:rFonts w:ascii="Cambria Math" w:hAnsi="Cambria Math"/>
              </w:rPr>
              <m:t>DA</m:t>
            </m:r>
          </m:sub>
        </m:sSub>
      </m:oMath>
      <w:r>
        <w:t xml:space="preserve"> </w:t>
      </w:r>
      <w:r>
        <w:t>值。</w:t>
      </w:r>
    </w:p>
    <w:p w14:paraId="5F1CF3BF" w14:textId="77777777" w:rsidR="005960AF" w:rsidRDefault="00000000">
      <w:pPr>
        <w:pStyle w:val="ae"/>
        <w:numPr>
          <w:ilvl w:val="2"/>
          <w:numId w:val="26"/>
        </w:numPr>
      </w:pPr>
      <w:r>
        <w:t>基于优化得到的</w:t>
      </w:r>
      <w:r>
        <w:t xml:space="preserve"> </w:t>
      </w:r>
      <m:oMath>
        <m:r>
          <m:rPr>
            <m:sty m:val="p"/>
          </m:rPr>
          <w:rPr>
            <w:rFonts w:ascii="Cambria Math" w:hAnsi="Cambria Math"/>
          </w:rPr>
          <m:t xml:space="preserve"> </m:t>
        </m:r>
        <m:r>
          <w:rPr>
            <w:rFonts w:ascii="Cambria Math" w:hAnsi="Cambria Math"/>
          </w:rPr>
          <m:t>delt</m:t>
        </m:r>
        <m:sSub>
          <m:sSubPr>
            <m:ctrlPr>
              <w:rPr>
                <w:rFonts w:ascii="Cambria Math" w:hAnsi="Cambria Math"/>
              </w:rPr>
            </m:ctrlPr>
          </m:sSubPr>
          <m:e>
            <m:r>
              <w:rPr>
                <w:rFonts w:ascii="Cambria Math" w:hAnsi="Cambria Math"/>
              </w:rPr>
              <m:t>a</m:t>
            </m:r>
          </m:e>
          <m:sub>
            <m:r>
              <w:rPr>
                <w:rFonts w:ascii="Cambria Math" w:hAnsi="Cambria Math"/>
              </w:rPr>
              <m:t>DA</m:t>
            </m:r>
          </m:sub>
        </m:sSub>
      </m:oMath>
      <w:r>
        <w:t xml:space="preserve"> </w:t>
      </w:r>
      <w:r>
        <w:t>值和相关参数（如</w:t>
      </w:r>
      <w:r>
        <w:t xml:space="preserve"> </w:t>
      </w:r>
      <w:proofErr w:type="spellStart"/>
      <w:r>
        <w:rPr>
          <w:rStyle w:val="VerbatimChar"/>
        </w:rPr>
        <w:t>base_contact_angle_deg</w:t>
      </w:r>
      <w:proofErr w:type="spellEnd"/>
      <w:r>
        <w:t xml:space="preserve">, </w:t>
      </w:r>
      <w:proofErr w:type="spellStart"/>
      <w:r>
        <w:rPr>
          <w:rStyle w:val="VerbatimChar"/>
        </w:rPr>
        <w:t>alignment_sensitivity_factor</w:t>
      </w:r>
      <w:proofErr w:type="spellEnd"/>
      <w:r>
        <w:t>），计算该点的有效接触角</w:t>
      </w:r>
      <w:r>
        <w:t xml:space="preserve"> </w:t>
      </w:r>
      <m:oMath>
        <m:r>
          <m:rPr>
            <m:sty m:val="p"/>
          </m:rPr>
          <w:rPr>
            <w:rFonts w:ascii="Cambria Math" w:hAnsi="Cambria Math"/>
          </w:rPr>
          <m:t xml:space="preserve"> </m:t>
        </m:r>
        <m:r>
          <w:rPr>
            <w:rFonts w:ascii="Cambria Math" w:hAnsi="Cambria Math"/>
          </w:rPr>
          <m:t>thet</m:t>
        </m:r>
        <m:sSub>
          <m:sSubPr>
            <m:ctrlPr>
              <w:rPr>
                <w:rFonts w:ascii="Cambria Math" w:hAnsi="Cambria Math"/>
              </w:rPr>
            </m:ctrlPr>
          </m:sSubPr>
          <m:e>
            <m:r>
              <w:rPr>
                <w:rFonts w:ascii="Cambria Math" w:hAnsi="Cambria Math"/>
              </w:rPr>
              <m:t>a</m:t>
            </m:r>
          </m:e>
          <m:sub>
            <m:r>
              <w:rPr>
                <w:rFonts w:ascii="Cambria Math" w:hAnsi="Cambria Math"/>
              </w:rPr>
              <m:t>eff</m:t>
            </m:r>
          </m:sub>
        </m:sSub>
        <m:d>
          <m:dPr>
            <m:ctrlPr>
              <w:rPr>
                <w:rFonts w:ascii="Cambria Math" w:hAnsi="Cambria Math"/>
              </w:rPr>
            </m:ctrlPr>
          </m:dPr>
          <m:e>
            <m:r>
              <w:rPr>
                <w:rFonts w:ascii="Cambria Math" w:hAnsi="Cambria Math"/>
              </w:rPr>
              <m:t>x</m:t>
            </m:r>
          </m:e>
        </m:d>
      </m:oMath>
      <w:r>
        <w:t>。</w:t>
      </w:r>
    </w:p>
    <w:p w14:paraId="74BFC4A5" w14:textId="77777777" w:rsidR="005960AF" w:rsidRDefault="00000000">
      <w:pPr>
        <w:pStyle w:val="ae"/>
        <w:numPr>
          <w:ilvl w:val="1"/>
          <w:numId w:val="26"/>
        </w:numPr>
      </w:pPr>
      <w:r>
        <w:t>收集</w:t>
      </w:r>
      <w:proofErr w:type="gramStart"/>
      <w:r>
        <w:t>所有点</w:t>
      </w:r>
      <w:proofErr w:type="gramEnd"/>
      <w:r>
        <w:t>的</w:t>
      </w:r>
      <w:r>
        <w:t xml:space="preserve"> </w:t>
      </w:r>
      <w:proofErr w:type="spellStart"/>
      <w:r>
        <w:rPr>
          <w:rStyle w:val="VerbatimChar"/>
        </w:rPr>
        <w:t>delta_DA</w:t>
      </w:r>
      <w:proofErr w:type="spellEnd"/>
      <w:r>
        <w:t xml:space="preserve"> </w:t>
      </w:r>
      <w:r>
        <w:t>和</w:t>
      </w:r>
      <w:r>
        <w:t xml:space="preserve"> </w:t>
      </w:r>
      <m:oMath>
        <m:r>
          <m:rPr>
            <m:sty m:val="p"/>
          </m:rPr>
          <w:rPr>
            <w:rFonts w:ascii="Cambria Math" w:hAnsi="Cambria Math"/>
          </w:rPr>
          <m:t xml:space="preserve"> </m:t>
        </m:r>
        <m:r>
          <w:rPr>
            <w:rFonts w:ascii="Cambria Math" w:hAnsi="Cambria Math"/>
          </w:rPr>
          <m:t>thet</m:t>
        </m:r>
        <m:sSub>
          <m:sSubPr>
            <m:ctrlPr>
              <w:rPr>
                <w:rFonts w:ascii="Cambria Math" w:hAnsi="Cambria Math"/>
              </w:rPr>
            </m:ctrlPr>
          </m:sSubPr>
          <m:e>
            <m:r>
              <w:rPr>
                <w:rFonts w:ascii="Cambria Math" w:hAnsi="Cambria Math"/>
              </w:rPr>
              <m:t>a</m:t>
            </m:r>
          </m:e>
          <m:sub>
            <m:r>
              <w:rPr>
                <w:rFonts w:ascii="Cambria Math" w:hAnsi="Cambria Math"/>
              </w:rPr>
              <m:t>eff</m:t>
            </m:r>
          </m:sub>
        </m:sSub>
      </m:oMath>
      <w:r>
        <w:t xml:space="preserve"> </w:t>
      </w:r>
      <w:r>
        <w:t>值并返回。</w:t>
      </w:r>
    </w:p>
    <w:p w14:paraId="7BE7DB1C" w14:textId="77777777" w:rsidR="005960AF" w:rsidRDefault="00000000">
      <w:pPr>
        <w:pStyle w:val="4"/>
      </w:pPr>
      <w:r>
        <w:t xml:space="preserve">2.3.6 </w:t>
      </w:r>
      <w:r>
        <w:t>绘图逻辑</w:t>
      </w:r>
      <w:r>
        <w:t xml:space="preserve"> (</w:t>
      </w:r>
      <w:r>
        <w:t>各模块通常包含绘图函数</w:t>
      </w:r>
      <w:r>
        <w:t>)</w:t>
      </w:r>
    </w:p>
    <w:p w14:paraId="08CDB40A" w14:textId="77777777" w:rsidR="005960AF" w:rsidRDefault="00000000">
      <w:pPr>
        <w:pStyle w:val="ae"/>
        <w:numPr>
          <w:ilvl w:val="0"/>
          <w:numId w:val="27"/>
        </w:numPr>
      </w:pPr>
      <w:r>
        <w:rPr>
          <w:rStyle w:val="VerbatimChar"/>
        </w:rPr>
        <w:t>pore_distribution_module.py</w:t>
      </w:r>
      <w:r>
        <w:t>:</w:t>
      </w:r>
    </w:p>
    <w:p w14:paraId="5680A8A4" w14:textId="77777777" w:rsidR="005960AF" w:rsidRDefault="00000000">
      <w:pPr>
        <w:pStyle w:val="ae"/>
        <w:numPr>
          <w:ilvl w:val="1"/>
          <w:numId w:val="27"/>
        </w:numPr>
      </w:pPr>
      <w:r>
        <w:t>绘制</w:t>
      </w:r>
      <w:r>
        <w:t>PSD</w:t>
      </w:r>
      <w:r>
        <w:t>曲线：一次孔、二次孔、总</w:t>
      </w:r>
      <w:r>
        <w:t xml:space="preserve">PSD vs. </w:t>
      </w:r>
      <w:r>
        <w:t>孔径</w:t>
      </w:r>
      <w:r>
        <w:t xml:space="preserve"> (</w:t>
      </w:r>
      <w:r>
        <w:t>对数尺度</w:t>
      </w:r>
      <w:r>
        <w:t>)</w:t>
      </w:r>
      <w:r>
        <w:t>。</w:t>
      </w:r>
    </w:p>
    <w:p w14:paraId="20D28095" w14:textId="77777777" w:rsidR="005960AF" w:rsidRDefault="00000000">
      <w:pPr>
        <w:pStyle w:val="ae"/>
        <w:numPr>
          <w:ilvl w:val="1"/>
          <w:numId w:val="27"/>
        </w:numPr>
      </w:pPr>
      <w:r>
        <w:t>绘制</w:t>
      </w:r>
      <w:r>
        <w:t>CAD</w:t>
      </w:r>
      <w:r>
        <w:t>曲线：材料</w:t>
      </w:r>
      <w:r>
        <w:t>1</w:t>
      </w:r>
      <w:r>
        <w:t>、材料</w:t>
      </w:r>
      <w:r>
        <w:t>2</w:t>
      </w:r>
      <w:r>
        <w:t>、总</w:t>
      </w:r>
      <w:r>
        <w:t xml:space="preserve">CAD vs. </w:t>
      </w:r>
      <w:r>
        <w:t>接触角。</w:t>
      </w:r>
    </w:p>
    <w:p w14:paraId="469BA846" w14:textId="77777777" w:rsidR="005960AF" w:rsidRDefault="00000000">
      <w:pPr>
        <w:pStyle w:val="ae"/>
        <w:numPr>
          <w:ilvl w:val="1"/>
          <w:numId w:val="27"/>
        </w:numPr>
      </w:pPr>
      <w:r>
        <w:t>绘制孔径</w:t>
      </w:r>
      <w:r>
        <w:t>-</w:t>
      </w:r>
      <w:r>
        <w:t>接触角联合分布的二维热图或等高线图。</w:t>
      </w:r>
    </w:p>
    <w:p w14:paraId="5C935E98" w14:textId="77777777" w:rsidR="005960AF" w:rsidRDefault="00000000">
      <w:pPr>
        <w:pStyle w:val="ae"/>
        <w:numPr>
          <w:ilvl w:val="0"/>
          <w:numId w:val="27"/>
        </w:numPr>
      </w:pPr>
      <w:r>
        <w:rPr>
          <w:rStyle w:val="VerbatimChar"/>
        </w:rPr>
        <w:t>catalyst_composition_module.py</w:t>
      </w:r>
      <w:r>
        <w:t>:</w:t>
      </w:r>
    </w:p>
    <w:p w14:paraId="1CA0CCE8" w14:textId="77777777" w:rsidR="005960AF" w:rsidRDefault="00000000">
      <w:pPr>
        <w:pStyle w:val="ae"/>
        <w:numPr>
          <w:ilvl w:val="1"/>
          <w:numId w:val="27"/>
        </w:numPr>
      </w:pPr>
      <w:r>
        <w:t>绘制离聚物表面覆盖度</w:t>
      </w:r>
      <w:r>
        <w:t xml:space="preserve"> </w:t>
      </w:r>
      <w:proofErr w:type="spellStart"/>
      <w:r>
        <w:rPr>
          <w:rStyle w:val="VerbatimChar"/>
        </w:rPr>
        <w:t>alpha_ion</w:t>
      </w:r>
      <w:proofErr w:type="spellEnd"/>
      <w:r>
        <w:t xml:space="preserve"> vs. </w:t>
      </w:r>
      <w:r>
        <w:t>时间。</w:t>
      </w:r>
    </w:p>
    <w:p w14:paraId="5FE19208" w14:textId="77777777" w:rsidR="005960AF" w:rsidRDefault="00000000">
      <w:pPr>
        <w:pStyle w:val="ae"/>
        <w:numPr>
          <w:ilvl w:val="1"/>
          <w:numId w:val="27"/>
        </w:numPr>
      </w:pPr>
      <w:r>
        <w:t>绘制自由孔隙体积分数</w:t>
      </w:r>
      <w:r>
        <w:t xml:space="preserve"> </w:t>
      </w:r>
      <w:proofErr w:type="spellStart"/>
      <w:r>
        <w:rPr>
          <w:rStyle w:val="VerbatimChar"/>
        </w:rPr>
        <w:t>alpha_free</w:t>
      </w:r>
      <w:proofErr w:type="spellEnd"/>
      <w:r>
        <w:t xml:space="preserve"> vs. </w:t>
      </w:r>
      <w:r>
        <w:t>时间。</w:t>
      </w:r>
    </w:p>
    <w:p w14:paraId="6BAC2E1F" w14:textId="77777777" w:rsidR="005960AF" w:rsidRDefault="00000000">
      <w:pPr>
        <w:pStyle w:val="ae"/>
        <w:numPr>
          <w:ilvl w:val="0"/>
          <w:numId w:val="27"/>
        </w:numPr>
      </w:pPr>
      <w:r>
        <w:rPr>
          <w:rStyle w:val="VerbatimChar"/>
        </w:rPr>
        <w:t>alignment_module.py</w:t>
      </w:r>
      <w:r>
        <w:t>:</w:t>
      </w:r>
    </w:p>
    <w:p w14:paraId="477246B5" w14:textId="77777777" w:rsidR="005960AF" w:rsidRDefault="00000000">
      <w:pPr>
        <w:pStyle w:val="ae"/>
        <w:numPr>
          <w:ilvl w:val="1"/>
          <w:numId w:val="27"/>
        </w:numPr>
      </w:pPr>
      <w:r>
        <w:t>绘制离聚物排列参数</w:t>
      </w:r>
      <w:r>
        <w:t xml:space="preserve"> </w:t>
      </w:r>
      <w:proofErr w:type="spellStart"/>
      <w:r>
        <w:rPr>
          <w:rStyle w:val="VerbatimChar"/>
        </w:rPr>
        <w:t>delta_DA</w:t>
      </w:r>
      <w:proofErr w:type="spellEnd"/>
      <w:r>
        <w:t xml:space="preserve"> vs. </w:t>
      </w:r>
      <w:r>
        <w:t>空间位置</w:t>
      </w:r>
      <w:r>
        <w:t>/</w:t>
      </w:r>
      <w:r>
        <w:t>有效厚度</w:t>
      </w:r>
      <w:r>
        <w:t xml:space="preserve"> </w:t>
      </w:r>
      <w:r>
        <w:rPr>
          <w:rStyle w:val="VerbatimChar"/>
        </w:rPr>
        <w:t>x</w:t>
      </w:r>
      <w:r>
        <w:t>。</w:t>
      </w:r>
    </w:p>
    <w:p w14:paraId="060F79E1" w14:textId="77777777" w:rsidR="005960AF" w:rsidRDefault="00000000">
      <w:pPr>
        <w:pStyle w:val="ae"/>
        <w:numPr>
          <w:ilvl w:val="1"/>
          <w:numId w:val="27"/>
        </w:numPr>
      </w:pPr>
      <w:r>
        <w:t>绘制有效接触角</w:t>
      </w:r>
      <w:r>
        <w:t xml:space="preserve"> </w:t>
      </w:r>
      <w:proofErr w:type="spellStart"/>
      <w:r>
        <w:rPr>
          <w:rStyle w:val="VerbatimChar"/>
        </w:rPr>
        <w:t>theta_eff</w:t>
      </w:r>
      <w:proofErr w:type="spellEnd"/>
      <w:r>
        <w:t xml:space="preserve"> vs. </w:t>
      </w:r>
      <w:r>
        <w:t>空间位置</w:t>
      </w:r>
      <w:r>
        <w:t>/</w:t>
      </w:r>
      <w:r>
        <w:t>有效厚度</w:t>
      </w:r>
      <w:r>
        <w:t xml:space="preserve"> </w:t>
      </w:r>
      <w:r>
        <w:rPr>
          <w:rStyle w:val="VerbatimChar"/>
        </w:rPr>
        <w:t>x</w:t>
      </w:r>
      <w:r>
        <w:t>。</w:t>
      </w:r>
    </w:p>
    <w:p w14:paraId="1AC36456" w14:textId="77777777" w:rsidR="005960AF" w:rsidRDefault="00000000">
      <w:pPr>
        <w:pStyle w:val="4"/>
      </w:pPr>
      <w:r>
        <w:t xml:space="preserve">2.3.7 </w:t>
      </w:r>
      <w:r>
        <w:t>与后续模型的关联</w:t>
      </w:r>
    </w:p>
    <w:p w14:paraId="54ED088A" w14:textId="77777777" w:rsidR="005960AF" w:rsidRDefault="00000000">
      <w:pPr>
        <w:pStyle w:val="ae"/>
        <w:numPr>
          <w:ilvl w:val="0"/>
          <w:numId w:val="28"/>
        </w:numPr>
      </w:pPr>
      <w:r>
        <w:rPr>
          <w:b/>
          <w:bCs/>
        </w:rPr>
        <w:t>对龟裂模型</w:t>
      </w:r>
      <w:r>
        <w:rPr>
          <w:b/>
          <w:bCs/>
        </w:rPr>
        <w:t xml:space="preserve"> (2.4 </w:t>
      </w:r>
      <w:r>
        <w:rPr>
          <w:b/>
          <w:bCs/>
        </w:rPr>
        <w:t>龟裂模型</w:t>
      </w:r>
      <w:r>
        <w:rPr>
          <w:b/>
          <w:bCs/>
        </w:rPr>
        <w:t>)</w:t>
      </w:r>
      <w:r>
        <w:t>:</w:t>
      </w:r>
    </w:p>
    <w:p w14:paraId="246D730C" w14:textId="77777777" w:rsidR="005960AF" w:rsidRDefault="00000000">
      <w:pPr>
        <w:pStyle w:val="ae"/>
        <w:numPr>
          <w:ilvl w:val="1"/>
          <w:numId w:val="28"/>
        </w:numPr>
      </w:pPr>
      <w:r>
        <w:rPr>
          <w:b/>
          <w:bCs/>
        </w:rPr>
        <w:t>孔径分布</w:t>
      </w:r>
      <w:r>
        <w:rPr>
          <w:b/>
          <w:bCs/>
        </w:rPr>
        <w:t xml:space="preserve"> (PSD)</w:t>
      </w:r>
      <w:r>
        <w:t>：尤其是较大孔隙或缺陷的尺寸和频率，可能成为应力集中点，影响裂纹的萌生阈值和扩展路径。孔隙率和孔径分布也决定了材料的有效力学性能（如有效杨氏模量）。</w:t>
      </w:r>
    </w:p>
    <w:p w14:paraId="15E34FD4" w14:textId="77777777" w:rsidR="005960AF" w:rsidRDefault="00000000">
      <w:pPr>
        <w:pStyle w:val="ae"/>
        <w:numPr>
          <w:ilvl w:val="1"/>
          <w:numId w:val="28"/>
        </w:numPr>
      </w:pPr>
      <w:r>
        <w:rPr>
          <w:b/>
          <w:bCs/>
        </w:rPr>
        <w:t>接触角分布</w:t>
      </w:r>
      <w:r>
        <w:rPr>
          <w:b/>
          <w:bCs/>
        </w:rPr>
        <w:t xml:space="preserve"> (CAD) </w:t>
      </w:r>
      <w:r>
        <w:rPr>
          <w:b/>
          <w:bCs/>
        </w:rPr>
        <w:t>和离聚物分布</w:t>
      </w:r>
      <w:r>
        <w:rPr>
          <w:b/>
          <w:bCs/>
        </w:rPr>
        <w:t>/</w:t>
      </w:r>
      <w:r>
        <w:rPr>
          <w:b/>
          <w:bCs/>
        </w:rPr>
        <w:t>厚度</w:t>
      </w:r>
      <w:r>
        <w:t>:</w:t>
      </w:r>
    </w:p>
    <w:p w14:paraId="4C7A41E5" w14:textId="77777777" w:rsidR="005960AF" w:rsidRDefault="00000000">
      <w:pPr>
        <w:pStyle w:val="ae"/>
        <w:numPr>
          <w:ilvl w:val="2"/>
          <w:numId w:val="28"/>
        </w:numPr>
      </w:pPr>
      <w:r>
        <w:lastRenderedPageBreak/>
        <w:t>这些参数共同决定了孔壁的润湿性。润湿性通过影响毛细管力的大小和分布，直接关系到干燥过程中产生的毛细收缩应力，这是驱动开裂的主要应力之一。</w:t>
      </w:r>
    </w:p>
    <w:p w14:paraId="093ECBC8" w14:textId="77777777" w:rsidR="005960AF" w:rsidRDefault="00000000">
      <w:pPr>
        <w:pStyle w:val="ae"/>
        <w:numPr>
          <w:ilvl w:val="2"/>
          <w:numId w:val="28"/>
        </w:numPr>
      </w:pPr>
      <w:r>
        <w:t>离聚物膜的厚度、均匀性和覆盖情况会影响涂层的局部力学性能（如韧性、粘附性）和应力传递。</w:t>
      </w:r>
    </w:p>
    <w:p w14:paraId="491C661D" w14:textId="77777777" w:rsidR="005960AF" w:rsidRDefault="00000000">
      <w:pPr>
        <w:pStyle w:val="ae"/>
        <w:numPr>
          <w:ilvl w:val="2"/>
          <w:numId w:val="28"/>
        </w:numPr>
      </w:pPr>
      <w:r>
        <w:t>从</w:t>
      </w:r>
      <w:r>
        <w:t xml:space="preserve"> </w:t>
      </w:r>
      <w:r>
        <w:rPr>
          <w:rStyle w:val="VerbatimChar"/>
        </w:rPr>
        <w:t>alignment_module.py</w:t>
      </w:r>
      <w:r>
        <w:t xml:space="preserve"> </w:t>
      </w:r>
      <w:r>
        <w:t>获得的局部接触角变化，可能导致不均匀的毛细压力，从而引发局部应力差异。</w:t>
      </w:r>
    </w:p>
    <w:p w14:paraId="618631B0" w14:textId="77777777" w:rsidR="005960AF" w:rsidRDefault="00000000">
      <w:pPr>
        <w:pStyle w:val="ae"/>
        <w:numPr>
          <w:ilvl w:val="0"/>
          <w:numId w:val="28"/>
        </w:numPr>
      </w:pPr>
      <w:r>
        <w:rPr>
          <w:b/>
          <w:bCs/>
        </w:rPr>
        <w:t>对性能模型</w:t>
      </w:r>
      <w:r>
        <w:rPr>
          <w:b/>
          <w:bCs/>
        </w:rPr>
        <w:t xml:space="preserve"> (2.5 </w:t>
      </w:r>
      <w:r>
        <w:rPr>
          <w:b/>
          <w:bCs/>
        </w:rPr>
        <w:t>性能模型</w:t>
      </w:r>
      <w:r>
        <w:rPr>
          <w:b/>
          <w:bCs/>
        </w:rPr>
        <w:t>)</w:t>
      </w:r>
      <w:r>
        <w:t>:</w:t>
      </w:r>
    </w:p>
    <w:p w14:paraId="742D0DE4" w14:textId="77777777" w:rsidR="005960AF" w:rsidRDefault="00000000">
      <w:pPr>
        <w:pStyle w:val="ae"/>
        <w:numPr>
          <w:ilvl w:val="1"/>
          <w:numId w:val="28"/>
        </w:numPr>
      </w:pPr>
      <w:r>
        <w:rPr>
          <w:b/>
          <w:bCs/>
        </w:rPr>
        <w:t xml:space="preserve">PSD </w:t>
      </w:r>
      <w:r>
        <w:rPr>
          <w:b/>
          <w:bCs/>
        </w:rPr>
        <w:t>和</w:t>
      </w:r>
      <w:r>
        <w:rPr>
          <w:b/>
          <w:bCs/>
        </w:rPr>
        <w:t xml:space="preserve"> CAD</w:t>
      </w:r>
      <w:r>
        <w:t xml:space="preserve">: </w:t>
      </w:r>
      <w:r>
        <w:t>共同决定了电解质在孔隙网络中的填充程度、有效离子传输路径的曲折度、以及电化学活性表面积。例如，疏水性过强的孔隙可能不易被电解液浸润，导致活性物质利用率下降。</w:t>
      </w:r>
    </w:p>
    <w:p w14:paraId="7F7AE5AD" w14:textId="77777777" w:rsidR="005960AF" w:rsidRDefault="00000000">
      <w:pPr>
        <w:pStyle w:val="ae"/>
        <w:numPr>
          <w:ilvl w:val="1"/>
          <w:numId w:val="28"/>
        </w:numPr>
      </w:pPr>
      <w:r>
        <w:rPr>
          <w:b/>
          <w:bCs/>
        </w:rPr>
        <w:t>离聚物膜厚度</w:t>
      </w:r>
      <w:r>
        <w:rPr>
          <w:b/>
          <w:bCs/>
        </w:rPr>
        <w:t xml:space="preserve"> (</w:t>
      </w:r>
      <w:proofErr w:type="spellStart"/>
      <w:r>
        <w:rPr>
          <w:rStyle w:val="VerbatimChar"/>
          <w:b/>
          <w:bCs/>
        </w:rPr>
        <w:t>h_film_ionomer_nm</w:t>
      </w:r>
      <w:proofErr w:type="spellEnd"/>
      <w:r>
        <w:rPr>
          <w:b/>
          <w:bCs/>
        </w:rPr>
        <w:t xml:space="preserve">) </w:t>
      </w:r>
      <w:r>
        <w:rPr>
          <w:b/>
          <w:bCs/>
        </w:rPr>
        <w:t>和覆盖率</w:t>
      </w:r>
      <w:r>
        <w:rPr>
          <w:b/>
          <w:bCs/>
        </w:rPr>
        <w:t xml:space="preserve"> (</w:t>
      </w:r>
      <w:proofErr w:type="spellStart"/>
      <w:r>
        <w:rPr>
          <w:rStyle w:val="VerbatimChar"/>
          <w:b/>
          <w:bCs/>
        </w:rPr>
        <w:t>alpha_ion</w:t>
      </w:r>
      <w:proofErr w:type="spellEnd"/>
      <w:r>
        <w:rPr>
          <w:b/>
          <w:bCs/>
        </w:rPr>
        <w:t>)</w:t>
      </w:r>
      <w:r>
        <w:t>:</w:t>
      </w:r>
    </w:p>
    <w:p w14:paraId="28CA15CF" w14:textId="77777777" w:rsidR="005960AF" w:rsidRDefault="00000000">
      <w:pPr>
        <w:pStyle w:val="ae"/>
        <w:numPr>
          <w:ilvl w:val="2"/>
          <w:numId w:val="28"/>
        </w:numPr>
      </w:pPr>
      <w:r>
        <w:t>在燃料电池催化剂层中，离聚物膜的厚度直接影响氧气等反应物的扩散阻力到活性位点。</w:t>
      </w:r>
    </w:p>
    <w:p w14:paraId="6BB378B1" w14:textId="77777777" w:rsidR="005960AF" w:rsidRDefault="00000000">
      <w:pPr>
        <w:pStyle w:val="ae"/>
        <w:numPr>
          <w:ilvl w:val="2"/>
          <w:numId w:val="28"/>
        </w:numPr>
      </w:pPr>
      <w:r>
        <w:t>在锂离子电池中，离聚物（作为粘结剂）的分布影响电子导电网络和离子传输通道的构建。</w:t>
      </w:r>
    </w:p>
    <w:p w14:paraId="5F2A1DFA" w14:textId="77777777" w:rsidR="005960AF" w:rsidRDefault="00000000">
      <w:pPr>
        <w:pStyle w:val="ae"/>
        <w:numPr>
          <w:ilvl w:val="1"/>
          <w:numId w:val="28"/>
        </w:numPr>
      </w:pPr>
      <w:r>
        <w:rPr>
          <w:b/>
          <w:bCs/>
        </w:rPr>
        <w:t>综合孔隙特征</w:t>
      </w:r>
      <w:r>
        <w:t xml:space="preserve">: </w:t>
      </w:r>
      <w:r>
        <w:t>输出的孔隙结构特征（如平均孔径、总孔隙率、考虑润湿性的有效孔隙分数、曲折度估算）是计算性能模型中各种有效输运参数（如有效扩散系数</w:t>
      </w:r>
      <w:r>
        <w:t xml:space="preserve">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、有效电导率</w:t>
      </w:r>
      <w:r>
        <w:t xml:space="preserve"> </w:t>
      </w:r>
      <m:oMath>
        <m:r>
          <m:rPr>
            <m:sty m:val="p"/>
          </m:rPr>
          <w:rPr>
            <w:rFonts w:ascii="Cambria Math" w:hAnsi="Cambria Math"/>
          </w:rPr>
          <m:t xml:space="preserve"> </m:t>
        </m:r>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eff</m:t>
            </m:r>
          </m:sub>
        </m:sSub>
      </m:oMath>
      <w:r>
        <w:t>、</w:t>
      </w:r>
      <m:oMath>
        <m:r>
          <m:rPr>
            <m:sty m:val="p"/>
          </m:rPr>
          <w:rPr>
            <w:rFonts w:ascii="Cambria Math" w:hAnsi="Cambria Math"/>
          </w:rPr>
          <m:t xml:space="preserve"> </m:t>
        </m:r>
        <m:r>
          <w:rPr>
            <w:rFonts w:ascii="Cambria Math" w:hAnsi="Cambria Math"/>
          </w:rPr>
          <m:t>kapp</m:t>
        </m:r>
        <m:sSub>
          <m:sSubPr>
            <m:ctrlPr>
              <w:rPr>
                <w:rFonts w:ascii="Cambria Math" w:hAnsi="Cambria Math"/>
              </w:rPr>
            </m:ctrlPr>
          </m:sSubPr>
          <m:e>
            <m:r>
              <w:rPr>
                <w:rFonts w:ascii="Cambria Math" w:hAnsi="Cambria Math"/>
              </w:rPr>
              <m:t>a</m:t>
            </m:r>
          </m:e>
          <m:sub>
            <m:r>
              <w:rPr>
                <w:rFonts w:ascii="Cambria Math" w:hAnsi="Cambria Math"/>
              </w:rPr>
              <m:t>eff</m:t>
            </m:r>
          </m:sub>
        </m:sSub>
      </m:oMath>
      <w:r>
        <w:t>）的基础。</w:t>
      </w:r>
    </w:p>
    <w:p w14:paraId="6DCCED70" w14:textId="77777777" w:rsidR="005960AF" w:rsidRDefault="00000000">
      <w:pPr>
        <w:pStyle w:val="3"/>
      </w:pPr>
      <w:r>
        <w:t xml:space="preserve">2.4 </w:t>
      </w:r>
      <w:r>
        <w:t>龟裂模型：应力演化、裂纹扩展与有效厚度确定</w:t>
      </w:r>
      <w:r>
        <w:t xml:space="preserve"> (</w:t>
      </w:r>
      <w:r>
        <w:t>基于</w:t>
      </w:r>
      <w:r>
        <w:t xml:space="preserve"> </w:t>
      </w:r>
      <w:proofErr w:type="spellStart"/>
      <w:r>
        <w:rPr>
          <w:rStyle w:val="VerbatimChar"/>
        </w:rPr>
        <w:t>matlab_crack_model_py</w:t>
      </w:r>
      <w:proofErr w:type="spellEnd"/>
      <w:r>
        <w:t>)</w:t>
      </w:r>
    </w:p>
    <w:p w14:paraId="69BDD7EC" w14:textId="77777777" w:rsidR="005960AF" w:rsidRDefault="00000000">
      <w:pPr>
        <w:pStyle w:val="4"/>
      </w:pPr>
      <w:r>
        <w:t xml:space="preserve">2.4.1 </w:t>
      </w:r>
      <w:r>
        <w:t>模型目标与核心功能</w:t>
      </w:r>
    </w:p>
    <w:p w14:paraId="33116ADA" w14:textId="77777777" w:rsidR="005960AF" w:rsidRDefault="00000000">
      <w:r>
        <w:t>本龟裂模型旨在综合利用经验数据拟合与关键物理机制计算，以预测催化剂涂层在干燥后由于残余应力（主要由毛细管力引起）而产生的开裂行为，并最终评估裂纹对涂层有效厚度的影响。模型的核心功能分解如下：</w:t>
      </w:r>
    </w:p>
    <w:p w14:paraId="3E3CF92C" w14:textId="77777777" w:rsidR="005960AF" w:rsidRDefault="00000000">
      <w:pPr>
        <w:pStyle w:val="ae"/>
        <w:numPr>
          <w:ilvl w:val="0"/>
          <w:numId w:val="29"/>
        </w:numPr>
      </w:pPr>
      <w:r>
        <w:rPr>
          <w:b/>
          <w:bCs/>
        </w:rPr>
        <w:t>经验预测模块</w:t>
      </w:r>
      <w:r>
        <w:rPr>
          <w:b/>
          <w:bCs/>
        </w:rPr>
        <w:t xml:space="preserve"> (</w:t>
      </w:r>
      <w:r>
        <w:rPr>
          <w:rStyle w:val="VerbatimChar"/>
          <w:b/>
          <w:bCs/>
        </w:rPr>
        <w:t>cracking_degree_module.py</w:t>
      </w:r>
      <w:r>
        <w:rPr>
          <w:b/>
          <w:bCs/>
        </w:rPr>
        <w:t xml:space="preserve">, </w:t>
      </w:r>
      <w:r>
        <w:rPr>
          <w:rStyle w:val="VerbatimChar"/>
          <w:b/>
          <w:bCs/>
        </w:rPr>
        <w:t>coating_crack_analysis.py</w:t>
      </w:r>
      <w:r>
        <w:rPr>
          <w:b/>
          <w:bCs/>
        </w:rPr>
        <w:t>)</w:t>
      </w:r>
      <w:r>
        <w:t>:</w:t>
      </w:r>
    </w:p>
    <w:p w14:paraId="442FEDDE" w14:textId="77777777" w:rsidR="005960AF" w:rsidRDefault="00000000">
      <w:pPr>
        <w:pStyle w:val="ae"/>
        <w:numPr>
          <w:ilvl w:val="1"/>
          <w:numId w:val="29"/>
        </w:numPr>
      </w:pPr>
      <w:r>
        <w:rPr>
          <w:b/>
          <w:bCs/>
        </w:rPr>
        <w:t>目标</w:t>
      </w:r>
      <w:r>
        <w:t xml:space="preserve">: </w:t>
      </w:r>
      <w:r>
        <w:t>基于实验观测数据，建立涂层厚度与龟裂覆盖率之间的经验关系。</w:t>
      </w:r>
    </w:p>
    <w:p w14:paraId="7DC5322A" w14:textId="77777777" w:rsidR="005960AF" w:rsidRDefault="00000000">
      <w:pPr>
        <w:pStyle w:val="ae"/>
        <w:numPr>
          <w:ilvl w:val="1"/>
          <w:numId w:val="29"/>
        </w:numPr>
      </w:pPr>
      <w:r>
        <w:rPr>
          <w:b/>
          <w:bCs/>
        </w:rPr>
        <w:lastRenderedPageBreak/>
        <w:t>核心功能</w:t>
      </w:r>
      <w:r>
        <w:t>:</w:t>
      </w:r>
    </w:p>
    <w:p w14:paraId="11227144" w14:textId="77777777" w:rsidR="005960AF" w:rsidRDefault="00000000">
      <w:pPr>
        <w:pStyle w:val="ae"/>
        <w:numPr>
          <w:ilvl w:val="2"/>
          <w:numId w:val="29"/>
        </w:numPr>
      </w:pPr>
      <w:r>
        <w:t>存储和管理不同材料体系（例如，不同碳黑类型、不同离聚物含量）的</w:t>
      </w:r>
      <w:r>
        <w:t>"</w:t>
      </w:r>
      <w:r>
        <w:t>厚度</w:t>
      </w:r>
      <w:r>
        <w:t xml:space="preserve"> vs. </w:t>
      </w:r>
      <w:r>
        <w:t>龟裂面积百分比</w:t>
      </w:r>
      <w:r>
        <w:t>"</w:t>
      </w:r>
      <w:r>
        <w:t>实验数据。</w:t>
      </w:r>
    </w:p>
    <w:p w14:paraId="716008DA" w14:textId="77777777" w:rsidR="005960AF" w:rsidRDefault="00000000">
      <w:pPr>
        <w:pStyle w:val="ae"/>
        <w:numPr>
          <w:ilvl w:val="2"/>
          <w:numId w:val="29"/>
        </w:numPr>
      </w:pPr>
      <w:r>
        <w:t>对每个数据集进行多项式拟合，生成可根据涂层厚度预测龟裂覆盖率的经验函数。</w:t>
      </w:r>
    </w:p>
    <w:p w14:paraId="0C409A85" w14:textId="77777777" w:rsidR="005960AF" w:rsidRDefault="00000000">
      <w:pPr>
        <w:pStyle w:val="ae"/>
        <w:numPr>
          <w:ilvl w:val="2"/>
          <w:numId w:val="29"/>
        </w:numPr>
      </w:pPr>
      <w:r>
        <w:t>可视化原始数据和拟合曲线。</w:t>
      </w:r>
    </w:p>
    <w:p w14:paraId="25749598" w14:textId="77777777" w:rsidR="005960AF" w:rsidRDefault="00000000">
      <w:pPr>
        <w:pStyle w:val="ae"/>
        <w:numPr>
          <w:ilvl w:val="0"/>
          <w:numId w:val="29"/>
        </w:numPr>
      </w:pPr>
      <w:r>
        <w:rPr>
          <w:b/>
          <w:bCs/>
        </w:rPr>
        <w:t>物理计算模块</w:t>
      </w:r>
      <w:r>
        <w:rPr>
          <w:b/>
          <w:bCs/>
        </w:rPr>
        <w:t xml:space="preserve"> (</w:t>
      </w:r>
      <w:r>
        <w:rPr>
          <w:b/>
          <w:bCs/>
        </w:rPr>
        <w:t>分散在多个</w:t>
      </w:r>
      <w:r>
        <w:rPr>
          <w:b/>
          <w:bCs/>
        </w:rPr>
        <w:t xml:space="preserve"> </w:t>
      </w:r>
      <w:r>
        <w:rPr>
          <w:rStyle w:val="VerbatimChar"/>
          <w:b/>
          <w:bCs/>
        </w:rPr>
        <w:t>.</w:t>
      </w:r>
      <w:proofErr w:type="spellStart"/>
      <w:r>
        <w:rPr>
          <w:rStyle w:val="VerbatimChar"/>
          <w:b/>
          <w:bCs/>
        </w:rPr>
        <w:t>py</w:t>
      </w:r>
      <w:proofErr w:type="spellEnd"/>
      <w:r>
        <w:rPr>
          <w:b/>
          <w:bCs/>
        </w:rPr>
        <w:t xml:space="preserve"> </w:t>
      </w:r>
      <w:r>
        <w:rPr>
          <w:b/>
          <w:bCs/>
        </w:rPr>
        <w:t>文件中</w:t>
      </w:r>
      <w:r>
        <w:rPr>
          <w:b/>
          <w:bCs/>
        </w:rPr>
        <w:t>)</w:t>
      </w:r>
      <w:r>
        <w:t>:</w:t>
      </w:r>
    </w:p>
    <w:p w14:paraId="049BA151" w14:textId="77777777" w:rsidR="005960AF" w:rsidRDefault="00000000">
      <w:pPr>
        <w:pStyle w:val="ae"/>
        <w:numPr>
          <w:ilvl w:val="1"/>
          <w:numId w:val="29"/>
        </w:numPr>
      </w:pPr>
      <w:r>
        <w:rPr>
          <w:b/>
          <w:bCs/>
        </w:rPr>
        <w:t>目标</w:t>
      </w:r>
      <w:r>
        <w:t xml:space="preserve">: </w:t>
      </w:r>
      <w:r>
        <w:t>提供一系列独立的物理计算工具，用于从基本原理层面分析与裂纹萌生和扩展相关的关键物理量。这些模块可以组合使用，以进行更深入的、基于物理的裂纹行为分析。</w:t>
      </w:r>
    </w:p>
    <w:p w14:paraId="618863A2" w14:textId="77777777" w:rsidR="005960AF" w:rsidRDefault="00000000">
      <w:pPr>
        <w:pStyle w:val="ae"/>
        <w:numPr>
          <w:ilvl w:val="1"/>
          <w:numId w:val="29"/>
        </w:numPr>
      </w:pPr>
      <w:r>
        <w:rPr>
          <w:b/>
          <w:bCs/>
        </w:rPr>
        <w:t>核心功能组件</w:t>
      </w:r>
      <w:r>
        <w:t>:</w:t>
      </w:r>
    </w:p>
    <w:p w14:paraId="48633B6E" w14:textId="77777777" w:rsidR="005960AF" w:rsidRDefault="00000000">
      <w:pPr>
        <w:pStyle w:val="ae"/>
        <w:numPr>
          <w:ilvl w:val="2"/>
          <w:numId w:val="29"/>
        </w:numPr>
      </w:pPr>
      <w:r>
        <w:rPr>
          <w:rStyle w:val="VerbatimChar"/>
          <w:b/>
          <w:bCs/>
        </w:rPr>
        <w:t>capillary_pressure_module.py</w:t>
      </w:r>
      <w:r>
        <w:t xml:space="preserve">: </w:t>
      </w:r>
      <w:r>
        <w:t>计算孔隙内的毛细管压力，这是驱动干燥收缩和产生应力的主要来源之一。</w:t>
      </w:r>
    </w:p>
    <w:p w14:paraId="21EBD549" w14:textId="77777777" w:rsidR="005960AF" w:rsidRDefault="00000000">
      <w:pPr>
        <w:pStyle w:val="ae"/>
        <w:numPr>
          <w:ilvl w:val="2"/>
          <w:numId w:val="29"/>
        </w:numPr>
      </w:pPr>
      <w:r>
        <w:rPr>
          <w:rStyle w:val="VerbatimChar"/>
          <w:b/>
          <w:bCs/>
        </w:rPr>
        <w:t>stress_function_module.py</w:t>
      </w:r>
      <w:r>
        <w:t xml:space="preserve">: </w:t>
      </w:r>
      <w:r>
        <w:t>基于实验测量的基底变形（如梁弯曲法中的挠度），</w:t>
      </w:r>
      <w:proofErr w:type="gramStart"/>
      <w:r>
        <w:t>反算涂层</w:t>
      </w:r>
      <w:proofErr w:type="gramEnd"/>
      <w:r>
        <w:t>中的平均残余应力。</w:t>
      </w:r>
    </w:p>
    <w:p w14:paraId="6F6221B1" w14:textId="77777777" w:rsidR="005960AF" w:rsidRDefault="00000000">
      <w:pPr>
        <w:pStyle w:val="ae"/>
        <w:numPr>
          <w:ilvl w:val="2"/>
          <w:numId w:val="29"/>
        </w:numPr>
      </w:pPr>
      <w:r>
        <w:rPr>
          <w:rStyle w:val="VerbatimChar"/>
          <w:b/>
          <w:bCs/>
        </w:rPr>
        <w:t>griffith_criteria_module.py</w:t>
      </w:r>
      <w:r>
        <w:t xml:space="preserve">: </w:t>
      </w:r>
      <w:r>
        <w:t>应用格里菲斯断裂准则，计算预先存在的裂纹失稳扩展所需的临界应力。</w:t>
      </w:r>
    </w:p>
    <w:p w14:paraId="22B36AC7" w14:textId="77777777" w:rsidR="005960AF" w:rsidRDefault="00000000">
      <w:pPr>
        <w:pStyle w:val="ae"/>
        <w:numPr>
          <w:ilvl w:val="2"/>
          <w:numId w:val="29"/>
        </w:numPr>
      </w:pPr>
      <w:r>
        <w:rPr>
          <w:rStyle w:val="VerbatimChar"/>
          <w:b/>
          <w:bCs/>
        </w:rPr>
        <w:t>critical_coating_thickness_module.py</w:t>
      </w:r>
      <w:r>
        <w:t xml:space="preserve">: </w:t>
      </w:r>
      <w:r>
        <w:t>计算涂层不发生自发开裂的临界厚度</w:t>
      </w:r>
      <w:r>
        <w:t xml:space="preserve"> (CCT)</w:t>
      </w:r>
      <w:r>
        <w:t>。</w:t>
      </w:r>
    </w:p>
    <w:p w14:paraId="58142849" w14:textId="77777777" w:rsidR="005960AF" w:rsidRDefault="00000000">
      <w:pPr>
        <w:pStyle w:val="ae"/>
        <w:numPr>
          <w:ilvl w:val="2"/>
          <w:numId w:val="29"/>
        </w:numPr>
      </w:pPr>
      <w:r>
        <w:rPr>
          <w:rStyle w:val="VerbatimChar"/>
          <w:b/>
          <w:bCs/>
        </w:rPr>
        <w:t>tirumkudulu_russel_model_module.py</w:t>
      </w:r>
      <w:r>
        <w:t xml:space="preserve">: </w:t>
      </w:r>
      <w:r>
        <w:t>应用</w:t>
      </w:r>
      <w:proofErr w:type="spellStart"/>
      <w:r>
        <w:t>Tirumkudulu</w:t>
      </w:r>
      <w:proofErr w:type="spellEnd"/>
      <w:r>
        <w:t>和</w:t>
      </w:r>
      <w:r>
        <w:t>Russel</w:t>
      </w:r>
      <w:r>
        <w:t>提出的模型，评估颗粒床在干燥过程中由于毛细压力作用而开裂的条件。</w:t>
      </w:r>
    </w:p>
    <w:p w14:paraId="185A6A1D" w14:textId="77777777" w:rsidR="005960AF" w:rsidRDefault="00000000">
      <w:r>
        <w:t>通过结合经验预测（快速评估特定体系）和物理计算（深入理解驱动因素和临界条件），本模型旨在全面评估材料特性（如表面能、孔隙结构、力学性能）和涂层几何（如厚度）对龟裂行为的影响，并最终量化对有效催化剂层厚度的影响。</w:t>
      </w:r>
    </w:p>
    <w:p w14:paraId="5FA59C19" w14:textId="77777777" w:rsidR="005960AF" w:rsidRDefault="00000000">
      <w:pPr>
        <w:pStyle w:val="4"/>
      </w:pPr>
      <w:r>
        <w:t xml:space="preserve">2.4.2 </w:t>
      </w:r>
      <w:r>
        <w:t>关键输入参数</w:t>
      </w:r>
    </w:p>
    <w:p w14:paraId="6F624272" w14:textId="77777777" w:rsidR="005960AF" w:rsidRDefault="00000000">
      <w:r>
        <w:t>模型的输入参数根据其组成模块的不同而有所区别：</w:t>
      </w:r>
    </w:p>
    <w:p w14:paraId="279C07AD" w14:textId="77777777" w:rsidR="005960AF" w:rsidRDefault="00000000">
      <w:r>
        <w:rPr>
          <w:b/>
          <w:bCs/>
        </w:rPr>
        <w:t xml:space="preserve">A. </w:t>
      </w:r>
      <w:r>
        <w:rPr>
          <w:b/>
          <w:bCs/>
        </w:rPr>
        <w:t>经验预测模块</w:t>
      </w:r>
      <w:r>
        <w:rPr>
          <w:b/>
          <w:bCs/>
        </w:rPr>
        <w:t xml:space="preserve"> (</w:t>
      </w:r>
      <w:r>
        <w:rPr>
          <w:rStyle w:val="VerbatimChar"/>
          <w:b/>
          <w:bCs/>
        </w:rPr>
        <w:t>cracking_degree_module.py</w:t>
      </w:r>
      <w:r>
        <w:rPr>
          <w:b/>
          <w:bCs/>
        </w:rPr>
        <w:t xml:space="preserve">, </w:t>
      </w:r>
      <w:r>
        <w:rPr>
          <w:rStyle w:val="VerbatimChar"/>
          <w:b/>
          <w:bCs/>
        </w:rPr>
        <w:t>coating_crack_analysis.py</w:t>
      </w:r>
      <w:r>
        <w:rPr>
          <w:b/>
          <w:bCs/>
        </w:rPr>
        <w:t>)</w:t>
      </w:r>
    </w:p>
    <w:p w14:paraId="27DF3FDB" w14:textId="77777777" w:rsidR="005960AF" w:rsidRDefault="00000000">
      <w:pPr>
        <w:pStyle w:val="ae"/>
        <w:numPr>
          <w:ilvl w:val="0"/>
          <w:numId w:val="30"/>
        </w:numPr>
      </w:pPr>
      <w:proofErr w:type="spellStart"/>
      <w:r>
        <w:rPr>
          <w:rStyle w:val="VerbatimChar"/>
        </w:rPr>
        <w:lastRenderedPageBreak/>
        <w:t>cracking_degree_module.get_cracking_degree_data_and_</w:t>
      </w:r>
      <w:proofErr w:type="gramStart"/>
      <w:r>
        <w:rPr>
          <w:rStyle w:val="VerbatimChar"/>
        </w:rPr>
        <w:t>fits</w:t>
      </w:r>
      <w:proofErr w:type="spellEnd"/>
      <w:r>
        <w:rPr>
          <w:rStyle w:val="VerbatimChar"/>
        </w:rPr>
        <w:t>(</w:t>
      </w:r>
      <w:proofErr w:type="gramEnd"/>
      <w:r>
        <w:rPr>
          <w:rStyle w:val="VerbatimChar"/>
        </w:rPr>
        <w:t>)</w:t>
      </w:r>
      <w:r>
        <w:t>:</w:t>
      </w:r>
    </w:p>
    <w:p w14:paraId="3AA17D64" w14:textId="77777777" w:rsidR="005960AF" w:rsidRDefault="00000000">
      <w:pPr>
        <w:pStyle w:val="ae"/>
        <w:numPr>
          <w:ilvl w:val="1"/>
          <w:numId w:val="30"/>
        </w:numPr>
      </w:pPr>
      <w:r>
        <w:rPr>
          <w:b/>
          <w:bCs/>
        </w:rPr>
        <w:t>内部硬编码参数</w:t>
      </w:r>
      <w:r>
        <w:t xml:space="preserve">: </w:t>
      </w:r>
      <w:r>
        <w:t>该函数直接使用</w:t>
      </w:r>
      <w:r>
        <w:t>Python</w:t>
      </w:r>
      <w:r>
        <w:t>脚本内部定义的实验数据集。每个数据集包含：</w:t>
      </w:r>
    </w:p>
    <w:p w14:paraId="60542E15" w14:textId="77777777" w:rsidR="005960AF" w:rsidRDefault="00000000">
      <w:pPr>
        <w:pStyle w:val="ae"/>
        <w:numPr>
          <w:ilvl w:val="2"/>
          <w:numId w:val="30"/>
        </w:numPr>
      </w:pPr>
      <w:proofErr w:type="spellStart"/>
      <w:r>
        <w:rPr>
          <w:rStyle w:val="VerbatimChar"/>
        </w:rPr>
        <w:t>thickness_data_um</w:t>
      </w:r>
      <w:proofErr w:type="spellEnd"/>
      <w:r>
        <w:t xml:space="preserve">: </w:t>
      </w:r>
      <w:r>
        <w:t>一系列实验测量的涂层厚度值</w:t>
      </w:r>
      <w:r>
        <w:t xml:space="preserve"> (</w:t>
      </w:r>
      <w:proofErr w:type="spellStart"/>
      <w:r>
        <w:t>μm</w:t>
      </w:r>
      <w:proofErr w:type="spellEnd"/>
      <w:r>
        <w:t>)</w:t>
      </w:r>
      <w:r>
        <w:t>。</w:t>
      </w:r>
    </w:p>
    <w:p w14:paraId="1878C3C8" w14:textId="77777777" w:rsidR="005960AF" w:rsidRDefault="00000000">
      <w:pPr>
        <w:pStyle w:val="ae"/>
        <w:numPr>
          <w:ilvl w:val="2"/>
          <w:numId w:val="30"/>
        </w:numPr>
      </w:pPr>
      <w:proofErr w:type="spellStart"/>
      <w:r>
        <w:rPr>
          <w:rStyle w:val="VerbatimChar"/>
        </w:rPr>
        <w:t>crack_area_percent_data</w:t>
      </w:r>
      <w:proofErr w:type="spellEnd"/>
      <w:r>
        <w:t xml:space="preserve">: </w:t>
      </w:r>
      <w:r>
        <w:t>对应厚度的龟裂面积百分比</w:t>
      </w:r>
      <w:r>
        <w:t xml:space="preserve"> (%)</w:t>
      </w:r>
      <w:r>
        <w:t>。</w:t>
      </w:r>
    </w:p>
    <w:p w14:paraId="6BFB9590" w14:textId="77777777" w:rsidR="005960AF" w:rsidRDefault="00000000">
      <w:pPr>
        <w:pStyle w:val="ae"/>
        <w:numPr>
          <w:ilvl w:val="2"/>
          <w:numId w:val="30"/>
        </w:numPr>
      </w:pPr>
      <w:r>
        <w:rPr>
          <w:rStyle w:val="VerbatimChar"/>
        </w:rPr>
        <w:t>label</w:t>
      </w:r>
      <w:r>
        <w:t xml:space="preserve">: </w:t>
      </w:r>
      <w:r>
        <w:t>数据集的标识符</w:t>
      </w:r>
      <w:r>
        <w:t xml:space="preserve"> (</w:t>
      </w:r>
      <w:r>
        <w:t>例如，</w:t>
      </w:r>
      <w:r>
        <w:t>'CB1_IC0')</w:t>
      </w:r>
      <w:r>
        <w:t>。</w:t>
      </w:r>
    </w:p>
    <w:p w14:paraId="2DA5A136" w14:textId="77777777" w:rsidR="005960AF" w:rsidRDefault="00000000">
      <w:pPr>
        <w:pStyle w:val="ae"/>
        <w:numPr>
          <w:ilvl w:val="2"/>
          <w:numId w:val="30"/>
        </w:numPr>
      </w:pPr>
      <w:proofErr w:type="spellStart"/>
      <w:r>
        <w:rPr>
          <w:rStyle w:val="VerbatimChar"/>
        </w:rPr>
        <w:t>fit_degree</w:t>
      </w:r>
      <w:proofErr w:type="spellEnd"/>
      <w:r>
        <w:t xml:space="preserve">: </w:t>
      </w:r>
      <w:r>
        <w:t>用于多项式拟合的阶数。</w:t>
      </w:r>
    </w:p>
    <w:p w14:paraId="46265DAC" w14:textId="77777777" w:rsidR="005960AF" w:rsidRDefault="00000000">
      <w:pPr>
        <w:pStyle w:val="ae"/>
        <w:numPr>
          <w:ilvl w:val="1"/>
          <w:numId w:val="30"/>
        </w:numPr>
      </w:pPr>
      <w:r>
        <w:rPr>
          <w:b/>
          <w:bCs/>
        </w:rPr>
        <w:t>动态输入</w:t>
      </w:r>
      <w:r>
        <w:t xml:space="preserve">: </w:t>
      </w:r>
      <w:proofErr w:type="gramStart"/>
      <w:r>
        <w:t>该核心</w:t>
      </w:r>
      <w:proofErr w:type="gramEnd"/>
      <w:r>
        <w:t>函数本身不接受外部动态输入来选择或修改数据集，所有配置均在代码内部完成。</w:t>
      </w:r>
    </w:p>
    <w:p w14:paraId="48E46D25" w14:textId="77777777" w:rsidR="005960AF" w:rsidRDefault="00000000">
      <w:pPr>
        <w:pStyle w:val="ae"/>
        <w:numPr>
          <w:ilvl w:val="0"/>
          <w:numId w:val="30"/>
        </w:numPr>
      </w:pPr>
      <w:r>
        <w:rPr>
          <w:rStyle w:val="VerbatimChar"/>
        </w:rPr>
        <w:t>coating_crack_analysis.py</w:t>
      </w:r>
      <w:r>
        <w:t xml:space="preserve"> (</w:t>
      </w:r>
      <w:r>
        <w:t>作为调用示例</w:t>
      </w:r>
      <w:r>
        <w:t>):</w:t>
      </w:r>
    </w:p>
    <w:p w14:paraId="7E3C003A" w14:textId="77777777" w:rsidR="005960AF" w:rsidRDefault="00000000">
      <w:pPr>
        <w:pStyle w:val="ae"/>
        <w:numPr>
          <w:ilvl w:val="1"/>
          <w:numId w:val="30"/>
        </w:numPr>
      </w:pPr>
      <w:r>
        <w:t>（可选）</w:t>
      </w:r>
      <w:proofErr w:type="spellStart"/>
      <w:r>
        <w:rPr>
          <w:rStyle w:val="VerbatimChar"/>
        </w:rPr>
        <w:t>thickness_to_predict_um</w:t>
      </w:r>
      <w:proofErr w:type="spellEnd"/>
      <w:r>
        <w:t xml:space="preserve">: </w:t>
      </w:r>
      <w:r>
        <w:t>一个或多个用于调用拟合函数进行预测的厚度值</w:t>
      </w:r>
      <w:r>
        <w:t xml:space="preserve"> (</w:t>
      </w:r>
      <w:proofErr w:type="spellStart"/>
      <w:r>
        <w:t>μm</w:t>
      </w:r>
      <w:proofErr w:type="spellEnd"/>
      <w:r>
        <w:t>)</w:t>
      </w:r>
      <w:r>
        <w:t>。</w:t>
      </w:r>
    </w:p>
    <w:p w14:paraId="5EE19E77" w14:textId="77777777" w:rsidR="005960AF" w:rsidRDefault="00000000">
      <w:r>
        <w:rPr>
          <w:b/>
          <w:bCs/>
        </w:rPr>
        <w:t xml:space="preserve">B. </w:t>
      </w:r>
      <w:r>
        <w:rPr>
          <w:b/>
          <w:bCs/>
        </w:rPr>
        <w:t>物理计算模块</w:t>
      </w:r>
    </w:p>
    <w:p w14:paraId="10891C91" w14:textId="77777777" w:rsidR="005960AF" w:rsidRDefault="00000000">
      <w:pPr>
        <w:pStyle w:val="ae"/>
        <w:numPr>
          <w:ilvl w:val="0"/>
          <w:numId w:val="31"/>
        </w:numPr>
      </w:pPr>
      <w:r>
        <w:rPr>
          <w:rStyle w:val="VerbatimChar"/>
          <w:b/>
          <w:bCs/>
        </w:rPr>
        <w:t>capillary_pressure_module.py</w:t>
      </w:r>
      <w:r>
        <w:rPr>
          <w:b/>
          <w:bCs/>
        </w:rPr>
        <w:t xml:space="preserve"> (</w:t>
      </w:r>
      <w:proofErr w:type="spellStart"/>
      <w:r>
        <w:rPr>
          <w:rStyle w:val="VerbatimChar"/>
          <w:b/>
          <w:bCs/>
        </w:rPr>
        <w:t>calculate_capillary_pressure</w:t>
      </w:r>
      <w:proofErr w:type="spellEnd"/>
      <w:r>
        <w:rPr>
          <w:b/>
          <w:bCs/>
        </w:rPr>
        <w:t>)</w:t>
      </w:r>
      <w:r>
        <w:t>:</w:t>
      </w:r>
    </w:p>
    <w:p w14:paraId="77199846" w14:textId="77777777" w:rsidR="005960AF" w:rsidRDefault="00000000">
      <w:pPr>
        <w:pStyle w:val="ae"/>
        <w:numPr>
          <w:ilvl w:val="1"/>
          <w:numId w:val="31"/>
        </w:numPr>
      </w:pPr>
      <w:proofErr w:type="spellStart"/>
      <w:r>
        <w:rPr>
          <w:rStyle w:val="VerbatimChar"/>
        </w:rPr>
        <w:t>surface_tension_liquid_gas_Nm</w:t>
      </w:r>
      <w:proofErr w:type="spellEnd"/>
      <w:r>
        <w:t xml:space="preserve">: </w:t>
      </w:r>
      <w:r>
        <w:t>液</w:t>
      </w:r>
      <w:r>
        <w:t>-</w:t>
      </w:r>
      <w:r>
        <w:t>气界面表面张力</w:t>
      </w:r>
      <w:r>
        <w:t xml:space="preserve"> (N/m)</w:t>
      </w:r>
      <w:r>
        <w:t>。</w:t>
      </w:r>
    </w:p>
    <w:p w14:paraId="2BF3BF13" w14:textId="77777777" w:rsidR="005960AF" w:rsidRDefault="00000000">
      <w:pPr>
        <w:pStyle w:val="ae"/>
        <w:numPr>
          <w:ilvl w:val="1"/>
          <w:numId w:val="31"/>
        </w:numPr>
      </w:pPr>
      <w:proofErr w:type="spellStart"/>
      <w:r>
        <w:rPr>
          <w:rStyle w:val="VerbatimChar"/>
        </w:rPr>
        <w:t>contact_angle_liquid_solid_rad</w:t>
      </w:r>
      <w:proofErr w:type="spellEnd"/>
      <w:r>
        <w:t xml:space="preserve">: </w:t>
      </w:r>
      <w:r>
        <w:t>液体在固体上的接触角</w:t>
      </w:r>
      <w:r>
        <w:t xml:space="preserve"> (</w:t>
      </w:r>
      <w:r>
        <w:t>弧度</w:t>
      </w:r>
      <w:r>
        <w:t>)</w:t>
      </w:r>
      <w:r>
        <w:t>。</w:t>
      </w:r>
    </w:p>
    <w:p w14:paraId="40F6094E" w14:textId="77777777" w:rsidR="005960AF" w:rsidRDefault="00000000">
      <w:pPr>
        <w:pStyle w:val="ae"/>
        <w:numPr>
          <w:ilvl w:val="1"/>
          <w:numId w:val="31"/>
        </w:numPr>
      </w:pPr>
      <w:proofErr w:type="spellStart"/>
      <w:r>
        <w:rPr>
          <w:rStyle w:val="VerbatimChar"/>
        </w:rPr>
        <w:t>pore_radius_m</w:t>
      </w:r>
      <w:proofErr w:type="spellEnd"/>
      <w:r>
        <w:t xml:space="preserve">: </w:t>
      </w:r>
      <w:r>
        <w:t>孔隙半径</w:t>
      </w:r>
      <w:r>
        <w:t xml:space="preserve"> (m)</w:t>
      </w:r>
      <w:r>
        <w:t>。</w:t>
      </w:r>
    </w:p>
    <w:p w14:paraId="39CFC12A" w14:textId="77777777" w:rsidR="005960AF" w:rsidRDefault="00000000">
      <w:pPr>
        <w:pStyle w:val="ae"/>
        <w:numPr>
          <w:ilvl w:val="0"/>
          <w:numId w:val="31"/>
        </w:numPr>
      </w:pPr>
      <w:r>
        <w:rPr>
          <w:rStyle w:val="VerbatimChar"/>
          <w:b/>
          <w:bCs/>
        </w:rPr>
        <w:t>stress_function_module.py</w:t>
      </w:r>
      <w:r>
        <w:rPr>
          <w:b/>
          <w:bCs/>
        </w:rPr>
        <w:t xml:space="preserve"> (</w:t>
      </w:r>
      <w:proofErr w:type="spellStart"/>
      <w:r>
        <w:rPr>
          <w:rStyle w:val="VerbatimChar"/>
          <w:b/>
          <w:bCs/>
        </w:rPr>
        <w:t>calculate_stress_in_thin_film</w:t>
      </w:r>
      <w:proofErr w:type="spellEnd"/>
      <w:r>
        <w:rPr>
          <w:b/>
          <w:bCs/>
        </w:rPr>
        <w:t>)</w:t>
      </w:r>
      <w:r>
        <w:t>:</w:t>
      </w:r>
    </w:p>
    <w:p w14:paraId="72323B33" w14:textId="77777777" w:rsidR="005960AF" w:rsidRDefault="00000000">
      <w:pPr>
        <w:pStyle w:val="ae"/>
        <w:numPr>
          <w:ilvl w:val="1"/>
          <w:numId w:val="31"/>
        </w:numPr>
      </w:pPr>
      <w:proofErr w:type="spellStart"/>
      <w:r>
        <w:rPr>
          <w:rStyle w:val="VerbatimChar"/>
        </w:rPr>
        <w:t>substrate_deflection_m</w:t>
      </w:r>
      <w:proofErr w:type="spellEnd"/>
      <w:r>
        <w:t xml:space="preserve">: </w:t>
      </w:r>
      <w:r>
        <w:t>基底（梁）中心点挠度</w:t>
      </w:r>
      <w:r>
        <w:t xml:space="preserve"> (m)</w:t>
      </w:r>
      <w:r>
        <w:t>。</w:t>
      </w:r>
    </w:p>
    <w:p w14:paraId="0C1616A8" w14:textId="77777777" w:rsidR="005960AF" w:rsidRDefault="00000000">
      <w:pPr>
        <w:pStyle w:val="ae"/>
        <w:numPr>
          <w:ilvl w:val="1"/>
          <w:numId w:val="31"/>
        </w:numPr>
      </w:pPr>
      <w:proofErr w:type="spellStart"/>
      <w:r>
        <w:rPr>
          <w:rStyle w:val="VerbatimChar"/>
        </w:rPr>
        <w:t>substrate_young_modulus_Pa</w:t>
      </w:r>
      <w:proofErr w:type="spellEnd"/>
      <w:r>
        <w:t xml:space="preserve">: </w:t>
      </w:r>
      <w:r>
        <w:t>基底杨氏模量</w:t>
      </w:r>
      <w:r>
        <w:t xml:space="preserve"> (Pa)</w:t>
      </w:r>
      <w:r>
        <w:t>。</w:t>
      </w:r>
    </w:p>
    <w:p w14:paraId="466FD9B6" w14:textId="77777777" w:rsidR="005960AF" w:rsidRDefault="00000000">
      <w:pPr>
        <w:pStyle w:val="ae"/>
        <w:numPr>
          <w:ilvl w:val="1"/>
          <w:numId w:val="31"/>
        </w:numPr>
      </w:pPr>
      <w:proofErr w:type="spellStart"/>
      <w:r>
        <w:rPr>
          <w:rStyle w:val="VerbatimChar"/>
        </w:rPr>
        <w:t>substrate_poisson_ratio</w:t>
      </w:r>
      <w:proofErr w:type="spellEnd"/>
      <w:r>
        <w:t xml:space="preserve">: </w:t>
      </w:r>
      <w:r>
        <w:t>基底泊松比</w:t>
      </w:r>
      <w:r>
        <w:t xml:space="preserve"> (</w:t>
      </w:r>
      <w:r>
        <w:t>无量纲</w:t>
      </w:r>
      <w:r>
        <w:t>)</w:t>
      </w:r>
      <w:r>
        <w:t>。</w:t>
      </w:r>
    </w:p>
    <w:p w14:paraId="4BFFFB2D" w14:textId="77777777" w:rsidR="005960AF" w:rsidRDefault="00000000">
      <w:pPr>
        <w:pStyle w:val="ae"/>
        <w:numPr>
          <w:ilvl w:val="1"/>
          <w:numId w:val="31"/>
        </w:numPr>
      </w:pPr>
      <w:proofErr w:type="spellStart"/>
      <w:r>
        <w:rPr>
          <w:rStyle w:val="VerbatimChar"/>
        </w:rPr>
        <w:t>substrate_thickness_m</w:t>
      </w:r>
      <w:proofErr w:type="spellEnd"/>
      <w:r>
        <w:t xml:space="preserve">: </w:t>
      </w:r>
      <w:r>
        <w:t>基底厚度</w:t>
      </w:r>
      <w:r>
        <w:t xml:space="preserve"> (m)</w:t>
      </w:r>
      <w:r>
        <w:t>。</w:t>
      </w:r>
    </w:p>
    <w:p w14:paraId="3653C1F1" w14:textId="77777777" w:rsidR="005960AF" w:rsidRDefault="00000000">
      <w:pPr>
        <w:pStyle w:val="ae"/>
        <w:numPr>
          <w:ilvl w:val="1"/>
          <w:numId w:val="31"/>
        </w:numPr>
      </w:pPr>
      <w:proofErr w:type="spellStart"/>
      <w:r>
        <w:rPr>
          <w:rStyle w:val="VerbatimChar"/>
        </w:rPr>
        <w:t>film_thickness_m</w:t>
      </w:r>
      <w:proofErr w:type="spellEnd"/>
      <w:r>
        <w:t xml:space="preserve">: </w:t>
      </w:r>
      <w:r>
        <w:t>涂层薄膜厚度</w:t>
      </w:r>
      <w:r>
        <w:t xml:space="preserve"> (m)</w:t>
      </w:r>
      <w:r>
        <w:t>。</w:t>
      </w:r>
    </w:p>
    <w:p w14:paraId="46441729" w14:textId="77777777" w:rsidR="005960AF" w:rsidRDefault="00000000">
      <w:pPr>
        <w:pStyle w:val="ae"/>
        <w:numPr>
          <w:ilvl w:val="1"/>
          <w:numId w:val="31"/>
        </w:numPr>
      </w:pPr>
      <w:proofErr w:type="spellStart"/>
      <w:r>
        <w:rPr>
          <w:rStyle w:val="VerbatimChar"/>
        </w:rPr>
        <w:t>beam_length_m</w:t>
      </w:r>
      <w:proofErr w:type="spellEnd"/>
      <w:r>
        <w:t xml:space="preserve">: </w:t>
      </w:r>
      <w:r>
        <w:t>基底梁的长度</w:t>
      </w:r>
      <w:r>
        <w:t xml:space="preserve"> (m)</w:t>
      </w:r>
      <w:r>
        <w:t>。</w:t>
      </w:r>
    </w:p>
    <w:p w14:paraId="3D396D37" w14:textId="77777777" w:rsidR="005960AF" w:rsidRDefault="00000000">
      <w:pPr>
        <w:pStyle w:val="ae"/>
        <w:numPr>
          <w:ilvl w:val="1"/>
          <w:numId w:val="31"/>
        </w:numPr>
      </w:pPr>
      <w:proofErr w:type="spellStart"/>
      <w:r>
        <w:rPr>
          <w:rStyle w:val="VerbatimChar"/>
        </w:rPr>
        <w:lastRenderedPageBreak/>
        <w:t>beam_width_m</w:t>
      </w:r>
      <w:proofErr w:type="spellEnd"/>
      <w:r>
        <w:t xml:space="preserve">: </w:t>
      </w:r>
      <w:r>
        <w:t>基底梁的宽度</w:t>
      </w:r>
      <w:r>
        <w:t xml:space="preserve"> (m)</w:t>
      </w:r>
      <w:r>
        <w:t>。</w:t>
      </w:r>
    </w:p>
    <w:p w14:paraId="5F1FB158" w14:textId="77777777" w:rsidR="005960AF" w:rsidRDefault="00000000">
      <w:pPr>
        <w:pStyle w:val="ae"/>
        <w:numPr>
          <w:ilvl w:val="1"/>
          <w:numId w:val="31"/>
        </w:numPr>
      </w:pPr>
      <w:r>
        <w:t>（可选）</w:t>
      </w:r>
      <w:proofErr w:type="spellStart"/>
      <w:r>
        <w:rPr>
          <w:rStyle w:val="VerbatimChar"/>
        </w:rPr>
        <w:t>film_mass_change_kg</w:t>
      </w:r>
      <w:proofErr w:type="spellEnd"/>
      <w:r>
        <w:t xml:space="preserve">: </w:t>
      </w:r>
      <w:r>
        <w:t>薄膜的质量变化</w:t>
      </w:r>
      <w:r>
        <w:t xml:space="preserve"> (kg)</w:t>
      </w:r>
      <w:r>
        <w:t>，用于考虑重力效应。</w:t>
      </w:r>
    </w:p>
    <w:p w14:paraId="5DE3590E" w14:textId="77777777" w:rsidR="005960AF" w:rsidRDefault="00000000">
      <w:pPr>
        <w:pStyle w:val="ae"/>
        <w:numPr>
          <w:ilvl w:val="1"/>
          <w:numId w:val="31"/>
        </w:numPr>
      </w:pPr>
      <w:r>
        <w:t>（可选）</w:t>
      </w:r>
      <w:r>
        <w:rPr>
          <w:rStyle w:val="VerbatimChar"/>
        </w:rPr>
        <w:t>gravitational_acceleration_ms2</w:t>
      </w:r>
      <w:r>
        <w:t xml:space="preserve">: </w:t>
      </w:r>
      <w:r>
        <w:t>重力加速度</w:t>
      </w:r>
      <w:r>
        <w:t xml:space="preserve"> (m/s²)</w:t>
      </w:r>
      <w:r>
        <w:t>。</w:t>
      </w:r>
    </w:p>
    <w:p w14:paraId="75DC50FD" w14:textId="77777777" w:rsidR="005960AF" w:rsidRDefault="00000000">
      <w:pPr>
        <w:pStyle w:val="ae"/>
        <w:numPr>
          <w:ilvl w:val="0"/>
          <w:numId w:val="31"/>
        </w:numPr>
      </w:pPr>
      <w:r>
        <w:rPr>
          <w:rStyle w:val="VerbatimChar"/>
          <w:b/>
          <w:bCs/>
        </w:rPr>
        <w:t>griffith_criteria_module.py</w:t>
      </w:r>
      <w:r>
        <w:rPr>
          <w:b/>
          <w:bCs/>
        </w:rPr>
        <w:t xml:space="preserve"> (</w:t>
      </w:r>
      <w:proofErr w:type="spellStart"/>
      <w:r>
        <w:rPr>
          <w:rStyle w:val="VerbatimChar"/>
          <w:b/>
          <w:bCs/>
        </w:rPr>
        <w:t>calculate_critical_stress_griffith</w:t>
      </w:r>
      <w:proofErr w:type="spellEnd"/>
      <w:r>
        <w:rPr>
          <w:b/>
          <w:bCs/>
        </w:rPr>
        <w:t>)</w:t>
      </w:r>
      <w:r>
        <w:t>:</w:t>
      </w:r>
    </w:p>
    <w:p w14:paraId="201BF120" w14:textId="77777777" w:rsidR="005960AF" w:rsidRDefault="00000000">
      <w:pPr>
        <w:pStyle w:val="ae"/>
        <w:numPr>
          <w:ilvl w:val="1"/>
          <w:numId w:val="31"/>
        </w:numPr>
      </w:pPr>
      <w:proofErr w:type="spellStart"/>
      <w:r>
        <w:rPr>
          <w:rStyle w:val="VerbatimChar"/>
        </w:rPr>
        <w:t>youngs_modulus_film_Pa</w:t>
      </w:r>
      <w:proofErr w:type="spellEnd"/>
      <w:r>
        <w:t xml:space="preserve">: </w:t>
      </w:r>
      <w:r>
        <w:t>薄膜（涂层）的杨氏模量</w:t>
      </w:r>
      <w:r>
        <w:t xml:space="preserve"> (Pa)</w:t>
      </w:r>
      <w:r>
        <w:t>。</w:t>
      </w:r>
    </w:p>
    <w:p w14:paraId="6AFE0BCC" w14:textId="77777777" w:rsidR="005960AF" w:rsidRDefault="00000000">
      <w:pPr>
        <w:pStyle w:val="ae"/>
        <w:numPr>
          <w:ilvl w:val="1"/>
          <w:numId w:val="31"/>
        </w:numPr>
      </w:pPr>
      <w:r>
        <w:rPr>
          <w:rStyle w:val="VerbatimChar"/>
        </w:rPr>
        <w:t>surface_energy_film_J_m2</w:t>
      </w:r>
      <w:r>
        <w:t xml:space="preserve">: </w:t>
      </w:r>
      <w:r>
        <w:t>薄膜的表面能</w:t>
      </w:r>
      <w:r>
        <w:t xml:space="preserve"> (J/m²)</w:t>
      </w:r>
      <w:r>
        <w:t>，即形成单位新裂纹面积所需能量。</w:t>
      </w:r>
    </w:p>
    <w:p w14:paraId="2F1793A3" w14:textId="77777777" w:rsidR="005960AF" w:rsidRDefault="00000000">
      <w:pPr>
        <w:pStyle w:val="ae"/>
        <w:numPr>
          <w:ilvl w:val="1"/>
          <w:numId w:val="31"/>
        </w:numPr>
      </w:pPr>
      <w:proofErr w:type="spellStart"/>
      <w:r>
        <w:rPr>
          <w:rStyle w:val="VerbatimChar"/>
        </w:rPr>
        <w:t>crack_half_length_m</w:t>
      </w:r>
      <w:proofErr w:type="spellEnd"/>
      <w:r>
        <w:t xml:space="preserve">: </w:t>
      </w:r>
      <w:r>
        <w:t>预假设的初始裂纹半长</w:t>
      </w:r>
      <w:r>
        <w:t xml:space="preserve"> (m)</w:t>
      </w:r>
      <w:r>
        <w:t>。</w:t>
      </w:r>
    </w:p>
    <w:p w14:paraId="368797E0" w14:textId="77777777" w:rsidR="005960AF" w:rsidRDefault="00000000">
      <w:pPr>
        <w:pStyle w:val="ae"/>
        <w:numPr>
          <w:ilvl w:val="1"/>
          <w:numId w:val="31"/>
        </w:numPr>
      </w:pPr>
      <w:proofErr w:type="spellStart"/>
      <w:r>
        <w:rPr>
          <w:rStyle w:val="VerbatimChar"/>
        </w:rPr>
        <w:t>poisson_ratio_film</w:t>
      </w:r>
      <w:proofErr w:type="spellEnd"/>
      <w:r>
        <w:t xml:space="preserve"> (</w:t>
      </w:r>
      <w:r>
        <w:t>隐式，若考虑平面应变</w:t>
      </w:r>
      <w:r>
        <w:t xml:space="preserve">): </w:t>
      </w:r>
      <w:r>
        <w:t>薄膜的泊松比。该模块的简化实现中可能未直接包含泊松比，意味着它可能假设为平面应力，或泊松比效应被并入其他参数。</w:t>
      </w:r>
    </w:p>
    <w:p w14:paraId="0ADA470B" w14:textId="77777777" w:rsidR="005960AF" w:rsidRDefault="00000000">
      <w:pPr>
        <w:pStyle w:val="ae"/>
        <w:numPr>
          <w:ilvl w:val="0"/>
          <w:numId w:val="31"/>
        </w:numPr>
      </w:pPr>
      <w:r>
        <w:rPr>
          <w:rStyle w:val="VerbatimChar"/>
          <w:b/>
          <w:bCs/>
        </w:rPr>
        <w:t>critical_coating_thickness_module.py</w:t>
      </w:r>
      <w:r>
        <w:rPr>
          <w:b/>
          <w:bCs/>
        </w:rPr>
        <w:t xml:space="preserve"> (</w:t>
      </w:r>
      <w:proofErr w:type="spellStart"/>
      <w:r>
        <w:rPr>
          <w:rStyle w:val="VerbatimChar"/>
          <w:b/>
          <w:bCs/>
        </w:rPr>
        <w:t>calculate_critical_thickness_for_cracking</w:t>
      </w:r>
      <w:proofErr w:type="spellEnd"/>
      <w:r>
        <w:rPr>
          <w:b/>
          <w:bCs/>
        </w:rPr>
        <w:t>)</w:t>
      </w:r>
      <w:r>
        <w:t>:</w:t>
      </w:r>
    </w:p>
    <w:p w14:paraId="72E41C3A" w14:textId="77777777" w:rsidR="005960AF" w:rsidRDefault="00000000">
      <w:pPr>
        <w:pStyle w:val="ae"/>
        <w:numPr>
          <w:ilvl w:val="1"/>
          <w:numId w:val="31"/>
        </w:numPr>
      </w:pPr>
      <w:proofErr w:type="spellStart"/>
      <w:r>
        <w:rPr>
          <w:rStyle w:val="VerbatimChar"/>
        </w:rPr>
        <w:t>fracture_toughness_film_Pa_m_half</w:t>
      </w:r>
      <w:proofErr w:type="spellEnd"/>
      <w:r>
        <w:t xml:space="preserve"> (</w:t>
      </w:r>
      <w:r>
        <w:t>或等效的临界能量释放率</w:t>
      </w:r>
      <w:r>
        <w:t xml:space="preserve"> </w:t>
      </w:r>
      <m:oMath>
        <m:sSub>
          <m:sSubPr>
            <m:ctrlPr>
              <w:rPr>
                <w:rFonts w:ascii="Cambria Math" w:hAnsi="Cambria Math"/>
              </w:rPr>
            </m:ctrlPr>
          </m:sSubPr>
          <m:e>
            <m:r>
              <w:rPr>
                <w:rFonts w:ascii="Cambria Math" w:hAnsi="Cambria Math"/>
              </w:rPr>
              <m:t>G</m:t>
            </m:r>
          </m:e>
          <m:sub>
            <m:r>
              <w:rPr>
                <w:rFonts w:ascii="Cambria Math" w:hAnsi="Cambria Math"/>
              </w:rPr>
              <m:t>Ic</m:t>
            </m:r>
          </m:sub>
        </m:sSub>
      </m:oMath>
      <w:r>
        <w:t xml:space="preserve">): </w:t>
      </w:r>
      <w:r>
        <w:t>薄膜的断裂韧性</w:t>
      </w:r>
      <w:r>
        <w:t xml:space="preserve"> (Pa·m^0.5)</w:t>
      </w:r>
      <w:r>
        <w:t>。</w:t>
      </w:r>
    </w:p>
    <w:p w14:paraId="341BD5DB" w14:textId="77777777" w:rsidR="005960AF" w:rsidRDefault="00000000">
      <w:pPr>
        <w:pStyle w:val="ae"/>
        <w:numPr>
          <w:ilvl w:val="1"/>
          <w:numId w:val="31"/>
        </w:numPr>
      </w:pPr>
      <w:proofErr w:type="spellStart"/>
      <w:r>
        <w:rPr>
          <w:rStyle w:val="VerbatimChar"/>
        </w:rPr>
        <w:t>internal_stress_film_Pa</w:t>
      </w:r>
      <w:proofErr w:type="spellEnd"/>
      <w:r>
        <w:t xml:space="preserve">: </w:t>
      </w:r>
      <w:r>
        <w:t>薄膜内部的驱动应力</w:t>
      </w:r>
      <w:r>
        <w:t xml:space="preserve"> (Pa)</w:t>
      </w:r>
      <w:r>
        <w:t>，通常是干燥应力或热失配应力。</w:t>
      </w:r>
    </w:p>
    <w:p w14:paraId="2AE804E8" w14:textId="77777777" w:rsidR="005960AF" w:rsidRDefault="00000000">
      <w:pPr>
        <w:pStyle w:val="ae"/>
        <w:numPr>
          <w:ilvl w:val="1"/>
          <w:numId w:val="31"/>
        </w:numPr>
      </w:pPr>
      <w:proofErr w:type="spellStart"/>
      <w:r>
        <w:rPr>
          <w:rStyle w:val="VerbatimChar"/>
        </w:rPr>
        <w:t>geometry_factor</w:t>
      </w:r>
      <w:proofErr w:type="spellEnd"/>
      <w:r>
        <w:t xml:space="preserve"> (</w:t>
      </w:r>
      <w:r>
        <w:t>可选</w:t>
      </w:r>
      <w:r>
        <w:t xml:space="preserve">): </w:t>
      </w:r>
      <w:r>
        <w:t>与裂纹形状和加载模式相关的无量纲几何因子</w:t>
      </w:r>
      <w:r>
        <w:t xml:space="preserve"> (</w:t>
      </w:r>
      <w:r>
        <w:t>默认为</w:t>
      </w:r>
      <w:r>
        <w:t xml:space="preserve"> </w:t>
      </w:r>
      <m:oMath>
        <m:r>
          <m:rPr>
            <m:sty m:val="p"/>
          </m:rPr>
          <w:rPr>
            <w:rFonts w:ascii="Cambria Math" w:hAnsi="Cambria Math"/>
          </w:rPr>
          <m:t xml:space="preserve"> </m:t>
        </m:r>
        <m:r>
          <w:rPr>
            <w:rFonts w:ascii="Cambria Math" w:hAnsi="Cambria Math"/>
          </w:rPr>
          <m:t>sqrt</m:t>
        </m:r>
        <m:r>
          <m:rPr>
            <m:sty m:val="p"/>
          </m:rPr>
          <w:rPr>
            <w:rFonts w:ascii="Cambria Math" w:hAnsi="Cambria Math"/>
          </w:rPr>
          <m:t xml:space="preserve"> </m:t>
        </m:r>
        <m:r>
          <w:rPr>
            <w:rFonts w:ascii="Cambria Math" w:hAnsi="Cambria Math"/>
          </w:rPr>
          <m:t>pi</m:t>
        </m:r>
      </m:oMath>
      <w:r>
        <w:t xml:space="preserve"> </w:t>
      </w:r>
      <w:r>
        <w:t>对于中心裂纹的近似</w:t>
      </w:r>
      <w:r>
        <w:t>)</w:t>
      </w:r>
      <w:r>
        <w:t>。</w:t>
      </w:r>
    </w:p>
    <w:p w14:paraId="221103A9" w14:textId="77777777" w:rsidR="005960AF" w:rsidRDefault="00000000">
      <w:pPr>
        <w:pStyle w:val="ae"/>
        <w:numPr>
          <w:ilvl w:val="0"/>
          <w:numId w:val="31"/>
        </w:numPr>
      </w:pPr>
      <w:r>
        <w:rPr>
          <w:rStyle w:val="VerbatimChar"/>
          <w:b/>
          <w:bCs/>
        </w:rPr>
        <w:t>tirumkudulu_russel_model_module.py</w:t>
      </w:r>
      <w:r>
        <w:rPr>
          <w:b/>
          <w:bCs/>
        </w:rPr>
        <w:t xml:space="preserve"> (</w:t>
      </w:r>
      <w:proofErr w:type="spellStart"/>
      <w:r>
        <w:rPr>
          <w:rStyle w:val="VerbatimChar"/>
          <w:b/>
          <w:bCs/>
        </w:rPr>
        <w:t>calculate_critical_stress_tr_model</w:t>
      </w:r>
      <w:proofErr w:type="spellEnd"/>
      <w:r>
        <w:rPr>
          <w:b/>
          <w:bCs/>
        </w:rPr>
        <w:t>)</w:t>
      </w:r>
      <w:r>
        <w:t>:</w:t>
      </w:r>
    </w:p>
    <w:p w14:paraId="01C639E6" w14:textId="77777777" w:rsidR="005960AF" w:rsidRDefault="00000000">
      <w:pPr>
        <w:pStyle w:val="ae"/>
        <w:numPr>
          <w:ilvl w:val="1"/>
          <w:numId w:val="31"/>
        </w:numPr>
      </w:pPr>
      <w:proofErr w:type="spellStart"/>
      <w:r>
        <w:rPr>
          <w:rStyle w:val="VerbatimChar"/>
        </w:rPr>
        <w:t>pore_radius_m</w:t>
      </w:r>
      <w:proofErr w:type="spellEnd"/>
      <w:r>
        <w:t xml:space="preserve">: </w:t>
      </w:r>
      <w:r>
        <w:t>颗粒床中的平均孔隙半径</w:t>
      </w:r>
      <w:r>
        <w:t xml:space="preserve"> (m)</w:t>
      </w:r>
      <w:r>
        <w:t>。</w:t>
      </w:r>
    </w:p>
    <w:p w14:paraId="2CA7D551" w14:textId="77777777" w:rsidR="005960AF" w:rsidRDefault="00000000">
      <w:pPr>
        <w:pStyle w:val="ae"/>
        <w:numPr>
          <w:ilvl w:val="1"/>
          <w:numId w:val="31"/>
        </w:numPr>
      </w:pPr>
      <w:proofErr w:type="spellStart"/>
      <w:r>
        <w:rPr>
          <w:rStyle w:val="VerbatimChar"/>
        </w:rPr>
        <w:t>layer_thickness_m</w:t>
      </w:r>
      <w:proofErr w:type="spellEnd"/>
      <w:r>
        <w:t xml:space="preserve">: </w:t>
      </w:r>
      <w:r>
        <w:t>颗粒床（涂层）的厚度</w:t>
      </w:r>
      <w:r>
        <w:t xml:space="preserve"> (m)</w:t>
      </w:r>
      <w:r>
        <w:t>。</w:t>
      </w:r>
    </w:p>
    <w:p w14:paraId="3DAF5713" w14:textId="77777777" w:rsidR="005960AF" w:rsidRDefault="00000000">
      <w:pPr>
        <w:pStyle w:val="ae"/>
        <w:numPr>
          <w:ilvl w:val="1"/>
          <w:numId w:val="31"/>
        </w:numPr>
      </w:pPr>
      <w:proofErr w:type="spellStart"/>
      <w:r>
        <w:rPr>
          <w:rStyle w:val="VerbatimChar"/>
        </w:rPr>
        <w:t>shear_modulus_particle_bed_Pa</w:t>
      </w:r>
      <w:proofErr w:type="spellEnd"/>
      <w:r>
        <w:t xml:space="preserve">: </w:t>
      </w:r>
      <w:r>
        <w:t>颗粒床的剪切模量</w:t>
      </w:r>
      <w:r>
        <w:t xml:space="preserve"> (Pa)</w:t>
      </w:r>
      <w:r>
        <w:t>。</w:t>
      </w:r>
    </w:p>
    <w:p w14:paraId="0AAC4BCC" w14:textId="77777777" w:rsidR="005960AF" w:rsidRDefault="00000000">
      <w:pPr>
        <w:pStyle w:val="ae"/>
        <w:numPr>
          <w:ilvl w:val="1"/>
          <w:numId w:val="31"/>
        </w:numPr>
      </w:pPr>
      <w:proofErr w:type="spellStart"/>
      <w:r>
        <w:rPr>
          <w:rStyle w:val="VerbatimChar"/>
        </w:rPr>
        <w:t>biaxial_modulus_particle_bed_Pa</w:t>
      </w:r>
      <w:proofErr w:type="spellEnd"/>
      <w:r>
        <w:t xml:space="preserve">: </w:t>
      </w:r>
      <w:r>
        <w:t>颗粒床的双轴模量</w:t>
      </w:r>
      <w:r>
        <w:t xml:space="preserve"> (</w:t>
      </w:r>
      <m:oMath>
        <m:r>
          <w:rPr>
            <w:rFonts w:ascii="Cambria Math" w:hAnsi="Cambria Math"/>
          </w:rPr>
          <m:t>E</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nu</m:t>
            </m:r>
          </m:e>
        </m:d>
      </m:oMath>
      <w:r>
        <w:t>) (Pa)</w:t>
      </w:r>
      <w:r>
        <w:t>。</w:t>
      </w:r>
    </w:p>
    <w:p w14:paraId="0EE48710" w14:textId="77777777" w:rsidR="005960AF" w:rsidRDefault="00000000">
      <w:pPr>
        <w:pStyle w:val="ae"/>
        <w:numPr>
          <w:ilvl w:val="1"/>
          <w:numId w:val="31"/>
        </w:numPr>
      </w:pPr>
      <w:proofErr w:type="spellStart"/>
      <w:r>
        <w:rPr>
          <w:rStyle w:val="VerbatimChar"/>
        </w:rPr>
        <w:lastRenderedPageBreak/>
        <w:t>random_close_packing_phi_rcp</w:t>
      </w:r>
      <w:proofErr w:type="spellEnd"/>
      <w:r>
        <w:t xml:space="preserve">: </w:t>
      </w:r>
      <w:r>
        <w:t>颗粒的随机密堆积体积分数</w:t>
      </w:r>
      <w:r>
        <w:t xml:space="preserve"> (</w:t>
      </w:r>
      <w:r>
        <w:t>无量纲</w:t>
      </w:r>
      <w:r>
        <w:t>)</w:t>
      </w:r>
      <w:r>
        <w:t>。</w:t>
      </w:r>
    </w:p>
    <w:p w14:paraId="701E1BE5" w14:textId="77777777" w:rsidR="005960AF" w:rsidRDefault="00000000">
      <w:pPr>
        <w:pStyle w:val="ae"/>
        <w:numPr>
          <w:ilvl w:val="1"/>
          <w:numId w:val="31"/>
        </w:numPr>
      </w:pPr>
      <w:proofErr w:type="spellStart"/>
      <w:r>
        <w:rPr>
          <w:rStyle w:val="VerbatimChar"/>
        </w:rPr>
        <w:t>surface_tension_liquid_gas_Nm</w:t>
      </w:r>
      <w:proofErr w:type="spellEnd"/>
      <w:r>
        <w:t xml:space="preserve">: </w:t>
      </w:r>
      <w:r>
        <w:t>液</w:t>
      </w:r>
      <w:r>
        <w:t>-</w:t>
      </w:r>
      <w:r>
        <w:t>气界面的表面张力</w:t>
      </w:r>
      <w:r>
        <w:t xml:space="preserve"> (N/m)</w:t>
      </w:r>
      <w:r>
        <w:t>。</w:t>
      </w:r>
    </w:p>
    <w:p w14:paraId="4E210B0A" w14:textId="77777777" w:rsidR="005960AF" w:rsidRDefault="00000000">
      <w:pPr>
        <w:pStyle w:val="ae"/>
        <w:numPr>
          <w:ilvl w:val="1"/>
          <w:numId w:val="31"/>
        </w:numPr>
      </w:pPr>
      <w:proofErr w:type="spellStart"/>
      <w:r>
        <w:rPr>
          <w:rStyle w:val="VerbatimChar"/>
        </w:rPr>
        <w:t>contact_angle_liquid_solid_rad</w:t>
      </w:r>
      <w:proofErr w:type="spellEnd"/>
      <w:r>
        <w:t xml:space="preserve">: </w:t>
      </w:r>
      <w:r>
        <w:t>液体在颗粒上的接触角</w:t>
      </w:r>
      <w:r>
        <w:t xml:space="preserve"> (</w:t>
      </w:r>
      <w:r>
        <w:t>弧度</w:t>
      </w:r>
      <w:r>
        <w:t>)</w:t>
      </w:r>
      <w:r>
        <w:t>。</w:t>
      </w:r>
    </w:p>
    <w:p w14:paraId="64B1595E" w14:textId="77777777" w:rsidR="005960AF" w:rsidRDefault="00000000">
      <w:r>
        <w:rPr>
          <w:b/>
          <w:bCs/>
        </w:rPr>
        <w:t>综合分析时所需的额外输入</w:t>
      </w:r>
      <w:r>
        <w:rPr>
          <w:b/>
          <w:bCs/>
        </w:rPr>
        <w:t xml:space="preserve"> (</w:t>
      </w:r>
      <w:r>
        <w:rPr>
          <w:b/>
          <w:bCs/>
        </w:rPr>
        <w:t>来自前序模型或材料数据库</w:t>
      </w:r>
      <w:r>
        <w:rPr>
          <w:b/>
          <w:bCs/>
        </w:rPr>
        <w:t>)</w:t>
      </w:r>
      <w:r>
        <w:t>:</w:t>
      </w:r>
    </w:p>
    <w:p w14:paraId="02BE6A15" w14:textId="77777777" w:rsidR="005960AF" w:rsidRDefault="00000000">
      <w:pPr>
        <w:pStyle w:val="ae"/>
        <w:numPr>
          <w:ilvl w:val="0"/>
          <w:numId w:val="32"/>
        </w:numPr>
      </w:pPr>
      <w:r>
        <w:rPr>
          <w:b/>
          <w:bCs/>
        </w:rPr>
        <w:t>来自干燥模型</w:t>
      </w:r>
      <w:r>
        <w:rPr>
          <w:b/>
          <w:bCs/>
        </w:rPr>
        <w:t xml:space="preserve"> (2.2)</w:t>
      </w:r>
      <w:r>
        <w:t>:</w:t>
      </w:r>
    </w:p>
    <w:p w14:paraId="5DF84F90" w14:textId="77777777" w:rsidR="005960AF" w:rsidRDefault="00000000">
      <w:pPr>
        <w:pStyle w:val="ae"/>
        <w:numPr>
          <w:ilvl w:val="1"/>
          <w:numId w:val="32"/>
        </w:numPr>
      </w:pPr>
      <w:r>
        <w:t>实际干膜厚度</w:t>
      </w:r>
      <w:r>
        <w:t xml:space="preserve"> (</w:t>
      </w:r>
      <m:oMath>
        <m:sSub>
          <m:sSubPr>
            <m:ctrlPr>
              <w:rPr>
                <w:rFonts w:ascii="Cambria Math" w:hAnsi="Cambria Math"/>
              </w:rPr>
            </m:ctrlPr>
          </m:sSubPr>
          <m:e>
            <m:r>
              <w:rPr>
                <w:rFonts w:ascii="Cambria Math" w:hAnsi="Cambria Math"/>
              </w:rPr>
              <m:t>h</m:t>
            </m:r>
          </m:e>
          <m:sub>
            <m:r>
              <w:rPr>
                <w:rFonts w:ascii="Cambria Math" w:hAnsi="Cambria Math"/>
              </w:rPr>
              <m:t>dry</m:t>
            </m:r>
          </m:sub>
        </m:sSub>
      </m:oMath>
      <w:r>
        <w:t>)</w:t>
      </w:r>
      <w:r>
        <w:t>。</w:t>
      </w:r>
    </w:p>
    <w:p w14:paraId="1A114067" w14:textId="77777777" w:rsidR="005960AF" w:rsidRDefault="00000000">
      <w:pPr>
        <w:pStyle w:val="ae"/>
        <w:numPr>
          <w:ilvl w:val="0"/>
          <w:numId w:val="32"/>
        </w:numPr>
      </w:pPr>
      <w:r>
        <w:rPr>
          <w:b/>
          <w:bCs/>
        </w:rPr>
        <w:t>来自孔隙模型</w:t>
      </w:r>
      <w:r>
        <w:rPr>
          <w:b/>
          <w:bCs/>
        </w:rPr>
        <w:t xml:space="preserve"> (2.3)</w:t>
      </w:r>
      <w:r>
        <w:t>:</w:t>
      </w:r>
    </w:p>
    <w:p w14:paraId="22E067EA" w14:textId="77777777" w:rsidR="005960AF" w:rsidRDefault="00000000">
      <w:pPr>
        <w:pStyle w:val="ae"/>
        <w:numPr>
          <w:ilvl w:val="1"/>
          <w:numId w:val="32"/>
        </w:numPr>
      </w:pPr>
      <w:r>
        <w:t>孔径分布</w:t>
      </w:r>
      <w:r>
        <w:t xml:space="preserve"> (PSD)</w:t>
      </w:r>
      <w:r>
        <w:t>，用于估算</w:t>
      </w:r>
      <w:r>
        <w:t xml:space="preserve"> </w:t>
      </w:r>
      <w:proofErr w:type="spellStart"/>
      <w:r>
        <w:rPr>
          <w:rStyle w:val="VerbatimChar"/>
        </w:rPr>
        <w:t>pore_radius_m</w:t>
      </w:r>
      <w:proofErr w:type="spellEnd"/>
      <w:r>
        <w:t xml:space="preserve"> </w:t>
      </w:r>
      <w:r>
        <w:t>或</w:t>
      </w:r>
      <w:r>
        <w:t xml:space="preserve"> </w:t>
      </w:r>
      <w:proofErr w:type="spellStart"/>
      <w:r>
        <w:rPr>
          <w:rStyle w:val="VerbatimChar"/>
        </w:rPr>
        <w:t>crack_half_length_m</w:t>
      </w:r>
      <w:proofErr w:type="spellEnd"/>
      <w:r>
        <w:t>。</w:t>
      </w:r>
    </w:p>
    <w:p w14:paraId="15FF5434" w14:textId="77777777" w:rsidR="005960AF" w:rsidRDefault="00000000">
      <w:pPr>
        <w:pStyle w:val="ae"/>
        <w:numPr>
          <w:ilvl w:val="1"/>
          <w:numId w:val="32"/>
        </w:numPr>
      </w:pPr>
      <w:r>
        <w:t>有效接触角分布</w:t>
      </w:r>
      <w:r>
        <w:t xml:space="preserve"> (CAD)</w:t>
      </w:r>
      <w:r>
        <w:t>，用于</w:t>
      </w:r>
      <w:r>
        <w:t xml:space="preserve"> </w:t>
      </w:r>
      <w:proofErr w:type="spellStart"/>
      <w:r>
        <w:rPr>
          <w:rStyle w:val="VerbatimChar"/>
        </w:rPr>
        <w:t>contact_angle_liquid_solid_rad</w:t>
      </w:r>
      <w:proofErr w:type="spellEnd"/>
      <w:r>
        <w:t>。</w:t>
      </w:r>
    </w:p>
    <w:p w14:paraId="7F4DFA58" w14:textId="77777777" w:rsidR="005960AF" w:rsidRDefault="00000000">
      <w:pPr>
        <w:pStyle w:val="ae"/>
        <w:numPr>
          <w:ilvl w:val="1"/>
          <w:numId w:val="32"/>
        </w:numPr>
      </w:pPr>
      <w:r>
        <w:t>孔隙率，用于估算涂层的有效力学性能</w:t>
      </w:r>
      <w:r>
        <w:t xml:space="preserve"> (</w:t>
      </w:r>
      <w:r>
        <w:t>杨氏模量、剪切模量等</w:t>
      </w:r>
      <w:r>
        <w:t>)</w:t>
      </w:r>
      <w:r>
        <w:t>。</w:t>
      </w:r>
    </w:p>
    <w:p w14:paraId="6D8A0FA8" w14:textId="77777777" w:rsidR="005960AF" w:rsidRDefault="00000000">
      <w:pPr>
        <w:pStyle w:val="ae"/>
        <w:numPr>
          <w:ilvl w:val="0"/>
          <w:numId w:val="32"/>
        </w:numPr>
      </w:pPr>
      <w:r>
        <w:rPr>
          <w:b/>
          <w:bCs/>
        </w:rPr>
        <w:t>材料的本征力学性能</w:t>
      </w:r>
      <w:r>
        <w:t>:</w:t>
      </w:r>
    </w:p>
    <w:p w14:paraId="64878C73" w14:textId="77777777" w:rsidR="005960AF" w:rsidRDefault="00000000">
      <w:pPr>
        <w:pStyle w:val="ae"/>
        <w:numPr>
          <w:ilvl w:val="1"/>
          <w:numId w:val="32"/>
        </w:numPr>
      </w:pPr>
      <w:r>
        <w:t>涂层材料的杨氏模量</w:t>
      </w:r>
      <w:r>
        <w:t xml:space="preserve"> (</w:t>
      </w:r>
      <m:oMath>
        <m:sSub>
          <m:sSubPr>
            <m:ctrlPr>
              <w:rPr>
                <w:rFonts w:ascii="Cambria Math" w:hAnsi="Cambria Math"/>
              </w:rPr>
            </m:ctrlPr>
          </m:sSubPr>
          <m:e>
            <m:r>
              <w:rPr>
                <w:rFonts w:ascii="Cambria Math" w:hAnsi="Cambria Math"/>
              </w:rPr>
              <m:t>E</m:t>
            </m:r>
          </m:e>
          <m:sub>
            <m:r>
              <w:rPr>
                <w:rFonts w:ascii="Cambria Math" w:hAnsi="Cambria Math"/>
              </w:rPr>
              <m:t>film</m:t>
            </m:r>
          </m:sub>
        </m:sSub>
      </m:oMath>
      <w:r>
        <w:t>)</w:t>
      </w:r>
      <w:r>
        <w:t>、剪切模量</w:t>
      </w:r>
      <w:r>
        <w:t xml:space="preserve"> (</w:t>
      </w:r>
      <m:oMath>
        <m:sSub>
          <m:sSubPr>
            <m:ctrlPr>
              <w:rPr>
                <w:rFonts w:ascii="Cambria Math" w:hAnsi="Cambria Math"/>
              </w:rPr>
            </m:ctrlPr>
          </m:sSubPr>
          <m:e>
            <m:r>
              <w:rPr>
                <w:rFonts w:ascii="Cambria Math" w:hAnsi="Cambria Math"/>
              </w:rPr>
              <m:t>G</m:t>
            </m:r>
          </m:e>
          <m:sub>
            <m:r>
              <w:rPr>
                <w:rFonts w:ascii="Cambria Math" w:hAnsi="Cambria Math"/>
              </w:rPr>
              <m:t>film</m:t>
            </m:r>
          </m:sub>
        </m:sSub>
      </m:oMath>
      <w:r>
        <w:t>)</w:t>
      </w:r>
      <w:r>
        <w:t>、泊松比</w:t>
      </w:r>
      <w:r>
        <w:t xml:space="preserve"> (</w:t>
      </w:r>
      <m:oMath>
        <m:r>
          <m:rPr>
            <m:sty m:val="p"/>
          </m:rPr>
          <w:rPr>
            <w:rFonts w:ascii="Cambria Math" w:hAnsi="Cambria Math"/>
          </w:rPr>
          <m:t xml:space="preserve"> </m:t>
        </m:r>
        <m:r>
          <w:rPr>
            <w:rFonts w:ascii="Cambria Math" w:hAnsi="Cambria Math"/>
          </w:rPr>
          <m:t>n</m:t>
        </m:r>
        <m:sSub>
          <m:sSubPr>
            <m:ctrlPr>
              <w:rPr>
                <w:rFonts w:ascii="Cambria Math" w:hAnsi="Cambria Math"/>
              </w:rPr>
            </m:ctrlPr>
          </m:sSubPr>
          <m:e>
            <m:r>
              <w:rPr>
                <w:rFonts w:ascii="Cambria Math" w:hAnsi="Cambria Math"/>
              </w:rPr>
              <m:t>u</m:t>
            </m:r>
          </m:e>
          <m:sub>
            <m:r>
              <w:rPr>
                <w:rFonts w:ascii="Cambria Math" w:hAnsi="Cambria Math"/>
              </w:rPr>
              <m:t>film</m:t>
            </m:r>
          </m:sub>
        </m:sSub>
      </m:oMath>
      <w:r>
        <w:t>)</w:t>
      </w:r>
      <w:r>
        <w:t>。</w:t>
      </w:r>
    </w:p>
    <w:p w14:paraId="3F2411B0" w14:textId="77777777" w:rsidR="005960AF" w:rsidRDefault="00000000">
      <w:pPr>
        <w:pStyle w:val="ae"/>
        <w:numPr>
          <w:ilvl w:val="1"/>
          <w:numId w:val="32"/>
        </w:numPr>
      </w:pPr>
      <w:r>
        <w:t>涂层材料的表面能</w:t>
      </w:r>
      <w:r>
        <w:t xml:space="preserve"> (</w:t>
      </w:r>
      <m:oMath>
        <m:sSub>
          <m:sSubPr>
            <m:ctrlPr>
              <w:rPr>
                <w:rFonts w:ascii="Cambria Math" w:hAnsi="Cambria Math"/>
              </w:rPr>
            </m:ctrlPr>
          </m:sSubPr>
          <m:e>
            <m:r>
              <w:rPr>
                <w:rFonts w:ascii="Cambria Math" w:hAnsi="Cambria Math"/>
              </w:rPr>
              <m:t>γ</m:t>
            </m:r>
          </m:e>
          <m:sub>
            <m:r>
              <w:rPr>
                <w:rFonts w:ascii="Cambria Math" w:hAnsi="Cambria Math"/>
              </w:rPr>
              <m:t>s</m:t>
            </m:r>
          </m:sub>
        </m:sSub>
      </m:oMath>
      <w:r>
        <w:t xml:space="preserve">) </w:t>
      </w:r>
      <w:r>
        <w:t>或断裂韧性</w:t>
      </w:r>
      <w:r>
        <w:t xml:space="preserve"> (</w:t>
      </w:r>
      <m:oMath>
        <m:sSub>
          <m:sSubPr>
            <m:ctrlPr>
              <w:rPr>
                <w:rFonts w:ascii="Cambria Math" w:hAnsi="Cambria Math"/>
              </w:rPr>
            </m:ctrlPr>
          </m:sSubPr>
          <m:e>
            <m:r>
              <w:rPr>
                <w:rFonts w:ascii="Cambria Math" w:hAnsi="Cambria Math"/>
              </w:rPr>
              <m:t>K</m:t>
            </m:r>
          </m:e>
          <m:sub>
            <m:r>
              <w:rPr>
                <w:rFonts w:ascii="Cambria Math" w:hAnsi="Cambria Math"/>
              </w:rPr>
              <m:t>Ic</m:t>
            </m:r>
          </m:sub>
        </m:sSub>
      </m:oMath>
      <w:r>
        <w:t xml:space="preserve"> </w:t>
      </w:r>
      <w:r>
        <w:t>或</w:t>
      </w:r>
      <w:r>
        <w:t xml:space="preserve"> </w:t>
      </w:r>
      <m:oMath>
        <m:sSub>
          <m:sSubPr>
            <m:ctrlPr>
              <w:rPr>
                <w:rFonts w:ascii="Cambria Math" w:hAnsi="Cambria Math"/>
              </w:rPr>
            </m:ctrlPr>
          </m:sSubPr>
          <m:e>
            <m:r>
              <w:rPr>
                <w:rFonts w:ascii="Cambria Math" w:hAnsi="Cambria Math"/>
              </w:rPr>
              <m:t>G</m:t>
            </m:r>
          </m:e>
          <m:sub>
            <m:r>
              <w:rPr>
                <w:rFonts w:ascii="Cambria Math" w:hAnsi="Cambria Math"/>
              </w:rPr>
              <m:t>Ic</m:t>
            </m:r>
          </m:sub>
        </m:sSub>
      </m:oMath>
      <w:r>
        <w:t>)</w:t>
      </w:r>
      <w:r>
        <w:t>。</w:t>
      </w:r>
    </w:p>
    <w:p w14:paraId="65C754B8" w14:textId="77777777" w:rsidR="005960AF" w:rsidRDefault="00000000">
      <w:pPr>
        <w:pStyle w:val="4"/>
      </w:pPr>
      <w:r>
        <w:t xml:space="preserve">2.4.3 </w:t>
      </w:r>
      <w:r>
        <w:t>关键输出参数</w:t>
      </w:r>
    </w:p>
    <w:p w14:paraId="2B09F122" w14:textId="77777777" w:rsidR="005960AF" w:rsidRDefault="00000000">
      <w:r>
        <w:rPr>
          <w:b/>
          <w:bCs/>
        </w:rPr>
        <w:t xml:space="preserve">A. </w:t>
      </w:r>
      <w:r>
        <w:rPr>
          <w:b/>
          <w:bCs/>
        </w:rPr>
        <w:t>经验预测模块</w:t>
      </w:r>
      <w:r>
        <w:rPr>
          <w:b/>
          <w:bCs/>
        </w:rPr>
        <w:t xml:space="preserve"> (</w:t>
      </w:r>
      <w:r>
        <w:rPr>
          <w:rStyle w:val="VerbatimChar"/>
          <w:b/>
          <w:bCs/>
        </w:rPr>
        <w:t>cracking_degree_module.py</w:t>
      </w:r>
      <w:r>
        <w:rPr>
          <w:b/>
          <w:bCs/>
        </w:rPr>
        <w:t xml:space="preserve">, </w:t>
      </w:r>
      <w:r>
        <w:rPr>
          <w:rStyle w:val="VerbatimChar"/>
          <w:b/>
          <w:bCs/>
        </w:rPr>
        <w:t>coating_crack_analysis.py</w:t>
      </w:r>
      <w:r>
        <w:rPr>
          <w:b/>
          <w:bCs/>
        </w:rPr>
        <w:t>)</w:t>
      </w:r>
    </w:p>
    <w:p w14:paraId="37747A79" w14:textId="77777777" w:rsidR="005960AF" w:rsidRDefault="00000000">
      <w:pPr>
        <w:pStyle w:val="ae"/>
        <w:numPr>
          <w:ilvl w:val="0"/>
          <w:numId w:val="33"/>
        </w:numPr>
      </w:pPr>
      <w:proofErr w:type="spellStart"/>
      <w:r>
        <w:rPr>
          <w:rStyle w:val="VerbatimChar"/>
        </w:rPr>
        <w:t>cracking_degree_module.get_cracking_degree_data_and_</w:t>
      </w:r>
      <w:proofErr w:type="gramStart"/>
      <w:r>
        <w:rPr>
          <w:rStyle w:val="VerbatimChar"/>
        </w:rPr>
        <w:t>fits</w:t>
      </w:r>
      <w:proofErr w:type="spellEnd"/>
      <w:r>
        <w:rPr>
          <w:rStyle w:val="VerbatimChar"/>
        </w:rPr>
        <w:t>(</w:t>
      </w:r>
      <w:proofErr w:type="gramEnd"/>
      <w:r>
        <w:rPr>
          <w:rStyle w:val="VerbatimChar"/>
        </w:rPr>
        <w:t>)</w:t>
      </w:r>
      <w:r>
        <w:t>:</w:t>
      </w:r>
    </w:p>
    <w:p w14:paraId="0A8B34A0" w14:textId="77777777" w:rsidR="005960AF" w:rsidRDefault="00000000">
      <w:pPr>
        <w:pStyle w:val="ae"/>
        <w:numPr>
          <w:ilvl w:val="1"/>
          <w:numId w:val="33"/>
        </w:numPr>
      </w:pPr>
      <w:r>
        <w:t>返回一个字典</w:t>
      </w:r>
      <w:r>
        <w:t xml:space="preserve"> (</w:t>
      </w:r>
      <w:proofErr w:type="spellStart"/>
      <w:r>
        <w:rPr>
          <w:rStyle w:val="VerbatimChar"/>
        </w:rPr>
        <w:t>crack_data_and_models</w:t>
      </w:r>
      <w:proofErr w:type="spellEnd"/>
      <w:r>
        <w:t>)</w:t>
      </w:r>
      <w:r>
        <w:t>，键为材料标签，值为包含以下信息的子字典：</w:t>
      </w:r>
    </w:p>
    <w:p w14:paraId="196E883D" w14:textId="77777777" w:rsidR="005960AF" w:rsidRDefault="00000000">
      <w:pPr>
        <w:pStyle w:val="ae"/>
        <w:numPr>
          <w:ilvl w:val="2"/>
          <w:numId w:val="33"/>
        </w:numPr>
      </w:pPr>
      <w:proofErr w:type="spellStart"/>
      <w:r>
        <w:rPr>
          <w:rStyle w:val="VerbatimChar"/>
        </w:rPr>
        <w:t>thickness_um</w:t>
      </w:r>
      <w:proofErr w:type="spellEnd"/>
      <w:r>
        <w:t xml:space="preserve">: </w:t>
      </w:r>
      <w:r>
        <w:t>原始厚度数据</w:t>
      </w:r>
      <w:r>
        <w:t xml:space="preserve"> (NumPy </w:t>
      </w:r>
      <w:r>
        <w:t>数组</w:t>
      </w:r>
      <w:r>
        <w:t>)</w:t>
      </w:r>
      <w:r>
        <w:t>。</w:t>
      </w:r>
    </w:p>
    <w:p w14:paraId="406D42C8" w14:textId="77777777" w:rsidR="005960AF" w:rsidRDefault="00000000">
      <w:pPr>
        <w:pStyle w:val="ae"/>
        <w:numPr>
          <w:ilvl w:val="2"/>
          <w:numId w:val="33"/>
        </w:numPr>
      </w:pPr>
      <w:proofErr w:type="spellStart"/>
      <w:r>
        <w:rPr>
          <w:rStyle w:val="VerbatimChar"/>
        </w:rPr>
        <w:t>crack_area_percent</w:t>
      </w:r>
      <w:proofErr w:type="spellEnd"/>
      <w:r>
        <w:t xml:space="preserve">: </w:t>
      </w:r>
      <w:r>
        <w:t>原始龟裂面积百分比数据</w:t>
      </w:r>
      <w:r>
        <w:t xml:space="preserve"> (NumPy </w:t>
      </w:r>
      <w:r>
        <w:t>数组</w:t>
      </w:r>
      <w:r>
        <w:t>)</w:t>
      </w:r>
      <w:r>
        <w:t>。</w:t>
      </w:r>
    </w:p>
    <w:p w14:paraId="3AA7DC75" w14:textId="77777777" w:rsidR="005960AF" w:rsidRDefault="00000000">
      <w:pPr>
        <w:pStyle w:val="ae"/>
        <w:numPr>
          <w:ilvl w:val="2"/>
          <w:numId w:val="33"/>
        </w:numPr>
      </w:pPr>
      <w:proofErr w:type="spellStart"/>
      <w:r>
        <w:rPr>
          <w:rStyle w:val="VerbatimChar"/>
        </w:rPr>
        <w:t>fit_degree</w:t>
      </w:r>
      <w:proofErr w:type="spellEnd"/>
      <w:r>
        <w:t xml:space="preserve">: </w:t>
      </w:r>
      <w:r>
        <w:t>使用的多项式拟合阶数。</w:t>
      </w:r>
    </w:p>
    <w:p w14:paraId="54C13A43" w14:textId="77777777" w:rsidR="005960AF" w:rsidRDefault="00000000">
      <w:pPr>
        <w:pStyle w:val="ae"/>
        <w:numPr>
          <w:ilvl w:val="2"/>
          <w:numId w:val="33"/>
        </w:numPr>
      </w:pPr>
      <w:proofErr w:type="spellStart"/>
      <w:r>
        <w:rPr>
          <w:rStyle w:val="VerbatimChar"/>
        </w:rPr>
        <w:t>coeffs</w:t>
      </w:r>
      <w:proofErr w:type="spellEnd"/>
      <w:r>
        <w:t xml:space="preserve">: </w:t>
      </w:r>
      <w:r>
        <w:t>拟合得到的多项式系数。</w:t>
      </w:r>
    </w:p>
    <w:p w14:paraId="13E4FA4E" w14:textId="77777777" w:rsidR="005960AF" w:rsidRDefault="00000000">
      <w:pPr>
        <w:pStyle w:val="ae"/>
        <w:numPr>
          <w:ilvl w:val="2"/>
          <w:numId w:val="33"/>
        </w:numPr>
      </w:pPr>
      <w:proofErr w:type="spellStart"/>
      <w:r>
        <w:rPr>
          <w:rStyle w:val="VerbatimChar"/>
        </w:rPr>
        <w:t>poly_model</w:t>
      </w:r>
      <w:proofErr w:type="spellEnd"/>
      <w:r>
        <w:t xml:space="preserve">: </w:t>
      </w:r>
      <w:r>
        <w:t>一个</w:t>
      </w:r>
      <w:r>
        <w:t xml:space="preserve"> </w:t>
      </w:r>
      <w:r>
        <w:rPr>
          <w:rStyle w:val="VerbatimChar"/>
        </w:rPr>
        <w:t>numpy.poly1d</w:t>
      </w:r>
      <w:r>
        <w:t xml:space="preserve"> </w:t>
      </w:r>
      <w:r>
        <w:t>对象，可用于预测给定厚度的龟裂率。</w:t>
      </w:r>
    </w:p>
    <w:p w14:paraId="52632D45" w14:textId="77777777" w:rsidR="005960AF" w:rsidRDefault="00000000">
      <w:pPr>
        <w:pStyle w:val="ae"/>
        <w:numPr>
          <w:ilvl w:val="2"/>
          <w:numId w:val="33"/>
        </w:numPr>
      </w:pPr>
      <w:proofErr w:type="spellStart"/>
      <w:r>
        <w:rPr>
          <w:rStyle w:val="VerbatimChar"/>
        </w:rPr>
        <w:lastRenderedPageBreak/>
        <w:t>thickness_plot</w:t>
      </w:r>
      <w:proofErr w:type="spellEnd"/>
      <w:r>
        <w:t xml:space="preserve">: </w:t>
      </w:r>
      <w:r>
        <w:t>用于绘图的平滑厚度数据。</w:t>
      </w:r>
    </w:p>
    <w:p w14:paraId="41CC8CFA" w14:textId="77777777" w:rsidR="005960AF" w:rsidRDefault="00000000">
      <w:pPr>
        <w:pStyle w:val="ae"/>
        <w:numPr>
          <w:ilvl w:val="2"/>
          <w:numId w:val="33"/>
        </w:numPr>
      </w:pPr>
      <w:proofErr w:type="spellStart"/>
      <w:r>
        <w:rPr>
          <w:rStyle w:val="VerbatimChar"/>
        </w:rPr>
        <w:t>crack_area_pred_plot</w:t>
      </w:r>
      <w:proofErr w:type="spellEnd"/>
      <w:r>
        <w:t xml:space="preserve">: </w:t>
      </w:r>
      <w:r>
        <w:t>拟合模型在</w:t>
      </w:r>
      <w:r>
        <w:t xml:space="preserve"> </w:t>
      </w:r>
      <w:proofErr w:type="spellStart"/>
      <w:r>
        <w:rPr>
          <w:rStyle w:val="VerbatimChar"/>
        </w:rPr>
        <w:t>thickness_plot</w:t>
      </w:r>
      <w:proofErr w:type="spellEnd"/>
      <w:r>
        <w:t xml:space="preserve"> </w:t>
      </w:r>
      <w:r>
        <w:t>上的预测龟裂率。</w:t>
      </w:r>
    </w:p>
    <w:p w14:paraId="5F4935A6" w14:textId="77777777" w:rsidR="005960AF" w:rsidRDefault="00000000">
      <w:pPr>
        <w:pStyle w:val="ae"/>
        <w:numPr>
          <w:ilvl w:val="0"/>
          <w:numId w:val="33"/>
        </w:numPr>
      </w:pPr>
      <w:r>
        <w:rPr>
          <w:rStyle w:val="VerbatimChar"/>
        </w:rPr>
        <w:t>coating_crack_analysis.py</w:t>
      </w:r>
      <w:r>
        <w:t xml:space="preserve"> (</w:t>
      </w:r>
      <w:r>
        <w:t>通过调用</w:t>
      </w:r>
      <w:r>
        <w:t xml:space="preserve"> </w:t>
      </w:r>
      <w:proofErr w:type="spellStart"/>
      <w:r>
        <w:rPr>
          <w:rStyle w:val="VerbatimChar"/>
        </w:rPr>
        <w:t>poly_model</w:t>
      </w:r>
      <w:proofErr w:type="spellEnd"/>
      <w:r>
        <w:t>):</w:t>
      </w:r>
    </w:p>
    <w:p w14:paraId="169C118D" w14:textId="77777777" w:rsidR="005960AF" w:rsidRDefault="00000000">
      <w:pPr>
        <w:pStyle w:val="ae"/>
        <w:numPr>
          <w:ilvl w:val="1"/>
          <w:numId w:val="33"/>
        </w:numPr>
      </w:pPr>
      <w:proofErr w:type="spellStart"/>
      <w:r>
        <w:rPr>
          <w:rStyle w:val="VerbatimChar"/>
        </w:rPr>
        <w:t>predicted_crack_area_percent</w:t>
      </w:r>
      <w:proofErr w:type="spellEnd"/>
      <w:r>
        <w:t xml:space="preserve">: </w:t>
      </w:r>
      <w:r>
        <w:t>对特定输入厚度预测的龟裂面积百分比。</w:t>
      </w:r>
    </w:p>
    <w:p w14:paraId="7C5A0571" w14:textId="77777777" w:rsidR="005960AF" w:rsidRDefault="00000000">
      <w:pPr>
        <w:pStyle w:val="ae"/>
        <w:numPr>
          <w:ilvl w:val="1"/>
          <w:numId w:val="33"/>
        </w:numPr>
      </w:pPr>
      <w:r>
        <w:t>主要输出是图表，展示数据点和拟合曲线。</w:t>
      </w:r>
    </w:p>
    <w:p w14:paraId="248FBB3C" w14:textId="77777777" w:rsidR="005960AF" w:rsidRDefault="00000000">
      <w:r>
        <w:rPr>
          <w:b/>
          <w:bCs/>
        </w:rPr>
        <w:t xml:space="preserve">B. </w:t>
      </w:r>
      <w:r>
        <w:rPr>
          <w:b/>
          <w:bCs/>
        </w:rPr>
        <w:t>物理计算模块</w:t>
      </w:r>
    </w:p>
    <w:p w14:paraId="390EB7F3" w14:textId="77777777" w:rsidR="005960AF" w:rsidRDefault="00000000">
      <w:pPr>
        <w:pStyle w:val="ae"/>
        <w:numPr>
          <w:ilvl w:val="0"/>
          <w:numId w:val="34"/>
        </w:numPr>
      </w:pPr>
      <w:r>
        <w:rPr>
          <w:rStyle w:val="VerbatimChar"/>
          <w:b/>
          <w:bCs/>
        </w:rPr>
        <w:t>capillary_pressure_module.py</w:t>
      </w:r>
      <w:r>
        <w:rPr>
          <w:b/>
          <w:bCs/>
        </w:rPr>
        <w:t xml:space="preserve"> (</w:t>
      </w:r>
      <w:proofErr w:type="spellStart"/>
      <w:r>
        <w:rPr>
          <w:rStyle w:val="VerbatimChar"/>
          <w:b/>
          <w:bCs/>
        </w:rPr>
        <w:t>calculate_capillary_pressure</w:t>
      </w:r>
      <w:proofErr w:type="spellEnd"/>
      <w:r>
        <w:rPr>
          <w:b/>
          <w:bCs/>
        </w:rPr>
        <w:t>)</w:t>
      </w:r>
      <w:r>
        <w:t>:</w:t>
      </w:r>
    </w:p>
    <w:p w14:paraId="04B3C63D" w14:textId="77777777" w:rsidR="005960AF" w:rsidRDefault="00000000">
      <w:pPr>
        <w:pStyle w:val="ae"/>
        <w:numPr>
          <w:ilvl w:val="1"/>
          <w:numId w:val="34"/>
        </w:numPr>
      </w:pPr>
      <w:proofErr w:type="spellStart"/>
      <w:r>
        <w:rPr>
          <w:rStyle w:val="VerbatimChar"/>
        </w:rPr>
        <w:t>capillary_pressure_Pa</w:t>
      </w:r>
      <w:proofErr w:type="spellEnd"/>
      <w:r>
        <w:t xml:space="preserve">: </w:t>
      </w:r>
      <w:r>
        <w:t>计算得到的毛细管压力</w:t>
      </w:r>
      <w:r>
        <w:t xml:space="preserve"> (Pa)</w:t>
      </w:r>
      <w:r>
        <w:t>。</w:t>
      </w:r>
    </w:p>
    <w:p w14:paraId="7FC8C748" w14:textId="77777777" w:rsidR="005960AF" w:rsidRDefault="00000000">
      <w:pPr>
        <w:pStyle w:val="ae"/>
        <w:numPr>
          <w:ilvl w:val="0"/>
          <w:numId w:val="34"/>
        </w:numPr>
      </w:pPr>
      <w:r>
        <w:rPr>
          <w:rStyle w:val="VerbatimChar"/>
          <w:b/>
          <w:bCs/>
        </w:rPr>
        <w:t>stress_function_module.py</w:t>
      </w:r>
      <w:r>
        <w:rPr>
          <w:b/>
          <w:bCs/>
        </w:rPr>
        <w:t xml:space="preserve"> (</w:t>
      </w:r>
      <w:proofErr w:type="spellStart"/>
      <w:r>
        <w:rPr>
          <w:rStyle w:val="VerbatimChar"/>
          <w:b/>
          <w:bCs/>
        </w:rPr>
        <w:t>calculate_stress_in_thin_film</w:t>
      </w:r>
      <w:proofErr w:type="spellEnd"/>
      <w:r>
        <w:rPr>
          <w:b/>
          <w:bCs/>
        </w:rPr>
        <w:t>)</w:t>
      </w:r>
      <w:r>
        <w:t>:</w:t>
      </w:r>
    </w:p>
    <w:p w14:paraId="54920D0A" w14:textId="77777777" w:rsidR="005960AF" w:rsidRDefault="00000000">
      <w:pPr>
        <w:pStyle w:val="ae"/>
        <w:numPr>
          <w:ilvl w:val="1"/>
          <w:numId w:val="34"/>
        </w:numPr>
      </w:pPr>
      <w:proofErr w:type="spellStart"/>
      <w:r>
        <w:rPr>
          <w:rStyle w:val="VerbatimChar"/>
        </w:rPr>
        <w:t>stress_Pa</w:t>
      </w:r>
      <w:proofErr w:type="spellEnd"/>
      <w:r>
        <w:t xml:space="preserve">: </w:t>
      </w:r>
      <w:r>
        <w:t>基于基底变形计算得到的薄膜内平均应力</w:t>
      </w:r>
      <w:r>
        <w:t xml:space="preserve"> (Pa)</w:t>
      </w:r>
      <w:r>
        <w:t>。</w:t>
      </w:r>
    </w:p>
    <w:p w14:paraId="020B2A74" w14:textId="77777777" w:rsidR="005960AF" w:rsidRDefault="00000000">
      <w:pPr>
        <w:pStyle w:val="ae"/>
        <w:numPr>
          <w:ilvl w:val="0"/>
          <w:numId w:val="34"/>
        </w:numPr>
      </w:pPr>
      <w:r>
        <w:rPr>
          <w:rStyle w:val="VerbatimChar"/>
          <w:b/>
          <w:bCs/>
        </w:rPr>
        <w:t>griffith_criteria_module.py</w:t>
      </w:r>
      <w:r>
        <w:rPr>
          <w:b/>
          <w:bCs/>
        </w:rPr>
        <w:t xml:space="preserve"> (</w:t>
      </w:r>
      <w:proofErr w:type="spellStart"/>
      <w:r>
        <w:rPr>
          <w:rStyle w:val="VerbatimChar"/>
          <w:b/>
          <w:bCs/>
        </w:rPr>
        <w:t>calculate_critical_stress_griffith</w:t>
      </w:r>
      <w:proofErr w:type="spellEnd"/>
      <w:r>
        <w:rPr>
          <w:b/>
          <w:bCs/>
        </w:rPr>
        <w:t>)</w:t>
      </w:r>
      <w:r>
        <w:t>:</w:t>
      </w:r>
    </w:p>
    <w:p w14:paraId="01685440" w14:textId="77777777" w:rsidR="005960AF" w:rsidRDefault="00000000">
      <w:pPr>
        <w:pStyle w:val="ae"/>
        <w:numPr>
          <w:ilvl w:val="1"/>
          <w:numId w:val="34"/>
        </w:numPr>
      </w:pPr>
      <w:proofErr w:type="spellStart"/>
      <w:r>
        <w:rPr>
          <w:rStyle w:val="VerbatimChar"/>
        </w:rPr>
        <w:t>critical_stress_Pa</w:t>
      </w:r>
      <w:proofErr w:type="spellEnd"/>
      <w:r>
        <w:t xml:space="preserve">: </w:t>
      </w:r>
      <w:r>
        <w:t>预设裂纹扩展所需的临界格里菲斯应力</w:t>
      </w:r>
      <w:r>
        <w:t xml:space="preserve"> (Pa)</w:t>
      </w:r>
      <w:r>
        <w:t>。</w:t>
      </w:r>
    </w:p>
    <w:p w14:paraId="1A74BFE5" w14:textId="77777777" w:rsidR="005960AF" w:rsidRDefault="00000000">
      <w:pPr>
        <w:pStyle w:val="ae"/>
        <w:numPr>
          <w:ilvl w:val="0"/>
          <w:numId w:val="34"/>
        </w:numPr>
      </w:pPr>
      <w:r>
        <w:rPr>
          <w:rStyle w:val="VerbatimChar"/>
          <w:b/>
          <w:bCs/>
        </w:rPr>
        <w:t>critical_coating_thickness_module.py</w:t>
      </w:r>
      <w:r>
        <w:rPr>
          <w:b/>
          <w:bCs/>
        </w:rPr>
        <w:t xml:space="preserve"> (</w:t>
      </w:r>
      <w:proofErr w:type="spellStart"/>
      <w:r>
        <w:rPr>
          <w:rStyle w:val="VerbatimChar"/>
          <w:b/>
          <w:bCs/>
        </w:rPr>
        <w:t>calculate_critical_thickness_for_cracking</w:t>
      </w:r>
      <w:proofErr w:type="spellEnd"/>
      <w:r>
        <w:rPr>
          <w:b/>
          <w:bCs/>
        </w:rPr>
        <w:t>)</w:t>
      </w:r>
      <w:r>
        <w:t>:</w:t>
      </w:r>
    </w:p>
    <w:p w14:paraId="0BF277D9" w14:textId="77777777" w:rsidR="005960AF" w:rsidRDefault="00000000">
      <w:pPr>
        <w:pStyle w:val="ae"/>
        <w:numPr>
          <w:ilvl w:val="1"/>
          <w:numId w:val="34"/>
        </w:numPr>
      </w:pPr>
      <w:proofErr w:type="spellStart"/>
      <w:r>
        <w:rPr>
          <w:rStyle w:val="VerbatimChar"/>
        </w:rPr>
        <w:t>critical_thickness_m</w:t>
      </w:r>
      <w:proofErr w:type="spellEnd"/>
      <w:r>
        <w:t xml:space="preserve">: </w:t>
      </w:r>
      <w:r>
        <w:t>涂层不发生开裂的临界厚度</w:t>
      </w:r>
      <w:r>
        <w:t xml:space="preserve"> (m)</w:t>
      </w:r>
      <w:r>
        <w:t>。</w:t>
      </w:r>
    </w:p>
    <w:p w14:paraId="6FEC875E" w14:textId="77777777" w:rsidR="005960AF" w:rsidRDefault="00000000">
      <w:pPr>
        <w:pStyle w:val="ae"/>
        <w:numPr>
          <w:ilvl w:val="0"/>
          <w:numId w:val="34"/>
        </w:numPr>
      </w:pPr>
      <w:r>
        <w:rPr>
          <w:rStyle w:val="VerbatimChar"/>
          <w:b/>
          <w:bCs/>
        </w:rPr>
        <w:t>tirumkudulu_russel_model_module.py</w:t>
      </w:r>
      <w:r>
        <w:rPr>
          <w:b/>
          <w:bCs/>
        </w:rPr>
        <w:t xml:space="preserve"> (</w:t>
      </w:r>
      <w:proofErr w:type="spellStart"/>
      <w:r>
        <w:rPr>
          <w:rStyle w:val="VerbatimChar"/>
          <w:b/>
          <w:bCs/>
        </w:rPr>
        <w:t>calculate_critical_stress_tr_model</w:t>
      </w:r>
      <w:proofErr w:type="spellEnd"/>
      <w:r>
        <w:rPr>
          <w:b/>
          <w:bCs/>
        </w:rPr>
        <w:t>)</w:t>
      </w:r>
      <w:r>
        <w:t>:</w:t>
      </w:r>
    </w:p>
    <w:p w14:paraId="601214BE" w14:textId="77777777" w:rsidR="005960AF" w:rsidRDefault="00000000">
      <w:pPr>
        <w:pStyle w:val="ae"/>
        <w:numPr>
          <w:ilvl w:val="1"/>
          <w:numId w:val="34"/>
        </w:numPr>
      </w:pPr>
      <w:proofErr w:type="spellStart"/>
      <w:r>
        <w:rPr>
          <w:rStyle w:val="VerbatimChar"/>
        </w:rPr>
        <w:t>critical_capillary_pressure_Pa</w:t>
      </w:r>
      <w:proofErr w:type="spellEnd"/>
      <w:r>
        <w:t xml:space="preserve"> (</w:t>
      </w:r>
      <w:r>
        <w:t>或相关的临界条件指示</w:t>
      </w:r>
      <w:r>
        <w:t xml:space="preserve">): </w:t>
      </w:r>
      <w:r>
        <w:t>根据</w:t>
      </w:r>
      <w:r>
        <w:t>T&amp;R</w:t>
      </w:r>
      <w:r>
        <w:t>模型计算的、导致颗粒床开裂的临界毛细压力或其他形式的临界条件。代码中具体返回的是一个临界应力或与之等效的量。</w:t>
      </w:r>
    </w:p>
    <w:p w14:paraId="30B2A925" w14:textId="77777777" w:rsidR="005960AF" w:rsidRDefault="00000000">
      <w:r>
        <w:rPr>
          <w:b/>
          <w:bCs/>
        </w:rPr>
        <w:t>综合分析的最终输出</w:t>
      </w:r>
      <w:r>
        <w:t>:</w:t>
      </w:r>
    </w:p>
    <w:p w14:paraId="510FCE67" w14:textId="77777777" w:rsidR="005960AF" w:rsidRDefault="00000000">
      <w:pPr>
        <w:pStyle w:val="ae"/>
        <w:numPr>
          <w:ilvl w:val="0"/>
          <w:numId w:val="35"/>
        </w:numPr>
      </w:pPr>
      <w:r>
        <w:rPr>
          <w:b/>
          <w:bCs/>
        </w:rPr>
        <w:t>开裂风险评估</w:t>
      </w:r>
      <w:r>
        <w:t xml:space="preserve">: </w:t>
      </w:r>
      <w:r>
        <w:t>定性（例如，</w:t>
      </w:r>
      <w:r>
        <w:t>"</w:t>
      </w:r>
      <w:r>
        <w:t>易开裂</w:t>
      </w:r>
      <w:r>
        <w:t>"/ "</w:t>
      </w:r>
      <w:r>
        <w:t>不易开裂</w:t>
      </w:r>
      <w:r>
        <w:t>"</w:t>
      </w:r>
      <w:r>
        <w:t>）或定量（例如，安全因子</w:t>
      </w:r>
      <w:r>
        <w:t xml:space="preserve"> </w:t>
      </w:r>
      <m:oMath>
        <m:sSub>
          <m:sSubPr>
            <m:ctrlPr>
              <w:rPr>
                <w:rFonts w:ascii="Cambria Math" w:hAnsi="Cambria Math"/>
              </w:rPr>
            </m:ctrlPr>
          </m:sSubPr>
          <m:e>
            <m:r>
              <w:rPr>
                <w:rFonts w:ascii="Cambria Math" w:hAnsi="Cambria Math"/>
              </w:rPr>
              <m:t>σ</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film</m:t>
            </m:r>
          </m:sub>
        </m:sSub>
      </m:oMath>
      <w:r>
        <w:t>）。</w:t>
      </w:r>
    </w:p>
    <w:p w14:paraId="666E16B7" w14:textId="77777777" w:rsidR="005960AF" w:rsidRDefault="00000000">
      <w:pPr>
        <w:pStyle w:val="ae"/>
        <w:numPr>
          <w:ilvl w:val="0"/>
          <w:numId w:val="35"/>
        </w:numPr>
      </w:pPr>
      <w:r>
        <w:rPr>
          <w:b/>
          <w:bCs/>
        </w:rPr>
        <w:t>预测的龟裂程度</w:t>
      </w:r>
      <w:r>
        <w:t xml:space="preserve">: </w:t>
      </w:r>
      <m:oMath>
        <m:sSub>
          <m:sSubPr>
            <m:ctrlPr>
              <w:rPr>
                <w:rFonts w:ascii="Cambria Math" w:hAnsi="Cambria Math"/>
              </w:rPr>
            </m:ctrlPr>
          </m:sSubPr>
          <m:e>
            <m:r>
              <w:rPr>
                <w:rFonts w:ascii="Cambria Math" w:hAnsi="Cambria Math"/>
              </w:rPr>
              <m:t>A</m:t>
            </m:r>
          </m:e>
          <m:sub>
            <m:r>
              <w:rPr>
                <w:rFonts w:ascii="Cambria Math" w:hAnsi="Cambria Math"/>
              </w:rPr>
              <m:t>crack</m:t>
            </m:r>
            <m:r>
              <m:rPr>
                <m:sty m:val="p"/>
              </m:rPr>
              <w:rPr>
                <w:rFonts w:ascii="Cambria Math" w:hAnsi="Cambria Math"/>
              </w:rPr>
              <m:t>%</m:t>
            </m:r>
          </m:sub>
        </m:sSub>
      </m:oMath>
      <w:r>
        <w:t xml:space="preserve"> (</w:t>
      </w:r>
      <w:r>
        <w:t>来自经验模型或更高级模拟</w:t>
      </w:r>
      <w:r>
        <w:t>)</w:t>
      </w:r>
      <w:r>
        <w:t>。</w:t>
      </w:r>
    </w:p>
    <w:p w14:paraId="286A4765" w14:textId="77777777" w:rsidR="005960AF" w:rsidRDefault="00000000">
      <w:pPr>
        <w:pStyle w:val="ae"/>
        <w:numPr>
          <w:ilvl w:val="0"/>
          <w:numId w:val="35"/>
        </w:numPr>
      </w:pPr>
      <w:r>
        <w:rPr>
          <w:b/>
          <w:bCs/>
        </w:rPr>
        <w:lastRenderedPageBreak/>
        <w:t>有效催化剂层厚度</w:t>
      </w:r>
      <w:r>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oMath>
      <w:r>
        <w:rPr>
          <w:b/>
          <w:bCs/>
        </w:rPr>
        <w:t>)</w:t>
      </w:r>
      <w:r>
        <w:t>: $</w:t>
      </w:r>
      <m:oMath>
        <m:sSub>
          <m:sSubPr>
            <m:ctrlPr>
              <w:rPr>
                <w:rFonts w:ascii="Cambria Math" w:hAnsi="Cambria Math"/>
              </w:rPr>
            </m:ctrlPr>
          </m:sSubPr>
          <m:e>
            <m:r>
              <w:rPr>
                <w:rFonts w:ascii="Cambria Math" w:hAnsi="Cambria Math"/>
              </w:rPr>
              <m:t>h</m:t>
            </m:r>
          </m:e>
          <m:sub>
            <m:r>
              <w:rPr>
                <w:rFonts w:ascii="Cambria Math" w:hAnsi="Cambria Math"/>
              </w:rPr>
              <m:t>eff</m:t>
            </m:r>
          </m:sub>
        </m:sSub>
        <m:r>
          <m:rPr>
            <m:sty m:val="p"/>
          </m:rPr>
          <w:rPr>
            <w:rFonts w:ascii="Cambria Math" w:hAnsi="Cambria Math"/>
          </w:rPr>
          <m:t xml:space="preserve"> </m:t>
        </m:r>
        <m:r>
          <w:rPr>
            <w:rFonts w:ascii="Cambria Math" w:hAnsi="Cambria Math"/>
          </w:rPr>
          <m:t>approx</m:t>
        </m:r>
        <m:sSub>
          <m:sSubPr>
            <m:ctrlPr>
              <w:rPr>
                <w:rFonts w:ascii="Cambria Math" w:hAnsi="Cambria Math"/>
              </w:rPr>
            </m:ctrlPr>
          </m:sSubPr>
          <m:e>
            <m:r>
              <w:rPr>
                <w:rFonts w:ascii="Cambria Math" w:hAnsi="Cambria Math"/>
              </w:rPr>
              <m:t>h</m:t>
            </m:r>
          </m:e>
          <m:sub>
            <m:r>
              <w:rPr>
                <w:rFonts w:ascii="Cambria Math" w:hAnsi="Cambria Math"/>
              </w:rPr>
              <m:t>dry</m:t>
            </m:r>
          </m:sub>
        </m:sSub>
        <m:r>
          <m:rPr>
            <m:sty m:val="p"/>
          </m:rPr>
          <w:rPr>
            <w:rFonts w:ascii="Cambria Math" w:hAnsi="Cambria Math"/>
          </w:rPr>
          <m:t xml:space="preserve"> </m:t>
        </m:r>
        <m:r>
          <w:rPr>
            <w:rFonts w:ascii="Cambria Math" w:hAnsi="Cambria Math"/>
          </w:rPr>
          <m:t>cdot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crack</m:t>
                </m:r>
                <m:r>
                  <m:rPr>
                    <m:sty m:val="p"/>
                  </m:rPr>
                  <w:rPr>
                    <w:rFonts w:ascii="Cambria Math" w:hAnsi="Cambria Math"/>
                  </w:rPr>
                  <m:t>%</m:t>
                </m:r>
              </m:sub>
            </m:sSub>
            <m:r>
              <m:rPr>
                <m:sty m:val="p"/>
              </m:rPr>
              <w:rPr>
                <w:rFonts w:ascii="Cambria Math" w:hAnsi="Cambria Math"/>
              </w:rPr>
              <m:t>/</m:t>
            </m:r>
            <m:r>
              <w:rPr>
                <w:rFonts w:ascii="Cambria Math" w:hAnsi="Cambria Math"/>
              </w:rPr>
              <m:t>100</m:t>
            </m:r>
          </m:e>
        </m:d>
        <m:r>
          <m:rPr>
            <m:sty m:val="p"/>
          </m:rPr>
          <w:rPr>
            <w:rFonts w:ascii="Cambria Math" w:hAnsi="Cambria Math"/>
          </w:rPr>
          <m:t>$$</m:t>
        </m:r>
        <m:r>
          <w:rPr>
            <w:rFonts w:ascii="Cambria Math" w:hAnsi="Cambria Math"/>
          </w:rPr>
          <m:t>其中</m:t>
        </m:r>
      </m:oMath>
      <w:r>
        <w:t>A_{crack</w:t>
      </w:r>
      <w:proofErr w:type="gramStart"/>
      <w:r>
        <w:t>%}$</w:t>
      </w:r>
      <w:proofErr w:type="gramEnd"/>
      <w:r>
        <w:t xml:space="preserve"> </w:t>
      </w:r>
      <w:r>
        <w:t>是预测的龟裂覆盖面积百分比。</w:t>
      </w:r>
    </w:p>
    <w:p w14:paraId="1041AA29" w14:textId="77777777" w:rsidR="005960AF" w:rsidRDefault="00000000">
      <w:pPr>
        <w:pStyle w:val="4"/>
      </w:pPr>
      <w:r>
        <w:t xml:space="preserve">2.4.4 </w:t>
      </w:r>
      <w:r>
        <w:t>关键理论与公式</w:t>
      </w:r>
    </w:p>
    <w:p w14:paraId="4229B0C6" w14:textId="77777777" w:rsidR="005960AF" w:rsidRDefault="00000000">
      <w:r>
        <w:rPr>
          <w:b/>
          <w:bCs/>
        </w:rPr>
        <w:t xml:space="preserve">A. </w:t>
      </w:r>
      <w:r>
        <w:rPr>
          <w:b/>
          <w:bCs/>
        </w:rPr>
        <w:t>经验预测模块</w:t>
      </w:r>
    </w:p>
    <w:p w14:paraId="546F7984" w14:textId="77777777" w:rsidR="005960AF" w:rsidRDefault="00000000">
      <w:pPr>
        <w:pStyle w:val="ae"/>
        <w:numPr>
          <w:ilvl w:val="0"/>
          <w:numId w:val="36"/>
        </w:numPr>
      </w:pPr>
      <w:r>
        <w:rPr>
          <w:b/>
          <w:bCs/>
        </w:rPr>
        <w:t>多项式拟合</w:t>
      </w:r>
      <w:r>
        <w:t xml:space="preserve">: </w:t>
      </w:r>
      <w:r>
        <w:rPr>
          <w:rStyle w:val="VerbatimChar"/>
        </w:rPr>
        <w:t>cracking_degree_module.py</w:t>
      </w:r>
      <w:r>
        <w:t xml:space="preserve"> </w:t>
      </w:r>
      <w:r>
        <w:t>使用</w:t>
      </w:r>
      <w:r>
        <w:t xml:space="preserve"> </w:t>
      </w:r>
      <w:proofErr w:type="spellStart"/>
      <w:r>
        <w:rPr>
          <w:rStyle w:val="VerbatimChar"/>
        </w:rPr>
        <w:t>numpy.polyfit</w:t>
      </w:r>
      <w:proofErr w:type="spellEnd"/>
      <w:r>
        <w:rPr>
          <w:rStyle w:val="VerbatimChar"/>
        </w:rPr>
        <w:t>(x, y, deg)</w:t>
      </w:r>
      <w:r>
        <w:t xml:space="preserve"> </w:t>
      </w:r>
      <w:r>
        <w:t>来拟合实验数据。如果</w:t>
      </w:r>
      <w:r>
        <w:t xml:space="preserve"> </w:t>
      </w:r>
      <m:oMath>
        <m:r>
          <w:rPr>
            <w:rFonts w:ascii="Cambria Math" w:hAnsi="Cambria Math"/>
          </w:rPr>
          <m:t>x</m:t>
        </m:r>
      </m:oMath>
      <w:r>
        <w:t xml:space="preserve"> </w:t>
      </w:r>
      <w:r>
        <w:t>是厚度，</w:t>
      </w:r>
      <m:oMath>
        <m:r>
          <w:rPr>
            <w:rFonts w:ascii="Cambria Math" w:hAnsi="Cambria Math"/>
          </w:rPr>
          <m:t>y</m:t>
        </m:r>
      </m:oMath>
      <w:r>
        <w:t xml:space="preserve"> </w:t>
      </w:r>
      <w:r>
        <w:t>是龟裂覆盖率，则拟合一个</w:t>
      </w:r>
      <w:r>
        <w:t xml:space="preserve"> </w:t>
      </w:r>
      <m:oMath>
        <m:r>
          <w:rPr>
            <w:rFonts w:ascii="Cambria Math" w:hAnsi="Cambria Math"/>
          </w:rPr>
          <m:t>deg</m:t>
        </m:r>
      </m:oMath>
      <w:r>
        <w:t xml:space="preserve"> </w:t>
      </w:r>
      <w:r>
        <w:t>阶的多项式：</w:t>
      </w:r>
      <w:r>
        <w:t xml:space="preserve"> $</w:t>
      </w:r>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sSup>
          <m:sSupPr>
            <m:ctrlPr>
              <w:rPr>
                <w:rFonts w:ascii="Cambria Math" w:hAnsi="Cambria Math"/>
              </w:rPr>
            </m:ctrlPr>
          </m:sSupPr>
          <m:e>
            <m:r>
              <w:rPr>
                <w:rFonts w:ascii="Cambria Math" w:hAnsi="Cambria Math"/>
              </w:rPr>
              <m:t>x</m:t>
            </m:r>
          </m:e>
          <m:sup>
            <m:r>
              <w:rPr>
                <w:rFonts w:ascii="Cambria Math" w:hAnsi="Cambria Math"/>
              </w:rPr>
              <m:t>deg</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deg</m:t>
            </m:r>
            <m:r>
              <m:rPr>
                <m:sty m:val="p"/>
              </m:rPr>
              <w:rPr>
                <w:rFonts w:ascii="Cambria Math" w:hAnsi="Cambria Math"/>
              </w:rPr>
              <m:t>-</m:t>
            </m:r>
            <m: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deg</m:t>
            </m:r>
            <m:r>
              <m:rPr>
                <m:sty m:val="p"/>
              </m:rPr>
              <w:rPr>
                <w:rFonts w:ascii="Cambria Math" w:hAnsi="Cambria Math"/>
              </w:rPr>
              <m:t>-</m:t>
            </m:r>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deg</m:t>
            </m:r>
          </m:sub>
        </m:sSub>
        <m:r>
          <m:rPr>
            <m:sty m:val="p"/>
          </m:rPr>
          <w:rPr>
            <w:rFonts w:ascii="Cambria Math" w:hAnsi="Cambria Math"/>
          </w:rPr>
          <m:t>$$</m:t>
        </m:r>
        <m:r>
          <w:rPr>
            <w:rFonts w:ascii="Cambria Math" w:hAnsi="Cambria Math"/>
          </w:rPr>
          <m:t>其中</m:t>
        </m:r>
      </m:oMath>
      <w:r>
        <w:t xml:space="preserve">p_i$ </w:t>
      </w:r>
      <w:r>
        <w:t>是拟合系数。</w:t>
      </w:r>
      <w:proofErr w:type="gramStart"/>
      <w:r>
        <w:rPr>
          <w:rStyle w:val="VerbatimChar"/>
        </w:rPr>
        <w:t>numpy.poly</w:t>
      </w:r>
      <w:proofErr w:type="gramEnd"/>
      <w:r>
        <w:rPr>
          <w:rStyle w:val="VerbatimChar"/>
        </w:rPr>
        <w:t>1d(</w:t>
      </w:r>
      <w:proofErr w:type="spellStart"/>
      <w:r>
        <w:rPr>
          <w:rStyle w:val="VerbatimChar"/>
        </w:rPr>
        <w:t>coeffs</w:t>
      </w:r>
      <w:proofErr w:type="spellEnd"/>
      <w:r>
        <w:rPr>
          <w:rStyle w:val="VerbatimChar"/>
        </w:rPr>
        <w:t>)</w:t>
      </w:r>
      <w:r>
        <w:t xml:space="preserve"> </w:t>
      </w:r>
      <w:r>
        <w:t>则创建一个可调用的多项式对象。</w:t>
      </w:r>
    </w:p>
    <w:p w14:paraId="539591C5" w14:textId="77777777" w:rsidR="005960AF" w:rsidRDefault="00000000">
      <w:r>
        <w:rPr>
          <w:b/>
          <w:bCs/>
        </w:rPr>
        <w:t xml:space="preserve">B. </w:t>
      </w:r>
      <w:r>
        <w:rPr>
          <w:b/>
          <w:bCs/>
        </w:rPr>
        <w:t>物理计算模块</w:t>
      </w:r>
    </w:p>
    <w:p w14:paraId="2C062416" w14:textId="77777777" w:rsidR="005960AF" w:rsidRDefault="00000000">
      <w:pPr>
        <w:pStyle w:val="ae"/>
        <w:numPr>
          <w:ilvl w:val="0"/>
          <w:numId w:val="37"/>
        </w:numPr>
      </w:pPr>
      <w:r>
        <w:rPr>
          <w:rStyle w:val="VerbatimChar"/>
          <w:b/>
          <w:bCs/>
        </w:rPr>
        <w:t>capillary_pressure_module.py</w:t>
      </w:r>
      <w:r>
        <w:rPr>
          <w:b/>
          <w:bCs/>
        </w:rPr>
        <w:t xml:space="preserve"> (</w:t>
      </w:r>
      <w:r>
        <w:rPr>
          <w:b/>
          <w:bCs/>
        </w:rPr>
        <w:t>杨</w:t>
      </w:r>
      <w:r>
        <w:rPr>
          <w:b/>
          <w:bCs/>
        </w:rPr>
        <w:t>-</w:t>
      </w:r>
      <w:r>
        <w:rPr>
          <w:b/>
          <w:bCs/>
        </w:rPr>
        <w:t>拉普拉斯方程</w:t>
      </w:r>
      <w:r>
        <w:rPr>
          <w:b/>
          <w:bCs/>
        </w:rPr>
        <w:t>)</w:t>
      </w:r>
      <w:r>
        <w:t xml:space="preserve">: </w:t>
      </w:r>
      <w:r>
        <w:t>计算由弯曲液面引起的毛细管压力</w:t>
      </w:r>
      <w:r>
        <w:t xml:space="preserve"> (</w:t>
      </w:r>
      <m:oMath>
        <m:sSub>
          <m:sSubPr>
            <m:ctrlPr>
              <w:rPr>
                <w:rFonts w:ascii="Cambria Math" w:hAnsi="Cambria Math"/>
              </w:rPr>
            </m:ctrlPr>
          </m:sSubPr>
          <m:e>
            <m:r>
              <w:rPr>
                <w:rFonts w:ascii="Cambria Math" w:hAnsi="Cambria Math"/>
              </w:rPr>
              <m:t>p</m:t>
            </m:r>
          </m:e>
          <m:sub>
            <m:r>
              <w:rPr>
                <w:rFonts w:ascii="Cambria Math" w:hAnsi="Cambria Math"/>
              </w:rPr>
              <m:t>cap</m:t>
            </m:r>
          </m:sub>
        </m:sSub>
      </m:oMath>
      <w:r>
        <w:t>)</w:t>
      </w:r>
      <w:r>
        <w:t>。对于单个圆柱形孔隙：</w:t>
      </w:r>
      <w:r>
        <w:t xml:space="preserve"> $$ p_{cap} = - \frac{2 \gamma_{lg} \cos\theta}{</w:t>
      </w:r>
      <w:proofErr w:type="spellStart"/>
      <w:r>
        <w:t>r_p</w:t>
      </w:r>
      <w:proofErr w:type="spellEnd"/>
      <w:r>
        <w:t xml:space="preserve">} $$ </w:t>
      </w:r>
      <w:r>
        <w:t>其中：</w:t>
      </w:r>
    </w:p>
    <w:p w14:paraId="02A31A97" w14:textId="77777777" w:rsidR="005960AF" w:rsidRDefault="00000000">
      <w:pPr>
        <w:pStyle w:val="ae"/>
        <w:numPr>
          <w:ilvl w:val="1"/>
          <w:numId w:val="37"/>
        </w:numPr>
      </w:pPr>
      <m:oMath>
        <m:r>
          <m:rPr>
            <m:sty m:val="p"/>
          </m:rPr>
          <w:rPr>
            <w:rFonts w:ascii="Cambria Math" w:hAnsi="Cambria Math"/>
          </w:rPr>
          <m:t xml:space="preserve"> </m:t>
        </m:r>
        <m:r>
          <w:rPr>
            <w:rFonts w:ascii="Cambria Math" w:hAnsi="Cambria Math"/>
          </w:rPr>
          <m:t>gamm</m:t>
        </m:r>
        <m:sSub>
          <m:sSubPr>
            <m:ctrlPr>
              <w:rPr>
                <w:rFonts w:ascii="Cambria Math" w:hAnsi="Cambria Math"/>
              </w:rPr>
            </m:ctrlPr>
          </m:sSubPr>
          <m:e>
            <m:r>
              <w:rPr>
                <w:rFonts w:ascii="Cambria Math" w:hAnsi="Cambria Math"/>
              </w:rPr>
              <m:t>a</m:t>
            </m:r>
          </m:e>
          <m:sub>
            <m:r>
              <w:rPr>
                <w:rFonts w:ascii="Cambria Math" w:hAnsi="Cambria Math"/>
              </w:rPr>
              <m:t>lg</m:t>
            </m:r>
          </m:sub>
        </m:sSub>
      </m:oMath>
      <w:r>
        <w:t xml:space="preserve"> (</w:t>
      </w:r>
      <w:proofErr w:type="spellStart"/>
      <w:r>
        <w:rPr>
          <w:rStyle w:val="VerbatimChar"/>
        </w:rPr>
        <w:t>surface_tension_liquid_gas_Nm</w:t>
      </w:r>
      <w:proofErr w:type="spellEnd"/>
      <w:r>
        <w:t xml:space="preserve">): </w:t>
      </w:r>
      <w:r>
        <w:t>液</w:t>
      </w:r>
      <w:r>
        <w:t>-</w:t>
      </w:r>
      <w:r>
        <w:t>气界面表面张力。</w:t>
      </w:r>
    </w:p>
    <w:p w14:paraId="463FC7FB" w14:textId="77777777" w:rsidR="005960AF" w:rsidRDefault="00000000">
      <w:pPr>
        <w:pStyle w:val="ae"/>
        <w:numPr>
          <w:ilvl w:val="1"/>
          <w:numId w:val="37"/>
        </w:numPr>
      </w:pPr>
      <m:oMath>
        <m:r>
          <m:rPr>
            <m:sty m:val="p"/>
          </m:rPr>
          <w:rPr>
            <w:rFonts w:ascii="Cambria Math" w:hAnsi="Cambria Math"/>
          </w:rPr>
          <m:t xml:space="preserve"> </m:t>
        </m:r>
        <m:r>
          <w:rPr>
            <w:rFonts w:ascii="Cambria Math" w:hAnsi="Cambria Math"/>
          </w:rPr>
          <m:t>theta</m:t>
        </m:r>
      </m:oMath>
      <w:r>
        <w:t xml:space="preserve"> (</w:t>
      </w:r>
      <w:proofErr w:type="spellStart"/>
      <w:r>
        <w:rPr>
          <w:rStyle w:val="VerbatimChar"/>
        </w:rPr>
        <w:t>contact_angle_liquid_solid_rad</w:t>
      </w:r>
      <w:proofErr w:type="spellEnd"/>
      <w:r>
        <w:t xml:space="preserve">): </w:t>
      </w:r>
      <w:r>
        <w:t>液体在孔壁上的接触角。</w:t>
      </w:r>
    </w:p>
    <w:p w14:paraId="17E7B9B6" w14:textId="77777777" w:rsidR="005960AF" w:rsidRDefault="00000000">
      <w:pPr>
        <w:pStyle w:val="ae"/>
        <w:numPr>
          <w:ilvl w:val="1"/>
          <w:numId w:val="37"/>
        </w:numPr>
      </w:pP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w:t>
      </w:r>
      <w:proofErr w:type="spellStart"/>
      <w:r>
        <w:rPr>
          <w:rStyle w:val="VerbatimChar"/>
        </w:rPr>
        <w:t>pore_radius_m</w:t>
      </w:r>
      <w:proofErr w:type="spellEnd"/>
      <w:r>
        <w:t xml:space="preserve">): </w:t>
      </w:r>
      <w:r>
        <w:t>孔隙半径。</w:t>
      </w:r>
      <w:r>
        <w:t xml:space="preserve"> (</w:t>
      </w:r>
      <w:r>
        <w:t>注</w:t>
      </w:r>
      <w:r>
        <w:t xml:space="preserve">: </w:t>
      </w:r>
      <w:r>
        <w:t>代码中</w:t>
      </w:r>
      <w:r>
        <w:t xml:space="preserve"> </w:t>
      </w:r>
      <w:proofErr w:type="spellStart"/>
      <w:r>
        <w:rPr>
          <w:rStyle w:val="VerbatimChar"/>
        </w:rPr>
        <w:t>calculate_capillary_pressure</w:t>
      </w:r>
      <w:proofErr w:type="spellEnd"/>
      <w:r>
        <w:t xml:space="preserve"> </w:t>
      </w:r>
      <w:r>
        <w:t>返回的是压力大小，符号约定可能根据应用场景调整，例如负号表示液体内部压力低于外部气体压力，驱动液体进入孔隙或产生拉应力。</w:t>
      </w:r>
      <w:r>
        <w:t>)</w:t>
      </w:r>
    </w:p>
    <w:p w14:paraId="2FCC3736" w14:textId="77777777" w:rsidR="005960AF" w:rsidRDefault="00000000">
      <w:pPr>
        <w:pStyle w:val="ae"/>
        <w:numPr>
          <w:ilvl w:val="0"/>
          <w:numId w:val="37"/>
        </w:numPr>
      </w:pPr>
      <w:r>
        <w:rPr>
          <w:rStyle w:val="VerbatimChar"/>
          <w:b/>
          <w:bCs/>
        </w:rPr>
        <w:t>stress_function_module.py</w:t>
      </w:r>
      <w:r>
        <w:rPr>
          <w:b/>
          <w:bCs/>
        </w:rPr>
        <w:t xml:space="preserve"> (Stoney </w:t>
      </w:r>
      <w:r>
        <w:rPr>
          <w:b/>
          <w:bCs/>
        </w:rPr>
        <w:t>方程及其扩展</w:t>
      </w:r>
      <w:r>
        <w:rPr>
          <w:b/>
          <w:bCs/>
        </w:rPr>
        <w:t>)</w:t>
      </w:r>
      <w:r>
        <w:t>: Stoney</w:t>
      </w:r>
      <w:r>
        <w:t>方程用于从测量的基底曲率（或挠度）计算薄膜中的双轴应力</w:t>
      </w:r>
      <w:r>
        <w:t xml:space="preserve"> (</w:t>
      </w:r>
      <m:oMath>
        <m:sSub>
          <m:sSubPr>
            <m:ctrlPr>
              <w:rPr>
                <w:rFonts w:ascii="Cambria Math" w:hAnsi="Cambria Math"/>
              </w:rPr>
            </m:ctrlPr>
          </m:sSubPr>
          <m:e>
            <m:r>
              <w:rPr>
                <w:rFonts w:ascii="Cambria Math" w:hAnsi="Cambria Math"/>
              </w:rPr>
              <m:t>σ</m:t>
            </m:r>
          </m:e>
          <m:sub>
            <m:r>
              <w:rPr>
                <w:rFonts w:ascii="Cambria Math" w:hAnsi="Cambria Math"/>
              </w:rPr>
              <m:t>f</m:t>
            </m:r>
          </m:sub>
        </m:sSub>
      </m:oMath>
      <w:r>
        <w:t>)</w:t>
      </w:r>
      <w:r>
        <w:t>。</w:t>
      </w:r>
      <w:proofErr w:type="gramStart"/>
      <w:r>
        <w:t>对于梁状基底</w:t>
      </w:r>
      <w:proofErr w:type="gramEnd"/>
      <w:r>
        <w:t>，简化形式（未考虑所有校正项）为：</w:t>
      </w:r>
      <w:r>
        <w:t xml:space="preserve"> $</w:t>
      </w:r>
      <m:oMath>
        <m:r>
          <m:rPr>
            <m:sty m:val="p"/>
          </m:rPr>
          <w:rPr>
            <w:rFonts w:ascii="Cambria Math" w:hAnsi="Cambria Math"/>
          </w:rPr>
          <m:t xml:space="preserve"> </m:t>
        </m:r>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 xml:space="preserve"> </m:t>
        </m:r>
        <m:r>
          <w:rPr>
            <w:rFonts w:ascii="Cambria Math" w:hAnsi="Cambria Math"/>
          </w:rPr>
          <m:t>approx</m:t>
        </m:r>
        <m:r>
          <m:rPr>
            <m:sty m:val="p"/>
          </m:rPr>
          <w:rPr>
            <w:rFonts w:ascii="Cambria Math" w:hAnsi="Cambria Math"/>
          </w:rPr>
          <m:t xml:space="preserve"> </m:t>
        </m:r>
        <m:r>
          <w:rPr>
            <w:rFonts w:ascii="Cambria Math" w:hAnsi="Cambria Math"/>
          </w:rPr>
          <m:t>frac</m:t>
        </m:r>
        <m:sSub>
          <m:sSubPr>
            <m:ctrlPr>
              <w:rPr>
                <w:rFonts w:ascii="Cambria Math" w:hAnsi="Cambria Math"/>
              </w:rPr>
            </m:ctrlPr>
          </m:sSubPr>
          <m:e>
            <m:r>
              <w:rPr>
                <w:rFonts w:ascii="Cambria Math" w:hAnsi="Cambria Math"/>
              </w:rPr>
              <m:t>E</m:t>
            </m:r>
          </m:e>
          <m:sub>
            <m:r>
              <w:rPr>
                <w:rFonts w:ascii="Cambria Math" w:hAnsi="Cambria Math"/>
              </w:rPr>
              <m:t>s</m:t>
            </m:r>
          </m:sub>
        </m:sSub>
        <m:sSubSup>
          <m:sSubSupPr>
            <m:ctrlPr>
              <w:rPr>
                <w:rFonts w:ascii="Cambria Math" w:hAnsi="Cambria Math"/>
              </w:rPr>
            </m:ctrlPr>
          </m:sSubSupPr>
          <m:e>
            <m:r>
              <w:rPr>
                <w:rFonts w:ascii="Cambria Math" w:hAnsi="Cambria Math"/>
              </w:rPr>
              <m:t>h</m:t>
            </m:r>
          </m:e>
          <m:sub>
            <m:r>
              <w:rPr>
                <w:rFonts w:ascii="Cambria Math" w:hAnsi="Cambria Math"/>
              </w:rPr>
              <m:t>s</m:t>
            </m:r>
          </m:sub>
          <m:sup>
            <m:r>
              <w:rPr>
                <w:rFonts w:ascii="Cambria Math" w:hAnsi="Cambria Math"/>
              </w:rPr>
              <m:t>2</m:t>
            </m:r>
          </m:sup>
        </m:sSubSup>
        <m:r>
          <w:rPr>
            <w:rFonts w:ascii="Cambria Math" w:hAnsi="Cambria Math"/>
          </w:rPr>
          <m:t>6</m:t>
        </m:r>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n</m:t>
            </m:r>
            <m:sSub>
              <m:sSubPr>
                <m:ctrlPr>
                  <w:rPr>
                    <w:rFonts w:ascii="Cambria Math" w:hAnsi="Cambria Math"/>
                  </w:rPr>
                </m:ctrlPr>
              </m:sSubPr>
              <m:e>
                <m:r>
                  <w:rPr>
                    <w:rFonts w:ascii="Cambria Math" w:hAnsi="Cambria Math"/>
                  </w:rPr>
                  <m:t>u</m:t>
                </m:r>
              </m:e>
              <m:sub>
                <m:r>
                  <w:rPr>
                    <w:rFonts w:ascii="Cambria Math" w:hAnsi="Cambria Math"/>
                  </w:rPr>
                  <m:t>s</m:t>
                </m:r>
              </m:sub>
            </m:sSub>
          </m:e>
        </m:d>
        <m:sSub>
          <m:sSubPr>
            <m:ctrlPr>
              <w:rPr>
                <w:rFonts w:ascii="Cambria Math" w:hAnsi="Cambria Math"/>
              </w:rPr>
            </m:ctrlPr>
          </m:sSubPr>
          <m:e>
            <m:r>
              <w:rPr>
                <w:rFonts w:ascii="Cambria Math" w:hAnsi="Cambria Math"/>
              </w:rPr>
              <m:t>h</m:t>
            </m:r>
          </m:e>
          <m:sub>
            <m:r>
              <w:rPr>
                <w:rFonts w:ascii="Cambria Math" w:hAnsi="Cambria Math"/>
              </w:rPr>
              <m:t>f</m:t>
            </m:r>
          </m:sub>
        </m:sSub>
        <m:r>
          <w:rPr>
            <w:rFonts w:ascii="Cambria Math" w:hAnsi="Cambria Math"/>
          </w:rPr>
          <m:t>R</m:t>
        </m:r>
        <m:r>
          <m:rPr>
            <m:sty m:val="p"/>
          </m:rPr>
          <w:rPr>
            <w:rFonts w:ascii="Cambria Math" w:hAnsi="Cambria Math"/>
          </w:rPr>
          <m:t>$$</m:t>
        </m:r>
        <m:r>
          <w:rPr>
            <w:rFonts w:ascii="Cambria Math" w:hAnsi="Cambria Math"/>
          </w:rPr>
          <m:t>其中</m:t>
        </m:r>
      </m:oMath>
      <w:r>
        <w:t>E_s, h_s, \nu_s</w:t>
      </w:r>
      <m:oMath>
        <m:r>
          <w:rPr>
            <w:rFonts w:ascii="Cambria Math" w:hAnsi="Cambria Math"/>
          </w:rPr>
          <m:t>是基底的杨氏模量</m:t>
        </m:r>
        <m:r>
          <m:rPr>
            <m:sty m:val="p"/>
          </m:rPr>
          <w:rPr>
            <w:rFonts w:ascii="Cambria Math" w:hAnsi="Cambria Math"/>
          </w:rPr>
          <m:t>、</m:t>
        </m:r>
        <m:r>
          <w:rPr>
            <w:rFonts w:ascii="Cambria Math" w:hAnsi="Cambria Math"/>
          </w:rPr>
          <m:t>厚度和泊松比</m:t>
        </m:r>
        <m:r>
          <m:rPr>
            <m:sty m:val="p"/>
          </m:rPr>
          <w:rPr>
            <w:rFonts w:ascii="Cambria Math" w:hAnsi="Cambria Math"/>
          </w:rPr>
          <m:t>，</m:t>
        </m:r>
      </m:oMath>
      <w:r>
        <w:t>h_f</w:t>
      </w:r>
      <m:oMath>
        <m:r>
          <w:rPr>
            <w:rFonts w:ascii="Cambria Math" w:hAnsi="Cambria Math"/>
          </w:rPr>
          <m:t>是薄膜厚度</m:t>
        </m:r>
        <m:r>
          <m:rPr>
            <m:sty m:val="p"/>
          </m:rPr>
          <w:rPr>
            <w:rFonts w:ascii="Cambria Math" w:hAnsi="Cambria Math"/>
          </w:rPr>
          <m:t>，</m:t>
        </m:r>
      </m:oMath>
      <w:r>
        <w:t>R</w:t>
      </w:r>
      <m:oMath>
        <m:r>
          <w:rPr>
            <w:rFonts w:ascii="Cambria Math" w:hAnsi="Cambria Math"/>
          </w:rPr>
          <m:t>是曲率半径</m:t>
        </m:r>
        <m:r>
          <m:rPr>
            <m:sty m:val="p"/>
          </m:rPr>
          <w:rPr>
            <w:rFonts w:ascii="Cambria Math" w:hAnsi="Cambria Math"/>
          </w:rPr>
          <m:t>。</m:t>
        </m:r>
        <m:r>
          <w:rPr>
            <w:rFonts w:ascii="Cambria Math" w:hAnsi="Cambria Math"/>
          </w:rPr>
          <m:t>挠度</m:t>
        </m:r>
      </m:oMath>
      <w:r>
        <w:t>d</w:t>
      </w:r>
      <m:oMath>
        <m:r>
          <w:rPr>
            <w:rFonts w:ascii="Cambria Math" w:hAnsi="Cambria Math"/>
          </w:rPr>
          <m:t>与曲率半径</m:t>
        </m:r>
      </m:oMath>
      <w:r>
        <w:t>R</w:t>
      </w:r>
      <m:oMath>
        <m:r>
          <w:rPr>
            <w:rFonts w:ascii="Cambria Math" w:hAnsi="Cambria Math"/>
          </w:rPr>
          <m:t>相关</m:t>
        </m:r>
        <m:r>
          <m:rPr>
            <m:sty m:val="p"/>
          </m:rPr>
          <w:rPr>
            <w:rFonts w:ascii="Cambria Math" w:hAnsi="Cambria Math"/>
          </w:rPr>
          <m:t>(</m:t>
        </m:r>
        <m:r>
          <w:rPr>
            <w:rFonts w:ascii="Cambria Math" w:hAnsi="Cambria Math"/>
          </w:rPr>
          <m:t>对于小挠度</m:t>
        </m:r>
      </m:oMath>
      <w:r>
        <w:t>d \approx L^2 / (8R)$)</w:t>
      </w:r>
      <w:r>
        <w:t>。</w:t>
      </w:r>
      <w:r>
        <w:t xml:space="preserve"> </w:t>
      </w:r>
      <w:r>
        <w:t>模块中的</w:t>
      </w:r>
      <w:r>
        <w:t xml:space="preserve"> </w:t>
      </w:r>
      <w:proofErr w:type="spellStart"/>
      <w:r>
        <w:rPr>
          <w:rStyle w:val="VerbatimChar"/>
        </w:rPr>
        <w:t>calculate_stress_in_thin_film</w:t>
      </w:r>
      <w:proofErr w:type="spellEnd"/>
      <w:r>
        <w:t xml:space="preserve"> </w:t>
      </w:r>
      <w:r>
        <w:t>函数实现了更完整的公式，考虑了梁的几何形状和可能的重力效应，精确的公式较为复杂，直接参考其</w:t>
      </w:r>
      <w:r>
        <w:t>Python</w:t>
      </w:r>
      <w:r>
        <w:t>实现。</w:t>
      </w:r>
    </w:p>
    <w:p w14:paraId="486EE005" w14:textId="77777777" w:rsidR="005960AF" w:rsidRDefault="00000000">
      <w:pPr>
        <w:pStyle w:val="ae"/>
        <w:numPr>
          <w:ilvl w:val="0"/>
          <w:numId w:val="37"/>
        </w:numPr>
      </w:pPr>
      <w:r>
        <w:rPr>
          <w:rStyle w:val="VerbatimChar"/>
          <w:b/>
          <w:bCs/>
        </w:rPr>
        <w:t>griffith_criteria_module.py</w:t>
      </w:r>
      <w:r>
        <w:rPr>
          <w:b/>
          <w:bCs/>
        </w:rPr>
        <w:t xml:space="preserve"> (</w:t>
      </w:r>
      <w:r>
        <w:rPr>
          <w:b/>
          <w:bCs/>
        </w:rPr>
        <w:t>格里菲斯断裂准则</w:t>
      </w:r>
      <w:r>
        <w:rPr>
          <w:b/>
          <w:bCs/>
        </w:rPr>
        <w:t>)</w:t>
      </w:r>
      <w:r>
        <w:t xml:space="preserve">: </w:t>
      </w:r>
      <w:r>
        <w:t>对于平面应力条件，长度为</w:t>
      </w:r>
      <w:r>
        <w:t xml:space="preserve"> </w:t>
      </w:r>
      <m:oMath>
        <m:r>
          <w:rPr>
            <w:rFonts w:ascii="Cambria Math" w:hAnsi="Cambria Math"/>
          </w:rPr>
          <m:t>2a</m:t>
        </m:r>
      </m:oMath>
      <w:r>
        <w:t xml:space="preserve"> </w:t>
      </w:r>
      <w:r>
        <w:t>的穿透裂纹在均匀拉应力</w:t>
      </w:r>
      <w:r>
        <w:t xml:space="preserve"> </w:t>
      </w:r>
      <m:oMath>
        <m:r>
          <w:rPr>
            <w:rFonts w:ascii="Cambria Math" w:hAnsi="Cambria Math"/>
          </w:rPr>
          <m:t>σ</m:t>
        </m:r>
      </m:oMath>
      <w:r>
        <w:t xml:space="preserve"> </w:t>
      </w:r>
      <w:r>
        <w:t>下失稳扩展的临界条件是：</w:t>
      </w:r>
      <w:r>
        <w:t xml:space="preserve"> $$ \</w:t>
      </w:r>
      <w:proofErr w:type="spellStart"/>
      <w:r>
        <w:t>sigma_c</w:t>
      </w:r>
      <w:proofErr w:type="spellEnd"/>
      <w:r>
        <w:t xml:space="preserve"> = \sqrt{\frac{2 </w:t>
      </w:r>
      <w:proofErr w:type="spellStart"/>
      <w:r>
        <w:t>E_f</w:t>
      </w:r>
      <w:proofErr w:type="spellEnd"/>
      <w:r>
        <w:t xml:space="preserve"> \</w:t>
      </w:r>
      <w:proofErr w:type="spellStart"/>
      <w:r>
        <w:t>gamma_f</w:t>
      </w:r>
      <w:proofErr w:type="spellEnd"/>
      <w:r>
        <w:t xml:space="preserve">}{\pi a}} $$ </w:t>
      </w:r>
      <w:r>
        <w:t>对于平面应变条件：</w:t>
      </w:r>
      <w:r>
        <w:t xml:space="preserve"> $$ \</w:t>
      </w:r>
      <w:proofErr w:type="spellStart"/>
      <w:r>
        <w:t>sigma_c</w:t>
      </w:r>
      <w:proofErr w:type="spellEnd"/>
      <w:r>
        <w:t xml:space="preserve"> = \sqrt{\frac{2 </w:t>
      </w:r>
      <w:proofErr w:type="spellStart"/>
      <w:r>
        <w:t>E_f</w:t>
      </w:r>
      <w:proofErr w:type="spellEnd"/>
      <w:r>
        <w:t xml:space="preserve"> \</w:t>
      </w:r>
      <w:proofErr w:type="spellStart"/>
      <w:r>
        <w:t>gamma_f</w:t>
      </w:r>
      <w:proofErr w:type="spellEnd"/>
      <w:r>
        <w:t xml:space="preserve">}{\pi a (1-\nu_f^2)}} $$ </w:t>
      </w:r>
      <w:r>
        <w:t>其中：</w:t>
      </w:r>
    </w:p>
    <w:p w14:paraId="6094EBA4" w14:textId="77777777" w:rsidR="005960AF" w:rsidRDefault="00000000">
      <w:pPr>
        <w:pStyle w:val="ae"/>
        <w:numPr>
          <w:ilvl w:val="1"/>
          <w:numId w:val="37"/>
        </w:numPr>
      </w:pPr>
      <m:oMath>
        <m:sSub>
          <m:sSubPr>
            <m:ctrlPr>
              <w:rPr>
                <w:rFonts w:ascii="Cambria Math" w:hAnsi="Cambria Math"/>
              </w:rPr>
            </m:ctrlPr>
          </m:sSubPr>
          <m:e>
            <m:r>
              <w:rPr>
                <w:rFonts w:ascii="Cambria Math" w:hAnsi="Cambria Math"/>
              </w:rPr>
              <m:t>E</m:t>
            </m:r>
          </m:e>
          <m:sub>
            <m:r>
              <w:rPr>
                <w:rFonts w:ascii="Cambria Math" w:hAnsi="Cambria Math"/>
              </w:rPr>
              <m:t>f</m:t>
            </m:r>
          </m:sub>
        </m:sSub>
      </m:oMath>
      <w:r>
        <w:t xml:space="preserve"> (</w:t>
      </w:r>
      <w:proofErr w:type="spellStart"/>
      <w:r>
        <w:rPr>
          <w:rStyle w:val="VerbatimChar"/>
        </w:rPr>
        <w:t>youngs_modulus_film_Pa</w:t>
      </w:r>
      <w:proofErr w:type="spellEnd"/>
      <w:r>
        <w:t xml:space="preserve">): </w:t>
      </w:r>
      <w:r>
        <w:t>薄膜杨氏模量。</w:t>
      </w:r>
    </w:p>
    <w:p w14:paraId="4C20EBE3" w14:textId="77777777" w:rsidR="005960AF" w:rsidRDefault="00000000">
      <w:pPr>
        <w:pStyle w:val="ae"/>
        <w:numPr>
          <w:ilvl w:val="1"/>
          <w:numId w:val="37"/>
        </w:numPr>
      </w:pPr>
      <m:oMath>
        <m:r>
          <m:rPr>
            <m:sty m:val="p"/>
          </m:rPr>
          <w:rPr>
            <w:rFonts w:ascii="Cambria Math" w:hAnsi="Cambria Math"/>
          </w:rPr>
          <m:t xml:space="preserve"> </m:t>
        </m:r>
        <m:r>
          <w:rPr>
            <w:rFonts w:ascii="Cambria Math" w:hAnsi="Cambria Math"/>
          </w:rPr>
          <m:t>gamm</m:t>
        </m:r>
        <m:sSub>
          <m:sSubPr>
            <m:ctrlPr>
              <w:rPr>
                <w:rFonts w:ascii="Cambria Math" w:hAnsi="Cambria Math"/>
              </w:rPr>
            </m:ctrlPr>
          </m:sSubPr>
          <m:e>
            <m:r>
              <w:rPr>
                <w:rFonts w:ascii="Cambria Math" w:hAnsi="Cambria Math"/>
              </w:rPr>
              <m:t>a</m:t>
            </m:r>
          </m:e>
          <m:sub>
            <m:r>
              <w:rPr>
                <w:rFonts w:ascii="Cambria Math" w:hAnsi="Cambria Math"/>
              </w:rPr>
              <m:t>f</m:t>
            </m:r>
          </m:sub>
        </m:sSub>
      </m:oMath>
      <w:r>
        <w:t xml:space="preserve"> (</w:t>
      </w:r>
      <w:r>
        <w:rPr>
          <w:rStyle w:val="VerbatimChar"/>
        </w:rPr>
        <w:t>surface_energy_film_J_m2</w:t>
      </w:r>
      <w:r>
        <w:t xml:space="preserve">): </w:t>
      </w:r>
      <w:r>
        <w:t>薄膜表面能</w:t>
      </w:r>
      <w:r>
        <w:t xml:space="preserve"> (</w:t>
      </w:r>
      <w:r>
        <w:t>等于</w:t>
      </w:r>
      <w: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rPr>
          <m:t>/</m:t>
        </m:r>
        <m:r>
          <w:rPr>
            <w:rFonts w:ascii="Cambria Math" w:hAnsi="Cambria Math"/>
          </w:rPr>
          <m:t>2</m:t>
        </m:r>
      </m:oMath>
      <w:r>
        <w:t>，其中</w:t>
      </w:r>
      <w: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oMath>
      <w:r>
        <w:t xml:space="preserve"> </w:t>
      </w:r>
      <w:r>
        <w:t>是临界能量释放率</w:t>
      </w:r>
      <w:r>
        <w:t>)</w:t>
      </w:r>
      <w:r>
        <w:t>。</w:t>
      </w:r>
    </w:p>
    <w:p w14:paraId="2606403A" w14:textId="77777777" w:rsidR="005960AF" w:rsidRDefault="00000000">
      <w:pPr>
        <w:pStyle w:val="ae"/>
        <w:numPr>
          <w:ilvl w:val="1"/>
          <w:numId w:val="37"/>
        </w:numPr>
      </w:pPr>
      <m:oMath>
        <m:r>
          <w:rPr>
            <w:rFonts w:ascii="Cambria Math" w:hAnsi="Cambria Math"/>
          </w:rPr>
          <m:t>a</m:t>
        </m:r>
      </m:oMath>
      <w:r>
        <w:t xml:space="preserve"> (</w:t>
      </w:r>
      <w:proofErr w:type="spellStart"/>
      <w:r>
        <w:rPr>
          <w:rStyle w:val="VerbatimChar"/>
        </w:rPr>
        <w:t>crack_half_length_m</w:t>
      </w:r>
      <w:proofErr w:type="spellEnd"/>
      <w:r>
        <w:t xml:space="preserve">): </w:t>
      </w:r>
      <w:r>
        <w:t>裂纹半长。</w:t>
      </w:r>
    </w:p>
    <w:p w14:paraId="58DAC5F6" w14:textId="77777777" w:rsidR="005960AF" w:rsidRDefault="00000000">
      <w:pPr>
        <w:pStyle w:val="ae"/>
        <w:numPr>
          <w:ilvl w:val="1"/>
          <w:numId w:val="37"/>
        </w:numPr>
      </w:pPr>
      <m:oMath>
        <m:r>
          <m:rPr>
            <m:sty m:val="p"/>
          </m:rPr>
          <w:rPr>
            <w:rFonts w:ascii="Cambria Math" w:hAnsi="Cambria Math"/>
          </w:rPr>
          <m:t xml:space="preserve"> </m:t>
        </m:r>
        <m:r>
          <w:rPr>
            <w:rFonts w:ascii="Cambria Math" w:hAnsi="Cambria Math"/>
          </w:rPr>
          <m:t>n</m:t>
        </m:r>
        <m:sSub>
          <m:sSubPr>
            <m:ctrlPr>
              <w:rPr>
                <w:rFonts w:ascii="Cambria Math" w:hAnsi="Cambria Math"/>
              </w:rPr>
            </m:ctrlPr>
          </m:sSubPr>
          <m:e>
            <m:r>
              <w:rPr>
                <w:rFonts w:ascii="Cambria Math" w:hAnsi="Cambria Math"/>
              </w:rPr>
              <m:t>u</m:t>
            </m:r>
          </m:e>
          <m:sub>
            <m:r>
              <w:rPr>
                <w:rFonts w:ascii="Cambria Math" w:hAnsi="Cambria Math"/>
              </w:rPr>
              <m:t>f</m:t>
            </m:r>
          </m:sub>
        </m:sSub>
      </m:oMath>
      <w:r>
        <w:t xml:space="preserve">: </w:t>
      </w:r>
      <w:r>
        <w:t>薄膜泊松比。</w:t>
      </w:r>
      <w:r>
        <w:t xml:space="preserve"> </w:t>
      </w:r>
      <w:r>
        <w:t>模块中的</w:t>
      </w:r>
      <w:r>
        <w:t xml:space="preserve"> </w:t>
      </w:r>
      <w:proofErr w:type="spellStart"/>
      <w:r>
        <w:rPr>
          <w:rStyle w:val="VerbatimChar"/>
        </w:rPr>
        <w:t>calculate_critical_stress_griffith</w:t>
      </w:r>
      <w:proofErr w:type="spellEnd"/>
      <w:r>
        <w:t xml:space="preserve"> </w:t>
      </w:r>
      <w:r>
        <w:t>函数基于这些原理，可能采用简化形式。</w:t>
      </w:r>
    </w:p>
    <w:p w14:paraId="5BE966DA" w14:textId="77777777" w:rsidR="005960AF" w:rsidRDefault="00000000">
      <w:pPr>
        <w:pStyle w:val="ae"/>
        <w:numPr>
          <w:ilvl w:val="0"/>
          <w:numId w:val="37"/>
        </w:numPr>
      </w:pPr>
      <w:r>
        <w:rPr>
          <w:rStyle w:val="VerbatimChar"/>
          <w:b/>
          <w:bCs/>
        </w:rPr>
        <w:t>critical_coating_thickness_module.py</w:t>
      </w:r>
      <w:r>
        <w:rPr>
          <w:b/>
          <w:bCs/>
        </w:rPr>
        <w:t xml:space="preserve"> (</w:t>
      </w:r>
      <w:r>
        <w:rPr>
          <w:b/>
          <w:bCs/>
        </w:rPr>
        <w:t>临界涂层厚度</w:t>
      </w:r>
      <w:r>
        <w:rPr>
          <w:b/>
          <w:bCs/>
        </w:rPr>
        <w:t>)</w:t>
      </w:r>
      <w:r>
        <w:t xml:space="preserve">: </w:t>
      </w:r>
      <w:r>
        <w:t>开裂的驱动力通常是残余应力</w:t>
      </w:r>
      <w:r>
        <w:t xml:space="preserve"> </w:t>
      </w:r>
      <m:oMath>
        <m:sSub>
          <m:sSubPr>
            <m:ctrlPr>
              <w:rPr>
                <w:rFonts w:ascii="Cambria Math" w:hAnsi="Cambria Math"/>
              </w:rPr>
            </m:ctrlPr>
          </m:sSubPr>
          <m:e>
            <m:r>
              <w:rPr>
                <w:rFonts w:ascii="Cambria Math" w:hAnsi="Cambria Math"/>
              </w:rPr>
              <m:t>σ</m:t>
            </m:r>
          </m:e>
          <m:sub>
            <m:r>
              <w:rPr>
                <w:rFonts w:ascii="Cambria Math" w:hAnsi="Cambria Math"/>
              </w:rPr>
              <m:t>res</m:t>
            </m:r>
          </m:sub>
        </m:sSub>
      </m:oMath>
      <w:r>
        <w:t>。当应变能释放率</w:t>
      </w:r>
      <w:r>
        <w:t xml:space="preserve"> </w:t>
      </w:r>
      <m:oMath>
        <m:r>
          <w:rPr>
            <w:rFonts w:ascii="Cambria Math" w:hAnsi="Cambria Math"/>
          </w:rPr>
          <m:t>G</m:t>
        </m:r>
      </m:oMath>
      <w:r>
        <w:t xml:space="preserve"> </w:t>
      </w:r>
      <w:r>
        <w:t>达到材料的断裂韧性</w:t>
      </w:r>
      <w: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oMath>
      <w:r>
        <w:t xml:space="preserve"> (</w:t>
      </w:r>
      <w:r>
        <w:t>或</w:t>
      </w: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w:r>
        <w:t>达到</w:t>
      </w:r>
      <w:r>
        <w:t xml:space="preserve"> </w:t>
      </w:r>
      <m:oMath>
        <m:sSub>
          <m:sSubPr>
            <m:ctrlPr>
              <w:rPr>
                <w:rFonts w:ascii="Cambria Math" w:hAnsi="Cambria Math"/>
              </w:rPr>
            </m:ctrlPr>
          </m:sSubPr>
          <m:e>
            <m:r>
              <w:rPr>
                <w:rFonts w:ascii="Cambria Math" w:hAnsi="Cambria Math"/>
              </w:rPr>
              <m:t>K</m:t>
            </m:r>
          </m:e>
          <m:sub>
            <m:r>
              <w:rPr>
                <w:rFonts w:ascii="Cambria Math" w:hAnsi="Cambria Math"/>
              </w:rPr>
              <m:t>Ic</m:t>
            </m:r>
          </m:sub>
        </m:sSub>
      </m:oMath>
      <w:r>
        <w:t xml:space="preserve">) </w:t>
      </w:r>
      <w:r>
        <w:t>时发生开裂。对于薄膜，应变能释放率与厚度</w:t>
      </w:r>
      <w:r>
        <w:t xml:space="preserve"> </w:t>
      </w:r>
      <m:oMath>
        <m:sSub>
          <m:sSubPr>
            <m:ctrlPr>
              <w:rPr>
                <w:rFonts w:ascii="Cambria Math" w:hAnsi="Cambria Math"/>
              </w:rPr>
            </m:ctrlPr>
          </m:sSubPr>
          <m:e>
            <m:r>
              <w:rPr>
                <w:rFonts w:ascii="Cambria Math" w:hAnsi="Cambria Math"/>
              </w:rPr>
              <m:t>h</m:t>
            </m:r>
          </m:e>
          <m:sub>
            <m:r>
              <w:rPr>
                <w:rFonts w:ascii="Cambria Math" w:hAnsi="Cambria Math"/>
              </w:rPr>
              <m:t>f</m:t>
            </m:r>
          </m:sub>
        </m:sSub>
      </m:oMath>
      <w:r>
        <w:t xml:space="preserve"> </w:t>
      </w:r>
      <w:r>
        <w:t>和应力</w:t>
      </w:r>
      <w:r>
        <w:t xml:space="preserve"> </w:t>
      </w:r>
      <m:oMath>
        <m:sSub>
          <m:sSubPr>
            <m:ctrlPr>
              <w:rPr>
                <w:rFonts w:ascii="Cambria Math" w:hAnsi="Cambria Math"/>
              </w:rPr>
            </m:ctrlPr>
          </m:sSubPr>
          <m:e>
            <m:r>
              <w:rPr>
                <w:rFonts w:ascii="Cambria Math" w:hAnsi="Cambria Math"/>
              </w:rPr>
              <m:t>σ</m:t>
            </m:r>
          </m:e>
          <m:sub>
            <m:r>
              <w:rPr>
                <w:rFonts w:ascii="Cambria Math" w:hAnsi="Cambria Math"/>
              </w:rPr>
              <m:t>res</m:t>
            </m:r>
          </m:sub>
        </m:sSub>
      </m:oMath>
      <w:r>
        <w:t xml:space="preserve"> </w:t>
      </w:r>
      <w:r>
        <w:t>相关，通常形式为</w:t>
      </w:r>
      <w:r>
        <w:t xml:space="preserve"> </w:t>
      </w:r>
      <m:oMath>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res</m:t>
            </m:r>
          </m:sub>
          <m:sup>
            <m:r>
              <w:rPr>
                <w:rFonts w:ascii="Cambria Math" w:hAnsi="Cambria Math"/>
              </w:rPr>
              <m:t>2</m:t>
            </m:r>
          </m:sup>
        </m:sSubSup>
        <m:sSub>
          <m:sSubPr>
            <m:ctrlPr>
              <w:rPr>
                <w:rFonts w:ascii="Cambria Math" w:hAnsi="Cambria Math"/>
              </w:rPr>
            </m:ctrlPr>
          </m:sSubPr>
          <m:e>
            <m:r>
              <w:rPr>
                <w:rFonts w:ascii="Cambria Math" w:hAnsi="Cambria Math"/>
              </w:rPr>
              <m:t>h</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m:t>
            </m:r>
          </m:sub>
        </m:sSub>
      </m:oMath>
      <w:r>
        <w:t>。</w:t>
      </w:r>
      <w:r>
        <w:t xml:space="preserve"> </w:t>
      </w:r>
      <w:r>
        <w:t>临界厚度</w:t>
      </w:r>
      <w:r>
        <w:t xml:space="preserve"> </w:t>
      </w:r>
      <m:oMath>
        <m:sSub>
          <m:sSubPr>
            <m:ctrlPr>
              <w:rPr>
                <w:rFonts w:ascii="Cambria Math" w:hAnsi="Cambria Math"/>
              </w:rPr>
            </m:ctrlPr>
          </m:sSubPr>
          <m:e>
            <m:r>
              <w:rPr>
                <w:rFonts w:ascii="Cambria Math" w:hAnsi="Cambria Math"/>
              </w:rPr>
              <m:t>h</m:t>
            </m:r>
          </m:e>
          <m:sub>
            <m:r>
              <w:rPr>
                <w:rFonts w:ascii="Cambria Math" w:hAnsi="Cambria Math"/>
              </w:rPr>
              <m:t>crit</m:t>
            </m:r>
          </m:sub>
        </m:sSub>
      </m:oMath>
      <w:r>
        <w:t xml:space="preserve"> </w:t>
      </w:r>
      <w:r>
        <w:t>的推导将</w:t>
      </w:r>
      <w:r>
        <w:t xml:space="preserve"> </w:t>
      </w:r>
      <m:oMath>
        <m:r>
          <w:rPr>
            <w:rFonts w:ascii="Cambria Math" w:hAnsi="Cambria Math"/>
          </w:rPr>
          <m:t>G</m:t>
        </m:r>
      </m:oMath>
      <w:r>
        <w:t xml:space="preserve"> </w:t>
      </w:r>
      <w:r>
        <w:t>设为</w:t>
      </w:r>
      <w: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oMath>
      <w:r>
        <w:t xml:space="preserve"> (</w:t>
      </w:r>
      <w:r>
        <w:t>其中</w:t>
      </w:r>
      <w: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Ic</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m:t>
            </m:r>
          </m:sub>
        </m:sSub>
      </m:oMath>
      <w:r>
        <w:t xml:space="preserve"> (</w:t>
      </w:r>
      <w:r>
        <w:t>平面应力</w:t>
      </w:r>
      <w:r>
        <w:t xml:space="preserve">) </w:t>
      </w:r>
      <w:r>
        <w:t>或</w:t>
      </w:r>
      <w: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Ic</m:t>
            </m:r>
          </m:sub>
          <m:sup>
            <m:r>
              <w:rPr>
                <w:rFonts w:ascii="Cambria Math" w:hAnsi="Cambria Math"/>
              </w:rPr>
              <m:t>2</m:t>
            </m:r>
          </m:sup>
        </m:sSubSup>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n</m:t>
            </m:r>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m:t>
            </m:r>
          </m:sub>
        </m:sSub>
      </m:oMath>
      <w:r>
        <w:t xml:space="preserve"> (</w:t>
      </w:r>
      <w:r>
        <w:t>平面应变</w:t>
      </w:r>
      <w:r>
        <w:t>))</w:t>
      </w:r>
      <w:r>
        <w:t>：</w:t>
      </w:r>
      <w:r>
        <w:t xml:space="preserve"> $</w:t>
      </w:r>
      <m:oMath>
        <m:sSub>
          <m:sSubPr>
            <m:ctrlPr>
              <w:rPr>
                <w:rFonts w:ascii="Cambria Math" w:hAnsi="Cambria Math"/>
              </w:rPr>
            </m:ctrlPr>
          </m:sSubPr>
          <m:e>
            <m:r>
              <w:rPr>
                <w:rFonts w:ascii="Cambria Math" w:hAnsi="Cambria Math"/>
              </w:rPr>
              <m:t>h</m:t>
            </m:r>
          </m:e>
          <m:sub>
            <m:r>
              <w:rPr>
                <w:rFonts w:ascii="Cambria Math" w:hAnsi="Cambria Math"/>
              </w:rPr>
              <m:t>crit</m:t>
            </m:r>
          </m:sub>
        </m:sSub>
        <m:r>
          <m:rPr>
            <m:sty m:val="p"/>
          </m:rPr>
          <w:rPr>
            <w:rFonts w:ascii="Cambria Math" w:hAnsi="Cambria Math"/>
          </w:rPr>
          <m:t>=</m:t>
        </m:r>
        <m:r>
          <w:rPr>
            <w:rFonts w:ascii="Cambria Math" w:hAnsi="Cambria Math"/>
          </w:rPr>
          <m:t>Z</m:t>
        </m:r>
        <m:r>
          <m:rPr>
            <m:sty m:val="p"/>
          </m:rPr>
          <w:rPr>
            <w:rFonts w:ascii="Cambria Math" w:hAnsi="Cambria Math"/>
          </w:rPr>
          <m:t xml:space="preserve"> </m:t>
        </m:r>
        <m:r>
          <w:rPr>
            <w:rFonts w:ascii="Cambria Math" w:hAnsi="Cambria Math"/>
          </w:rPr>
          <m:t>frac</m:t>
        </m:r>
        <m:sSub>
          <m:sSubPr>
            <m:ctrlPr>
              <w:rPr>
                <w:rFonts w:ascii="Cambria Math" w:hAnsi="Cambria Math"/>
              </w:rPr>
            </m:ctrlPr>
          </m:sSubPr>
          <m:e>
            <m:r>
              <w:rPr>
                <w:rFonts w:ascii="Cambria Math" w:hAnsi="Cambria Math"/>
              </w:rPr>
              <m:t>G</m:t>
            </m:r>
          </m:e>
          <m:sub>
            <m:r>
              <w:rPr>
                <w:rFonts w:ascii="Cambria Math" w:hAnsi="Cambria Math"/>
              </w:rPr>
              <m:t>c</m:t>
            </m:r>
          </m:sub>
        </m:sSub>
        <m:sSub>
          <m:sSubPr>
            <m:ctrlPr>
              <w:rPr>
                <w:rFonts w:ascii="Cambria Math" w:hAnsi="Cambria Math"/>
              </w:rPr>
            </m:ctrlPr>
          </m:sSubPr>
          <m:e>
            <m:r>
              <w:rPr>
                <w:rFonts w:ascii="Cambria Math" w:hAnsi="Cambria Math"/>
              </w:rPr>
              <m:t>E</m:t>
            </m:r>
          </m:e>
          <m:sub>
            <m:r>
              <w:rPr>
                <w:rFonts w:ascii="Cambria Math" w:hAnsi="Cambria Math"/>
              </w:rPr>
              <m:t>f</m:t>
            </m:r>
          </m:sub>
        </m:sSub>
        <m:r>
          <m:rPr>
            <m:sty m:val="p"/>
          </m:rPr>
          <w:rPr>
            <w:rFonts w:ascii="Cambria Math" w:hAnsi="Cambria Math"/>
          </w:rPr>
          <m:t xml:space="preserve"> </m:t>
        </m:r>
        <m:r>
          <w:rPr>
            <w:rFonts w:ascii="Cambria Math" w:hAnsi="Cambria Math"/>
          </w:rPr>
          <m:t>sigm</m:t>
        </m:r>
        <m:sSubSup>
          <m:sSubSupPr>
            <m:ctrlPr>
              <w:rPr>
                <w:rFonts w:ascii="Cambria Math" w:hAnsi="Cambria Math"/>
              </w:rPr>
            </m:ctrlPr>
          </m:sSubSupPr>
          <m:e>
            <m:r>
              <w:rPr>
                <w:rFonts w:ascii="Cambria Math" w:hAnsi="Cambria Math"/>
              </w:rPr>
              <m:t>a</m:t>
            </m:r>
          </m:e>
          <m:sub>
            <m:r>
              <w:rPr>
                <w:rFonts w:ascii="Cambria Math" w:hAnsi="Cambria Math"/>
              </w:rPr>
              <m:t>res</m:t>
            </m:r>
          </m:sub>
          <m:sup>
            <m:r>
              <w:rPr>
                <w:rFonts w:ascii="Cambria Math" w:hAnsi="Cambria Math"/>
              </w:rPr>
              <m:t>2</m:t>
            </m:r>
          </m:sup>
        </m:sSubSup>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n</m:t>
            </m:r>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e>
        </m:d>
        <m:r>
          <m:rPr>
            <m:sty m:val="p"/>
          </m:rPr>
          <w:rPr>
            <w:rFonts w:ascii="Cambria Math" w:hAnsi="Cambria Math"/>
          </w:rPr>
          <m:t>=</m:t>
        </m:r>
        <m:r>
          <w:rPr>
            <w:rFonts w:ascii="Cambria Math" w:hAnsi="Cambria Math"/>
          </w:rPr>
          <m:t>Z</m:t>
        </m:r>
        <m:r>
          <m:rPr>
            <m:sty m:val="p"/>
          </m:rPr>
          <w:rPr>
            <w:rFonts w:ascii="Cambria Math" w:hAnsi="Cambria Math"/>
          </w:rPr>
          <m:t xml:space="preserve"> </m:t>
        </m:r>
        <m:r>
          <w:rPr>
            <w:rFonts w:ascii="Cambria Math" w:hAnsi="Cambria Math"/>
          </w:rPr>
          <m:t>frac</m:t>
        </m:r>
        <m:sSubSup>
          <m:sSubSupPr>
            <m:ctrlPr>
              <w:rPr>
                <w:rFonts w:ascii="Cambria Math" w:hAnsi="Cambria Math"/>
              </w:rPr>
            </m:ctrlPr>
          </m:sSubSupPr>
          <m:e>
            <m:r>
              <w:rPr>
                <w:rFonts w:ascii="Cambria Math" w:hAnsi="Cambria Math"/>
              </w:rPr>
              <m:t>K</m:t>
            </m:r>
          </m:e>
          <m:sub>
            <m:r>
              <w:rPr>
                <w:rFonts w:ascii="Cambria Math" w:hAnsi="Cambria Math"/>
              </w:rPr>
              <m:t>Ic</m:t>
            </m:r>
          </m:sub>
          <m:sup>
            <m:r>
              <w:rPr>
                <w:rFonts w:ascii="Cambria Math" w:hAnsi="Cambria Math"/>
              </w:rPr>
              <m:t>2</m:t>
            </m:r>
          </m:sup>
        </m:sSubSup>
        <m:r>
          <m:rPr>
            <m:sty m:val="p"/>
          </m:rPr>
          <w:rPr>
            <w:rFonts w:ascii="Cambria Math" w:hAnsi="Cambria Math"/>
          </w:rPr>
          <m:t xml:space="preserve"> </m:t>
        </m:r>
        <m:r>
          <w:rPr>
            <w:rFonts w:ascii="Cambria Math" w:hAnsi="Cambria Math"/>
          </w:rPr>
          <m:t>sigm</m:t>
        </m:r>
        <m:sSubSup>
          <m:sSubSupPr>
            <m:ctrlPr>
              <w:rPr>
                <w:rFonts w:ascii="Cambria Math" w:hAnsi="Cambria Math"/>
              </w:rPr>
            </m:ctrlPr>
          </m:sSubSupPr>
          <m:e>
            <m:r>
              <w:rPr>
                <w:rFonts w:ascii="Cambria Math" w:hAnsi="Cambria Math"/>
              </w:rPr>
              <m:t>a</m:t>
            </m:r>
          </m:e>
          <m:sub>
            <m:r>
              <w:rPr>
                <w:rFonts w:ascii="Cambria Math" w:hAnsi="Cambria Math"/>
              </w:rPr>
              <m:t>res</m:t>
            </m:r>
          </m:sub>
          <m:sup>
            <m:r>
              <w:rPr>
                <w:rFonts w:ascii="Cambria Math" w:hAnsi="Cambria Math"/>
              </w:rPr>
              <m:t>2</m:t>
            </m:r>
          </m:sup>
        </m:sSubSup>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n</m:t>
            </m:r>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对于平面应变</m:t>
            </m:r>
          </m:e>
        </m:d>
        <m:r>
          <w:rPr>
            <w:rFonts w:ascii="Cambria Math" w:hAnsi="Cambria Math"/>
          </w:rPr>
          <m:t>或</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crit</m:t>
            </m:r>
          </m:sub>
        </m:sSub>
        <m:r>
          <m:rPr>
            <m:sty m:val="p"/>
          </m:rPr>
          <w:rPr>
            <w:rFonts w:ascii="Cambria Math" w:hAnsi="Cambria Math"/>
          </w:rPr>
          <m:t>=</m:t>
        </m:r>
        <m:r>
          <w:rPr>
            <w:rFonts w:ascii="Cambria Math" w:hAnsi="Cambria Math"/>
          </w:rPr>
          <m:t>Z</m:t>
        </m:r>
        <m:r>
          <m:rPr>
            <m:sty m:val="p"/>
          </m:rPr>
          <w:rPr>
            <w:rFonts w:ascii="Cambria Math" w:hAnsi="Cambria Math"/>
          </w:rPr>
          <m:t xml:space="preserve"> </m:t>
        </m:r>
        <m:r>
          <w:rPr>
            <w:rFonts w:ascii="Cambria Math" w:hAnsi="Cambria Math"/>
          </w:rPr>
          <m:t>frac</m:t>
        </m:r>
        <m:sSubSup>
          <m:sSubSupPr>
            <m:ctrlPr>
              <w:rPr>
                <w:rFonts w:ascii="Cambria Math" w:hAnsi="Cambria Math"/>
              </w:rPr>
            </m:ctrlPr>
          </m:sSubSupPr>
          <m:e>
            <m:r>
              <w:rPr>
                <w:rFonts w:ascii="Cambria Math" w:hAnsi="Cambria Math"/>
              </w:rPr>
              <m:t>K</m:t>
            </m:r>
          </m:e>
          <m:sub>
            <m:r>
              <w:rPr>
                <w:rFonts w:ascii="Cambria Math" w:hAnsi="Cambria Math"/>
              </w:rPr>
              <m:t>Ic</m:t>
            </m:r>
          </m:sub>
          <m:sup>
            <m:r>
              <w:rPr>
                <w:rFonts w:ascii="Cambria Math" w:hAnsi="Cambria Math"/>
              </w:rPr>
              <m:t>2</m:t>
            </m:r>
          </m:sup>
        </m:sSubSup>
        <m:r>
          <m:rPr>
            <m:sty m:val="p"/>
          </m:rPr>
          <w:rPr>
            <w:rFonts w:ascii="Cambria Math" w:hAnsi="Cambria Math"/>
          </w:rPr>
          <m:t xml:space="preserve"> </m:t>
        </m:r>
        <m:r>
          <w:rPr>
            <w:rFonts w:ascii="Cambria Math" w:hAnsi="Cambria Math"/>
          </w:rPr>
          <m:t>sigm</m:t>
        </m:r>
        <m:sSubSup>
          <m:sSubSupPr>
            <m:ctrlPr>
              <w:rPr>
                <w:rFonts w:ascii="Cambria Math" w:hAnsi="Cambria Math"/>
              </w:rPr>
            </m:ctrlPr>
          </m:sSubSupPr>
          <m:e>
            <m:r>
              <w:rPr>
                <w:rFonts w:ascii="Cambria Math" w:hAnsi="Cambria Math"/>
              </w:rPr>
              <m:t>a</m:t>
            </m:r>
          </m:e>
          <m:sub>
            <m:r>
              <w:rPr>
                <w:rFonts w:ascii="Cambria Math" w:hAnsi="Cambria Math"/>
              </w:rPr>
              <m:t>res</m:t>
            </m:r>
          </m:sub>
          <m:sup>
            <m:r>
              <w:rPr>
                <w:rFonts w:ascii="Cambria Math" w:hAnsi="Cambria Math"/>
              </w:rPr>
              <m:t>2</m:t>
            </m:r>
          </m:sup>
        </m:sSubSup>
        <m:r>
          <m:rPr>
            <m:sty m:val="p"/>
          </m:rPr>
          <w:rPr>
            <w:rFonts w:ascii="Cambria Math" w:hAnsi="Cambria Math"/>
          </w:rPr>
          <m:t>$$</m:t>
        </m:r>
        <m:d>
          <m:dPr>
            <m:ctrlPr>
              <w:rPr>
                <w:rFonts w:ascii="Cambria Math" w:hAnsi="Cambria Math"/>
              </w:rPr>
            </m:ctrlPr>
          </m:dPr>
          <m:e>
            <m:r>
              <w:rPr>
                <w:rFonts w:ascii="Cambria Math" w:hAnsi="Cambria Math"/>
              </w:rPr>
              <m:t>对于平面应力</m:t>
            </m:r>
          </m:e>
        </m:d>
        <m:r>
          <w:rPr>
            <w:rFonts w:ascii="Cambria Math" w:hAnsi="Cambria Math"/>
          </w:rPr>
          <m:t>其中</m:t>
        </m:r>
      </m:oMath>
      <w:r>
        <w:t>Z</w:t>
      </w:r>
      <m:oMath>
        <m:r>
          <w:rPr>
            <w:rFonts w:ascii="Cambria Math" w:hAnsi="Cambria Math"/>
          </w:rPr>
          <m:t>是一个无量纲常数</m:t>
        </m:r>
        <m:r>
          <m:rPr>
            <m:sty m:val="p"/>
          </m:rPr>
          <w:rPr>
            <w:rFonts w:ascii="Cambria Math" w:hAnsi="Cambria Math"/>
          </w:rPr>
          <m:t>，</m:t>
        </m:r>
        <m:r>
          <w:rPr>
            <w:rFonts w:ascii="Cambria Math" w:hAnsi="Cambria Math"/>
          </w:rPr>
          <m:t>取决于裂纹几何和边界条件</m:t>
        </m:r>
        <m:r>
          <m:rPr>
            <m:sty m:val="p"/>
          </m:rPr>
          <w:rPr>
            <w:rFonts w:ascii="Cambria Math" w:hAnsi="Cambria Math"/>
          </w:rPr>
          <m:t>(</m:t>
        </m:r>
        <m:r>
          <w:rPr>
            <w:rFonts w:ascii="Cambria Math" w:hAnsi="Cambria Math"/>
          </w:rPr>
          <m:t>例如</m:t>
        </m:r>
        <m:r>
          <m:rPr>
            <m:sty m:val="p"/>
          </m:rPr>
          <w:rPr>
            <w:rFonts w:ascii="Cambria Math" w:hAnsi="Cambria Math"/>
          </w:rPr>
          <m:t>，</m:t>
        </m:r>
        <m:r>
          <w:rPr>
            <w:rFonts w:ascii="Cambria Math" w:hAnsi="Cambria Math"/>
          </w:rPr>
          <m:t>对于通道裂纹</m:t>
        </m:r>
        <m:r>
          <m:rPr>
            <m:sty m:val="p"/>
          </m:rPr>
          <w:rPr>
            <w:rFonts w:ascii="Cambria Math" w:hAnsi="Cambria Math"/>
          </w:rPr>
          <m:t>，</m:t>
        </m:r>
      </m:oMath>
      <w:r>
        <w:t>Z \approx 1</w:t>
      </w:r>
      <m:oMath>
        <m:r>
          <w:rPr>
            <w:rFonts w:ascii="Cambria Math" w:hAnsi="Cambria Math"/>
          </w:rPr>
          <m:t>数量级</m:t>
        </m:r>
        <m:r>
          <m:rPr>
            <m:sty m:val="p"/>
          </m:rPr>
          <w:rPr>
            <w:rFonts w:ascii="Cambria Math" w:hAnsi="Cambria Math"/>
          </w:rPr>
          <m:t>)</m:t>
        </m:r>
        <m:r>
          <m:rPr>
            <m:sty m:val="p"/>
          </m:rPr>
          <w:rPr>
            <w:rFonts w:ascii="Cambria Math" w:hAnsi="Cambria Math"/>
          </w:rPr>
          <m:t>。</m:t>
        </m:r>
        <m:r>
          <w:rPr>
            <w:rFonts w:ascii="Cambria Math" w:hAnsi="Cambria Math"/>
          </w:rPr>
          <m:t>模块中的</m:t>
        </m:r>
        <m:r>
          <m:rPr>
            <m:sty m:val="p"/>
          </m:rPr>
          <w:rPr>
            <w:rFonts w:ascii="Cambria Math" w:hAnsi="Cambria Math"/>
          </w:rPr>
          <m:t>`</m:t>
        </m:r>
        <m:r>
          <w:rPr>
            <w:rFonts w:ascii="Cambria Math" w:hAnsi="Cambria Math"/>
          </w:rPr>
          <m:t>calculat</m:t>
        </m:r>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ritica</m:t>
        </m:r>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hicknes</m:t>
        </m:r>
        <m:sSub>
          <m:sSubPr>
            <m:ctrlPr>
              <w:rPr>
                <w:rFonts w:ascii="Cambria Math" w:hAnsi="Cambria Math"/>
              </w:rPr>
            </m:ctrlPr>
          </m:sSubPr>
          <m:e>
            <m:r>
              <w:rPr>
                <w:rFonts w:ascii="Cambria Math" w:hAnsi="Cambria Math"/>
              </w:rPr>
              <m:t>s</m:t>
            </m:r>
          </m:e>
          <m:sub>
            <m:r>
              <w:rPr>
                <w:rFonts w:ascii="Cambria Math" w:hAnsi="Cambria Math"/>
              </w:rPr>
              <m:t>f</m:t>
            </m:r>
          </m:sub>
        </m:sSub>
        <m:r>
          <w:rPr>
            <w:rFonts w:ascii="Cambria Math" w:hAnsi="Cambria Math"/>
          </w:rPr>
          <m:t>o</m:t>
        </m:r>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racking</m:t>
        </m:r>
        <m:r>
          <m:rPr>
            <m:sty m:val="p"/>
          </m:rPr>
          <w:rPr>
            <w:rFonts w:ascii="Cambria Math" w:hAnsi="Cambria Math"/>
          </w:rPr>
          <m:t>`</m:t>
        </m:r>
        <m:r>
          <w:rPr>
            <w:rFonts w:ascii="Cambria Math" w:hAnsi="Cambria Math"/>
          </w:rPr>
          <m:t>函数基于此概念</m:t>
        </m:r>
        <m:r>
          <m:rPr>
            <m:sty m:val="p"/>
          </m:rPr>
          <w:rPr>
            <w:rFonts w:ascii="Cambria Math" w:hAnsi="Cambria Math"/>
          </w:rPr>
          <m:t>，</m:t>
        </m:r>
        <m:r>
          <w:rPr>
            <w:rFonts w:ascii="Cambria Math" w:hAnsi="Cambria Math"/>
          </w:rPr>
          <m:t>使用输入的</m:t>
        </m:r>
      </m:oMath>
      <w:r>
        <w:t>K_{Ic}</w:t>
      </w:r>
      <m:oMath>
        <m:d>
          <m:dPr>
            <m:ctrlPr>
              <w:rPr>
                <w:rFonts w:ascii="Cambria Math" w:hAnsi="Cambria Math"/>
              </w:rPr>
            </m:ctrlPr>
          </m:dPr>
          <m:e>
            <m:r>
              <m:rPr>
                <m:sty m:val="p"/>
              </m:rPr>
              <w:rPr>
                <w:rFonts w:ascii="Cambria Math" w:hAnsi="Cambria Math"/>
              </w:rPr>
              <m:t>`</m:t>
            </m:r>
            <m:r>
              <w:rPr>
                <w:rFonts w:ascii="Cambria Math" w:hAnsi="Cambria Math"/>
              </w:rPr>
              <m:t>fractur</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oughnes</m:t>
            </m:r>
            <m:sSub>
              <m:sSubPr>
                <m:ctrlPr>
                  <w:rPr>
                    <w:rFonts w:ascii="Cambria Math" w:hAnsi="Cambria Math"/>
                  </w:rPr>
                </m:ctrlPr>
              </m:sSubPr>
              <m:e>
                <m:r>
                  <w:rPr>
                    <w:rFonts w:ascii="Cambria Math" w:hAnsi="Cambria Math"/>
                  </w:rPr>
                  <m:t>s</m:t>
                </m:r>
              </m:e>
              <m:sub>
                <m:r>
                  <w:rPr>
                    <w:rFonts w:ascii="Cambria Math" w:hAnsi="Cambria Math"/>
                  </w:rPr>
                  <m:t>f</m:t>
                </m:r>
              </m:sub>
            </m:sSub>
            <m:r>
              <w:rPr>
                <w:rFonts w:ascii="Cambria Math" w:hAnsi="Cambria Math"/>
              </w:rPr>
              <m:t>il</m:t>
            </m:r>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m</m:t>
                    </m:r>
                  </m:e>
                  <m:sub>
                    <m:r>
                      <w:rPr>
                        <w:rFonts w:ascii="Cambria Math" w:hAnsi="Cambria Math"/>
                      </w:rPr>
                      <m:t>h</m:t>
                    </m:r>
                  </m:sub>
                </m:sSub>
              </m:sub>
            </m:sSub>
            <m:r>
              <w:rPr>
                <w:rFonts w:ascii="Cambria Math" w:hAnsi="Cambria Math"/>
              </w:rPr>
              <m:t>alf</m:t>
            </m:r>
            <m:r>
              <m:rPr>
                <m:sty m:val="p"/>
              </m:rPr>
              <w:rPr>
                <w:rFonts w:ascii="Cambria Math" w:hAnsi="Cambria Math"/>
              </w:rPr>
              <m:t>`</m:t>
            </m:r>
          </m:e>
        </m:d>
        <m:r>
          <w:rPr>
            <w:rFonts w:ascii="Cambria Math" w:hAnsi="Cambria Math"/>
          </w:rPr>
          <m:t>和</m:t>
        </m:r>
      </m:oMath>
      <w:r>
        <w:t>\sigma_{res}$ (</w:t>
      </w:r>
      <w:proofErr w:type="spellStart"/>
      <w:r>
        <w:rPr>
          <w:rStyle w:val="VerbatimChar"/>
        </w:rPr>
        <w:t>internal_stress_film_Pa</w:t>
      </w:r>
      <w:proofErr w:type="spellEnd"/>
      <w:r>
        <w:t>)</w:t>
      </w:r>
      <w:r>
        <w:t>。</w:t>
      </w:r>
    </w:p>
    <w:p w14:paraId="241B9609" w14:textId="77777777" w:rsidR="005960AF" w:rsidRDefault="00000000">
      <w:pPr>
        <w:pStyle w:val="ae"/>
        <w:numPr>
          <w:ilvl w:val="0"/>
          <w:numId w:val="37"/>
        </w:numPr>
      </w:pPr>
      <w:r>
        <w:rPr>
          <w:rStyle w:val="VerbatimChar"/>
          <w:b/>
          <w:bCs/>
        </w:rPr>
        <w:t>tirumkudulu_russel_model_module.py</w:t>
      </w:r>
      <w:r>
        <w:rPr>
          <w:b/>
          <w:bCs/>
        </w:rPr>
        <w:t xml:space="preserve"> (</w:t>
      </w:r>
      <w:proofErr w:type="spellStart"/>
      <w:r>
        <w:rPr>
          <w:b/>
          <w:bCs/>
        </w:rPr>
        <w:t>Tirumkudulu</w:t>
      </w:r>
      <w:proofErr w:type="spellEnd"/>
      <w:r>
        <w:rPr>
          <w:b/>
          <w:bCs/>
        </w:rPr>
        <w:t xml:space="preserve"> &amp; Russel </w:t>
      </w:r>
      <w:r>
        <w:rPr>
          <w:b/>
          <w:bCs/>
        </w:rPr>
        <w:t>模型</w:t>
      </w:r>
      <w:r>
        <w:rPr>
          <w:b/>
          <w:bCs/>
        </w:rPr>
        <w:t>)</w:t>
      </w:r>
      <w:r>
        <w:t xml:space="preserve">: </w:t>
      </w:r>
      <w:r>
        <w:t>该模型分析了饱和颗粒床在干燥过程中，由于毛细压力作用而产生的应力。当此应力达到颗粒床的断裂强度时，会发生开裂。模型考虑了孔隙尺寸、涂层厚度、颗粒床的力学性能（剪切模量</w:t>
      </w:r>
      <w:r>
        <w:t xml:space="preserve"> </w:t>
      </w:r>
      <m:oMath>
        <m:sSub>
          <m:sSubPr>
            <m:ctrlPr>
              <w:rPr>
                <w:rFonts w:ascii="Cambria Math" w:hAnsi="Cambria Math"/>
              </w:rPr>
            </m:ctrlPr>
          </m:sSubPr>
          <m:e>
            <m:r>
              <w:rPr>
                <w:rFonts w:ascii="Cambria Math" w:hAnsi="Cambria Math"/>
              </w:rPr>
              <m:t>G</m:t>
            </m:r>
          </m:e>
          <m:sub>
            <m:r>
              <w:rPr>
                <w:rFonts w:ascii="Cambria Math" w:hAnsi="Cambria Math"/>
              </w:rPr>
              <m:t>p</m:t>
            </m:r>
          </m:sub>
        </m:sSub>
      </m:oMath>
      <w:r>
        <w:t>，双轴模量</w:t>
      </w:r>
      <w:r>
        <w:t xml:space="preserve"> </w:t>
      </w:r>
      <m:oMath>
        <m:sSub>
          <m:sSubPr>
            <m:ctrlPr>
              <w:rPr>
                <w:rFonts w:ascii="Cambria Math" w:hAnsi="Cambria Math"/>
              </w:rPr>
            </m:ctrlPr>
          </m:sSubPr>
          <m:e>
            <m:r>
              <w:rPr>
                <w:rFonts w:ascii="Cambria Math" w:hAnsi="Cambria Math"/>
              </w:rPr>
              <m:t>M</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n</m:t>
            </m:r>
            <m:sSub>
              <m:sSubPr>
                <m:ctrlPr>
                  <w:rPr>
                    <w:rFonts w:ascii="Cambria Math" w:hAnsi="Cambria Math"/>
                  </w:rPr>
                </m:ctrlPr>
              </m:sSubPr>
              <m:e>
                <m:r>
                  <w:rPr>
                    <w:rFonts w:ascii="Cambria Math" w:hAnsi="Cambria Math"/>
                  </w:rPr>
                  <m:t>u</m:t>
                </m:r>
              </m:e>
              <m:sub>
                <m:r>
                  <w:rPr>
                    <w:rFonts w:ascii="Cambria Math" w:hAnsi="Cambria Math"/>
                  </w:rPr>
                  <m:t>p</m:t>
                </m:r>
              </m:sub>
            </m:sSub>
          </m:e>
        </m:d>
      </m:oMath>
      <w:r>
        <w:t>）、固体的体积分数</w:t>
      </w:r>
      <w:r>
        <w:t xml:space="preserve"> </w:t>
      </w:r>
      <m:oMath>
        <m:sSub>
          <m:sSubPr>
            <m:ctrlPr>
              <w:rPr>
                <w:rFonts w:ascii="Cambria Math" w:hAnsi="Cambria Math"/>
              </w:rPr>
            </m:ctrlPr>
          </m:sSubPr>
          <m:e>
            <m:r>
              <w:rPr>
                <w:rFonts w:ascii="Cambria Math" w:hAnsi="Cambria Math"/>
              </w:rPr>
              <m:t>ϕ</m:t>
            </m:r>
          </m:e>
          <m:sub>
            <m:r>
              <w:rPr>
                <w:rFonts w:ascii="Cambria Math" w:hAnsi="Cambria Math"/>
              </w:rPr>
              <m:t>s</m:t>
            </m:r>
          </m:sub>
        </m:sSub>
      </m:oMath>
      <w:r>
        <w:t xml:space="preserve"> (</w:t>
      </w:r>
      <w:proofErr w:type="gramStart"/>
      <w:r>
        <w:t>与随机密</w:t>
      </w:r>
      <w:proofErr w:type="gramEnd"/>
      <w:r>
        <w:t>堆积</w:t>
      </w:r>
      <w:r>
        <w:t xml:space="preserve"> </w:t>
      </w:r>
      <m:oMath>
        <m:sSub>
          <m:sSubPr>
            <m:ctrlPr>
              <w:rPr>
                <w:rFonts w:ascii="Cambria Math" w:hAnsi="Cambria Math"/>
              </w:rPr>
            </m:ctrlPr>
          </m:sSubPr>
          <m:e>
            <m:r>
              <w:rPr>
                <w:rFonts w:ascii="Cambria Math" w:hAnsi="Cambria Math"/>
              </w:rPr>
              <m:t>ϕ</m:t>
            </m:r>
          </m:e>
          <m:sub>
            <m:r>
              <w:rPr>
                <w:rFonts w:ascii="Cambria Math" w:hAnsi="Cambria Math"/>
              </w:rPr>
              <m:t>rcp</m:t>
            </m:r>
          </m:sub>
        </m:sSub>
      </m:oMath>
      <w:r>
        <w:t xml:space="preserve"> </w:t>
      </w:r>
      <w:r>
        <w:t>相关</w:t>
      </w:r>
      <w:r>
        <w:t>)</w:t>
      </w:r>
      <w:r>
        <w:t>以及液体的表面张力。</w:t>
      </w:r>
      <w:r>
        <w:t xml:space="preserve"> </w:t>
      </w:r>
      <w:r>
        <w:t>其核心思想是比较干燥引起的能量释放率与断裂所需的能量。最终的判据或临界应力公式比较复杂，具体可参考原始论文</w:t>
      </w:r>
      <w:r>
        <w:t xml:space="preserve"> (</w:t>
      </w:r>
      <w:proofErr w:type="spellStart"/>
      <w:r>
        <w:t>Tirumkudulu</w:t>
      </w:r>
      <w:proofErr w:type="spellEnd"/>
      <w:r>
        <w:t xml:space="preserve"> &amp; Russel, J. </w:t>
      </w:r>
      <w:proofErr w:type="spellStart"/>
      <w:r>
        <w:t>Rheol</w:t>
      </w:r>
      <w:proofErr w:type="spellEnd"/>
      <w:r>
        <w:t xml:space="preserve">. 49(6), 2005) </w:t>
      </w:r>
      <w:r>
        <w:t>或该</w:t>
      </w:r>
      <w:r>
        <w:t>Python</w:t>
      </w:r>
      <w:r>
        <w:t>模块的实现。该模块</w:t>
      </w:r>
      <w:r>
        <w:t xml:space="preserve"> </w:t>
      </w:r>
      <w:proofErr w:type="spellStart"/>
      <w:r>
        <w:rPr>
          <w:rStyle w:val="VerbatimChar"/>
        </w:rPr>
        <w:t>calculate_critical_stress_tr_model</w:t>
      </w:r>
      <w:proofErr w:type="spellEnd"/>
      <w:r>
        <w:t xml:space="preserve"> </w:t>
      </w:r>
      <w:r>
        <w:t>旨在返回一个与开裂条件相关的临界应力或等效参数。</w:t>
      </w:r>
    </w:p>
    <w:p w14:paraId="51578CC5" w14:textId="77777777" w:rsidR="005960AF" w:rsidRDefault="00000000">
      <w:pPr>
        <w:pStyle w:val="4"/>
      </w:pPr>
      <w:r>
        <w:t xml:space="preserve">2.4.5 </w:t>
      </w:r>
      <w:r>
        <w:t>实现逻辑</w:t>
      </w:r>
    </w:p>
    <w:p w14:paraId="26C02F92" w14:textId="77777777" w:rsidR="005960AF" w:rsidRDefault="00000000">
      <w:r>
        <w:rPr>
          <w:b/>
          <w:bCs/>
        </w:rPr>
        <w:t xml:space="preserve">A. </w:t>
      </w:r>
      <w:r>
        <w:rPr>
          <w:b/>
          <w:bCs/>
        </w:rPr>
        <w:t>经验预测模块</w:t>
      </w:r>
    </w:p>
    <w:p w14:paraId="35EDAAE3" w14:textId="77777777" w:rsidR="005960AF" w:rsidRDefault="00000000">
      <w:pPr>
        <w:pStyle w:val="ae"/>
        <w:numPr>
          <w:ilvl w:val="0"/>
          <w:numId w:val="38"/>
        </w:numPr>
      </w:pPr>
      <w:r>
        <w:rPr>
          <w:rStyle w:val="VerbatimChar"/>
          <w:b/>
          <w:bCs/>
        </w:rPr>
        <w:t>cracking_degree_module.py</w:t>
      </w:r>
      <w:r>
        <w:rPr>
          <w:b/>
          <w:bCs/>
        </w:rPr>
        <w:t xml:space="preserve"> (</w:t>
      </w:r>
      <w:proofErr w:type="spellStart"/>
      <w:r>
        <w:rPr>
          <w:rStyle w:val="VerbatimChar"/>
          <w:b/>
          <w:bCs/>
        </w:rPr>
        <w:t>get_cracking_degree_data_and_fits</w:t>
      </w:r>
      <w:proofErr w:type="spellEnd"/>
      <w:r>
        <w:rPr>
          <w:b/>
          <w:bCs/>
        </w:rPr>
        <w:t>)</w:t>
      </w:r>
      <w:r>
        <w:t>:</w:t>
      </w:r>
    </w:p>
    <w:p w14:paraId="79C19ECD" w14:textId="77777777" w:rsidR="005960AF" w:rsidRDefault="00000000">
      <w:pPr>
        <w:pStyle w:val="ae"/>
        <w:numPr>
          <w:ilvl w:val="1"/>
          <w:numId w:val="38"/>
        </w:numPr>
      </w:pPr>
      <w:r>
        <w:lastRenderedPageBreak/>
        <w:t>定义一个包含多个材料体系实验数据的列表。每个体系是一个字典，包含厚度、龟裂率、标签和拟合阶数。</w:t>
      </w:r>
    </w:p>
    <w:p w14:paraId="13F62499" w14:textId="77777777" w:rsidR="005960AF" w:rsidRDefault="00000000">
      <w:pPr>
        <w:pStyle w:val="ae"/>
        <w:numPr>
          <w:ilvl w:val="1"/>
          <w:numId w:val="38"/>
        </w:numPr>
      </w:pPr>
      <w:r>
        <w:t>遍历每个材料体系数据：</w:t>
      </w:r>
      <w:r>
        <w:t xml:space="preserve"> a.  </w:t>
      </w:r>
      <w:r>
        <w:t>使用</w:t>
      </w:r>
      <w:r>
        <w:t xml:space="preserve"> </w:t>
      </w:r>
      <w:proofErr w:type="spellStart"/>
      <w:r>
        <w:rPr>
          <w:rStyle w:val="VerbatimChar"/>
        </w:rPr>
        <w:t>numpy.polyfit</w:t>
      </w:r>
      <w:proofErr w:type="spellEnd"/>
      <w:r>
        <w:rPr>
          <w:rStyle w:val="VerbatimChar"/>
        </w:rPr>
        <w:t>()</w:t>
      </w:r>
      <w:r>
        <w:t xml:space="preserve"> </w:t>
      </w:r>
      <w:r>
        <w:t>对该体系的</w:t>
      </w:r>
      <w:r>
        <w:t xml:space="preserve"> </w:t>
      </w:r>
      <w:proofErr w:type="spellStart"/>
      <w:r>
        <w:rPr>
          <w:rStyle w:val="VerbatimChar"/>
        </w:rPr>
        <w:t>thickness_data_um</w:t>
      </w:r>
      <w:proofErr w:type="spellEnd"/>
      <w:r>
        <w:t xml:space="preserve"> </w:t>
      </w:r>
      <w:r>
        <w:t>和</w:t>
      </w:r>
      <w:r>
        <w:t xml:space="preserve"> </w:t>
      </w:r>
      <w:proofErr w:type="spellStart"/>
      <w:r>
        <w:rPr>
          <w:rStyle w:val="VerbatimChar"/>
        </w:rPr>
        <w:t>crack_area_percent_data</w:t>
      </w:r>
      <w:proofErr w:type="spellEnd"/>
      <w:r>
        <w:t xml:space="preserve"> </w:t>
      </w:r>
      <w:r>
        <w:t>进行</w:t>
      </w:r>
      <w:proofErr w:type="gramStart"/>
      <w:r>
        <w:t>指定阶数的</w:t>
      </w:r>
      <w:proofErr w:type="gramEnd"/>
      <w:r>
        <w:t>多项式拟合，得到系数</w:t>
      </w:r>
      <w:r>
        <w:t xml:space="preserve"> </w:t>
      </w:r>
      <w:proofErr w:type="spellStart"/>
      <w:r>
        <w:rPr>
          <w:rStyle w:val="VerbatimChar"/>
        </w:rPr>
        <w:t>coeffs</w:t>
      </w:r>
      <w:proofErr w:type="spellEnd"/>
      <w:r>
        <w:t>。</w:t>
      </w:r>
      <w:r>
        <w:t xml:space="preserve"> b.  </w:t>
      </w:r>
      <w:r>
        <w:t>使用</w:t>
      </w:r>
      <w:r>
        <w:t xml:space="preserve"> </w:t>
      </w:r>
      <w:r>
        <w:rPr>
          <w:rStyle w:val="VerbatimChar"/>
        </w:rPr>
        <w:t>numpy.poly1d(</w:t>
      </w:r>
      <w:proofErr w:type="spellStart"/>
      <w:r>
        <w:rPr>
          <w:rStyle w:val="VerbatimChar"/>
        </w:rPr>
        <w:t>coeffs</w:t>
      </w:r>
      <w:proofErr w:type="spellEnd"/>
      <w:r>
        <w:rPr>
          <w:rStyle w:val="VerbatimChar"/>
        </w:rPr>
        <w:t>)</w:t>
      </w:r>
      <w:r>
        <w:t xml:space="preserve"> </w:t>
      </w:r>
      <w:r>
        <w:t>创建一个多项式函数对象</w:t>
      </w:r>
      <w:r>
        <w:t xml:space="preserve"> </w:t>
      </w:r>
      <w:proofErr w:type="spellStart"/>
      <w:r>
        <w:rPr>
          <w:rStyle w:val="VerbatimChar"/>
        </w:rPr>
        <w:t>poly_model</w:t>
      </w:r>
      <w:proofErr w:type="spellEnd"/>
      <w:r>
        <w:t>。</w:t>
      </w:r>
      <w:r>
        <w:t xml:space="preserve"> c.  </w:t>
      </w:r>
      <w:r>
        <w:t>生成一组用于平滑绘图的厚度值</w:t>
      </w:r>
      <w:r>
        <w:t xml:space="preserve"> </w:t>
      </w:r>
      <w:proofErr w:type="spellStart"/>
      <w:r>
        <w:rPr>
          <w:rStyle w:val="VerbatimChar"/>
        </w:rPr>
        <w:t>thickness_plot_smooth</w:t>
      </w:r>
      <w:proofErr w:type="spellEnd"/>
      <w:r>
        <w:t>。</w:t>
      </w:r>
      <w:r>
        <w:t xml:space="preserve"> d.  </w:t>
      </w:r>
      <w:r>
        <w:t>使用</w:t>
      </w:r>
      <w:r>
        <w:t xml:space="preserve"> </w:t>
      </w:r>
      <w:proofErr w:type="spellStart"/>
      <w:r>
        <w:rPr>
          <w:rStyle w:val="VerbatimChar"/>
        </w:rPr>
        <w:t>poly_model</w:t>
      </w:r>
      <w:proofErr w:type="spellEnd"/>
      <w:r>
        <w:t xml:space="preserve"> </w:t>
      </w:r>
      <w:r>
        <w:t>计算在</w:t>
      </w:r>
      <w:r>
        <w:t xml:space="preserve"> </w:t>
      </w:r>
      <w:proofErr w:type="spellStart"/>
      <w:r>
        <w:rPr>
          <w:rStyle w:val="VerbatimChar"/>
        </w:rPr>
        <w:t>thickness_plot_smooth</w:t>
      </w:r>
      <w:proofErr w:type="spellEnd"/>
      <w:r>
        <w:t xml:space="preserve"> </w:t>
      </w:r>
      <w:r>
        <w:t>上的预测龟裂率</w:t>
      </w:r>
      <w:r>
        <w:t xml:space="preserve"> </w:t>
      </w:r>
      <w:proofErr w:type="spellStart"/>
      <w:r>
        <w:rPr>
          <w:rStyle w:val="VerbatimChar"/>
        </w:rPr>
        <w:t>crack_area_pred_plot_smooth</w:t>
      </w:r>
      <w:proofErr w:type="spellEnd"/>
      <w:r>
        <w:t>。</w:t>
      </w:r>
      <w:r>
        <w:t xml:space="preserve"> e.  </w:t>
      </w:r>
      <w:r>
        <w:t>将原始数据、拟合模型和绘图数据存储在结果字典中，以材料标签为键。</w:t>
      </w:r>
    </w:p>
    <w:p w14:paraId="64E6BA73" w14:textId="77777777" w:rsidR="005960AF" w:rsidRDefault="00000000">
      <w:pPr>
        <w:pStyle w:val="ae"/>
        <w:numPr>
          <w:ilvl w:val="1"/>
          <w:numId w:val="38"/>
        </w:numPr>
      </w:pPr>
      <w:r>
        <w:t>返回包含所有材料体系分析结果的字典。</w:t>
      </w:r>
    </w:p>
    <w:p w14:paraId="028BC8D0" w14:textId="77777777" w:rsidR="005960AF" w:rsidRDefault="00000000">
      <w:pPr>
        <w:pStyle w:val="ae"/>
        <w:numPr>
          <w:ilvl w:val="0"/>
          <w:numId w:val="38"/>
        </w:numPr>
      </w:pPr>
      <w:r>
        <w:rPr>
          <w:rStyle w:val="VerbatimChar"/>
          <w:b/>
          <w:bCs/>
        </w:rPr>
        <w:t>coating_crack_analysis.py</w:t>
      </w:r>
      <w:r>
        <w:rPr>
          <w:b/>
          <w:bCs/>
        </w:rPr>
        <w:t xml:space="preserve"> (</w:t>
      </w:r>
      <w:r>
        <w:rPr>
          <w:rStyle w:val="VerbatimChar"/>
          <w:b/>
          <w:bCs/>
        </w:rPr>
        <w:t>main</w:t>
      </w:r>
      <w:r>
        <w:rPr>
          <w:b/>
          <w:bCs/>
        </w:rPr>
        <w:t xml:space="preserve"> </w:t>
      </w:r>
      <w:r>
        <w:rPr>
          <w:b/>
          <w:bCs/>
        </w:rPr>
        <w:t>或类似函数</w:t>
      </w:r>
      <w:r>
        <w:rPr>
          <w:b/>
          <w:bCs/>
        </w:rPr>
        <w:t>)</w:t>
      </w:r>
      <w:r>
        <w:t>:</w:t>
      </w:r>
    </w:p>
    <w:p w14:paraId="47A390C7" w14:textId="77777777" w:rsidR="005960AF" w:rsidRDefault="00000000">
      <w:pPr>
        <w:pStyle w:val="ae"/>
        <w:numPr>
          <w:ilvl w:val="1"/>
          <w:numId w:val="38"/>
        </w:numPr>
      </w:pPr>
      <w:r>
        <w:t>调用</w:t>
      </w:r>
      <w:r>
        <w:t xml:space="preserve"> </w:t>
      </w:r>
      <w:proofErr w:type="spellStart"/>
      <w:r>
        <w:rPr>
          <w:rStyle w:val="VerbatimChar"/>
        </w:rPr>
        <w:t>cracking_degree_module.get_cracking_degree_data_and_fits</w:t>
      </w:r>
      <w:proofErr w:type="spellEnd"/>
      <w:r>
        <w:rPr>
          <w:rStyle w:val="VerbatimChar"/>
        </w:rPr>
        <w:t>()</w:t>
      </w:r>
      <w:r>
        <w:t xml:space="preserve"> </w:t>
      </w:r>
      <w:r>
        <w:t>获取数据和拟合模型。</w:t>
      </w:r>
    </w:p>
    <w:p w14:paraId="68F60B7E" w14:textId="77777777" w:rsidR="005960AF" w:rsidRDefault="00000000">
      <w:pPr>
        <w:pStyle w:val="ae"/>
        <w:numPr>
          <w:ilvl w:val="1"/>
          <w:numId w:val="38"/>
        </w:numPr>
      </w:pPr>
      <w:r>
        <w:t>遍历返回的字典中的每个材料体系：</w:t>
      </w:r>
      <w:r>
        <w:t xml:space="preserve"> a.  </w:t>
      </w:r>
      <w:r>
        <w:t>使用</w:t>
      </w:r>
      <w:r>
        <w:t xml:space="preserve"> </w:t>
      </w:r>
      <w:proofErr w:type="spellStart"/>
      <w:r>
        <w:rPr>
          <w:rStyle w:val="VerbatimChar"/>
        </w:rPr>
        <w:t>matplotlib.pyplot</w:t>
      </w:r>
      <w:proofErr w:type="spellEnd"/>
      <w:r>
        <w:t xml:space="preserve"> </w:t>
      </w:r>
      <w:r>
        <w:t>绘制原始实验数据点</w:t>
      </w:r>
      <w:r>
        <w:t xml:space="preserve"> (</w:t>
      </w:r>
      <w:r>
        <w:t>厚度</w:t>
      </w:r>
      <w:r>
        <w:t xml:space="preserve"> vs. </w:t>
      </w:r>
      <w:r>
        <w:t>龟裂率</w:t>
      </w:r>
      <w:r>
        <w:t>)</w:t>
      </w:r>
      <w:r>
        <w:t>。</w:t>
      </w:r>
      <w:r>
        <w:t xml:space="preserve"> b.  </w:t>
      </w:r>
      <w:r>
        <w:t>绘制对应的多项式拟合曲线。</w:t>
      </w:r>
      <w:r>
        <w:t xml:space="preserve"> c.  (</w:t>
      </w:r>
      <w:r>
        <w:t>可选</w:t>
      </w:r>
      <w:r>
        <w:t xml:space="preserve">) </w:t>
      </w:r>
      <w:r>
        <w:t>使用拟合模型</w:t>
      </w:r>
      <w:r>
        <w:t xml:space="preserve"> </w:t>
      </w:r>
      <w:proofErr w:type="spellStart"/>
      <w:r>
        <w:rPr>
          <w:rStyle w:val="VerbatimChar"/>
        </w:rPr>
        <w:t>poly_model</w:t>
      </w:r>
      <w:proofErr w:type="spellEnd"/>
      <w:r>
        <w:t xml:space="preserve"> </w:t>
      </w:r>
      <w:r>
        <w:t>预测特定厚度下的龟裂率并打印。</w:t>
      </w:r>
    </w:p>
    <w:p w14:paraId="4223D284" w14:textId="77777777" w:rsidR="005960AF" w:rsidRDefault="00000000">
      <w:pPr>
        <w:pStyle w:val="ae"/>
        <w:numPr>
          <w:ilvl w:val="1"/>
          <w:numId w:val="38"/>
        </w:numPr>
      </w:pPr>
      <w:r>
        <w:t>设置图表的标题、标签、图例并显示或保存。</w:t>
      </w:r>
    </w:p>
    <w:p w14:paraId="734FE173" w14:textId="77777777" w:rsidR="005960AF" w:rsidRDefault="00000000">
      <w:r>
        <w:rPr>
          <w:b/>
          <w:bCs/>
        </w:rPr>
        <w:t xml:space="preserve">B. </w:t>
      </w:r>
      <w:r>
        <w:rPr>
          <w:b/>
          <w:bCs/>
        </w:rPr>
        <w:t>物理计算模块</w:t>
      </w:r>
      <w:r>
        <w:rPr>
          <w:b/>
          <w:bCs/>
        </w:rPr>
        <w:t xml:space="preserve"> (</w:t>
      </w:r>
      <w:r>
        <w:rPr>
          <w:b/>
          <w:bCs/>
        </w:rPr>
        <w:t>各模块通常只包含一个核心计算函数</w:t>
      </w:r>
      <w:r>
        <w:rPr>
          <w:b/>
          <w:bCs/>
        </w:rPr>
        <w:t>)</w:t>
      </w:r>
    </w:p>
    <w:p w14:paraId="5A88EE43" w14:textId="77777777" w:rsidR="005960AF" w:rsidRDefault="00000000">
      <w:pPr>
        <w:pStyle w:val="ae"/>
        <w:numPr>
          <w:ilvl w:val="0"/>
          <w:numId w:val="39"/>
        </w:numPr>
      </w:pPr>
      <w:r>
        <w:rPr>
          <w:rStyle w:val="VerbatimChar"/>
          <w:b/>
          <w:bCs/>
        </w:rPr>
        <w:t>capillary_pressure_module.py</w:t>
      </w:r>
      <w:r>
        <w:rPr>
          <w:b/>
          <w:bCs/>
        </w:rPr>
        <w:t xml:space="preserve"> (</w:t>
      </w:r>
      <w:proofErr w:type="spellStart"/>
      <w:r>
        <w:rPr>
          <w:rStyle w:val="VerbatimChar"/>
          <w:b/>
          <w:bCs/>
        </w:rPr>
        <w:t>calculate_capillary_pressure</w:t>
      </w:r>
      <w:proofErr w:type="spellEnd"/>
      <w:r>
        <w:rPr>
          <w:b/>
          <w:bCs/>
        </w:rPr>
        <w:t>)</w:t>
      </w:r>
      <w:r>
        <w:t>:</w:t>
      </w:r>
    </w:p>
    <w:p w14:paraId="52297959" w14:textId="77777777" w:rsidR="005960AF" w:rsidRDefault="00000000">
      <w:pPr>
        <w:pStyle w:val="ae"/>
        <w:numPr>
          <w:ilvl w:val="1"/>
          <w:numId w:val="39"/>
        </w:numPr>
      </w:pPr>
      <w:r>
        <w:t>接收表面张力、接触角（确保是弧度单位）、孔隙半径作为输入。</w:t>
      </w:r>
    </w:p>
    <w:p w14:paraId="1C213296" w14:textId="77777777" w:rsidR="005960AF" w:rsidRDefault="00000000">
      <w:pPr>
        <w:pStyle w:val="ae"/>
        <w:numPr>
          <w:ilvl w:val="1"/>
          <w:numId w:val="39"/>
        </w:numPr>
      </w:pPr>
      <w:r>
        <w:t>直接应用杨</w:t>
      </w:r>
      <w:r>
        <w:t>-</w:t>
      </w:r>
      <w:r>
        <w:t>拉普拉斯公式</w:t>
      </w:r>
      <w:r>
        <w:t xml:space="preserve"> </w:t>
      </w:r>
      <m:oMath>
        <m:sSub>
          <m:sSubPr>
            <m:ctrlPr>
              <w:rPr>
                <w:rFonts w:ascii="Cambria Math" w:hAnsi="Cambria Math"/>
              </w:rPr>
            </m:ctrlPr>
          </m:sSubPr>
          <m:e>
            <m:r>
              <w:rPr>
                <w:rFonts w:ascii="Cambria Math" w:hAnsi="Cambria Math"/>
              </w:rPr>
              <m:t>p</m:t>
            </m:r>
          </m:e>
          <m:sub>
            <m:r>
              <w:rPr>
                <w:rFonts w:ascii="Cambria Math" w:hAnsi="Cambria Math"/>
              </w:rPr>
              <m:t>cap</m:t>
            </m:r>
          </m:sub>
        </m:sSub>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 xml:space="preserve"> </m:t>
            </m:r>
            <m:r>
              <w:rPr>
                <w:rFonts w:ascii="Cambria Math" w:hAnsi="Cambria Math"/>
              </w:rPr>
              <m:t>gamm</m:t>
            </m:r>
            <m:sSub>
              <m:sSubPr>
                <m:ctrlPr>
                  <w:rPr>
                    <w:rFonts w:ascii="Cambria Math" w:hAnsi="Cambria Math"/>
                  </w:rPr>
                </m:ctrlPr>
              </m:sSubPr>
              <m:e>
                <m:r>
                  <w:rPr>
                    <w:rFonts w:ascii="Cambria Math" w:hAnsi="Cambria Math"/>
                  </w:rPr>
                  <m:t>a</m:t>
                </m:r>
              </m:e>
              <m:sub>
                <m:r>
                  <w:rPr>
                    <w:rFonts w:ascii="Cambria Math" w:hAnsi="Cambria Math"/>
                  </w:rPr>
                  <m:t>lg</m:t>
                </m:r>
              </m:sub>
            </m:sSub>
            <m:r>
              <m:rPr>
                <m:sty m:val="p"/>
              </m:rPr>
              <w:rPr>
                <w:rFonts w:ascii="Cambria Math" w:hAnsi="Cambria Math"/>
              </w:rPr>
              <m:t xml:space="preserve"> </m:t>
            </m:r>
            <m:r>
              <w:rPr>
                <w:rFonts w:ascii="Cambria Math" w:hAnsi="Cambria Math"/>
              </w:rPr>
              <m:t>cos</m:t>
            </m:r>
            <m:r>
              <m:rPr>
                <m:sty m:val="p"/>
              </m:rPr>
              <w:rPr>
                <w:rFonts w:ascii="Cambria Math" w:hAnsi="Cambria Math"/>
              </w:rPr>
              <m:t xml:space="preserve"> </m:t>
            </m:r>
            <m:r>
              <w:rPr>
                <w:rFonts w:ascii="Cambria Math" w:hAnsi="Cambria Math"/>
              </w:rPr>
              <m:t>theta</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w:t>
      </w:r>
      <w:r>
        <w:t>计算并返回毛细压力。</w:t>
      </w:r>
      <w:r>
        <w:t xml:space="preserve"> (</w:t>
      </w:r>
      <w:r>
        <w:t>注意符号，代码可能返回绝对值或特定约定下的值</w:t>
      </w:r>
      <w:r>
        <w:t>)</w:t>
      </w:r>
      <w:r>
        <w:t>。</w:t>
      </w:r>
    </w:p>
    <w:p w14:paraId="409E6382" w14:textId="77777777" w:rsidR="005960AF" w:rsidRDefault="00000000">
      <w:pPr>
        <w:pStyle w:val="ae"/>
        <w:numPr>
          <w:ilvl w:val="0"/>
          <w:numId w:val="39"/>
        </w:numPr>
      </w:pPr>
      <w:r>
        <w:rPr>
          <w:rStyle w:val="VerbatimChar"/>
          <w:b/>
          <w:bCs/>
        </w:rPr>
        <w:t>stress_function_module.py</w:t>
      </w:r>
      <w:r>
        <w:rPr>
          <w:b/>
          <w:bCs/>
        </w:rPr>
        <w:t xml:space="preserve"> (</w:t>
      </w:r>
      <w:proofErr w:type="spellStart"/>
      <w:r>
        <w:rPr>
          <w:rStyle w:val="VerbatimChar"/>
          <w:b/>
          <w:bCs/>
        </w:rPr>
        <w:t>calculate_stress_in_thin_film</w:t>
      </w:r>
      <w:proofErr w:type="spellEnd"/>
      <w:r>
        <w:rPr>
          <w:b/>
          <w:bCs/>
        </w:rPr>
        <w:t>)</w:t>
      </w:r>
      <w:r>
        <w:t>:</w:t>
      </w:r>
    </w:p>
    <w:p w14:paraId="175C42DA" w14:textId="77777777" w:rsidR="005960AF" w:rsidRDefault="00000000">
      <w:pPr>
        <w:pStyle w:val="ae"/>
        <w:numPr>
          <w:ilvl w:val="1"/>
          <w:numId w:val="39"/>
        </w:numPr>
      </w:pPr>
      <w:r>
        <w:t>接收基底和薄膜的几何尺寸、力学性能参数以及基底挠度等作为输入。</w:t>
      </w:r>
    </w:p>
    <w:p w14:paraId="497D69C1" w14:textId="77777777" w:rsidR="005960AF" w:rsidRDefault="00000000">
      <w:pPr>
        <w:pStyle w:val="ae"/>
        <w:numPr>
          <w:ilvl w:val="1"/>
          <w:numId w:val="39"/>
        </w:numPr>
      </w:pPr>
      <w:r>
        <w:t>应用</w:t>
      </w:r>
      <w:r>
        <w:t>Stoney</w:t>
      </w:r>
      <w:r>
        <w:t>方程的扩展形式（具体代数表达式嵌入在代码中）来计算薄膜内的平均应力。这可能涉及多个</w:t>
      </w:r>
      <w:proofErr w:type="gramStart"/>
      <w:r>
        <w:t>中间项</w:t>
      </w:r>
      <w:proofErr w:type="gramEnd"/>
      <w:r>
        <w:t>的计算。</w:t>
      </w:r>
    </w:p>
    <w:p w14:paraId="6B4EF2AB" w14:textId="77777777" w:rsidR="005960AF" w:rsidRDefault="00000000">
      <w:pPr>
        <w:pStyle w:val="ae"/>
        <w:numPr>
          <w:ilvl w:val="1"/>
          <w:numId w:val="39"/>
        </w:numPr>
      </w:pPr>
      <w:r>
        <w:lastRenderedPageBreak/>
        <w:t>返回计算得到的应力值</w:t>
      </w:r>
      <w:r>
        <w:t xml:space="preserve"> (Pa)</w:t>
      </w:r>
      <w:r>
        <w:t>。</w:t>
      </w:r>
    </w:p>
    <w:p w14:paraId="4EC076FE" w14:textId="77777777" w:rsidR="005960AF" w:rsidRDefault="00000000">
      <w:pPr>
        <w:pStyle w:val="ae"/>
        <w:numPr>
          <w:ilvl w:val="0"/>
          <w:numId w:val="39"/>
        </w:numPr>
      </w:pPr>
      <w:r>
        <w:rPr>
          <w:rStyle w:val="VerbatimChar"/>
          <w:b/>
          <w:bCs/>
        </w:rPr>
        <w:t>griffith_criteria_module.py</w:t>
      </w:r>
      <w:r>
        <w:rPr>
          <w:b/>
          <w:bCs/>
        </w:rPr>
        <w:t xml:space="preserve"> (</w:t>
      </w:r>
      <w:proofErr w:type="spellStart"/>
      <w:r>
        <w:rPr>
          <w:rStyle w:val="VerbatimChar"/>
          <w:b/>
          <w:bCs/>
        </w:rPr>
        <w:t>calculate_critical_stress_griffith</w:t>
      </w:r>
      <w:proofErr w:type="spellEnd"/>
      <w:r>
        <w:rPr>
          <w:b/>
          <w:bCs/>
        </w:rPr>
        <w:t>)</w:t>
      </w:r>
      <w:r>
        <w:t>:</w:t>
      </w:r>
    </w:p>
    <w:p w14:paraId="48A1C544" w14:textId="77777777" w:rsidR="005960AF" w:rsidRDefault="00000000">
      <w:pPr>
        <w:pStyle w:val="ae"/>
        <w:numPr>
          <w:ilvl w:val="1"/>
          <w:numId w:val="39"/>
        </w:numPr>
      </w:pPr>
      <w:r>
        <w:t>接收薄膜杨氏模量、表面能、裂纹半长作为输入。</w:t>
      </w:r>
    </w:p>
    <w:p w14:paraId="01199720" w14:textId="77777777" w:rsidR="005960AF" w:rsidRDefault="00000000">
      <w:pPr>
        <w:pStyle w:val="ae"/>
        <w:numPr>
          <w:ilvl w:val="1"/>
          <w:numId w:val="39"/>
        </w:numPr>
      </w:pPr>
      <w:r>
        <w:t>应用格里菲斯准则公式</w:t>
      </w:r>
      <w:r>
        <w:t xml:space="preserve"> </w:t>
      </w:r>
      <m:oMath>
        <m:sSub>
          <m:sSubPr>
            <m:ctrlPr>
              <w:rPr>
                <w:rFonts w:ascii="Cambria Math" w:hAnsi="Cambria Math"/>
              </w:rPr>
            </m:ctrlPr>
          </m:sSubPr>
          <m:e>
            <m:r>
              <w:rPr>
                <w:rFonts w:ascii="Cambria Math" w:hAnsi="Cambria Math"/>
              </w:rPr>
              <m:t>σ</m:t>
            </m:r>
          </m:e>
          <m:sub>
            <m:r>
              <w:rPr>
                <w:rFonts w:ascii="Cambria Math" w:hAnsi="Cambria Math"/>
              </w:rPr>
              <m:t>c</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E</m:t>
                    </m:r>
                  </m:e>
                  <m:sub>
                    <m:r>
                      <w:rPr>
                        <w:rFonts w:ascii="Cambria Math" w:hAnsi="Cambria Math"/>
                      </w:rPr>
                      <m:t>f</m:t>
                    </m:r>
                  </m:sub>
                </m:sSub>
                <m:r>
                  <m:rPr>
                    <m:sty m:val="p"/>
                  </m:rPr>
                  <w:rPr>
                    <w:rFonts w:ascii="Cambria Math" w:hAnsi="Cambria Math"/>
                  </w:rPr>
                  <m:t xml:space="preserve"> </m:t>
                </m:r>
                <m:r>
                  <w:rPr>
                    <w:rFonts w:ascii="Cambria Math" w:hAnsi="Cambria Math"/>
                  </w:rPr>
                  <m:t>gamm</m:t>
                </m:r>
                <m:sSub>
                  <m:sSubPr>
                    <m:ctrlPr>
                      <w:rPr>
                        <w:rFonts w:ascii="Cambria Math" w:hAnsi="Cambria Math"/>
                      </w:rPr>
                    </m:ctrlPr>
                  </m:sSubPr>
                  <m:e>
                    <m:r>
                      <w:rPr>
                        <w:rFonts w:ascii="Cambria Math" w:hAnsi="Cambria Math"/>
                      </w:rPr>
                      <m:t>a</m:t>
                    </m:r>
                  </m:e>
                  <m:sub>
                    <m:r>
                      <w:rPr>
                        <w:rFonts w:ascii="Cambria Math" w:hAnsi="Cambria Math"/>
                      </w:rPr>
                      <m:t>f</m:t>
                    </m:r>
                  </m:sub>
                </m:sSub>
              </m:num>
              <m:den>
                <m:r>
                  <m:rPr>
                    <m:sty m:val="p"/>
                  </m:rPr>
                  <w:rPr>
                    <w:rFonts w:ascii="Cambria Math" w:hAnsi="Cambria Math"/>
                  </w:rPr>
                  <m:t xml:space="preserve"> </m:t>
                </m:r>
                <m:r>
                  <w:rPr>
                    <w:rFonts w:ascii="Cambria Math" w:hAnsi="Cambria Math"/>
                  </w:rPr>
                  <m:t>pia</m:t>
                </m:r>
                <m:d>
                  <m:dPr>
                    <m:ctrlPr>
                      <w:rPr>
                        <w:rFonts w:ascii="Cambria Math" w:hAnsi="Cambria Math"/>
                      </w:rPr>
                    </m:ctrlPr>
                  </m:dPr>
                  <m:e>
                    <m:r>
                      <w:rPr>
                        <w:rFonts w:ascii="Cambria Math" w:hAnsi="Cambria Math"/>
                      </w:rPr>
                      <m:t>1</m:t>
                    </m:r>
                    <m:r>
                      <m:rPr>
                        <m:sty m:val="p"/>
                      </m:rPr>
                      <w:rPr>
                        <w:rFonts w:ascii="Cambria Math" w:hAnsi="Cambria Math"/>
                      </w:rPr>
                      <m:t xml:space="preserve">- </m:t>
                    </m:r>
                    <m:r>
                      <w:rPr>
                        <w:rFonts w:ascii="Cambria Math" w:hAnsi="Cambria Math"/>
                      </w:rPr>
                      <m:t>n</m:t>
                    </m:r>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e>
                </m:d>
              </m:den>
            </m:f>
          </m:e>
        </m:rad>
      </m:oMath>
      <w:r>
        <w:t xml:space="preserve"> (</w:t>
      </w:r>
      <w:r>
        <w:t>或其简化形式</w:t>
      </w:r>
      <w:r>
        <w:t xml:space="preserve">) </w:t>
      </w:r>
      <w:r>
        <w:t>计算并返回临界应力。</w:t>
      </w:r>
    </w:p>
    <w:p w14:paraId="4DC75CCC" w14:textId="77777777" w:rsidR="005960AF" w:rsidRDefault="00000000">
      <w:pPr>
        <w:pStyle w:val="ae"/>
        <w:numPr>
          <w:ilvl w:val="0"/>
          <w:numId w:val="39"/>
        </w:numPr>
      </w:pPr>
      <w:r>
        <w:rPr>
          <w:rStyle w:val="VerbatimChar"/>
          <w:b/>
          <w:bCs/>
        </w:rPr>
        <w:t>critical_coating_thickness_module.py</w:t>
      </w:r>
      <w:r>
        <w:rPr>
          <w:b/>
          <w:bCs/>
        </w:rPr>
        <w:t xml:space="preserve"> (</w:t>
      </w:r>
      <w:proofErr w:type="spellStart"/>
      <w:r>
        <w:rPr>
          <w:rStyle w:val="VerbatimChar"/>
          <w:b/>
          <w:bCs/>
        </w:rPr>
        <w:t>calculate_critical_thickness_for_cracking</w:t>
      </w:r>
      <w:proofErr w:type="spellEnd"/>
      <w:r>
        <w:rPr>
          <w:b/>
          <w:bCs/>
        </w:rPr>
        <w:t>)</w:t>
      </w:r>
      <w:r>
        <w:t>:</w:t>
      </w:r>
    </w:p>
    <w:p w14:paraId="743FE476" w14:textId="77777777" w:rsidR="005960AF" w:rsidRDefault="00000000">
      <w:pPr>
        <w:pStyle w:val="ae"/>
        <w:numPr>
          <w:ilvl w:val="1"/>
          <w:numId w:val="39"/>
        </w:numPr>
      </w:pPr>
      <w:r>
        <w:t>接收薄膜断裂韧性</w:t>
      </w:r>
      <w:r>
        <w:t xml:space="preserve"> (</w:t>
      </w:r>
      <m:oMath>
        <m:sSub>
          <m:sSubPr>
            <m:ctrlPr>
              <w:rPr>
                <w:rFonts w:ascii="Cambria Math" w:hAnsi="Cambria Math"/>
              </w:rPr>
            </m:ctrlPr>
          </m:sSubPr>
          <m:e>
            <m:r>
              <w:rPr>
                <w:rFonts w:ascii="Cambria Math" w:hAnsi="Cambria Math"/>
              </w:rPr>
              <m:t>K</m:t>
            </m:r>
          </m:e>
          <m:sub>
            <m:r>
              <w:rPr>
                <w:rFonts w:ascii="Cambria Math" w:hAnsi="Cambria Math"/>
              </w:rPr>
              <m:t>Ic</m:t>
            </m:r>
          </m:sub>
        </m:sSub>
      </m:oMath>
      <w:r>
        <w:t>)</w:t>
      </w:r>
      <w:r>
        <w:t>、内部应力</w:t>
      </w:r>
      <w:r>
        <w:t xml:space="preserve"> (</w:t>
      </w:r>
      <m:oMath>
        <m:sSub>
          <m:sSubPr>
            <m:ctrlPr>
              <w:rPr>
                <w:rFonts w:ascii="Cambria Math" w:hAnsi="Cambria Math"/>
              </w:rPr>
            </m:ctrlPr>
          </m:sSubPr>
          <m:e>
            <m:r>
              <w:rPr>
                <w:rFonts w:ascii="Cambria Math" w:hAnsi="Cambria Math"/>
              </w:rPr>
              <m:t>σ</m:t>
            </m:r>
          </m:e>
          <m:sub>
            <m:r>
              <w:rPr>
                <w:rFonts w:ascii="Cambria Math" w:hAnsi="Cambria Math"/>
              </w:rPr>
              <m:t>res</m:t>
            </m:r>
          </m:sub>
        </m:sSub>
      </m:oMath>
      <w:r>
        <w:t>)</w:t>
      </w:r>
      <w:r>
        <w:t>、以及可选的几何因子作为输入。</w:t>
      </w:r>
    </w:p>
    <w:p w14:paraId="522C6CD1" w14:textId="77777777" w:rsidR="005960AF" w:rsidRDefault="00000000">
      <w:pPr>
        <w:pStyle w:val="ae"/>
        <w:numPr>
          <w:ilvl w:val="1"/>
          <w:numId w:val="39"/>
        </w:numPr>
      </w:pPr>
      <w:r>
        <w:t>应用临界厚度公式</w:t>
      </w:r>
      <w:r>
        <w:t xml:space="preserve"> </w:t>
      </w:r>
      <m:oMath>
        <m:sSub>
          <m:sSubPr>
            <m:ctrlPr>
              <w:rPr>
                <w:rFonts w:ascii="Cambria Math" w:hAnsi="Cambria Math"/>
              </w:rPr>
            </m:ctrlPr>
          </m:sSubPr>
          <m:e>
            <m:r>
              <w:rPr>
                <w:rFonts w:ascii="Cambria Math" w:hAnsi="Cambria Math"/>
              </w:rPr>
              <m:t>h</m:t>
            </m:r>
          </m:e>
          <m:sub>
            <m:r>
              <w:rPr>
                <w:rFonts w:ascii="Cambria Math" w:hAnsi="Cambria Math"/>
              </w:rPr>
              <m:t>crit</m:t>
            </m:r>
          </m:sub>
        </m:sSub>
        <m:r>
          <m:rPr>
            <m:sty m:val="p"/>
          </m:rPr>
          <w:rPr>
            <w:rFonts w:ascii="Cambria Math" w:hAnsi="Cambria Math"/>
          </w:rPr>
          <m:t>=</m:t>
        </m:r>
        <m:r>
          <w:rPr>
            <w:rFonts w:ascii="Cambria Math" w:hAnsi="Cambria Math"/>
          </w:rPr>
          <m:t>Z</m:t>
        </m:r>
        <m:sSubSup>
          <m:sSubSupPr>
            <m:ctrlPr>
              <w:rPr>
                <w:rFonts w:ascii="Cambria Math" w:hAnsi="Cambria Math"/>
              </w:rPr>
            </m:ctrlPr>
          </m:sSubSupPr>
          <m:e>
            <m:r>
              <w:rPr>
                <w:rFonts w:ascii="Cambria Math" w:hAnsi="Cambria Math"/>
              </w:rPr>
              <m:t>K</m:t>
            </m:r>
          </m:e>
          <m:sub>
            <m:r>
              <w:rPr>
                <w:rFonts w:ascii="Cambria Math" w:hAnsi="Cambria Math"/>
              </w:rPr>
              <m:t>Ic</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res</m:t>
            </m:r>
          </m:sub>
          <m:sup>
            <m:r>
              <w:rPr>
                <w:rFonts w:ascii="Cambria Math" w:hAnsi="Cambria Math"/>
              </w:rPr>
              <m:t>2</m:t>
            </m:r>
          </m:sup>
        </m:sSubSup>
      </m:oMath>
      <w:r>
        <w:t xml:space="preserve"> (</w:t>
      </w:r>
      <w:r>
        <w:t>或包含泊松比的形式</w:t>
      </w:r>
      <w:r>
        <w:t xml:space="preserve">) </w:t>
      </w:r>
      <w:r>
        <w:t>计算并返回临界厚度。</w:t>
      </w:r>
    </w:p>
    <w:p w14:paraId="0D5761C6" w14:textId="77777777" w:rsidR="005960AF" w:rsidRDefault="00000000">
      <w:pPr>
        <w:pStyle w:val="ae"/>
        <w:numPr>
          <w:ilvl w:val="0"/>
          <w:numId w:val="39"/>
        </w:numPr>
      </w:pPr>
      <w:r>
        <w:rPr>
          <w:rStyle w:val="VerbatimChar"/>
          <w:b/>
          <w:bCs/>
        </w:rPr>
        <w:t>tirumkudulu_russel_model_module.py</w:t>
      </w:r>
      <w:r>
        <w:rPr>
          <w:b/>
          <w:bCs/>
        </w:rPr>
        <w:t xml:space="preserve"> (</w:t>
      </w:r>
      <w:proofErr w:type="spellStart"/>
      <w:r>
        <w:rPr>
          <w:rStyle w:val="VerbatimChar"/>
          <w:b/>
          <w:bCs/>
        </w:rPr>
        <w:t>calculate_critical_stress_tr_model</w:t>
      </w:r>
      <w:proofErr w:type="spellEnd"/>
      <w:r>
        <w:rPr>
          <w:b/>
          <w:bCs/>
        </w:rPr>
        <w:t>)</w:t>
      </w:r>
      <w:r>
        <w:t>:</w:t>
      </w:r>
    </w:p>
    <w:p w14:paraId="6C4EA638" w14:textId="77777777" w:rsidR="005960AF" w:rsidRDefault="00000000">
      <w:pPr>
        <w:pStyle w:val="ae"/>
        <w:numPr>
          <w:ilvl w:val="1"/>
          <w:numId w:val="39"/>
        </w:numPr>
      </w:pPr>
      <w:r>
        <w:t>接收孔隙半径、层厚、颗粒床力学性能、堆积密度、表面张力、接触角作为输入。</w:t>
      </w:r>
    </w:p>
    <w:p w14:paraId="204BA283" w14:textId="77777777" w:rsidR="005960AF" w:rsidRDefault="00000000">
      <w:pPr>
        <w:pStyle w:val="ae"/>
        <w:numPr>
          <w:ilvl w:val="1"/>
          <w:numId w:val="39"/>
        </w:numPr>
      </w:pPr>
      <w:r>
        <w:t>实现</w:t>
      </w:r>
      <w:proofErr w:type="spellStart"/>
      <w:r>
        <w:t>Tirumkudulu</w:t>
      </w:r>
      <w:proofErr w:type="spellEnd"/>
      <w:r>
        <w:t xml:space="preserve"> &amp; Russel</w:t>
      </w:r>
      <w:r>
        <w:t>论文中推导的用于判断颗粒床开裂的复杂数学公式。</w:t>
      </w:r>
    </w:p>
    <w:p w14:paraId="10A65249" w14:textId="77777777" w:rsidR="005960AF" w:rsidRDefault="00000000">
      <w:pPr>
        <w:pStyle w:val="ae"/>
        <w:numPr>
          <w:ilvl w:val="1"/>
          <w:numId w:val="39"/>
        </w:numPr>
      </w:pPr>
      <w:r>
        <w:t>返回计算得到的临界应力或与开裂相关的临界条件参数。</w:t>
      </w:r>
    </w:p>
    <w:p w14:paraId="57AF7410" w14:textId="77777777" w:rsidR="005960AF" w:rsidRDefault="00000000">
      <w:r>
        <w:rPr>
          <w:b/>
          <w:bCs/>
        </w:rPr>
        <w:t>综合分析逻辑</w:t>
      </w:r>
      <w:r>
        <w:rPr>
          <w:b/>
          <w:bCs/>
        </w:rPr>
        <w:t xml:space="preserve"> (</w:t>
      </w:r>
      <w:r>
        <w:rPr>
          <w:b/>
          <w:bCs/>
        </w:rPr>
        <w:t>在更高层次的脚本中实现</w:t>
      </w:r>
      <w:r>
        <w:rPr>
          <w:b/>
          <w:bCs/>
        </w:rPr>
        <w:t>)</w:t>
      </w:r>
      <w:r>
        <w:t>:</w:t>
      </w:r>
    </w:p>
    <w:p w14:paraId="010476D6" w14:textId="77777777" w:rsidR="005960AF" w:rsidRDefault="00000000">
      <w:pPr>
        <w:pStyle w:val="ae"/>
        <w:numPr>
          <w:ilvl w:val="0"/>
          <w:numId w:val="40"/>
        </w:numPr>
      </w:pPr>
      <w:r>
        <w:t>从</w:t>
      </w:r>
      <w:r>
        <w:rPr>
          <w:b/>
          <w:bCs/>
        </w:rPr>
        <w:t>干燥模型</w:t>
      </w:r>
      <w:r>
        <w:t>获取干膜厚度</w:t>
      </w:r>
      <w:r>
        <w:t xml:space="preserve"> (</w:t>
      </w:r>
      <m:oMath>
        <m:sSub>
          <m:sSubPr>
            <m:ctrlPr>
              <w:rPr>
                <w:rFonts w:ascii="Cambria Math" w:hAnsi="Cambria Math"/>
              </w:rPr>
            </m:ctrlPr>
          </m:sSubPr>
          <m:e>
            <m:r>
              <w:rPr>
                <w:rFonts w:ascii="Cambria Math" w:hAnsi="Cambria Math"/>
              </w:rPr>
              <m:t>h</m:t>
            </m:r>
          </m:e>
          <m:sub>
            <m:r>
              <w:rPr>
                <w:rFonts w:ascii="Cambria Math" w:hAnsi="Cambria Math"/>
              </w:rPr>
              <m:t>dry</m:t>
            </m:r>
          </m:sub>
        </m:sSub>
      </m:oMath>
      <w:r>
        <w:t>)</w:t>
      </w:r>
      <w:r>
        <w:t>。</w:t>
      </w:r>
    </w:p>
    <w:p w14:paraId="234FAE3C" w14:textId="77777777" w:rsidR="005960AF" w:rsidRDefault="00000000">
      <w:pPr>
        <w:pStyle w:val="ae"/>
        <w:numPr>
          <w:ilvl w:val="0"/>
          <w:numId w:val="40"/>
        </w:numPr>
      </w:pPr>
      <w:r>
        <w:t>从</w:t>
      </w:r>
      <w:r>
        <w:rPr>
          <w:b/>
          <w:bCs/>
        </w:rPr>
        <w:t>孔隙模型</w:t>
      </w:r>
      <w:r>
        <w:t>获取孔隙结构信息</w:t>
      </w:r>
      <w:r>
        <w:t xml:space="preserve"> (</w:t>
      </w:r>
      <w:r>
        <w:t>平均孔径</w:t>
      </w:r>
      <w:r>
        <w:t xml:space="preserv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w:t>
      </w:r>
      <w:r>
        <w:t>孔隙率</w:t>
      </w:r>
      <w:r>
        <w:t xml:space="preserve"> </w:t>
      </w:r>
      <m:oMath>
        <m:r>
          <w:rPr>
            <w:rFonts w:ascii="Cambria Math" w:hAnsi="Cambria Math"/>
          </w:rPr>
          <m:t>ϵ</m:t>
        </m:r>
      </m:oMath>
      <w:r>
        <w:t xml:space="preserve">) </w:t>
      </w:r>
      <w:r>
        <w:t>和润湿性信息</w:t>
      </w:r>
      <w:r>
        <w:t xml:space="preserve"> (</w:t>
      </w:r>
      <w:r>
        <w:t>有效接触角</w:t>
      </w:r>
      <w:r>
        <w:t xml:space="preserve"> </w:t>
      </w:r>
      <m:oMath>
        <m:sSub>
          <m:sSubPr>
            <m:ctrlPr>
              <w:rPr>
                <w:rFonts w:ascii="Cambria Math" w:hAnsi="Cambria Math"/>
              </w:rPr>
            </m:ctrlPr>
          </m:sSubPr>
          <m:e>
            <m:r>
              <w:rPr>
                <w:rFonts w:ascii="Cambria Math" w:hAnsi="Cambria Math"/>
              </w:rPr>
              <m:t>θ</m:t>
            </m:r>
          </m:e>
          <m:sub>
            <m:r>
              <w:rPr>
                <w:rFonts w:ascii="Cambria Math" w:hAnsi="Cambria Math"/>
              </w:rPr>
              <m:t>eff</m:t>
            </m:r>
          </m:sub>
        </m:sSub>
      </m:oMath>
      <w:r>
        <w:t>)</w:t>
      </w:r>
      <w:r>
        <w:t>。</w:t>
      </w:r>
    </w:p>
    <w:p w14:paraId="42DBFA02" w14:textId="77777777" w:rsidR="005960AF" w:rsidRDefault="00000000">
      <w:pPr>
        <w:pStyle w:val="ae"/>
        <w:numPr>
          <w:ilvl w:val="0"/>
          <w:numId w:val="40"/>
        </w:numPr>
      </w:pPr>
      <w:r>
        <w:t>估算材料的力学性能</w:t>
      </w:r>
      <w:r>
        <w:t xml:space="preserve"> (</w:t>
      </w:r>
      <m:oMath>
        <m:sSub>
          <m:sSubPr>
            <m:ctrlPr>
              <w:rPr>
                <w:rFonts w:ascii="Cambria Math" w:hAnsi="Cambria Math"/>
              </w:rPr>
            </m:ctrlPr>
          </m:sSubPr>
          <m:e>
            <m:r>
              <w:rPr>
                <w:rFonts w:ascii="Cambria Math" w:hAnsi="Cambria Math"/>
              </w:rPr>
              <m:t>E</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f</m:t>
            </m:r>
          </m:sub>
        </m:sSub>
        <m:r>
          <m:rPr>
            <m:sty m:val="p"/>
          </m:rPr>
          <w:rPr>
            <w:rFonts w:ascii="Cambria Math" w:hAnsi="Cambria Math"/>
          </w:rPr>
          <m:t xml:space="preserve">, </m:t>
        </m:r>
        <m:r>
          <w:rPr>
            <w:rFonts w:ascii="Cambria Math" w:hAnsi="Cambria Math"/>
          </w:rPr>
          <m:t>n</m:t>
        </m:r>
        <m:sSub>
          <m:sSubPr>
            <m:ctrlPr>
              <w:rPr>
                <w:rFonts w:ascii="Cambria Math" w:hAnsi="Cambria Math"/>
              </w:rPr>
            </m:ctrlPr>
          </m:sSubPr>
          <m:e>
            <m:r>
              <w:rPr>
                <w:rFonts w:ascii="Cambria Math" w:hAnsi="Cambria Math"/>
              </w:rPr>
              <m:t>u</m:t>
            </m:r>
          </m:e>
          <m:sub>
            <m:r>
              <w:rPr>
                <w:rFonts w:ascii="Cambria Math" w:hAnsi="Cambria Math"/>
              </w:rPr>
              <m:t>f</m:t>
            </m:r>
          </m:sub>
        </m:sSub>
        <m:r>
          <m:rPr>
            <m:sty m:val="p"/>
          </m:rPr>
          <w:rPr>
            <w:rFonts w:ascii="Cambria Math" w:hAnsi="Cambria Math"/>
          </w:rPr>
          <m:t xml:space="preserve">, </m:t>
        </m:r>
        <m:r>
          <w:rPr>
            <w:rFonts w:ascii="Cambria Math" w:hAnsi="Cambria Math"/>
          </w:rPr>
          <m:t>gamm</m:t>
        </m:r>
        <m:sSub>
          <m:sSubPr>
            <m:ctrlPr>
              <w:rPr>
                <w:rFonts w:ascii="Cambria Math" w:hAnsi="Cambria Math"/>
              </w:rPr>
            </m:ctrlPr>
          </m:sSubPr>
          <m:e>
            <m:r>
              <w:rPr>
                <w:rFonts w:ascii="Cambria Math" w:hAnsi="Cambria Math"/>
              </w:rPr>
              <m:t>a</m:t>
            </m:r>
          </m:e>
          <m:sub>
            <m:r>
              <w:rPr>
                <w:rFonts w:ascii="Cambria Math" w:hAnsi="Cambria Math"/>
              </w:rPr>
              <m:t>f</m:t>
            </m:r>
          </m:sub>
        </m:sSub>
      </m:oMath>
      <w:r>
        <w:t xml:space="preserve"> </w:t>
      </w:r>
      <w:r>
        <w:t>或</w:t>
      </w:r>
      <w:r>
        <w:t xml:space="preserve"> </w:t>
      </w:r>
      <m:oMath>
        <m:sSub>
          <m:sSubPr>
            <m:ctrlPr>
              <w:rPr>
                <w:rFonts w:ascii="Cambria Math" w:hAnsi="Cambria Math"/>
              </w:rPr>
            </m:ctrlPr>
          </m:sSubPr>
          <m:e>
            <m:r>
              <w:rPr>
                <w:rFonts w:ascii="Cambria Math" w:hAnsi="Cambria Math"/>
              </w:rPr>
              <m:t>K</m:t>
            </m:r>
          </m:e>
          <m:sub>
            <m:r>
              <w:rPr>
                <w:rFonts w:ascii="Cambria Math" w:hAnsi="Cambria Math"/>
              </w:rPr>
              <m:t>Ic</m:t>
            </m:r>
          </m:sub>
        </m:sSub>
      </m:oMath>
      <w:r>
        <w:t>)</w:t>
      </w:r>
      <w:r>
        <w:t>，可能需要根据孔隙率进行有效介质近似。</w:t>
      </w:r>
    </w:p>
    <w:p w14:paraId="0C12E546" w14:textId="77777777" w:rsidR="005960AF" w:rsidRDefault="00000000">
      <w:pPr>
        <w:pStyle w:val="ae"/>
        <w:numPr>
          <w:ilvl w:val="0"/>
          <w:numId w:val="40"/>
        </w:numPr>
      </w:pPr>
      <w:r>
        <w:rPr>
          <w:b/>
          <w:bCs/>
        </w:rPr>
        <w:t>应力估算</w:t>
      </w:r>
      <w:r>
        <w:t xml:space="preserve">: a.  </w:t>
      </w:r>
      <w:r>
        <w:t>使用</w:t>
      </w:r>
      <w:r>
        <w:t xml:space="preserve"> </w:t>
      </w:r>
      <w:proofErr w:type="spellStart"/>
      <w:r>
        <w:rPr>
          <w:rStyle w:val="VerbatimChar"/>
        </w:rPr>
        <w:t>calculate_capillary_pressure</w:t>
      </w:r>
      <w:proofErr w:type="spellEnd"/>
      <w:r>
        <w:t xml:space="preserve"> </w:t>
      </w:r>
      <w:r>
        <w:t>估算由</w:t>
      </w:r>
      <w:r>
        <w:t xml:space="preserve"> </w:t>
      </w: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 xml:space="preserve">, </m:t>
        </m:r>
        <m:r>
          <w:rPr>
            <w:rFonts w:ascii="Cambria Math" w:hAnsi="Cambria Math"/>
          </w:rPr>
          <m:t>thet</m:t>
        </m:r>
        <m:sSub>
          <m:sSubPr>
            <m:ctrlPr>
              <w:rPr>
                <w:rFonts w:ascii="Cambria Math" w:hAnsi="Cambria Math"/>
              </w:rPr>
            </m:ctrlPr>
          </m:sSubPr>
          <m:e>
            <m:r>
              <w:rPr>
                <w:rFonts w:ascii="Cambria Math" w:hAnsi="Cambria Math"/>
              </w:rPr>
              <m:t>a</m:t>
            </m:r>
          </m:e>
          <m:sub>
            <m:r>
              <w:rPr>
                <w:rFonts w:ascii="Cambria Math" w:hAnsi="Cambria Math"/>
              </w:rPr>
              <m:t>eff</m:t>
            </m:r>
          </m:sub>
        </m:sSub>
      </m:oMath>
      <w:r>
        <w:t xml:space="preserve"> </w:t>
      </w:r>
      <w:r>
        <w:t>产生的最大毛</w:t>
      </w:r>
      <w:proofErr w:type="gramStart"/>
      <w:r>
        <w:t>细压力</w:t>
      </w:r>
      <w:proofErr w:type="gramEnd"/>
      <w:r>
        <w:t xml:space="preserve"> </w:t>
      </w:r>
      <m:oMath>
        <m:sSub>
          <m:sSubPr>
            <m:ctrlPr>
              <w:rPr>
                <w:rFonts w:ascii="Cambria Math" w:hAnsi="Cambria Math"/>
              </w:rPr>
            </m:ctrlPr>
          </m:sSubPr>
          <m:e>
            <m:r>
              <w:rPr>
                <w:rFonts w:ascii="Cambria Math" w:hAnsi="Cambria Math"/>
              </w:rPr>
              <m:t>p</m:t>
            </m:r>
          </m:e>
          <m:sub>
            <m:r>
              <w:rPr>
                <w:rFonts w:ascii="Cambria Math" w:hAnsi="Cambria Math"/>
              </w:rPr>
              <m:t>cap</m:t>
            </m:r>
            <m:r>
              <m:rPr>
                <m:sty m:val="p"/>
              </m:rPr>
              <w:rPr>
                <w:rFonts w:ascii="Cambria Math" w:hAnsi="Cambria Math"/>
              </w:rPr>
              <m:t>,</m:t>
            </m:r>
            <m:r>
              <w:rPr>
                <w:rFonts w:ascii="Cambria Math" w:hAnsi="Cambria Math"/>
              </w:rPr>
              <m:t>max</m:t>
            </m:r>
          </m:sub>
        </m:sSub>
      </m:oMath>
      <w:r>
        <w:t>。此</w:t>
      </w:r>
      <w:r>
        <w:t xml:space="preserve"> </w:t>
      </w:r>
      <m:oMath>
        <m:sSub>
          <m:sSubPr>
            <m:ctrlPr>
              <w:rPr>
                <w:rFonts w:ascii="Cambria Math" w:hAnsi="Cambria Math"/>
              </w:rPr>
            </m:ctrlPr>
          </m:sSubPr>
          <m:e>
            <m:r>
              <w:rPr>
                <w:rFonts w:ascii="Cambria Math" w:hAnsi="Cambria Math"/>
              </w:rPr>
              <m:t>p</m:t>
            </m:r>
          </m:e>
          <m:sub>
            <m:r>
              <w:rPr>
                <w:rFonts w:ascii="Cambria Math" w:hAnsi="Cambria Math"/>
              </w:rPr>
              <m:t>cap</m:t>
            </m:r>
            <m:r>
              <m:rPr>
                <m:sty m:val="p"/>
              </m:rPr>
              <w:rPr>
                <w:rFonts w:ascii="Cambria Math" w:hAnsi="Cambria Math"/>
              </w:rPr>
              <m:t>,</m:t>
            </m:r>
            <m:r>
              <w:rPr>
                <w:rFonts w:ascii="Cambria Math" w:hAnsi="Cambria Math"/>
              </w:rPr>
              <m:t>max</m:t>
            </m:r>
          </m:sub>
        </m:sSub>
      </m:oMath>
      <w:r>
        <w:t xml:space="preserve"> </w:t>
      </w:r>
      <w:r>
        <w:t>可作为驱动开裂的残余应力</w:t>
      </w:r>
      <w:r>
        <w:t xml:space="preserve"> </w:t>
      </w:r>
      <m:oMath>
        <m:sSub>
          <m:sSubPr>
            <m:ctrlPr>
              <w:rPr>
                <w:rFonts w:ascii="Cambria Math" w:hAnsi="Cambria Math"/>
              </w:rPr>
            </m:ctrlPr>
          </m:sSubPr>
          <m:e>
            <m:r>
              <w:rPr>
                <w:rFonts w:ascii="Cambria Math" w:hAnsi="Cambria Math"/>
              </w:rPr>
              <m:t>σ</m:t>
            </m:r>
          </m:e>
          <m:sub>
            <m:r>
              <w:rPr>
                <w:rFonts w:ascii="Cambria Math" w:hAnsi="Cambria Math"/>
              </w:rPr>
              <m:t>res</m:t>
            </m:r>
          </m:sub>
        </m:sSub>
      </m:oMath>
      <w:r>
        <w:t xml:space="preserve"> </w:t>
      </w:r>
      <w:r>
        <w:t>的一</w:t>
      </w:r>
      <w:r>
        <w:lastRenderedPageBreak/>
        <w:t>个主要贡献。</w:t>
      </w:r>
      <w:r>
        <w:t xml:space="preserve"> b.  (</w:t>
      </w:r>
      <w:r>
        <w:t>如果适用</w:t>
      </w:r>
      <w:r>
        <w:t xml:space="preserve">) </w:t>
      </w:r>
      <w:r>
        <w:t>使用</w:t>
      </w:r>
      <w:r>
        <w:t xml:space="preserve"> </w:t>
      </w:r>
      <w:proofErr w:type="spellStart"/>
      <w:r>
        <w:rPr>
          <w:rStyle w:val="VerbatimChar"/>
        </w:rPr>
        <w:t>calculate_stress_in_thin_film</w:t>
      </w:r>
      <w:proofErr w:type="spellEnd"/>
      <w:r>
        <w:t xml:space="preserve"> </w:t>
      </w:r>
      <w:r>
        <w:t>根据实验数据获取</w:t>
      </w:r>
      <w:r>
        <w:t xml:space="preserve"> </w:t>
      </w:r>
      <m:oMath>
        <m:sSub>
          <m:sSubPr>
            <m:ctrlPr>
              <w:rPr>
                <w:rFonts w:ascii="Cambria Math" w:hAnsi="Cambria Math"/>
              </w:rPr>
            </m:ctrlPr>
          </m:sSubPr>
          <m:e>
            <m:r>
              <w:rPr>
                <w:rFonts w:ascii="Cambria Math" w:hAnsi="Cambria Math"/>
              </w:rPr>
              <m:t>σ</m:t>
            </m:r>
          </m:e>
          <m:sub>
            <m:r>
              <w:rPr>
                <w:rFonts w:ascii="Cambria Math" w:hAnsi="Cambria Math"/>
              </w:rPr>
              <m:t>res</m:t>
            </m:r>
          </m:sub>
        </m:sSub>
      </m:oMath>
      <w:r>
        <w:t>。</w:t>
      </w:r>
    </w:p>
    <w:p w14:paraId="4BF2759C" w14:textId="77777777" w:rsidR="005960AF" w:rsidRDefault="00000000">
      <w:pPr>
        <w:pStyle w:val="ae"/>
        <w:numPr>
          <w:ilvl w:val="0"/>
          <w:numId w:val="40"/>
        </w:numPr>
      </w:pPr>
      <w:r>
        <w:rPr>
          <w:b/>
          <w:bCs/>
        </w:rPr>
        <w:t>开裂风险评估</w:t>
      </w:r>
      <w:r>
        <w:t xml:space="preserve">: a.  </w:t>
      </w:r>
      <w:r>
        <w:t>假设一个初始缺陷尺寸</w:t>
      </w:r>
      <w:r>
        <w:t xml:space="preserve"> </w:t>
      </w:r>
      <m:oMath>
        <m:sSub>
          <m:sSubPr>
            <m:ctrlPr>
              <w:rPr>
                <w:rFonts w:ascii="Cambria Math" w:hAnsi="Cambria Math"/>
              </w:rPr>
            </m:ctrlPr>
          </m:sSubPr>
          <m:e>
            <m:r>
              <w:rPr>
                <w:rFonts w:ascii="Cambria Math" w:hAnsi="Cambria Math"/>
              </w:rPr>
              <m:t>a</m:t>
            </m:r>
          </m:e>
          <m:sub>
            <m:r>
              <w:rPr>
                <w:rFonts w:ascii="Cambria Math" w:hAnsi="Cambria Math"/>
              </w:rPr>
              <m:t>init</m:t>
            </m:r>
          </m:sub>
        </m:sSub>
      </m:oMath>
      <w:r>
        <w:t xml:space="preserve"> (</w:t>
      </w:r>
      <w:r>
        <w:t>可基于</w:t>
      </w:r>
      <w:r>
        <w:t xml:space="preserv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w:t>
      </w:r>
      <w:r>
        <w:t>或最大孔径</w:t>
      </w:r>
      <w:r>
        <w:t>)</w:t>
      </w:r>
      <w:r>
        <w:t>。</w:t>
      </w:r>
      <w:r>
        <w:t xml:space="preserve"> b.  </w:t>
      </w:r>
      <w:r>
        <w:t>使用</w:t>
      </w:r>
      <w:r>
        <w:t xml:space="preserve"> </w:t>
      </w:r>
      <w:proofErr w:type="spellStart"/>
      <w:r>
        <w:rPr>
          <w:rStyle w:val="VerbatimChar"/>
        </w:rPr>
        <w:t>calculate_critical_stress_griffith</w:t>
      </w:r>
      <w:proofErr w:type="spellEnd"/>
      <w:r>
        <w:t xml:space="preserve"> </w:t>
      </w:r>
      <w:r>
        <w:t>计算</w:t>
      </w:r>
      <w:r>
        <w:t xml:space="preserve"> </w:t>
      </w:r>
      <m:oMath>
        <m:sSub>
          <m:sSubPr>
            <m:ctrlPr>
              <w:rPr>
                <w:rFonts w:ascii="Cambria Math" w:hAnsi="Cambria Math"/>
              </w:rPr>
            </m:ctrlPr>
          </m:sSubPr>
          <m:e>
            <m:r>
              <w:rPr>
                <w:rFonts w:ascii="Cambria Math" w:hAnsi="Cambria Math"/>
              </w:rPr>
              <m:t>σ</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init</m:t>
                </m:r>
              </m:sub>
            </m:sSub>
          </m:e>
        </m:d>
      </m:oMath>
      <w:r>
        <w:t>。比较</w:t>
      </w:r>
      <w:r>
        <w:t xml:space="preserve"> </w:t>
      </w:r>
      <m:oMath>
        <m:sSub>
          <m:sSubPr>
            <m:ctrlPr>
              <w:rPr>
                <w:rFonts w:ascii="Cambria Math" w:hAnsi="Cambria Math"/>
              </w:rPr>
            </m:ctrlPr>
          </m:sSubPr>
          <m:e>
            <m:r>
              <w:rPr>
                <w:rFonts w:ascii="Cambria Math" w:hAnsi="Cambria Math"/>
              </w:rPr>
              <m:t>σ</m:t>
            </m:r>
          </m:e>
          <m:sub>
            <m:r>
              <w:rPr>
                <w:rFonts w:ascii="Cambria Math" w:hAnsi="Cambria Math"/>
              </w:rPr>
              <m:t>res</m:t>
            </m:r>
          </m:sub>
        </m:sSub>
      </m:oMath>
      <w:r>
        <w:t xml:space="preserve"> </w:t>
      </w:r>
      <w:r>
        <w:t>与</w:t>
      </w:r>
      <w:r>
        <w:t xml:space="preserve"> </w:t>
      </w:r>
      <m:oMath>
        <m:sSub>
          <m:sSubPr>
            <m:ctrlPr>
              <w:rPr>
                <w:rFonts w:ascii="Cambria Math" w:hAnsi="Cambria Math"/>
              </w:rPr>
            </m:ctrlPr>
          </m:sSubPr>
          <m:e>
            <m:r>
              <w:rPr>
                <w:rFonts w:ascii="Cambria Math" w:hAnsi="Cambria Math"/>
              </w:rPr>
              <m:t>σ</m:t>
            </m:r>
          </m:e>
          <m:sub>
            <m:r>
              <w:rPr>
                <w:rFonts w:ascii="Cambria Math" w:hAnsi="Cambria Math"/>
              </w:rPr>
              <m:t>c</m:t>
            </m:r>
          </m:sub>
        </m:sSub>
      </m:oMath>
      <w:r>
        <w:t>。</w:t>
      </w:r>
      <w:r>
        <w:t xml:space="preserve"> c.  </w:t>
      </w:r>
      <w:r>
        <w:t>使用</w:t>
      </w:r>
      <w:r>
        <w:t xml:space="preserve"> </w:t>
      </w:r>
      <w:proofErr w:type="spellStart"/>
      <w:r>
        <w:rPr>
          <w:rStyle w:val="VerbatimChar"/>
        </w:rPr>
        <w:t>calculate_critical_thickness_for_cracking</w:t>
      </w:r>
      <w:proofErr w:type="spellEnd"/>
      <w:r>
        <w:t xml:space="preserve"> </w:t>
      </w:r>
      <w:r>
        <w:t>计算</w:t>
      </w:r>
      <w:r>
        <w:t xml:space="preserve"> </w:t>
      </w:r>
      <m:oMath>
        <m:sSub>
          <m:sSubPr>
            <m:ctrlPr>
              <w:rPr>
                <w:rFonts w:ascii="Cambria Math" w:hAnsi="Cambria Math"/>
              </w:rPr>
            </m:ctrlPr>
          </m:sSubPr>
          <m:e>
            <m:r>
              <w:rPr>
                <w:rFonts w:ascii="Cambria Math" w:hAnsi="Cambria Math"/>
              </w:rPr>
              <m:t>h</m:t>
            </m:r>
          </m:e>
          <m:sub>
            <m:r>
              <w:rPr>
                <w:rFonts w:ascii="Cambria Math" w:hAnsi="Cambria Math"/>
              </w:rPr>
              <m:t>crit</m:t>
            </m:r>
          </m:sub>
        </m:sSub>
      </m:oMath>
      <w:r>
        <w:t>。比较</w:t>
      </w:r>
      <w:r>
        <w:t xml:space="preserve"> </w:t>
      </w:r>
      <m:oMath>
        <m:sSub>
          <m:sSubPr>
            <m:ctrlPr>
              <w:rPr>
                <w:rFonts w:ascii="Cambria Math" w:hAnsi="Cambria Math"/>
              </w:rPr>
            </m:ctrlPr>
          </m:sSubPr>
          <m:e>
            <m:r>
              <w:rPr>
                <w:rFonts w:ascii="Cambria Math" w:hAnsi="Cambria Math"/>
              </w:rPr>
              <m:t>h</m:t>
            </m:r>
          </m:e>
          <m:sub>
            <m:r>
              <w:rPr>
                <w:rFonts w:ascii="Cambria Math" w:hAnsi="Cambria Math"/>
              </w:rPr>
              <m:t>dry</m:t>
            </m:r>
          </m:sub>
        </m:sSub>
      </m:oMath>
      <w:r>
        <w:t xml:space="preserve"> </w:t>
      </w:r>
      <w:r>
        <w:t>与</w:t>
      </w:r>
      <w:r>
        <w:t xml:space="preserve"> </w:t>
      </w:r>
      <m:oMath>
        <m:sSub>
          <m:sSubPr>
            <m:ctrlPr>
              <w:rPr>
                <w:rFonts w:ascii="Cambria Math" w:hAnsi="Cambria Math"/>
              </w:rPr>
            </m:ctrlPr>
          </m:sSubPr>
          <m:e>
            <m:r>
              <w:rPr>
                <w:rFonts w:ascii="Cambria Math" w:hAnsi="Cambria Math"/>
              </w:rPr>
              <m:t>h</m:t>
            </m:r>
          </m:e>
          <m:sub>
            <m:r>
              <w:rPr>
                <w:rFonts w:ascii="Cambria Math" w:hAnsi="Cambria Math"/>
              </w:rPr>
              <m:t>crit</m:t>
            </m:r>
          </m:sub>
        </m:sSub>
      </m:oMath>
      <w:r>
        <w:t>。</w:t>
      </w:r>
      <w:r>
        <w:t xml:space="preserve"> d.  </w:t>
      </w:r>
      <w:r>
        <w:t>使用</w:t>
      </w:r>
      <w:r>
        <w:t xml:space="preserve"> </w:t>
      </w:r>
      <w:proofErr w:type="spellStart"/>
      <w:r>
        <w:rPr>
          <w:rStyle w:val="VerbatimChar"/>
        </w:rPr>
        <w:t>calculate_critical_stress_tr_model</w:t>
      </w:r>
      <w:proofErr w:type="spellEnd"/>
      <w:r>
        <w:t xml:space="preserve"> </w:t>
      </w:r>
      <w:r>
        <w:t>进行</w:t>
      </w:r>
      <w:r>
        <w:t>T&amp;R</w:t>
      </w:r>
      <w:r>
        <w:t>模型评估。</w:t>
      </w:r>
    </w:p>
    <w:p w14:paraId="2F96D0F1" w14:textId="77777777" w:rsidR="005960AF" w:rsidRDefault="00000000">
      <w:pPr>
        <w:pStyle w:val="ae"/>
        <w:numPr>
          <w:ilvl w:val="0"/>
          <w:numId w:val="40"/>
        </w:numPr>
      </w:pPr>
      <w:r>
        <w:rPr>
          <w:b/>
          <w:bCs/>
        </w:rPr>
        <w:t>龟裂程度预测</w:t>
      </w:r>
      <w:r>
        <w:t xml:space="preserve">: a.  </w:t>
      </w:r>
      <w:r>
        <w:t>如果材料体系与经验模型中的某个相符，使用</w:t>
      </w:r>
      <w:r>
        <w:t xml:space="preserve"> </w:t>
      </w:r>
      <w:proofErr w:type="spellStart"/>
      <w:r>
        <w:rPr>
          <w:rStyle w:val="VerbatimChar"/>
        </w:rPr>
        <w:t>cracking_degree_module</w:t>
      </w:r>
      <w:proofErr w:type="spellEnd"/>
      <w:r>
        <w:t xml:space="preserve"> </w:t>
      </w:r>
      <w:r>
        <w:t>的</w:t>
      </w:r>
      <w:r>
        <w:t xml:space="preserve"> </w:t>
      </w:r>
      <w:proofErr w:type="spellStart"/>
      <w:r>
        <w:rPr>
          <w:rStyle w:val="VerbatimChar"/>
        </w:rPr>
        <w:t>poly_model</w:t>
      </w:r>
      <w:proofErr w:type="spellEnd"/>
      <w:r>
        <w:t xml:space="preserve"> </w:t>
      </w:r>
      <w:r>
        <w:t>预测</w:t>
      </w:r>
      <w:r>
        <w:t xml:space="preserve"> </w:t>
      </w:r>
      <m:oMath>
        <m:sSub>
          <m:sSubPr>
            <m:ctrlPr>
              <w:rPr>
                <w:rFonts w:ascii="Cambria Math" w:hAnsi="Cambria Math"/>
              </w:rPr>
            </m:ctrlPr>
          </m:sSubPr>
          <m:e>
            <m:r>
              <w:rPr>
                <w:rFonts w:ascii="Cambria Math" w:hAnsi="Cambria Math"/>
              </w:rPr>
              <m:t>A</m:t>
            </m:r>
          </m:e>
          <m:sub>
            <m:r>
              <w:rPr>
                <w:rFonts w:ascii="Cambria Math" w:hAnsi="Cambria Math"/>
              </w:rPr>
              <m:t>crack</m:t>
            </m:r>
            <m:r>
              <m:rPr>
                <m:sty m:val="p"/>
              </m:rPr>
              <w:rPr>
                <w:rFonts w:ascii="Cambria Math" w:hAnsi="Cambria Math"/>
              </w:rPr>
              <m:t>%</m:t>
            </m:r>
          </m:sub>
        </m:sSub>
      </m:oMath>
      <w:r>
        <w:t>。</w:t>
      </w:r>
      <w:r>
        <w:t xml:space="preserve"> b.  (</w:t>
      </w:r>
      <w:r>
        <w:t>更高级</w:t>
      </w:r>
      <w:r>
        <w:t xml:space="preserve">) </w:t>
      </w:r>
      <w:r>
        <w:t>如果物理模型预测会开裂，则需要更复杂的断裂力学模拟（</w:t>
      </w:r>
      <w:proofErr w:type="gramStart"/>
      <w:r>
        <w:t>当前库未提供</w:t>
      </w:r>
      <w:proofErr w:type="gramEnd"/>
      <w:r>
        <w:t>）来预测裂纹密度和宽度，从而得到</w:t>
      </w:r>
      <w:r>
        <w:t xml:space="preserve"> </w:t>
      </w:r>
      <m:oMath>
        <m:sSub>
          <m:sSubPr>
            <m:ctrlPr>
              <w:rPr>
                <w:rFonts w:ascii="Cambria Math" w:hAnsi="Cambria Math"/>
              </w:rPr>
            </m:ctrlPr>
          </m:sSubPr>
          <m:e>
            <m:r>
              <w:rPr>
                <w:rFonts w:ascii="Cambria Math" w:hAnsi="Cambria Math"/>
              </w:rPr>
              <m:t>A</m:t>
            </m:r>
          </m:e>
          <m:sub>
            <m:r>
              <w:rPr>
                <w:rFonts w:ascii="Cambria Math" w:hAnsi="Cambria Math"/>
              </w:rPr>
              <m:t>crack</m:t>
            </m:r>
            <m:r>
              <m:rPr>
                <m:sty m:val="p"/>
              </m:rPr>
              <w:rPr>
                <w:rFonts w:ascii="Cambria Math" w:hAnsi="Cambria Math"/>
              </w:rPr>
              <m:t>%</m:t>
            </m:r>
          </m:sub>
        </m:sSub>
      </m:oMath>
      <w:r>
        <w:t>。</w:t>
      </w:r>
    </w:p>
    <w:p w14:paraId="47DA7D46" w14:textId="77777777" w:rsidR="005960AF" w:rsidRDefault="00000000">
      <w:pPr>
        <w:pStyle w:val="ae"/>
        <w:numPr>
          <w:ilvl w:val="0"/>
          <w:numId w:val="40"/>
        </w:numPr>
      </w:pPr>
      <w:r>
        <w:rPr>
          <w:b/>
          <w:bCs/>
        </w:rPr>
        <w:t>有效厚度计算</w:t>
      </w:r>
      <w: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dry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crack</m:t>
                </m:r>
                <m:r>
                  <m:rPr>
                    <m:sty m:val="p"/>
                  </m:rPr>
                  <w:rPr>
                    <w:rFonts w:ascii="Cambria Math" w:hAnsi="Cambria Math"/>
                  </w:rPr>
                  <m:t>%</m:t>
                </m:r>
              </m:sub>
            </m:sSub>
            <m:r>
              <m:rPr>
                <m:sty m:val="p"/>
              </m:rPr>
              <w:rPr>
                <w:rFonts w:ascii="Cambria Math" w:hAnsi="Cambria Math"/>
              </w:rPr>
              <m:t>/</m:t>
            </m:r>
            <m:r>
              <w:rPr>
                <w:rFonts w:ascii="Cambria Math" w:hAnsi="Cambria Math"/>
              </w:rPr>
              <m:t>100</m:t>
            </m:r>
          </m:e>
        </m:d>
      </m:oMath>
      <w:r>
        <w:t>。</w:t>
      </w:r>
    </w:p>
    <w:p w14:paraId="2404CA76" w14:textId="77777777" w:rsidR="005960AF" w:rsidRDefault="00000000">
      <w:pPr>
        <w:pStyle w:val="4"/>
      </w:pPr>
      <w:r>
        <w:t xml:space="preserve">2.4.6 </w:t>
      </w:r>
      <w:r>
        <w:t>与后续模型的关联</w:t>
      </w:r>
    </w:p>
    <w:p w14:paraId="66D7D726" w14:textId="77777777" w:rsidR="005960AF" w:rsidRDefault="00000000">
      <w:pPr>
        <w:pStyle w:val="ae"/>
        <w:numPr>
          <w:ilvl w:val="0"/>
          <w:numId w:val="41"/>
        </w:numPr>
      </w:pPr>
      <w:r>
        <w:rPr>
          <w:b/>
          <w:bCs/>
        </w:rPr>
        <w:t>对性能模型</w:t>
      </w:r>
      <w:r>
        <w:rPr>
          <w:b/>
          <w:bCs/>
        </w:rPr>
        <w:t xml:space="preserve"> (2.5 </w:t>
      </w:r>
      <w:r>
        <w:rPr>
          <w:b/>
          <w:bCs/>
        </w:rPr>
        <w:t>性能模型</w:t>
      </w:r>
      <w:r>
        <w:rPr>
          <w:b/>
          <w:bCs/>
        </w:rPr>
        <w:t>)</w:t>
      </w:r>
      <w:r>
        <w:t>:</w:t>
      </w:r>
    </w:p>
    <w:p w14:paraId="0165B52F" w14:textId="77777777" w:rsidR="005960AF" w:rsidRDefault="00000000">
      <w:pPr>
        <w:pStyle w:val="ae"/>
        <w:numPr>
          <w:ilvl w:val="1"/>
          <w:numId w:val="41"/>
        </w:numPr>
      </w:pPr>
      <w:r>
        <w:rPr>
          <w:b/>
          <w:bCs/>
        </w:rPr>
        <w:t>有效催化剂层厚度</w:t>
      </w:r>
      <w:r>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oMath>
      <w:r>
        <w:rPr>
          <w:b/>
          <w:bCs/>
        </w:rPr>
        <w:t>)</w:t>
      </w:r>
      <w:r>
        <w:t xml:space="preserve">: </w:t>
      </w:r>
      <w:r>
        <w:t>这是性能模型最直接和最重要的几何输入。它代表了实际参与电化学反应的材料的平均厚度。所有基于体积或厚度的计算（如总活性物质载量、电流密度归一化）都应使用</w:t>
      </w:r>
      <w: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oMath>
      <w:r>
        <w:t xml:space="preserve"> </w:t>
      </w:r>
      <w:r>
        <w:t>而非</w:t>
      </w:r>
      <w:proofErr w:type="gramStart"/>
      <w:r>
        <w:t>初始干</w:t>
      </w:r>
      <w:proofErr w:type="gramEnd"/>
      <w:r>
        <w:t>膜厚度</w:t>
      </w:r>
      <w:r>
        <w:t xml:space="preserve"> </w:t>
      </w:r>
      <m:oMath>
        <m:sSub>
          <m:sSubPr>
            <m:ctrlPr>
              <w:rPr>
                <w:rFonts w:ascii="Cambria Math" w:hAnsi="Cambria Math"/>
              </w:rPr>
            </m:ctrlPr>
          </m:sSubPr>
          <m:e>
            <m:r>
              <w:rPr>
                <w:rFonts w:ascii="Cambria Math" w:hAnsi="Cambria Math"/>
              </w:rPr>
              <m:t>h</m:t>
            </m:r>
          </m:e>
          <m:sub>
            <m:r>
              <w:rPr>
                <w:rFonts w:ascii="Cambria Math" w:hAnsi="Cambria Math"/>
              </w:rPr>
              <m:t>dry</m:t>
            </m:r>
          </m:sub>
        </m:sSub>
      </m:oMath>
      <w:r>
        <w:t>。</w:t>
      </w:r>
    </w:p>
    <w:p w14:paraId="35E48086" w14:textId="77777777" w:rsidR="005960AF" w:rsidRDefault="00000000">
      <w:pPr>
        <w:pStyle w:val="ae"/>
        <w:numPr>
          <w:ilvl w:val="1"/>
          <w:numId w:val="41"/>
        </w:numPr>
      </w:pPr>
      <w:r>
        <w:rPr>
          <w:b/>
          <w:bCs/>
        </w:rPr>
        <w:t>裂纹几何与孔隙结构修正</w:t>
      </w:r>
      <w:r>
        <w:t>:</w:t>
      </w:r>
    </w:p>
    <w:p w14:paraId="1A237438" w14:textId="77777777" w:rsidR="005960AF" w:rsidRDefault="00000000">
      <w:pPr>
        <w:pStyle w:val="ae"/>
        <w:numPr>
          <w:ilvl w:val="2"/>
          <w:numId w:val="41"/>
        </w:numPr>
      </w:pPr>
      <w:r>
        <w:t>预测的龟裂覆盖率</w:t>
      </w:r>
      <w:r>
        <w:t xml:space="preserve"> (</w:t>
      </w:r>
      <m:oMath>
        <m:sSub>
          <m:sSubPr>
            <m:ctrlPr>
              <w:rPr>
                <w:rFonts w:ascii="Cambria Math" w:hAnsi="Cambria Math"/>
              </w:rPr>
            </m:ctrlPr>
          </m:sSubPr>
          <m:e>
            <m:r>
              <w:rPr>
                <w:rFonts w:ascii="Cambria Math" w:hAnsi="Cambria Math"/>
              </w:rPr>
              <m:t>A</m:t>
            </m:r>
          </m:e>
          <m:sub>
            <m:r>
              <w:rPr>
                <w:rFonts w:ascii="Cambria Math" w:hAnsi="Cambria Math"/>
              </w:rPr>
              <m:t>crack</m:t>
            </m:r>
            <m:r>
              <m:rPr>
                <m:sty m:val="p"/>
              </m:rPr>
              <w:rPr>
                <w:rFonts w:ascii="Cambria Math" w:hAnsi="Cambria Math"/>
              </w:rPr>
              <m:t>%</m:t>
            </m:r>
          </m:sub>
        </m:sSub>
      </m:oMath>
      <w:r>
        <w:t xml:space="preserve">) </w:t>
      </w:r>
      <w:r>
        <w:t>或更详细的裂纹图案（密度、宽度、深度，如果能从高级模型获得）将用于修正性能模型中的有效输运参数。</w:t>
      </w:r>
    </w:p>
    <w:p w14:paraId="5D2E379F" w14:textId="77777777" w:rsidR="005960AF" w:rsidRDefault="00000000">
      <w:pPr>
        <w:pStyle w:val="ae"/>
        <w:numPr>
          <w:ilvl w:val="2"/>
          <w:numId w:val="41"/>
        </w:numPr>
      </w:pPr>
      <w:r>
        <w:rPr>
          <w:b/>
          <w:bCs/>
        </w:rPr>
        <w:t>有效孔隙率</w:t>
      </w:r>
      <w:r>
        <w:rPr>
          <w:b/>
          <w:bCs/>
        </w:rPr>
        <w:t xml:space="preserve"> (</w:t>
      </w:r>
      <m:oMath>
        <m:sSub>
          <m:sSubPr>
            <m:ctrlPr>
              <w:rPr>
                <w:rFonts w:ascii="Cambria Math" w:hAnsi="Cambria Math"/>
              </w:rPr>
            </m:ctrlPr>
          </m:sSubPr>
          <m:e>
            <m:r>
              <w:rPr>
                <w:rFonts w:ascii="Cambria Math" w:hAnsi="Cambria Math"/>
              </w:rPr>
              <m:t>ϵ</m:t>
            </m:r>
          </m:e>
          <m:sub>
            <m:r>
              <w:rPr>
                <w:rFonts w:ascii="Cambria Math" w:hAnsi="Cambria Math"/>
              </w:rPr>
              <m:t>eff</m:t>
            </m:r>
          </m:sub>
        </m:sSub>
      </m:oMath>
      <w:r>
        <w:rPr>
          <w:b/>
          <w:bCs/>
        </w:rPr>
        <w:t>)</w:t>
      </w:r>
      <w:r>
        <w:t xml:space="preserve">: </w:t>
      </w:r>
      <w:r>
        <w:t>裂纹本身可以被视为空隙，会增加整体孔隙率，但其形态和连通性与原生孔隙不同。</w:t>
      </w:r>
    </w:p>
    <w:p w14:paraId="5118C034" w14:textId="77777777" w:rsidR="005960AF" w:rsidRDefault="00000000">
      <w:pPr>
        <w:pStyle w:val="ae"/>
        <w:numPr>
          <w:ilvl w:val="2"/>
          <w:numId w:val="41"/>
        </w:numPr>
      </w:pPr>
      <w:r>
        <w:rPr>
          <w:b/>
          <w:bCs/>
        </w:rPr>
        <w:t>有效曲折度</w:t>
      </w:r>
      <w:r>
        <w:rPr>
          <w:b/>
          <w:bCs/>
        </w:rPr>
        <w:t xml:space="preserve"> (</w:t>
      </w:r>
      <m:oMath>
        <m:sSub>
          <m:sSubPr>
            <m:ctrlPr>
              <w:rPr>
                <w:rFonts w:ascii="Cambria Math" w:hAnsi="Cambria Math"/>
              </w:rPr>
            </m:ctrlPr>
          </m:sSubPr>
          <m:e>
            <m:r>
              <w:rPr>
                <w:rFonts w:ascii="Cambria Math" w:hAnsi="Cambria Math"/>
              </w:rPr>
              <m:t>τ</m:t>
            </m:r>
          </m:e>
          <m:sub>
            <m:r>
              <w:rPr>
                <w:rFonts w:ascii="Cambria Math" w:hAnsi="Cambria Math"/>
              </w:rPr>
              <m:t>eff</m:t>
            </m:r>
          </m:sub>
        </m:sSub>
      </m:oMath>
      <w:r>
        <w:rPr>
          <w:b/>
          <w:bCs/>
        </w:rPr>
        <w:t>)</w:t>
      </w:r>
      <w:r>
        <w:t xml:space="preserve">: </w:t>
      </w:r>
      <w:r>
        <w:t>裂纹网络可能为离子</w:t>
      </w:r>
      <w:r>
        <w:t>/</w:t>
      </w:r>
      <w:r>
        <w:t>电子传输提供捷径（降低曲折度）或形成死区（增加曲折度），具体取决于裂纹的几何和分布。</w:t>
      </w:r>
    </w:p>
    <w:p w14:paraId="3D9264E1" w14:textId="77777777" w:rsidR="005960AF" w:rsidRDefault="00000000">
      <w:pPr>
        <w:pStyle w:val="ae"/>
        <w:numPr>
          <w:ilvl w:val="2"/>
          <w:numId w:val="41"/>
        </w:numPr>
      </w:pPr>
      <w:r>
        <w:rPr>
          <w:b/>
          <w:bCs/>
        </w:rPr>
        <w:t>有效活性表面积</w:t>
      </w:r>
      <w:r>
        <w:rPr>
          <w:b/>
          <w:bCs/>
        </w:rPr>
        <w:t xml:space="preserve"> (</w:t>
      </w:r>
      <m:oMath>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oMath>
      <w:r>
        <w:rPr>
          <w:b/>
          <w:bCs/>
        </w:rPr>
        <w:t>)</w:t>
      </w:r>
      <w:r>
        <w:t xml:space="preserve">: </w:t>
      </w:r>
      <w:r>
        <w:t>裂纹可能会暴露新的活性表面，但也可能导致部分活性物质与导电网络或电解质失去接触，从而降低有效活性表面积。</w:t>
      </w:r>
    </w:p>
    <w:p w14:paraId="3434EB59" w14:textId="77777777" w:rsidR="005960AF" w:rsidRDefault="00000000">
      <w:pPr>
        <w:pStyle w:val="ae"/>
        <w:numPr>
          <w:ilvl w:val="2"/>
          <w:numId w:val="41"/>
        </w:numPr>
      </w:pPr>
      <w:r>
        <w:lastRenderedPageBreak/>
        <w:t>这些修正后的参数</w:t>
      </w:r>
      <w:r>
        <w:t xml:space="preserve"> (</w:t>
      </w:r>
      <m:oMath>
        <m:sSub>
          <m:sSubPr>
            <m:ctrlPr>
              <w:rPr>
                <w:rFonts w:ascii="Cambria Math" w:hAnsi="Cambria Math"/>
              </w:rPr>
            </m:ctrlPr>
          </m:sSubPr>
          <m:e>
            <m:r>
              <w:rPr>
                <w:rFonts w:ascii="Cambria Math" w:hAnsi="Cambria Math"/>
              </w:rPr>
              <m:t>ϵ</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oMath>
      <w:r>
        <w:t xml:space="preserve">) </w:t>
      </w:r>
      <w:r>
        <w:t>将用于性能模型中的</w:t>
      </w:r>
      <w:r>
        <w:t>Bruggeman</w:t>
      </w:r>
      <w:r>
        <w:t>关系或其他有效介质理论，以计算有效的离子电导率</w:t>
      </w:r>
      <w:r>
        <w:t xml:space="preserve"> (</w:t>
      </w:r>
      <m:oMath>
        <m:sSub>
          <m:sSubPr>
            <m:ctrlPr>
              <w:rPr>
                <w:rFonts w:ascii="Cambria Math" w:hAnsi="Cambria Math"/>
              </w:rPr>
            </m:ctrlPr>
          </m:sSubPr>
          <m:e>
            <m:r>
              <w:rPr>
                <w:rFonts w:ascii="Cambria Math" w:hAnsi="Cambria Math"/>
              </w:rPr>
              <m:t>κ</m:t>
            </m:r>
          </m:e>
          <m:sub>
            <m:r>
              <w:rPr>
                <w:rFonts w:ascii="Cambria Math" w:hAnsi="Cambria Math"/>
              </w:rPr>
              <m:t>eff</m:t>
            </m:r>
            <m:r>
              <m:rPr>
                <m:sty m:val="p"/>
              </m:rPr>
              <w:rPr>
                <w:rFonts w:ascii="Cambria Math" w:hAnsi="Cambria Math"/>
              </w:rPr>
              <m:t>,</m:t>
            </m:r>
            <m:r>
              <w:rPr>
                <w:rFonts w:ascii="Cambria Math" w:hAnsi="Cambria Math"/>
              </w:rPr>
              <m:t>l</m:t>
            </m:r>
          </m:sub>
        </m:sSub>
      </m:oMath>
      <w:r>
        <w:t>)</w:t>
      </w:r>
      <w:r>
        <w:t>、电子电导率</w:t>
      </w:r>
      <w:r>
        <w:t xml:space="preserve"> (</w:t>
      </w:r>
      <m:oMath>
        <m:sSub>
          <m:sSubPr>
            <m:ctrlPr>
              <w:rPr>
                <w:rFonts w:ascii="Cambria Math" w:hAnsi="Cambria Math"/>
              </w:rPr>
            </m:ctrlPr>
          </m:sSubPr>
          <m:e>
            <m:r>
              <w:rPr>
                <w:rFonts w:ascii="Cambria Math" w:hAnsi="Cambria Math"/>
              </w:rPr>
              <m:t>σ</m:t>
            </m:r>
          </m:e>
          <m:sub>
            <m:r>
              <w:rPr>
                <w:rFonts w:ascii="Cambria Math" w:hAnsi="Cambria Math"/>
              </w:rPr>
              <m:t>eff</m:t>
            </m:r>
            <m:r>
              <m:rPr>
                <m:sty m:val="p"/>
              </m:rPr>
              <w:rPr>
                <w:rFonts w:ascii="Cambria Math" w:hAnsi="Cambria Math"/>
              </w:rPr>
              <m:t>,</m:t>
            </m:r>
            <m:r>
              <w:rPr>
                <w:rFonts w:ascii="Cambria Math" w:hAnsi="Cambria Math"/>
              </w:rPr>
              <m:t>s</m:t>
            </m:r>
          </m:sub>
        </m:sSub>
      </m:oMath>
      <w:r>
        <w:t xml:space="preserve">) </w:t>
      </w:r>
      <w:r>
        <w:t>和扩散系数</w:t>
      </w:r>
      <w:r>
        <w:t xml:space="preserve">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w:t>
      </w:r>
      <w:r>
        <w:t>。</w:t>
      </w:r>
    </w:p>
    <w:p w14:paraId="6D35867A" w14:textId="77777777" w:rsidR="005960AF" w:rsidRDefault="00000000">
      <w:pPr>
        <w:pStyle w:val="ae"/>
        <w:numPr>
          <w:ilvl w:val="1"/>
          <w:numId w:val="41"/>
        </w:numPr>
      </w:pPr>
      <w:r>
        <w:rPr>
          <w:b/>
          <w:bCs/>
        </w:rPr>
        <w:t>电流和浓度分布均匀性</w:t>
      </w:r>
      <w:r>
        <w:t xml:space="preserve">: </w:t>
      </w:r>
      <w:r>
        <w:t>大裂纹的存在可能导致电流密度和反应物</w:t>
      </w:r>
      <w:r>
        <w:t>/</w:t>
      </w:r>
      <w:r>
        <w:t>产物浓度在电极内部的分布极不均匀，影响性能模型的准确性和对电极失效模式的判断。性能模型可以揭示这些不均匀性。</w:t>
      </w:r>
    </w:p>
    <w:p w14:paraId="3974EBA9" w14:textId="77777777" w:rsidR="005960AF" w:rsidRDefault="00000000">
      <w:pPr>
        <w:pStyle w:val="ae"/>
        <w:numPr>
          <w:ilvl w:val="0"/>
          <w:numId w:val="41"/>
        </w:numPr>
      </w:pPr>
      <w:r>
        <w:rPr>
          <w:b/>
          <w:bCs/>
        </w:rPr>
        <w:t>对整体模型链的反馈与迭代</w:t>
      </w:r>
      <w:r>
        <w:t>:</w:t>
      </w:r>
    </w:p>
    <w:p w14:paraId="55817741" w14:textId="77777777" w:rsidR="005960AF" w:rsidRDefault="00000000">
      <w:pPr>
        <w:pStyle w:val="ae"/>
        <w:numPr>
          <w:ilvl w:val="1"/>
          <w:numId w:val="41"/>
        </w:numPr>
      </w:pPr>
      <w:r>
        <w:t>如果龟裂模型预测出严重的开裂</w:t>
      </w:r>
      <w:r>
        <w:t xml:space="preserve"> (</w:t>
      </w:r>
      <w:r>
        <w:t>即</w:t>
      </w:r>
      <w: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r>
          <m:rPr>
            <m:sty m:val="p"/>
          </m:rPr>
          <w:rPr>
            <w:rFonts w:ascii="Cambria Math" w:hAnsi="Cambria Math"/>
          </w:rPr>
          <m:t xml:space="preserve"> </m:t>
        </m:r>
        <m:r>
          <w:rPr>
            <w:rFonts w:ascii="Cambria Math" w:hAnsi="Cambria Math"/>
          </w:rPr>
          <m:t>ll</m:t>
        </m:r>
        <m:sSub>
          <m:sSubPr>
            <m:ctrlPr>
              <w:rPr>
                <w:rFonts w:ascii="Cambria Math" w:hAnsi="Cambria Math"/>
              </w:rPr>
            </m:ctrlPr>
          </m:sSubPr>
          <m:e>
            <m:r>
              <w:rPr>
                <w:rFonts w:ascii="Cambria Math" w:hAnsi="Cambria Math"/>
              </w:rPr>
              <m:t>h</m:t>
            </m:r>
          </m:e>
          <m:sub>
            <m:r>
              <w:rPr>
                <w:rFonts w:ascii="Cambria Math" w:hAnsi="Cambria Math"/>
              </w:rPr>
              <m:t>dry</m:t>
            </m:r>
          </m:sub>
        </m:sSub>
      </m:oMath>
      <w:r>
        <w:t>)</w:t>
      </w:r>
      <w:r>
        <w:t>，这表明当前的材料选择或加工工艺（由前序模型如剪切、干燥、孔隙模型确定其输入）可能不佳。</w:t>
      </w:r>
    </w:p>
    <w:p w14:paraId="62C8CFAE" w14:textId="77777777" w:rsidR="005960AF" w:rsidRDefault="00000000">
      <w:pPr>
        <w:pStyle w:val="ae"/>
        <w:numPr>
          <w:ilvl w:val="1"/>
          <w:numId w:val="41"/>
        </w:numPr>
      </w:pPr>
      <w:r>
        <w:t>可以将龟裂模型的输出（如预测的龟裂程度或</w:t>
      </w:r>
      <w: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dry</m:t>
            </m:r>
          </m:sub>
        </m:sSub>
      </m:oMath>
      <w:r>
        <w:t xml:space="preserve"> </w:t>
      </w:r>
      <w:r>
        <w:t>比率）作为优化目标或约束条件，反过来指导对前序模型参数的调整，例如：</w:t>
      </w:r>
    </w:p>
    <w:p w14:paraId="4CD42299" w14:textId="77777777" w:rsidR="005960AF" w:rsidRDefault="00000000">
      <w:pPr>
        <w:pStyle w:val="ae"/>
        <w:numPr>
          <w:ilvl w:val="2"/>
          <w:numId w:val="41"/>
        </w:numPr>
      </w:pPr>
      <w:r>
        <w:t>调整</w:t>
      </w:r>
      <w:r>
        <w:rPr>
          <w:b/>
          <w:bCs/>
        </w:rPr>
        <w:t>浆料模型</w:t>
      </w:r>
      <w:r>
        <w:rPr>
          <w:b/>
          <w:bCs/>
        </w:rPr>
        <w:t>/</w:t>
      </w:r>
      <w:r>
        <w:rPr>
          <w:b/>
          <w:bCs/>
        </w:rPr>
        <w:t>高速剪切模型</w:t>
      </w:r>
      <w:r>
        <w:t>的参数以改善颗粒分散，可能影响初始孔隙结构和应力。</w:t>
      </w:r>
    </w:p>
    <w:p w14:paraId="01402000" w14:textId="77777777" w:rsidR="005960AF" w:rsidRDefault="00000000">
      <w:pPr>
        <w:pStyle w:val="ae"/>
        <w:numPr>
          <w:ilvl w:val="2"/>
          <w:numId w:val="41"/>
        </w:numPr>
      </w:pPr>
      <w:r>
        <w:t>调整</w:t>
      </w:r>
      <w:r>
        <w:rPr>
          <w:b/>
          <w:bCs/>
        </w:rPr>
        <w:t>干燥模型</w:t>
      </w:r>
      <w:r>
        <w:t>的参数（如干燥速率）以减小干燥应力。</w:t>
      </w:r>
    </w:p>
    <w:p w14:paraId="1418605E" w14:textId="77777777" w:rsidR="005960AF" w:rsidRDefault="00000000">
      <w:pPr>
        <w:pStyle w:val="ae"/>
        <w:numPr>
          <w:ilvl w:val="2"/>
          <w:numId w:val="41"/>
        </w:numPr>
      </w:pPr>
      <w:r>
        <w:t>调整</w:t>
      </w:r>
      <w:r>
        <w:rPr>
          <w:b/>
          <w:bCs/>
        </w:rPr>
        <w:t>孔隙模型</w:t>
      </w:r>
      <w:r>
        <w:t>相关的材料参数（如选择具有更高表面能或韧性的粘结剂</w:t>
      </w:r>
      <w:r>
        <w:t>/</w:t>
      </w:r>
      <w:r>
        <w:t>活性物质）以提高抗开裂能力。</w:t>
      </w:r>
    </w:p>
    <w:p w14:paraId="0635AAC1" w14:textId="77777777" w:rsidR="005960AF" w:rsidRDefault="00000000">
      <w:pPr>
        <w:pStyle w:val="ae"/>
        <w:numPr>
          <w:ilvl w:val="1"/>
          <w:numId w:val="41"/>
        </w:numPr>
      </w:pPr>
      <w:r>
        <w:t>这种迭代可以帮助找到一个在减少开裂和优化其他性能指标之间取得平衡的工艺窗口。</w:t>
      </w:r>
    </w:p>
    <w:p w14:paraId="53E45A5C" w14:textId="77777777" w:rsidR="005960AF" w:rsidRDefault="00000000">
      <w:pPr>
        <w:pStyle w:val="3"/>
      </w:pPr>
      <w:r>
        <w:t xml:space="preserve">2.5 </w:t>
      </w:r>
      <w:r>
        <w:t>性能模型：基于微观结构的电化学行为预测</w:t>
      </w:r>
    </w:p>
    <w:p w14:paraId="7A6B4C01" w14:textId="77777777" w:rsidR="005960AF" w:rsidRDefault="00000000">
      <w:pPr>
        <w:pStyle w:val="4"/>
      </w:pPr>
      <w:r>
        <w:t xml:space="preserve">2.5.1 </w:t>
      </w:r>
      <w:r>
        <w:t>模型目标与核心功能</w:t>
      </w:r>
    </w:p>
    <w:p w14:paraId="014FBCF3" w14:textId="77777777" w:rsidR="005960AF" w:rsidRDefault="00000000">
      <w:r>
        <w:t>性能模型是整个串联仿真框架的终点，旨在将前面各物理模型预测的催化剂层微观结构特征（有效厚度、孔隙率、孔径分布、裂纹网络、组分分布等）与最终的电化学性能直接关联起来。其核心目标和功能包括：</w:t>
      </w:r>
    </w:p>
    <w:p w14:paraId="6B10700B" w14:textId="77777777" w:rsidR="005960AF" w:rsidRDefault="00000000">
      <w:pPr>
        <w:pStyle w:val="ae"/>
        <w:numPr>
          <w:ilvl w:val="0"/>
          <w:numId w:val="42"/>
        </w:numPr>
      </w:pPr>
      <w:r>
        <w:rPr>
          <w:b/>
          <w:bCs/>
        </w:rPr>
        <w:t>电化学行为预测</w:t>
      </w:r>
      <w:r>
        <w:t>:</w:t>
      </w:r>
    </w:p>
    <w:p w14:paraId="70A757EC" w14:textId="77777777" w:rsidR="005960AF" w:rsidRDefault="00000000">
      <w:pPr>
        <w:pStyle w:val="ae"/>
        <w:numPr>
          <w:ilvl w:val="1"/>
          <w:numId w:val="42"/>
        </w:numPr>
      </w:pPr>
      <w:r>
        <w:t>模拟电极在特定操作条件下的宏观电化学响应，如恒流充放电曲线、循环伏安曲线、电化学阻抗谱。</w:t>
      </w:r>
    </w:p>
    <w:p w14:paraId="5EE4DCC3" w14:textId="77777777" w:rsidR="005960AF" w:rsidRDefault="00000000">
      <w:pPr>
        <w:pStyle w:val="ae"/>
        <w:numPr>
          <w:ilvl w:val="1"/>
          <w:numId w:val="42"/>
        </w:numPr>
      </w:pPr>
      <w:r>
        <w:t>预测关键性能指标，如比容量、能量密度、功率密度、库伦效率、电压效率、以及不同倍率下的容量保持率。</w:t>
      </w:r>
    </w:p>
    <w:p w14:paraId="0CF61190" w14:textId="77777777" w:rsidR="005960AF" w:rsidRDefault="00000000">
      <w:pPr>
        <w:pStyle w:val="ae"/>
        <w:numPr>
          <w:ilvl w:val="0"/>
          <w:numId w:val="42"/>
        </w:numPr>
      </w:pPr>
      <w:r>
        <w:rPr>
          <w:b/>
          <w:bCs/>
        </w:rPr>
        <w:lastRenderedPageBreak/>
        <w:t>内部状态分析</w:t>
      </w:r>
      <w:r>
        <w:t>:</w:t>
      </w:r>
    </w:p>
    <w:p w14:paraId="570C8A4B" w14:textId="77777777" w:rsidR="005960AF" w:rsidRDefault="00000000">
      <w:pPr>
        <w:pStyle w:val="ae"/>
        <w:numPr>
          <w:ilvl w:val="1"/>
          <w:numId w:val="42"/>
        </w:numPr>
      </w:pPr>
      <w:r>
        <w:t>揭示电极内部在工作过程中各种物理量的空间分布和时间演化，例如：</w:t>
      </w:r>
    </w:p>
    <w:p w14:paraId="172235F1" w14:textId="77777777" w:rsidR="005960AF" w:rsidRDefault="00000000">
      <w:pPr>
        <w:pStyle w:val="ae"/>
        <w:numPr>
          <w:ilvl w:val="2"/>
          <w:numId w:val="42"/>
        </w:numPr>
      </w:pPr>
      <w:r>
        <w:t>电势分布（固相电势</w:t>
      </w:r>
      <w:r>
        <w:t xml:space="preserve"> </w:t>
      </w:r>
      <m:oMath>
        <m:sSub>
          <m:sSubPr>
            <m:ctrlPr>
              <w:rPr>
                <w:rFonts w:ascii="Cambria Math" w:hAnsi="Cambria Math"/>
              </w:rPr>
            </m:ctrlPr>
          </m:sSubPr>
          <m:e>
            <m:r>
              <w:rPr>
                <w:rFonts w:ascii="Cambria Math" w:hAnsi="Cambria Math"/>
              </w:rPr>
              <m:t>ϕ</m:t>
            </m:r>
          </m:e>
          <m:sub>
            <m:r>
              <w:rPr>
                <w:rFonts w:ascii="Cambria Math" w:hAnsi="Cambria Math"/>
              </w:rPr>
              <m:t>s</m:t>
            </m:r>
          </m:sub>
        </m:sSub>
      </m:oMath>
      <w:r>
        <w:t>，液相电势</w:t>
      </w:r>
      <w:r>
        <w:t xml:space="preserve"> </w:t>
      </w:r>
      <m:oMath>
        <m:sSub>
          <m:sSubPr>
            <m:ctrlPr>
              <w:rPr>
                <w:rFonts w:ascii="Cambria Math" w:hAnsi="Cambria Math"/>
              </w:rPr>
            </m:ctrlPr>
          </m:sSubPr>
          <m:e>
            <m:r>
              <w:rPr>
                <w:rFonts w:ascii="Cambria Math" w:hAnsi="Cambria Math"/>
              </w:rPr>
              <m:t>ϕ</m:t>
            </m:r>
          </m:e>
          <m:sub>
            <m:r>
              <w:rPr>
                <w:rFonts w:ascii="Cambria Math" w:hAnsi="Cambria Math"/>
              </w:rPr>
              <m:t>l</m:t>
            </m:r>
          </m:sub>
        </m:sSub>
      </m:oMath>
      <w:r>
        <w:t>）。</w:t>
      </w:r>
    </w:p>
    <w:p w14:paraId="167C1819" w14:textId="77777777" w:rsidR="005960AF" w:rsidRDefault="00000000">
      <w:pPr>
        <w:pStyle w:val="ae"/>
        <w:numPr>
          <w:ilvl w:val="2"/>
          <w:numId w:val="42"/>
        </w:numPr>
      </w:pPr>
      <w:r>
        <w:t>离子浓度分布（如电解液中锂离子浓度</w:t>
      </w:r>
      <w:r>
        <w:t xml:space="preserve"> </w:t>
      </w:r>
      <m:oMath>
        <m:sSub>
          <m:sSubPr>
            <m:ctrlPr>
              <w:rPr>
                <w:rFonts w:ascii="Cambria Math" w:hAnsi="Cambria Math"/>
              </w:rPr>
            </m:ctrlPr>
          </m:sSubPr>
          <m:e>
            <m:r>
              <w:rPr>
                <w:rFonts w:ascii="Cambria Math" w:hAnsi="Cambria Math"/>
              </w:rPr>
              <m:t>c</m:t>
            </m:r>
          </m:e>
          <m:sub>
            <m:r>
              <w:rPr>
                <w:rFonts w:ascii="Cambria Math" w:hAnsi="Cambria Math"/>
              </w:rPr>
              <m:t>l</m:t>
            </m:r>
          </m:sub>
        </m:sSub>
      </m:oMath>
      <w:r>
        <w:t>，活性材料颗粒内锂浓度</w:t>
      </w:r>
      <w:r>
        <w:t xml:space="preserve"> </w:t>
      </w:r>
      <m:oMath>
        <m:sSub>
          <m:sSubPr>
            <m:ctrlPr>
              <w:rPr>
                <w:rFonts w:ascii="Cambria Math" w:hAnsi="Cambria Math"/>
              </w:rPr>
            </m:ctrlPr>
          </m:sSubPr>
          <m:e>
            <m:r>
              <w:rPr>
                <w:rFonts w:ascii="Cambria Math" w:hAnsi="Cambria Math"/>
              </w:rPr>
              <m:t>c</m:t>
            </m:r>
          </m:e>
          <m:sub>
            <m:r>
              <w:rPr>
                <w:rFonts w:ascii="Cambria Math" w:hAnsi="Cambria Math"/>
              </w:rPr>
              <m:t>s</m:t>
            </m:r>
          </m:sub>
        </m:sSub>
      </m:oMath>
      <w:r>
        <w:t>）。</w:t>
      </w:r>
    </w:p>
    <w:p w14:paraId="31B53DBE" w14:textId="77777777" w:rsidR="005960AF" w:rsidRDefault="00000000">
      <w:pPr>
        <w:pStyle w:val="ae"/>
        <w:numPr>
          <w:ilvl w:val="2"/>
          <w:numId w:val="42"/>
        </w:numPr>
      </w:pPr>
      <w:r>
        <w:t>局部电流密度分布（电化学反应电流密度</w:t>
      </w:r>
      <w:r>
        <w:t xml:space="preserve"> </w:t>
      </w:r>
      <m:oMath>
        <m:sSub>
          <m:sSubPr>
            <m:ctrlPr>
              <w:rPr>
                <w:rFonts w:ascii="Cambria Math" w:hAnsi="Cambria Math"/>
              </w:rPr>
            </m:ctrlPr>
          </m:sSubPr>
          <m:e>
            <m:r>
              <w:rPr>
                <w:rFonts w:ascii="Cambria Math" w:hAnsi="Cambria Math"/>
              </w:rPr>
              <m:t>j</m:t>
            </m:r>
          </m:e>
          <m:sub>
            <m:r>
              <w:rPr>
                <w:rFonts w:ascii="Cambria Math" w:hAnsi="Cambria Math"/>
              </w:rPr>
              <m:t>rxn</m:t>
            </m:r>
          </m:sub>
        </m:sSub>
      </m:oMath>
      <w:r>
        <w:t>，固相和</w:t>
      </w:r>
      <w:proofErr w:type="gramStart"/>
      <w:r>
        <w:t>液相中</w:t>
      </w:r>
      <w:proofErr w:type="gramEnd"/>
      <w:r>
        <w:t>的传导电流）。</w:t>
      </w:r>
    </w:p>
    <w:p w14:paraId="110E6084" w14:textId="77777777" w:rsidR="005960AF" w:rsidRDefault="00000000">
      <w:pPr>
        <w:pStyle w:val="ae"/>
        <w:numPr>
          <w:ilvl w:val="2"/>
          <w:numId w:val="42"/>
        </w:numPr>
      </w:pPr>
      <w:r>
        <w:t>过电位分布（活化过电位、</w:t>
      </w:r>
      <w:proofErr w:type="gramStart"/>
      <w:r>
        <w:t>浓差过电位</w:t>
      </w:r>
      <w:proofErr w:type="gramEnd"/>
      <w:r>
        <w:t>、欧姆过电位）。</w:t>
      </w:r>
    </w:p>
    <w:p w14:paraId="6F996E29" w14:textId="77777777" w:rsidR="005960AF" w:rsidRDefault="00000000">
      <w:pPr>
        <w:pStyle w:val="ae"/>
        <w:numPr>
          <w:ilvl w:val="1"/>
          <w:numId w:val="42"/>
        </w:numPr>
      </w:pPr>
      <w:r>
        <w:t>通过分析这些内部状态，可以识别性能瓶颈（如哪个传输过程最慢，哪个区域反应最不均匀）和潜在的失效机制。</w:t>
      </w:r>
    </w:p>
    <w:p w14:paraId="6C23FC4D" w14:textId="77777777" w:rsidR="005960AF" w:rsidRDefault="00000000">
      <w:pPr>
        <w:pStyle w:val="ae"/>
        <w:numPr>
          <w:ilvl w:val="0"/>
          <w:numId w:val="42"/>
        </w:numPr>
      </w:pPr>
      <w:r>
        <w:rPr>
          <w:b/>
          <w:bCs/>
        </w:rPr>
        <w:t>微观结构</w:t>
      </w:r>
      <w:r>
        <w:rPr>
          <w:b/>
          <w:bCs/>
        </w:rPr>
        <w:t>-</w:t>
      </w:r>
      <w:r>
        <w:rPr>
          <w:b/>
          <w:bCs/>
        </w:rPr>
        <w:t>性能关联的量化</w:t>
      </w:r>
      <w:r>
        <w:t>:</w:t>
      </w:r>
    </w:p>
    <w:p w14:paraId="3B92F4E8" w14:textId="77777777" w:rsidR="005960AF" w:rsidRDefault="00000000">
      <w:pPr>
        <w:pStyle w:val="ae"/>
        <w:numPr>
          <w:ilvl w:val="1"/>
          <w:numId w:val="42"/>
        </w:numPr>
      </w:pPr>
      <w:r>
        <w:t>系统性地研究来自前序模型（剪切、干燥、孔隙、龟裂）的微观结构参数（如有效厚度</w:t>
      </w:r>
      <w: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oMath>
      <w:r>
        <w:t>、孔隙率</w:t>
      </w:r>
      <w:r>
        <w:t xml:space="preserve"> </w:t>
      </w:r>
      <m:oMath>
        <m:sSub>
          <m:sSubPr>
            <m:ctrlPr>
              <w:rPr>
                <w:rFonts w:ascii="Cambria Math" w:hAnsi="Cambria Math"/>
              </w:rPr>
            </m:ctrlPr>
          </m:sSubPr>
          <m:e>
            <m:r>
              <w:rPr>
                <w:rFonts w:ascii="Cambria Math" w:hAnsi="Cambria Math"/>
              </w:rPr>
              <m:t>ϵ</m:t>
            </m:r>
          </m:e>
          <m:sub>
            <m:r>
              <w:rPr>
                <w:rFonts w:ascii="Cambria Math" w:hAnsi="Cambria Math"/>
              </w:rPr>
              <m:t>eff</m:t>
            </m:r>
          </m:sub>
        </m:sSub>
      </m:oMath>
      <w:r>
        <w:t>、曲折度</w:t>
      </w:r>
      <w:r>
        <w:t xml:space="preserve"> </w:t>
      </w:r>
      <m:oMath>
        <m:sSub>
          <m:sSubPr>
            <m:ctrlPr>
              <w:rPr>
                <w:rFonts w:ascii="Cambria Math" w:hAnsi="Cambria Math"/>
              </w:rPr>
            </m:ctrlPr>
          </m:sSubPr>
          <m:e>
            <m:r>
              <w:rPr>
                <w:rFonts w:ascii="Cambria Math" w:hAnsi="Cambria Math"/>
              </w:rPr>
              <m:t>τ</m:t>
            </m:r>
          </m:e>
          <m:sub>
            <m:r>
              <w:rPr>
                <w:rFonts w:ascii="Cambria Math" w:hAnsi="Cambria Math"/>
              </w:rPr>
              <m:t>eff</m:t>
            </m:r>
          </m:sub>
        </m:sSub>
      </m:oMath>
      <w:r>
        <w:t>、活性表面积</w:t>
      </w:r>
      <w:r>
        <w:t xml:space="preserve"> </w:t>
      </w:r>
      <m:oMath>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oMath>
      <w:r>
        <w:t>、裂纹特征）对上述电化学行为和性能指标的具体影响。</w:t>
      </w:r>
    </w:p>
    <w:p w14:paraId="0FCA4785" w14:textId="77777777" w:rsidR="005960AF" w:rsidRDefault="00000000">
      <w:pPr>
        <w:pStyle w:val="ae"/>
        <w:numPr>
          <w:ilvl w:val="1"/>
          <w:numId w:val="42"/>
        </w:numPr>
      </w:pPr>
      <w:r>
        <w:t>例如，评估裂纹密度增加对离子传输路径和有效电导率的影响，进而如何改变极化曲线的形状或降低高倍率性能。</w:t>
      </w:r>
    </w:p>
    <w:p w14:paraId="5E26679F" w14:textId="77777777" w:rsidR="005960AF" w:rsidRDefault="00000000">
      <w:pPr>
        <w:pStyle w:val="ae"/>
        <w:numPr>
          <w:ilvl w:val="0"/>
          <w:numId w:val="42"/>
        </w:numPr>
      </w:pPr>
      <w:r>
        <w:rPr>
          <w:b/>
          <w:bCs/>
        </w:rPr>
        <w:t>设计与优化指导</w:t>
      </w:r>
      <w:r>
        <w:t>:</w:t>
      </w:r>
    </w:p>
    <w:p w14:paraId="02622258" w14:textId="77777777" w:rsidR="005960AF" w:rsidRDefault="00000000">
      <w:pPr>
        <w:pStyle w:val="ae"/>
        <w:numPr>
          <w:ilvl w:val="1"/>
          <w:numId w:val="42"/>
        </w:numPr>
      </w:pPr>
      <w:r>
        <w:t>通过参数敏感性分析，找出对性能影响最大的微观结构特征和相关的材料</w:t>
      </w:r>
      <w:r>
        <w:t>/</w:t>
      </w:r>
      <w:r>
        <w:t>工艺参数。</w:t>
      </w:r>
    </w:p>
    <w:p w14:paraId="09CC4CCF" w14:textId="77777777" w:rsidR="005960AF" w:rsidRDefault="00000000">
      <w:pPr>
        <w:pStyle w:val="ae"/>
        <w:numPr>
          <w:ilvl w:val="1"/>
          <w:numId w:val="42"/>
        </w:numPr>
      </w:pPr>
      <w:r>
        <w:t>为催化剂层的设计（如材料选择、层厚度、孔隙结构目标）和制备工艺（如涂布参数、干燥条件）的优化提供理论依据和定量指导，以达到预期的性能目标。</w:t>
      </w:r>
    </w:p>
    <w:p w14:paraId="7DAB5593" w14:textId="77777777" w:rsidR="005960AF" w:rsidRDefault="00000000">
      <w:pPr>
        <w:pStyle w:val="4"/>
      </w:pPr>
      <w:r>
        <w:t xml:space="preserve">2.5.2 </w:t>
      </w:r>
      <w:r>
        <w:t>关键输入参数</w:t>
      </w:r>
    </w:p>
    <w:p w14:paraId="30FED7F6" w14:textId="77777777" w:rsidR="005960AF" w:rsidRDefault="00000000">
      <w:r>
        <w:t>性能模型的输入参数主要来源于前序的龟裂模型以及材料本身的物理化学性质：</w:t>
      </w:r>
    </w:p>
    <w:p w14:paraId="3BAFD4C1" w14:textId="77777777" w:rsidR="005960AF" w:rsidRDefault="00000000">
      <w:pPr>
        <w:pStyle w:val="ae"/>
        <w:numPr>
          <w:ilvl w:val="0"/>
          <w:numId w:val="43"/>
        </w:numPr>
      </w:pPr>
      <w:r>
        <w:rPr>
          <w:b/>
          <w:bCs/>
        </w:rPr>
        <w:t>来自龟裂模型</w:t>
      </w:r>
      <w:r>
        <w:rPr>
          <w:b/>
          <w:bCs/>
        </w:rPr>
        <w:t xml:space="preserve"> (2.4) </w:t>
      </w:r>
      <w:r>
        <w:rPr>
          <w:b/>
          <w:bCs/>
        </w:rPr>
        <w:t>的结构参数</w:t>
      </w:r>
      <w:r>
        <w:t>:</w:t>
      </w:r>
    </w:p>
    <w:p w14:paraId="6381C887" w14:textId="77777777" w:rsidR="005960AF" w:rsidRDefault="00000000">
      <w:pPr>
        <w:pStyle w:val="ae"/>
        <w:numPr>
          <w:ilvl w:val="1"/>
          <w:numId w:val="43"/>
        </w:numPr>
      </w:pPr>
      <w:r>
        <w:rPr>
          <w:rStyle w:val="VerbatimChar"/>
          <w:b/>
          <w:bCs/>
        </w:rPr>
        <w:t>有效催化剂层厚度</w:t>
      </w:r>
      <w:r>
        <w:rPr>
          <w:rStyle w:val="VerbatimChar"/>
          <w:b/>
          <w:bCs/>
        </w:rPr>
        <w:t xml:space="preserve"> ($h_{eff}$)</w:t>
      </w:r>
      <w:r>
        <w:t xml:space="preserve">: </w:t>
      </w:r>
      <w:r>
        <w:t>最重要的几何参数，代表实际参与反应的区域厚度。</w:t>
      </w:r>
    </w:p>
    <w:p w14:paraId="04F6C9C6" w14:textId="77777777" w:rsidR="005960AF" w:rsidRDefault="00000000">
      <w:pPr>
        <w:pStyle w:val="ae"/>
        <w:numPr>
          <w:ilvl w:val="1"/>
          <w:numId w:val="43"/>
        </w:numPr>
      </w:pPr>
      <w:r>
        <w:rPr>
          <w:rStyle w:val="VerbatimChar"/>
          <w:b/>
          <w:bCs/>
        </w:rPr>
        <w:lastRenderedPageBreak/>
        <w:t>有效孔隙率</w:t>
      </w:r>
      <w:r>
        <w:rPr>
          <w:rStyle w:val="VerbatimChar"/>
          <w:b/>
          <w:bCs/>
        </w:rPr>
        <w:t xml:space="preserve"> ($\epsilon_{eff}$)</w:t>
      </w:r>
      <w:r>
        <w:t xml:space="preserve">: </w:t>
      </w:r>
      <w:r>
        <w:t>考虑了初始孔隙和裂纹网络贡献的总孔隙体积分数，可能存在空间分布。</w:t>
      </w:r>
    </w:p>
    <w:p w14:paraId="0AA76588" w14:textId="77777777" w:rsidR="005960AF" w:rsidRDefault="00000000">
      <w:pPr>
        <w:pStyle w:val="ae"/>
        <w:numPr>
          <w:ilvl w:val="1"/>
          <w:numId w:val="43"/>
        </w:numPr>
      </w:pPr>
      <w:r>
        <w:rPr>
          <w:rStyle w:val="VerbatimChar"/>
          <w:b/>
          <w:bCs/>
        </w:rPr>
        <w:t>有效曲折度</w:t>
      </w:r>
      <w:r>
        <w:rPr>
          <w:rStyle w:val="VerbatimChar"/>
          <w:b/>
          <w:bCs/>
        </w:rPr>
        <w:t xml:space="preserve"> ($\tau_{eff}$)</w:t>
      </w:r>
      <w:r>
        <w:t xml:space="preserve">: </w:t>
      </w:r>
      <w:r>
        <w:t>描述离子在孔隙网络中传输路径的弯曲程度，受初始孔隙结构和裂纹网络共同影响。曲折度可以是标量，也可以是张量（对于各向异性结构）。</w:t>
      </w:r>
    </w:p>
    <w:p w14:paraId="52EED983" w14:textId="77777777" w:rsidR="005960AF" w:rsidRDefault="00000000">
      <w:pPr>
        <w:pStyle w:val="ae"/>
        <w:numPr>
          <w:ilvl w:val="1"/>
          <w:numId w:val="43"/>
        </w:numPr>
      </w:pPr>
      <w:r>
        <w:rPr>
          <w:rStyle w:val="VerbatimChar"/>
          <w:b/>
          <w:bCs/>
        </w:rPr>
        <w:t>有效比表面积</w:t>
      </w:r>
      <w:r>
        <w:rPr>
          <w:rStyle w:val="VerbatimChar"/>
          <w:b/>
          <w:bCs/>
        </w:rPr>
        <w:t xml:space="preserve"> ($a_{</w:t>
      </w:r>
      <w:proofErr w:type="spellStart"/>
      <w:r>
        <w:rPr>
          <w:rStyle w:val="VerbatimChar"/>
          <w:b/>
          <w:bCs/>
        </w:rPr>
        <w:t>v,eff</w:t>
      </w:r>
      <w:proofErr w:type="spellEnd"/>
      <w:r>
        <w:rPr>
          <w:rStyle w:val="VerbatimChar"/>
          <w:b/>
          <w:bCs/>
        </w:rPr>
        <w:t>}$)</w:t>
      </w:r>
      <w:r>
        <w:t xml:space="preserve">: </w:t>
      </w:r>
      <w:r>
        <w:t>单位体积电极内可发生电化学反应的活性表面积。裂纹可能会暴露新表面或隔离部分旧表面。</w:t>
      </w:r>
    </w:p>
    <w:p w14:paraId="301B5EE4" w14:textId="77777777" w:rsidR="005960AF" w:rsidRDefault="00000000">
      <w:pPr>
        <w:pStyle w:val="ae"/>
        <w:numPr>
          <w:ilvl w:val="1"/>
          <w:numId w:val="43"/>
        </w:numPr>
      </w:pPr>
      <w:r>
        <w:rPr>
          <w:b/>
          <w:bCs/>
        </w:rPr>
        <w:t>固体组分体积分数和分布</w:t>
      </w:r>
      <w:r>
        <w:t>:</w:t>
      </w:r>
    </w:p>
    <w:p w14:paraId="251424AD" w14:textId="77777777" w:rsidR="005960AF" w:rsidRDefault="00000000">
      <w:pPr>
        <w:pStyle w:val="ae"/>
        <w:numPr>
          <w:ilvl w:val="2"/>
          <w:numId w:val="43"/>
        </w:numPr>
      </w:pPr>
      <w:r>
        <w:t>活性物质体积分数</w:t>
      </w:r>
      <w:r>
        <w:t xml:space="preserve"> (</w:t>
      </w:r>
      <m:oMath>
        <m:sSub>
          <m:sSubPr>
            <m:ctrlPr>
              <w:rPr>
                <w:rFonts w:ascii="Cambria Math" w:hAnsi="Cambria Math"/>
              </w:rPr>
            </m:ctrlPr>
          </m:sSubPr>
          <m:e>
            <m:r>
              <w:rPr>
                <w:rFonts w:ascii="Cambria Math" w:hAnsi="Cambria Math"/>
              </w:rPr>
              <m:t>ϵ</m:t>
            </m:r>
          </m:e>
          <m:sub>
            <m:r>
              <w:rPr>
                <w:rFonts w:ascii="Cambria Math" w:hAnsi="Cambria Math"/>
              </w:rPr>
              <m:t>AM</m:t>
            </m:r>
          </m:sub>
        </m:sSub>
      </m:oMath>
      <w:r>
        <w:t xml:space="preserve">) </w:t>
      </w:r>
      <w:r>
        <w:t>及其空间分布</w:t>
      </w:r>
      <w:r>
        <w:t xml:space="preserve"> (</w:t>
      </w:r>
      <w:r>
        <w:t>如果非均匀</w:t>
      </w:r>
      <w:r>
        <w:t>)</w:t>
      </w:r>
      <w:r>
        <w:t>。</w:t>
      </w:r>
    </w:p>
    <w:p w14:paraId="10CFBE24" w14:textId="77777777" w:rsidR="005960AF" w:rsidRDefault="00000000">
      <w:pPr>
        <w:pStyle w:val="ae"/>
        <w:numPr>
          <w:ilvl w:val="2"/>
          <w:numId w:val="43"/>
        </w:numPr>
      </w:pPr>
      <w:r>
        <w:t>导电剂体积分数</w:t>
      </w:r>
      <w:r>
        <w:t xml:space="preserve"> (</w:t>
      </w:r>
      <m:oMath>
        <m:sSub>
          <m:sSubPr>
            <m:ctrlPr>
              <w:rPr>
                <w:rFonts w:ascii="Cambria Math" w:hAnsi="Cambria Math"/>
              </w:rPr>
            </m:ctrlPr>
          </m:sSubPr>
          <m:e>
            <m:r>
              <w:rPr>
                <w:rFonts w:ascii="Cambria Math" w:hAnsi="Cambria Math"/>
              </w:rPr>
              <m:t>ϵ</m:t>
            </m:r>
          </m:e>
          <m:sub>
            <m:r>
              <w:rPr>
                <w:rFonts w:ascii="Cambria Math" w:hAnsi="Cambria Math"/>
              </w:rPr>
              <m:t>CA</m:t>
            </m:r>
          </m:sub>
        </m:sSub>
      </m:oMath>
      <w:r>
        <w:t xml:space="preserve">) </w:t>
      </w:r>
      <w:r>
        <w:t>及其空间分布。</w:t>
      </w:r>
    </w:p>
    <w:p w14:paraId="0CBE34E3" w14:textId="77777777" w:rsidR="005960AF" w:rsidRDefault="00000000">
      <w:pPr>
        <w:pStyle w:val="ae"/>
        <w:numPr>
          <w:ilvl w:val="2"/>
          <w:numId w:val="43"/>
        </w:numPr>
      </w:pPr>
      <w:r>
        <w:t>粘结剂</w:t>
      </w:r>
      <w:r>
        <w:t>/</w:t>
      </w:r>
      <w:r>
        <w:t>离聚物体积分数</w:t>
      </w:r>
      <w:r>
        <w:t xml:space="preserve"> (</w:t>
      </w:r>
      <m:oMath>
        <m:sSub>
          <m:sSubPr>
            <m:ctrlPr>
              <w:rPr>
                <w:rFonts w:ascii="Cambria Math" w:hAnsi="Cambria Math"/>
              </w:rPr>
            </m:ctrlPr>
          </m:sSubPr>
          <m:e>
            <m:r>
              <w:rPr>
                <w:rFonts w:ascii="Cambria Math" w:hAnsi="Cambria Math"/>
              </w:rPr>
              <m:t>ϵ</m:t>
            </m:r>
          </m:e>
          <m:sub>
            <m:r>
              <w:rPr>
                <w:rFonts w:ascii="Cambria Math" w:hAnsi="Cambria Math"/>
              </w:rPr>
              <m:t>binder</m:t>
            </m:r>
          </m:sub>
        </m:sSub>
      </m:oMath>
      <w:r>
        <w:t xml:space="preserve">) </w:t>
      </w:r>
      <w:r>
        <w:t>及其空间分布。</w:t>
      </w:r>
      <w:r>
        <w:t xml:space="preserve"> </w:t>
      </w:r>
      <w:r>
        <w:t>这些参数共同决定了固相的有效电导率和活性物质的载量。</w:t>
      </w:r>
    </w:p>
    <w:p w14:paraId="77FF98B7" w14:textId="77777777" w:rsidR="005960AF" w:rsidRDefault="00000000">
      <w:pPr>
        <w:pStyle w:val="ae"/>
        <w:numPr>
          <w:ilvl w:val="1"/>
          <w:numId w:val="43"/>
        </w:numPr>
      </w:pPr>
      <w:r>
        <w:rPr>
          <w:b/>
          <w:bCs/>
        </w:rPr>
        <w:t>（可选）裂纹的详细几何特征</w:t>
      </w:r>
      <w:r>
        <w:t xml:space="preserve">: </w:t>
      </w:r>
      <w:r>
        <w:t>如平均裂纹宽度、深度、密度、取向等，用于更精细地修正有效输运参数或在几何模型中直接体现。</w:t>
      </w:r>
    </w:p>
    <w:p w14:paraId="2392A3C9" w14:textId="77777777" w:rsidR="005960AF" w:rsidRDefault="00000000">
      <w:pPr>
        <w:pStyle w:val="ae"/>
        <w:numPr>
          <w:ilvl w:val="0"/>
          <w:numId w:val="43"/>
        </w:numPr>
      </w:pPr>
      <w:r>
        <w:rPr>
          <w:b/>
          <w:bCs/>
        </w:rPr>
        <w:t>材料的电化学与物理性质</w:t>
      </w:r>
      <w:r>
        <w:t>:</w:t>
      </w:r>
    </w:p>
    <w:p w14:paraId="4BA220DF" w14:textId="77777777" w:rsidR="005960AF" w:rsidRDefault="00000000">
      <w:pPr>
        <w:pStyle w:val="ae"/>
        <w:numPr>
          <w:ilvl w:val="1"/>
          <w:numId w:val="43"/>
        </w:numPr>
      </w:pPr>
      <w:r>
        <w:rPr>
          <w:b/>
          <w:bCs/>
        </w:rPr>
        <w:t>活性物质</w:t>
      </w:r>
      <w:r>
        <w:rPr>
          <w:b/>
          <w:bCs/>
        </w:rPr>
        <w:t xml:space="preserve"> (AM)</w:t>
      </w:r>
      <w:r>
        <w:t>:</w:t>
      </w:r>
    </w:p>
    <w:p w14:paraId="25D3F676" w14:textId="77777777" w:rsidR="005960AF" w:rsidRDefault="00000000">
      <w:pPr>
        <w:pStyle w:val="ae"/>
        <w:numPr>
          <w:ilvl w:val="2"/>
          <w:numId w:val="43"/>
        </w:numPr>
      </w:pPr>
      <w:r>
        <w:rPr>
          <w:rStyle w:val="VerbatimChar"/>
        </w:rPr>
        <w:t>交换电流密度</w:t>
      </w:r>
      <w:r>
        <w:rPr>
          <w:rStyle w:val="VerbatimChar"/>
        </w:rPr>
        <w:t xml:space="preserve"> ($i_0$)</w:t>
      </w:r>
      <w:r>
        <w:t xml:space="preserve"> </w:t>
      </w:r>
      <w:r>
        <w:t>或</w:t>
      </w:r>
      <w:r>
        <w:t xml:space="preserve"> </w:t>
      </w:r>
      <w:r>
        <w:rPr>
          <w:rStyle w:val="VerbatimChar"/>
        </w:rPr>
        <w:t>反应速率常数</w:t>
      </w:r>
      <w:r>
        <w:rPr>
          <w:rStyle w:val="VerbatimChar"/>
        </w:rPr>
        <w:t xml:space="preserve"> ($k_0$)</w:t>
      </w:r>
      <w:r>
        <w:t xml:space="preserve">: </w:t>
      </w:r>
      <w:r>
        <w:t>描述电化学反应的本征动力学速率，可能依赖于温度、离子浓度和</w:t>
      </w:r>
      <w:r>
        <w:t>SOC</w:t>
      </w:r>
      <w:r>
        <w:t>。</w:t>
      </w:r>
    </w:p>
    <w:p w14:paraId="4FA2D27A" w14:textId="77777777" w:rsidR="005960AF" w:rsidRDefault="00000000">
      <w:pPr>
        <w:pStyle w:val="ae"/>
        <w:numPr>
          <w:ilvl w:val="2"/>
          <w:numId w:val="43"/>
        </w:numPr>
      </w:pPr>
      <w:r>
        <w:rPr>
          <w:rStyle w:val="VerbatimChar"/>
        </w:rPr>
        <w:t>塔菲尔斜率</w:t>
      </w:r>
      <w:r>
        <w:rPr>
          <w:rStyle w:val="VerbatimChar"/>
        </w:rPr>
        <w:t xml:space="preserve"> ($</w:t>
      </w:r>
      <w:proofErr w:type="spellStart"/>
      <w:r>
        <w:rPr>
          <w:rStyle w:val="VerbatimChar"/>
        </w:rPr>
        <w:t>b_a</w:t>
      </w:r>
      <w:proofErr w:type="spellEnd"/>
      <w:r>
        <w:rPr>
          <w:rStyle w:val="VerbatimChar"/>
        </w:rPr>
        <w:t xml:space="preserve">, </w:t>
      </w:r>
      <w:proofErr w:type="spellStart"/>
      <w:r>
        <w:rPr>
          <w:rStyle w:val="VerbatimChar"/>
        </w:rPr>
        <w:t>b_c</w:t>
      </w:r>
      <w:proofErr w:type="spellEnd"/>
      <w:r>
        <w:rPr>
          <w:rStyle w:val="VerbatimChar"/>
        </w:rPr>
        <w:t>$)</w:t>
      </w:r>
      <w:r>
        <w:t xml:space="preserve"> </w:t>
      </w:r>
      <w:r>
        <w:t>或</w:t>
      </w:r>
      <w:r>
        <w:t xml:space="preserve"> </w:t>
      </w:r>
      <w:r>
        <w:rPr>
          <w:rStyle w:val="VerbatimChar"/>
        </w:rPr>
        <w:t>传递系数</w:t>
      </w:r>
      <w:r>
        <w:rPr>
          <w:rStyle w:val="VerbatimChar"/>
        </w:rPr>
        <w:t xml:space="preserve"> ($\</w:t>
      </w:r>
      <w:proofErr w:type="spellStart"/>
      <w:r>
        <w:rPr>
          <w:rStyle w:val="VerbatimChar"/>
        </w:rPr>
        <w:t>alpha_a</w:t>
      </w:r>
      <w:proofErr w:type="spellEnd"/>
      <w:r>
        <w:rPr>
          <w:rStyle w:val="VerbatimChar"/>
        </w:rPr>
        <w:t>, \</w:t>
      </w:r>
      <w:proofErr w:type="spellStart"/>
      <w:r>
        <w:rPr>
          <w:rStyle w:val="VerbatimChar"/>
        </w:rPr>
        <w:t>alpha_c</w:t>
      </w:r>
      <w:proofErr w:type="spellEnd"/>
      <w:r>
        <w:t>)`: Butler-Volmer</w:t>
      </w:r>
      <w:r>
        <w:t>方程中的动力学参数。</w:t>
      </w:r>
    </w:p>
    <w:p w14:paraId="34716258" w14:textId="77777777" w:rsidR="005960AF" w:rsidRDefault="00000000">
      <w:pPr>
        <w:pStyle w:val="ae"/>
        <w:numPr>
          <w:ilvl w:val="2"/>
          <w:numId w:val="43"/>
        </w:numPr>
      </w:pPr>
      <w:r>
        <w:rPr>
          <w:rStyle w:val="VerbatimChar"/>
        </w:rPr>
        <w:t>开路电压</w:t>
      </w:r>
      <w:r>
        <w:rPr>
          <w:rStyle w:val="VerbatimChar"/>
        </w:rPr>
        <w:t xml:space="preserve"> ($U_{OCV}$)</w:t>
      </w:r>
      <w:r>
        <w:t xml:space="preserve">: </w:t>
      </w:r>
      <w:proofErr w:type="gramStart"/>
      <w:r>
        <w:t>及其随荷电</w:t>
      </w:r>
      <w:proofErr w:type="gramEnd"/>
      <w:r>
        <w:t>状态</w:t>
      </w:r>
      <w:r>
        <w:t xml:space="preserve"> (SOC) </w:t>
      </w:r>
      <w:r>
        <w:t>或活性物质表面浓度</w:t>
      </w:r>
      <w:r>
        <w:t xml:space="preserve"> (</w:t>
      </w:r>
      <m:oMath>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surf</m:t>
            </m:r>
          </m:sub>
        </m:sSub>
      </m:oMath>
      <w:r>
        <w:t xml:space="preserve">) </w:t>
      </w:r>
      <w:r>
        <w:t>的变化函数</w:t>
      </w:r>
      <w:r>
        <w:t xml:space="preserve"> </w:t>
      </w:r>
      <m:oMath>
        <m:sSub>
          <m:sSubPr>
            <m:ctrlPr>
              <w:rPr>
                <w:rFonts w:ascii="Cambria Math" w:hAnsi="Cambria Math"/>
              </w:rPr>
            </m:ctrlPr>
          </m:sSubPr>
          <m:e>
            <m:r>
              <w:rPr>
                <w:rFonts w:ascii="Cambria Math" w:hAnsi="Cambria Math"/>
              </w:rPr>
              <m:t>U</m:t>
            </m:r>
          </m:e>
          <m:sub>
            <m:r>
              <w:rPr>
                <w:rFonts w:ascii="Cambria Math" w:hAnsi="Cambria Math"/>
              </w:rPr>
              <m:t>OCV</m:t>
            </m:r>
          </m:sub>
        </m:sSub>
        <m:d>
          <m:dPr>
            <m:ctrlPr>
              <w:rPr>
                <w:rFonts w:ascii="Cambria Math" w:hAnsi="Cambria Math"/>
              </w:rPr>
            </m:ctrlPr>
          </m:dPr>
          <m:e>
            <m:r>
              <w:rPr>
                <w:rFonts w:ascii="Cambria Math" w:hAnsi="Cambria Math"/>
              </w:rPr>
              <m:t>SOC</m:t>
            </m:r>
          </m:e>
        </m:d>
      </m:oMath>
      <w:r>
        <w:t>。</w:t>
      </w:r>
    </w:p>
    <w:p w14:paraId="7CD6A381" w14:textId="77777777" w:rsidR="005960AF" w:rsidRDefault="00000000">
      <w:pPr>
        <w:pStyle w:val="ae"/>
        <w:numPr>
          <w:ilvl w:val="2"/>
          <w:numId w:val="43"/>
        </w:numPr>
      </w:pPr>
      <w:r>
        <w:rPr>
          <w:rStyle w:val="VerbatimChar"/>
        </w:rPr>
        <w:t>固相电子电导率</w:t>
      </w:r>
      <w:r>
        <w:rPr>
          <w:rStyle w:val="VerbatimChar"/>
        </w:rPr>
        <w:t xml:space="preserve"> ($\sigma_{AM}$)</w:t>
      </w:r>
      <w:r>
        <w:t xml:space="preserve">: </w:t>
      </w:r>
      <w:r>
        <w:t>活性物质本身的电子导电能力。</w:t>
      </w:r>
    </w:p>
    <w:p w14:paraId="514B8E63" w14:textId="77777777" w:rsidR="005960AF" w:rsidRDefault="00000000">
      <w:pPr>
        <w:pStyle w:val="ae"/>
        <w:numPr>
          <w:ilvl w:val="2"/>
          <w:numId w:val="43"/>
        </w:numPr>
      </w:pPr>
      <w:r>
        <w:rPr>
          <w:rStyle w:val="VerbatimChar"/>
        </w:rPr>
        <w:t>固相离子扩散系数</w:t>
      </w:r>
      <w:r>
        <w:rPr>
          <w:rStyle w:val="VerbatimChar"/>
        </w:rPr>
        <w:t xml:space="preserve"> ($D_s$)</w:t>
      </w:r>
      <w:r>
        <w:t xml:space="preserve">: </w:t>
      </w:r>
      <w:r>
        <w:t>离子（如</w:t>
      </w:r>
      <w:r>
        <w:t>Li</w:t>
      </w:r>
      <w:r>
        <w:rPr>
          <w:rStyle w:val="InlineMath"/>
        </w:rPr>
        <w:t>^+</w:t>
      </w:r>
      <w:r>
        <w:t>）在活性物质颗粒内部的扩散系数，可能依赖于浓度和温度。</w:t>
      </w:r>
    </w:p>
    <w:p w14:paraId="5AA255FD" w14:textId="77777777" w:rsidR="005960AF" w:rsidRDefault="00000000">
      <w:pPr>
        <w:pStyle w:val="ae"/>
        <w:numPr>
          <w:ilvl w:val="2"/>
          <w:numId w:val="43"/>
        </w:numPr>
      </w:pPr>
      <w:r>
        <w:rPr>
          <w:rStyle w:val="VerbatimChar"/>
        </w:rPr>
        <w:t>活性颗粒半径</w:t>
      </w:r>
      <w:r>
        <w:rPr>
          <w:rStyle w:val="VerbatimChar"/>
        </w:rPr>
        <w:t xml:space="preserve"> ($</w:t>
      </w:r>
      <w:proofErr w:type="spellStart"/>
      <w:r>
        <w:rPr>
          <w:rStyle w:val="VerbatimChar"/>
        </w:rPr>
        <w:t>R_p</w:t>
      </w:r>
      <w:proofErr w:type="spellEnd"/>
      <w:r>
        <w:rPr>
          <w:rStyle w:val="VerbatimChar"/>
        </w:rPr>
        <w:t>$)</w:t>
      </w:r>
      <w:r>
        <w:t xml:space="preserve"> </w:t>
      </w:r>
      <w:r>
        <w:t>或特征尺寸</w:t>
      </w:r>
      <w:r>
        <w:t xml:space="preserve">: </w:t>
      </w:r>
      <w:r>
        <w:t>用于模拟颗粒内部的扩散。</w:t>
      </w:r>
    </w:p>
    <w:p w14:paraId="20C9A593" w14:textId="77777777" w:rsidR="005960AF" w:rsidRDefault="00000000">
      <w:pPr>
        <w:pStyle w:val="ae"/>
        <w:numPr>
          <w:ilvl w:val="2"/>
          <w:numId w:val="43"/>
        </w:numPr>
      </w:pPr>
      <w:r>
        <w:rPr>
          <w:rStyle w:val="VerbatimChar"/>
        </w:rPr>
        <w:lastRenderedPageBreak/>
        <w:t>最大理论比容量</w:t>
      </w:r>
      <w:r>
        <w:rPr>
          <w:rStyle w:val="VerbatimChar"/>
        </w:rPr>
        <w:t xml:space="preserve"> ($Q_{</w:t>
      </w:r>
      <w:proofErr w:type="spellStart"/>
      <w:r>
        <w:rPr>
          <w:rStyle w:val="VerbatimChar"/>
        </w:rPr>
        <w:t>sp,max</w:t>
      </w:r>
      <w:proofErr w:type="spellEnd"/>
      <w:r>
        <w:rPr>
          <w:rStyle w:val="VerbatimChar"/>
        </w:rPr>
        <w:t>}$)</w:t>
      </w:r>
      <w:r>
        <w:t xml:space="preserve"> (Ah/g </w:t>
      </w:r>
      <w:r>
        <w:t>或</w:t>
      </w:r>
      <w:r>
        <w:t xml:space="preserve"> </w:t>
      </w:r>
      <w:proofErr w:type="spellStart"/>
      <w:r>
        <w:t>mAh</w:t>
      </w:r>
      <w:proofErr w:type="spellEnd"/>
      <w:r>
        <w:t>/g)</w:t>
      </w:r>
      <w:r>
        <w:t>。</w:t>
      </w:r>
    </w:p>
    <w:p w14:paraId="72E1C9FF" w14:textId="77777777" w:rsidR="005960AF" w:rsidRDefault="00000000">
      <w:pPr>
        <w:pStyle w:val="ae"/>
        <w:numPr>
          <w:ilvl w:val="2"/>
          <w:numId w:val="43"/>
        </w:numPr>
      </w:pPr>
      <w:r>
        <w:rPr>
          <w:rStyle w:val="VerbatimChar"/>
        </w:rPr>
        <w:t>活性物质密度</w:t>
      </w:r>
      <w:r>
        <w:rPr>
          <w:rStyle w:val="VerbatimChar"/>
        </w:rPr>
        <w:t xml:space="preserve"> ($\rho_{AM}$)</w:t>
      </w:r>
      <w:r>
        <w:t>。</w:t>
      </w:r>
    </w:p>
    <w:p w14:paraId="5B0F346B" w14:textId="77777777" w:rsidR="005960AF" w:rsidRDefault="00000000">
      <w:pPr>
        <w:pStyle w:val="ae"/>
        <w:numPr>
          <w:ilvl w:val="1"/>
          <w:numId w:val="43"/>
        </w:numPr>
      </w:pPr>
      <w:r>
        <w:rPr>
          <w:b/>
          <w:bCs/>
        </w:rPr>
        <w:t>电解质</w:t>
      </w:r>
      <w:r>
        <w:rPr>
          <w:b/>
          <w:bCs/>
        </w:rPr>
        <w:t xml:space="preserve"> (Liquid Phase)</w:t>
      </w:r>
      <w:r>
        <w:t>:</w:t>
      </w:r>
    </w:p>
    <w:p w14:paraId="715AE594" w14:textId="77777777" w:rsidR="005960AF" w:rsidRDefault="00000000">
      <w:pPr>
        <w:pStyle w:val="ae"/>
        <w:numPr>
          <w:ilvl w:val="2"/>
          <w:numId w:val="43"/>
        </w:numPr>
      </w:pPr>
      <w:r>
        <w:rPr>
          <w:rStyle w:val="VerbatimChar"/>
        </w:rPr>
        <w:t>离子电导率</w:t>
      </w:r>
      <w:r>
        <w:rPr>
          <w:rStyle w:val="VerbatimChar"/>
        </w:rPr>
        <w:t xml:space="preserve"> ($\</w:t>
      </w:r>
      <w:proofErr w:type="spellStart"/>
      <w:r>
        <w:rPr>
          <w:rStyle w:val="VerbatimChar"/>
        </w:rPr>
        <w:t>kappa_l</w:t>
      </w:r>
      <w:proofErr w:type="spellEnd"/>
      <w:r>
        <w:rPr>
          <w:rStyle w:val="VerbatimChar"/>
        </w:rPr>
        <w:t>$)</w:t>
      </w:r>
      <w:r>
        <w:t xml:space="preserve">: </w:t>
      </w:r>
      <w:r>
        <w:t>电解质的本征离子导电能力，依赖于浓度和温度。</w:t>
      </w:r>
    </w:p>
    <w:p w14:paraId="47265082" w14:textId="77777777" w:rsidR="005960AF" w:rsidRDefault="00000000">
      <w:pPr>
        <w:pStyle w:val="ae"/>
        <w:numPr>
          <w:ilvl w:val="2"/>
          <w:numId w:val="43"/>
        </w:numPr>
      </w:pPr>
      <w:r>
        <w:rPr>
          <w:rStyle w:val="VerbatimChar"/>
        </w:rPr>
        <w:t>离子扩散系数</w:t>
      </w:r>
      <w:r>
        <w:rPr>
          <w:rStyle w:val="VerbatimChar"/>
        </w:rPr>
        <w:t xml:space="preserve"> ($</w:t>
      </w:r>
      <w:proofErr w:type="spellStart"/>
      <w:r>
        <w:rPr>
          <w:rStyle w:val="VerbatimChar"/>
        </w:rPr>
        <w:t>D_l</w:t>
      </w:r>
      <w:proofErr w:type="spellEnd"/>
      <w:r>
        <w:rPr>
          <w:rStyle w:val="VerbatimChar"/>
        </w:rPr>
        <w:t>$)</w:t>
      </w:r>
      <w:r>
        <w:t xml:space="preserve">: </w:t>
      </w:r>
      <w:r>
        <w:t>盐在电解质中的扩散系数，依赖于浓度和温度。</w:t>
      </w:r>
    </w:p>
    <w:p w14:paraId="23EB5AE1" w14:textId="77777777" w:rsidR="005960AF" w:rsidRDefault="00000000">
      <w:pPr>
        <w:pStyle w:val="ae"/>
        <w:numPr>
          <w:ilvl w:val="2"/>
          <w:numId w:val="43"/>
        </w:numPr>
      </w:pPr>
      <w:r>
        <w:rPr>
          <w:rStyle w:val="VerbatimChar"/>
        </w:rPr>
        <w:t>阳离子迁移数</w:t>
      </w:r>
      <w:r>
        <w:rPr>
          <w:rStyle w:val="VerbatimChar"/>
        </w:rPr>
        <w:t xml:space="preserve"> ($t_+$)</w:t>
      </w:r>
      <w:r>
        <w:t xml:space="preserve">: </w:t>
      </w:r>
      <w:r>
        <w:t>描述电流中阳离子贡献的比例。</w:t>
      </w:r>
    </w:p>
    <w:p w14:paraId="170A2070" w14:textId="77777777" w:rsidR="005960AF" w:rsidRDefault="00000000">
      <w:pPr>
        <w:pStyle w:val="ae"/>
        <w:numPr>
          <w:ilvl w:val="2"/>
          <w:numId w:val="43"/>
        </w:numPr>
      </w:pPr>
      <w:r>
        <w:rPr>
          <w:rStyle w:val="VerbatimChar"/>
        </w:rPr>
        <w:t>电解质密度</w:t>
      </w:r>
      <w:r>
        <w:rPr>
          <w:rStyle w:val="VerbatimChar"/>
        </w:rPr>
        <w:t xml:space="preserve"> ($\</w:t>
      </w:r>
      <w:proofErr w:type="spellStart"/>
      <w:r>
        <w:rPr>
          <w:rStyle w:val="VerbatimChar"/>
        </w:rPr>
        <w:t>rho_l</w:t>
      </w:r>
      <w:proofErr w:type="spellEnd"/>
      <w:r>
        <w:rPr>
          <w:rStyle w:val="VerbatimChar"/>
        </w:rPr>
        <w:t>$)</w:t>
      </w:r>
      <w:r>
        <w:t xml:space="preserve"> </w:t>
      </w:r>
      <w:r>
        <w:t>和</w:t>
      </w:r>
      <w:r>
        <w:t xml:space="preserve"> </w:t>
      </w:r>
      <w:r>
        <w:rPr>
          <w:rStyle w:val="VerbatimChar"/>
        </w:rPr>
        <w:t>粘度</w:t>
      </w:r>
      <w:r>
        <w:rPr>
          <w:rStyle w:val="VerbatimChar"/>
        </w:rPr>
        <w:t xml:space="preserve"> ($\</w:t>
      </w:r>
      <w:proofErr w:type="spellStart"/>
      <w:r>
        <w:rPr>
          <w:rStyle w:val="VerbatimChar"/>
        </w:rPr>
        <w:t>eta_l</w:t>
      </w:r>
      <w:proofErr w:type="spellEnd"/>
      <w:r>
        <w:rPr>
          <w:rStyle w:val="VerbatimChar"/>
        </w:rPr>
        <w:t>$)</w:t>
      </w:r>
      <w:r>
        <w:t xml:space="preserve"> (</w:t>
      </w:r>
      <w:r>
        <w:t>有时用于多孔介质流动模型</w:t>
      </w:r>
      <w:r>
        <w:t>)</w:t>
      </w:r>
      <w:r>
        <w:t>。</w:t>
      </w:r>
    </w:p>
    <w:p w14:paraId="7A8B3317" w14:textId="77777777" w:rsidR="005960AF" w:rsidRDefault="00000000">
      <w:pPr>
        <w:pStyle w:val="ae"/>
        <w:numPr>
          <w:ilvl w:val="1"/>
          <w:numId w:val="43"/>
        </w:numPr>
      </w:pPr>
      <w:r>
        <w:rPr>
          <w:b/>
          <w:bCs/>
        </w:rPr>
        <w:t>导电剂</w:t>
      </w:r>
      <w:r>
        <w:rPr>
          <w:b/>
          <w:bCs/>
        </w:rPr>
        <w:t xml:space="preserve"> (CA)</w:t>
      </w:r>
      <w:r>
        <w:t>:</w:t>
      </w:r>
    </w:p>
    <w:p w14:paraId="4933E15B" w14:textId="77777777" w:rsidR="005960AF" w:rsidRDefault="00000000">
      <w:pPr>
        <w:pStyle w:val="ae"/>
        <w:numPr>
          <w:ilvl w:val="2"/>
          <w:numId w:val="43"/>
        </w:numPr>
      </w:pPr>
      <w:r>
        <w:rPr>
          <w:rStyle w:val="VerbatimChar"/>
        </w:rPr>
        <w:t>电子电导率</w:t>
      </w:r>
      <w:r>
        <w:rPr>
          <w:rStyle w:val="VerbatimChar"/>
        </w:rPr>
        <w:t xml:space="preserve"> ($\sigma_{CA}$)</w:t>
      </w:r>
      <w:r>
        <w:t xml:space="preserve">: </w:t>
      </w:r>
      <w:r>
        <w:t>导电</w:t>
      </w:r>
      <w:proofErr w:type="gramStart"/>
      <w:r>
        <w:t>剂材料</w:t>
      </w:r>
      <w:proofErr w:type="gramEnd"/>
      <w:r>
        <w:t>的电子导电能力。</w:t>
      </w:r>
    </w:p>
    <w:p w14:paraId="66593E64" w14:textId="77777777" w:rsidR="005960AF" w:rsidRDefault="00000000">
      <w:pPr>
        <w:pStyle w:val="ae"/>
        <w:numPr>
          <w:ilvl w:val="1"/>
          <w:numId w:val="43"/>
        </w:numPr>
      </w:pPr>
      <w:r>
        <w:rPr>
          <w:b/>
          <w:bCs/>
        </w:rPr>
        <w:t>集流体</w:t>
      </w:r>
      <w:r>
        <w:t>:</w:t>
      </w:r>
    </w:p>
    <w:p w14:paraId="08BB7678" w14:textId="77777777" w:rsidR="005960AF" w:rsidRDefault="00000000">
      <w:pPr>
        <w:pStyle w:val="ae"/>
        <w:numPr>
          <w:ilvl w:val="2"/>
          <w:numId w:val="43"/>
        </w:numPr>
      </w:pPr>
      <w:r>
        <w:rPr>
          <w:rStyle w:val="VerbatimChar"/>
        </w:rPr>
        <w:t>电子电导率</w:t>
      </w:r>
      <w:r>
        <w:rPr>
          <w:rStyle w:val="VerbatimChar"/>
        </w:rPr>
        <w:t xml:space="preserve"> ($\sigma_{collector}$)</w:t>
      </w:r>
      <w:r>
        <w:t>。</w:t>
      </w:r>
    </w:p>
    <w:p w14:paraId="1ABCA1E7" w14:textId="77777777" w:rsidR="005960AF" w:rsidRDefault="00000000">
      <w:pPr>
        <w:pStyle w:val="ae"/>
        <w:numPr>
          <w:ilvl w:val="1"/>
          <w:numId w:val="43"/>
        </w:numPr>
      </w:pPr>
      <w:r>
        <w:rPr>
          <w:b/>
          <w:bCs/>
        </w:rPr>
        <w:t>其他</w:t>
      </w:r>
      <w:r>
        <w:t>:</w:t>
      </w:r>
    </w:p>
    <w:p w14:paraId="519BD942" w14:textId="77777777" w:rsidR="005960AF" w:rsidRDefault="00000000">
      <w:pPr>
        <w:pStyle w:val="ae"/>
        <w:numPr>
          <w:ilvl w:val="2"/>
          <w:numId w:val="43"/>
        </w:numPr>
      </w:pPr>
      <w:r>
        <w:rPr>
          <w:rStyle w:val="VerbatimChar"/>
        </w:rPr>
        <w:t>法拉第常数</w:t>
      </w:r>
      <w:r>
        <w:rPr>
          <w:rStyle w:val="VerbatimChar"/>
        </w:rPr>
        <w:t xml:space="preserve"> (F = 96485 C/mol)</w:t>
      </w:r>
      <w:r>
        <w:t>。</w:t>
      </w:r>
    </w:p>
    <w:p w14:paraId="62EA979C" w14:textId="77777777" w:rsidR="005960AF" w:rsidRDefault="00000000">
      <w:pPr>
        <w:pStyle w:val="ae"/>
        <w:numPr>
          <w:ilvl w:val="2"/>
          <w:numId w:val="43"/>
        </w:numPr>
      </w:pPr>
      <w:r>
        <w:rPr>
          <w:rStyle w:val="VerbatimChar"/>
        </w:rPr>
        <w:t>气体常数</w:t>
      </w:r>
      <w:r>
        <w:rPr>
          <w:rStyle w:val="VerbatimChar"/>
        </w:rPr>
        <w:t xml:space="preserve"> (R = 8.314 J/(</w:t>
      </w:r>
      <w:proofErr w:type="spellStart"/>
      <w:r>
        <w:rPr>
          <w:rStyle w:val="VerbatimChar"/>
        </w:rPr>
        <w:t>mol·K</w:t>
      </w:r>
      <w:proofErr w:type="spellEnd"/>
      <w:r>
        <w:rPr>
          <w:rStyle w:val="VerbatimChar"/>
        </w:rPr>
        <w:t>))</w:t>
      </w:r>
      <w:r>
        <w:t>。</w:t>
      </w:r>
    </w:p>
    <w:p w14:paraId="5CC72552" w14:textId="77777777" w:rsidR="005960AF" w:rsidRDefault="00000000">
      <w:pPr>
        <w:pStyle w:val="ae"/>
        <w:numPr>
          <w:ilvl w:val="2"/>
          <w:numId w:val="43"/>
        </w:numPr>
      </w:pPr>
      <w:r>
        <w:rPr>
          <w:rStyle w:val="VerbatimChar"/>
        </w:rPr>
        <w:t>绝对温度</w:t>
      </w:r>
      <w:r>
        <w:rPr>
          <w:rStyle w:val="VerbatimChar"/>
        </w:rPr>
        <w:t xml:space="preserve"> (T)</w:t>
      </w:r>
      <w:r>
        <w:t xml:space="preserve"> (K)</w:t>
      </w:r>
      <w:r>
        <w:t>。</w:t>
      </w:r>
    </w:p>
    <w:p w14:paraId="5EEF98F9" w14:textId="77777777" w:rsidR="005960AF" w:rsidRDefault="00000000">
      <w:pPr>
        <w:pStyle w:val="ae"/>
        <w:numPr>
          <w:ilvl w:val="0"/>
          <w:numId w:val="43"/>
        </w:numPr>
      </w:pPr>
      <w:r>
        <w:rPr>
          <w:b/>
          <w:bCs/>
        </w:rPr>
        <w:t>电极几何与操作条件</w:t>
      </w:r>
      <w:r>
        <w:t>:</w:t>
      </w:r>
    </w:p>
    <w:p w14:paraId="28CC6EA9" w14:textId="77777777" w:rsidR="005960AF" w:rsidRDefault="00000000">
      <w:pPr>
        <w:pStyle w:val="ae"/>
        <w:numPr>
          <w:ilvl w:val="1"/>
          <w:numId w:val="43"/>
        </w:numPr>
      </w:pPr>
      <w:r>
        <w:rPr>
          <w:rStyle w:val="VerbatimChar"/>
        </w:rPr>
        <w:t>电极几何面积</w:t>
      </w:r>
      <w:r>
        <w:rPr>
          <w:rStyle w:val="VerbatimChar"/>
        </w:rPr>
        <w:t xml:space="preserve"> ($A_{</w:t>
      </w:r>
      <w:proofErr w:type="spellStart"/>
      <w:r>
        <w:rPr>
          <w:rStyle w:val="VerbatimChar"/>
        </w:rPr>
        <w:t>geom</w:t>
      </w:r>
      <w:proofErr w:type="spellEnd"/>
      <w:r>
        <w:rPr>
          <w:rStyle w:val="VerbatimChar"/>
        </w:rPr>
        <w:t>}$)</w:t>
      </w:r>
      <w:r>
        <w:t xml:space="preserve"> (m²)</w:t>
      </w:r>
      <w:r>
        <w:t>。</w:t>
      </w:r>
    </w:p>
    <w:p w14:paraId="45BE19F1" w14:textId="77777777" w:rsidR="005960AF" w:rsidRDefault="00000000">
      <w:pPr>
        <w:pStyle w:val="ae"/>
        <w:numPr>
          <w:ilvl w:val="1"/>
          <w:numId w:val="43"/>
        </w:numPr>
      </w:pPr>
      <w:r>
        <w:t>外部施加的</w:t>
      </w:r>
      <w:r>
        <w:t xml:space="preserve"> </w:t>
      </w:r>
      <w:r>
        <w:rPr>
          <w:rStyle w:val="VerbatimChar"/>
        </w:rPr>
        <w:t>总电流</w:t>
      </w:r>
      <w:r>
        <w:rPr>
          <w:rStyle w:val="VerbatimChar"/>
        </w:rPr>
        <w:t xml:space="preserve"> ($I_{app}$)</w:t>
      </w:r>
      <w:r>
        <w:t xml:space="preserve"> (A) </w:t>
      </w:r>
      <w:r>
        <w:t>或</w:t>
      </w:r>
      <w:r>
        <w:t xml:space="preserve"> </w:t>
      </w:r>
      <w:r>
        <w:rPr>
          <w:rStyle w:val="VerbatimChar"/>
        </w:rPr>
        <w:t>平均电流密度</w:t>
      </w:r>
      <w:r>
        <w:rPr>
          <w:rStyle w:val="VerbatimChar"/>
        </w:rPr>
        <w:t xml:space="preserve"> ($j_{app} = I_{app}/A_{</w:t>
      </w:r>
      <w:proofErr w:type="spellStart"/>
      <w:r>
        <w:rPr>
          <w:rStyle w:val="VerbatimChar"/>
        </w:rPr>
        <w:t>geom</w:t>
      </w:r>
      <w:proofErr w:type="spellEnd"/>
      <w:r>
        <w:rPr>
          <w:rStyle w:val="VerbatimChar"/>
        </w:rPr>
        <w:t>}$)</w:t>
      </w:r>
      <w:r>
        <w:t xml:space="preserve"> (A/m²)</w:t>
      </w:r>
      <w:r>
        <w:t>。</w:t>
      </w:r>
    </w:p>
    <w:p w14:paraId="28F61682" w14:textId="77777777" w:rsidR="005960AF" w:rsidRDefault="00000000">
      <w:pPr>
        <w:pStyle w:val="ae"/>
        <w:numPr>
          <w:ilvl w:val="1"/>
          <w:numId w:val="43"/>
        </w:numPr>
      </w:pPr>
      <w:r>
        <w:t>外部施加的</w:t>
      </w:r>
      <w:r>
        <w:t xml:space="preserve"> </w:t>
      </w:r>
      <w:r>
        <w:rPr>
          <w:rStyle w:val="VerbatimChar"/>
        </w:rPr>
        <w:t>电池电压</w:t>
      </w:r>
      <w:r>
        <w:rPr>
          <w:rStyle w:val="VerbatimChar"/>
        </w:rPr>
        <w:t xml:space="preserve"> ($V_{cell}$)</w:t>
      </w:r>
      <w:r>
        <w:t xml:space="preserve"> (V) (</w:t>
      </w:r>
      <w:r>
        <w:t>用于恒压操作或</w:t>
      </w:r>
      <w:r>
        <w:t>CV)</w:t>
      </w:r>
      <w:r>
        <w:t>。</w:t>
      </w:r>
    </w:p>
    <w:p w14:paraId="03CA388C" w14:textId="77777777" w:rsidR="005960AF" w:rsidRDefault="00000000">
      <w:pPr>
        <w:pStyle w:val="ae"/>
        <w:numPr>
          <w:ilvl w:val="1"/>
          <w:numId w:val="43"/>
        </w:numPr>
      </w:pPr>
      <w:r>
        <w:t>充放电协议：</w:t>
      </w:r>
      <w:proofErr w:type="gramStart"/>
      <w:r>
        <w:t>恒</w:t>
      </w:r>
      <w:proofErr w:type="gramEnd"/>
      <w:r>
        <w:t>流值、恒压值、截止条件（电压、容量、时间）。</w:t>
      </w:r>
    </w:p>
    <w:p w14:paraId="7FE7F2A0" w14:textId="77777777" w:rsidR="005960AF" w:rsidRDefault="00000000">
      <w:pPr>
        <w:pStyle w:val="ae"/>
        <w:numPr>
          <w:ilvl w:val="1"/>
          <w:numId w:val="43"/>
        </w:numPr>
      </w:pPr>
      <w:r>
        <w:t>初始条件：例如，初始</w:t>
      </w:r>
      <w:r>
        <w:t>SOC</w:t>
      </w:r>
      <w:r>
        <w:t>，初始电解液浓度分布。</w:t>
      </w:r>
    </w:p>
    <w:p w14:paraId="0053E4EE" w14:textId="77777777" w:rsidR="005960AF" w:rsidRDefault="00000000">
      <w:pPr>
        <w:pStyle w:val="4"/>
      </w:pPr>
      <w:r>
        <w:lastRenderedPageBreak/>
        <w:t xml:space="preserve">2.5.3 </w:t>
      </w:r>
      <w:r>
        <w:t>关键输出参数</w:t>
      </w:r>
    </w:p>
    <w:p w14:paraId="2D823B3B" w14:textId="77777777" w:rsidR="005960AF" w:rsidRDefault="00000000">
      <w:r>
        <w:t>性能模型旨在输出一系列可与实验直接对比的宏观电化学指标，以及用于深入分析的内部物理量分布：</w:t>
      </w:r>
    </w:p>
    <w:p w14:paraId="782705D2" w14:textId="77777777" w:rsidR="005960AF" w:rsidRDefault="00000000">
      <w:pPr>
        <w:pStyle w:val="ae"/>
        <w:numPr>
          <w:ilvl w:val="0"/>
          <w:numId w:val="44"/>
        </w:numPr>
      </w:pPr>
      <w:r>
        <w:rPr>
          <w:b/>
          <w:bCs/>
        </w:rPr>
        <w:t>宏观电化学性能</w:t>
      </w:r>
      <w:r>
        <w:t>:</w:t>
      </w:r>
    </w:p>
    <w:p w14:paraId="0C174B25" w14:textId="77777777" w:rsidR="005960AF" w:rsidRDefault="00000000">
      <w:pPr>
        <w:pStyle w:val="ae"/>
        <w:numPr>
          <w:ilvl w:val="1"/>
          <w:numId w:val="44"/>
        </w:numPr>
      </w:pPr>
      <w:r>
        <w:rPr>
          <w:b/>
          <w:bCs/>
        </w:rPr>
        <w:t>充放电曲线</w:t>
      </w:r>
      <w:r>
        <w:t xml:space="preserve">: </w:t>
      </w:r>
      <w:r>
        <w:t>电池电压</w:t>
      </w:r>
      <w:r>
        <w:t xml:space="preserve"> (</w:t>
      </w:r>
      <m:oMath>
        <m:sSub>
          <m:sSubPr>
            <m:ctrlPr>
              <w:rPr>
                <w:rFonts w:ascii="Cambria Math" w:hAnsi="Cambria Math"/>
              </w:rPr>
            </m:ctrlPr>
          </m:sSubPr>
          <m:e>
            <m:r>
              <w:rPr>
                <w:rFonts w:ascii="Cambria Math" w:hAnsi="Cambria Math"/>
              </w:rPr>
              <m:t>V</m:t>
            </m:r>
          </m:e>
          <m:sub>
            <m:r>
              <w:rPr>
                <w:rFonts w:ascii="Cambria Math" w:hAnsi="Cambria Math"/>
              </w:rPr>
              <m:t>cell</m:t>
            </m:r>
          </m:sub>
        </m:sSub>
      </m:oMath>
      <w:r>
        <w:t xml:space="preserve">) vs. </w:t>
      </w:r>
      <w:r>
        <w:t>时间</w:t>
      </w:r>
      <w:r>
        <w:t xml:space="preserve"> (</w:t>
      </w:r>
      <m:oMath>
        <m:r>
          <w:rPr>
            <w:rFonts w:ascii="Cambria Math" w:hAnsi="Cambria Math"/>
          </w:rPr>
          <m:t>t</m:t>
        </m:r>
      </m:oMath>
      <w:r>
        <w:t xml:space="preserve">) </w:t>
      </w:r>
      <w:r>
        <w:t>或</w:t>
      </w:r>
      <w:r>
        <w:t xml:space="preserve"> vs. </w:t>
      </w:r>
      <w:r>
        <w:t>容量</w:t>
      </w:r>
      <w:r>
        <w:t xml:space="preserve"> (</w:t>
      </w:r>
      <m:oMath>
        <m:r>
          <w:rPr>
            <w:rFonts w:ascii="Cambria Math" w:hAnsi="Cambria Math"/>
          </w:rPr>
          <m:t>Q</m:t>
        </m:r>
      </m:oMath>
      <w:r>
        <w:t xml:space="preserve">) </w:t>
      </w:r>
      <w:r>
        <w:t>或</w:t>
      </w:r>
      <w:r>
        <w:t xml:space="preserve"> vs. SOC</w:t>
      </w:r>
      <w:r>
        <w:t>。</w:t>
      </w:r>
    </w:p>
    <w:p w14:paraId="74AA75AC" w14:textId="77777777" w:rsidR="005960AF" w:rsidRDefault="00000000">
      <w:pPr>
        <w:pStyle w:val="ae"/>
        <w:numPr>
          <w:ilvl w:val="1"/>
          <w:numId w:val="44"/>
        </w:numPr>
      </w:pPr>
      <w:r>
        <w:rPr>
          <w:b/>
          <w:bCs/>
        </w:rPr>
        <w:t>极化曲线</w:t>
      </w:r>
      <w:r>
        <w:t xml:space="preserve">: </w:t>
      </w:r>
      <w:r>
        <w:t>过电位</w:t>
      </w:r>
      <w:r>
        <w:t xml:space="preserve"> (</w:t>
      </w:r>
      <m:oMath>
        <m:sSub>
          <m:sSubPr>
            <m:ctrlPr>
              <w:rPr>
                <w:rFonts w:ascii="Cambria Math" w:hAnsi="Cambria Math"/>
              </w:rPr>
            </m:ctrlPr>
          </m:sSubPr>
          <m:e>
            <m:r>
              <w:rPr>
                <w:rFonts w:ascii="Cambria Math" w:hAnsi="Cambria Math"/>
              </w:rPr>
              <m:t>η</m:t>
            </m:r>
          </m:e>
          <m:sub>
            <m:r>
              <w:rPr>
                <w:rFonts w:ascii="Cambria Math" w:hAnsi="Cambria Math"/>
              </w:rPr>
              <m:t>total</m:t>
            </m:r>
          </m:sub>
        </m:sSub>
      </m:oMath>
      <w:r>
        <w:t xml:space="preserve">) vs. </w:t>
      </w:r>
      <w:r>
        <w:t>电流密度</w:t>
      </w:r>
      <w:r>
        <w:t xml:space="preserve"> (</w:t>
      </w:r>
      <m:oMath>
        <m:sSub>
          <m:sSubPr>
            <m:ctrlPr>
              <w:rPr>
                <w:rFonts w:ascii="Cambria Math" w:hAnsi="Cambria Math"/>
              </w:rPr>
            </m:ctrlPr>
          </m:sSubPr>
          <m:e>
            <m:r>
              <w:rPr>
                <w:rFonts w:ascii="Cambria Math" w:hAnsi="Cambria Math"/>
              </w:rPr>
              <m:t>j</m:t>
            </m:r>
          </m:e>
          <m:sub>
            <m:r>
              <w:rPr>
                <w:rFonts w:ascii="Cambria Math" w:hAnsi="Cambria Math"/>
              </w:rPr>
              <m:t>app</m:t>
            </m:r>
          </m:sub>
        </m:sSub>
      </m:oMath>
      <w:r>
        <w:t>)</w:t>
      </w:r>
      <w:r>
        <w:t>。</w:t>
      </w:r>
    </w:p>
    <w:p w14:paraId="4A714045" w14:textId="77777777" w:rsidR="005960AF" w:rsidRDefault="00000000">
      <w:pPr>
        <w:pStyle w:val="ae"/>
        <w:numPr>
          <w:ilvl w:val="1"/>
          <w:numId w:val="44"/>
        </w:numPr>
      </w:pPr>
      <w:r>
        <w:rPr>
          <w:b/>
          <w:bCs/>
        </w:rPr>
        <w:t>电化学阻抗谱</w:t>
      </w:r>
      <w:r>
        <w:rPr>
          <w:b/>
          <w:bCs/>
        </w:rPr>
        <w:t xml:space="preserve"> (EIS)</w:t>
      </w:r>
      <w:r>
        <w:t>:</w:t>
      </w:r>
    </w:p>
    <w:p w14:paraId="75BB6969" w14:textId="77777777" w:rsidR="005960AF" w:rsidRDefault="00000000">
      <w:pPr>
        <w:pStyle w:val="ae"/>
        <w:numPr>
          <w:ilvl w:val="2"/>
          <w:numId w:val="44"/>
        </w:numPr>
      </w:pPr>
      <w:r>
        <w:t>Nyquist</w:t>
      </w:r>
      <w:r>
        <w:t>图</w:t>
      </w:r>
      <w:r>
        <w:t>: (</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imag</m:t>
            </m:r>
          </m:sub>
        </m:sSub>
      </m:oMath>
      <w:r>
        <w:t xml:space="preserve"> vs </w:t>
      </w:r>
      <m:oMath>
        <m:sSub>
          <m:sSubPr>
            <m:ctrlPr>
              <w:rPr>
                <w:rFonts w:ascii="Cambria Math" w:hAnsi="Cambria Math"/>
              </w:rPr>
            </m:ctrlPr>
          </m:sSubPr>
          <m:e>
            <m:r>
              <w:rPr>
                <w:rFonts w:ascii="Cambria Math" w:hAnsi="Cambria Math"/>
              </w:rPr>
              <m:t>Z</m:t>
            </m:r>
          </m:e>
          <m:sub>
            <m:r>
              <w:rPr>
                <w:rFonts w:ascii="Cambria Math" w:hAnsi="Cambria Math"/>
              </w:rPr>
              <m:t>real</m:t>
            </m:r>
          </m:sub>
        </m:sSub>
      </m:oMath>
      <w:r>
        <w:t xml:space="preserve">) </w:t>
      </w:r>
      <w:r>
        <w:t>在不同频率下的阻抗响应。</w:t>
      </w:r>
    </w:p>
    <w:p w14:paraId="31C7D2E3" w14:textId="77777777" w:rsidR="005960AF" w:rsidRDefault="00000000">
      <w:pPr>
        <w:pStyle w:val="ae"/>
        <w:numPr>
          <w:ilvl w:val="2"/>
          <w:numId w:val="44"/>
        </w:numPr>
      </w:pPr>
      <w:r>
        <w:t>Bode</w:t>
      </w:r>
      <w:r>
        <w:t>图</w:t>
      </w:r>
      <w:r>
        <w:t xml:space="preserve">: </w:t>
      </w:r>
      <w:r>
        <w:t>阻抗模量</w:t>
      </w:r>
      <w:r>
        <w:t xml:space="preserve"> (</w:t>
      </w:r>
      <m:oMath>
        <m:d>
          <m:dPr>
            <m:begChr m:val="|"/>
            <m:endChr m:val="|"/>
            <m:ctrlPr>
              <w:rPr>
                <w:rFonts w:ascii="Cambria Math" w:hAnsi="Cambria Math"/>
              </w:rPr>
            </m:ctrlPr>
          </m:dPr>
          <m:e>
            <m:r>
              <w:rPr>
                <w:rFonts w:ascii="Cambria Math" w:hAnsi="Cambria Math"/>
              </w:rPr>
              <m:t>Z</m:t>
            </m:r>
          </m:e>
        </m:d>
      </m:oMath>
      <w:r>
        <w:t xml:space="preserve">) </w:t>
      </w:r>
      <w:r>
        <w:t>和相位角</w:t>
      </w:r>
      <w:r>
        <w:t xml:space="preserve"> (</w:t>
      </w:r>
      <m:oMath>
        <m:r>
          <w:rPr>
            <w:rFonts w:ascii="Cambria Math" w:hAnsi="Cambria Math"/>
          </w:rPr>
          <m:t>ϕ</m:t>
        </m:r>
      </m:oMath>
      <w:r>
        <w:t xml:space="preserve">) vs. </w:t>
      </w:r>
      <w:r>
        <w:t>频率。</w:t>
      </w:r>
    </w:p>
    <w:p w14:paraId="59F21E1D" w14:textId="77777777" w:rsidR="005960AF" w:rsidRDefault="00000000">
      <w:pPr>
        <w:pStyle w:val="ae"/>
        <w:numPr>
          <w:ilvl w:val="1"/>
          <w:numId w:val="44"/>
        </w:numPr>
      </w:pPr>
      <w:r>
        <w:rPr>
          <w:b/>
          <w:bCs/>
        </w:rPr>
        <w:t>容量与效率</w:t>
      </w:r>
      <w:r>
        <w:t>:</w:t>
      </w:r>
    </w:p>
    <w:p w14:paraId="387A1B99" w14:textId="77777777" w:rsidR="005960AF" w:rsidRDefault="00000000">
      <w:pPr>
        <w:pStyle w:val="ae"/>
        <w:numPr>
          <w:ilvl w:val="2"/>
          <w:numId w:val="44"/>
        </w:numPr>
      </w:pPr>
      <w:r>
        <w:rPr>
          <w:rStyle w:val="VerbatimChar"/>
        </w:rPr>
        <w:t>放电</w:t>
      </w:r>
      <w:r>
        <w:rPr>
          <w:rStyle w:val="VerbatimChar"/>
        </w:rPr>
        <w:t>/</w:t>
      </w:r>
      <w:r>
        <w:rPr>
          <w:rStyle w:val="VerbatimChar"/>
        </w:rPr>
        <w:t>充电容量</w:t>
      </w:r>
      <w:r>
        <w:rPr>
          <w:rStyle w:val="VerbatimChar"/>
        </w:rPr>
        <w:t xml:space="preserve"> ($</w:t>
      </w:r>
      <w:proofErr w:type="spellStart"/>
      <w:r>
        <w:rPr>
          <w:rStyle w:val="VerbatimChar"/>
        </w:rPr>
        <w:t>Q_d</w:t>
      </w:r>
      <w:proofErr w:type="spellEnd"/>
      <w:r>
        <w:rPr>
          <w:rStyle w:val="VerbatimChar"/>
        </w:rPr>
        <w:t xml:space="preserve">, </w:t>
      </w:r>
      <w:proofErr w:type="spellStart"/>
      <w:r>
        <w:rPr>
          <w:rStyle w:val="VerbatimChar"/>
        </w:rPr>
        <w:t>Q_c</w:t>
      </w:r>
      <w:proofErr w:type="spellEnd"/>
      <w:r>
        <w:t xml:space="preserve">)` (Ah </w:t>
      </w:r>
      <w:r>
        <w:t>或</w:t>
      </w:r>
      <w:r>
        <w:t xml:space="preserve"> </w:t>
      </w:r>
      <w:proofErr w:type="spellStart"/>
      <w:r>
        <w:t>mAh</w:t>
      </w:r>
      <w:proofErr w:type="spellEnd"/>
      <w:r>
        <w:t>)</w:t>
      </w:r>
      <w:r>
        <w:t>。</w:t>
      </w:r>
    </w:p>
    <w:p w14:paraId="3F8186FC" w14:textId="77777777" w:rsidR="005960AF" w:rsidRDefault="00000000">
      <w:pPr>
        <w:pStyle w:val="ae"/>
        <w:numPr>
          <w:ilvl w:val="2"/>
          <w:numId w:val="44"/>
        </w:numPr>
      </w:pPr>
      <w:r>
        <w:rPr>
          <w:rStyle w:val="VerbatimChar"/>
        </w:rPr>
        <w:t>比容量</w:t>
      </w:r>
      <w:r>
        <w:t xml:space="preserve"> (Ah/g </w:t>
      </w:r>
      <w:r>
        <w:t>或</w:t>
      </w:r>
      <w:r>
        <w:t xml:space="preserve"> </w:t>
      </w:r>
      <w:proofErr w:type="spellStart"/>
      <w:r>
        <w:t>mAh</w:t>
      </w:r>
      <w:proofErr w:type="spellEnd"/>
      <w:r>
        <w:t>/g</w:t>
      </w:r>
      <w:r>
        <w:t>，基于活性物质质量</w:t>
      </w:r>
      <w:r>
        <w:t>)</w:t>
      </w:r>
      <w:r>
        <w:t>。</w:t>
      </w:r>
    </w:p>
    <w:p w14:paraId="6724598C" w14:textId="77777777" w:rsidR="005960AF" w:rsidRDefault="00000000">
      <w:pPr>
        <w:pStyle w:val="ae"/>
        <w:numPr>
          <w:ilvl w:val="2"/>
          <w:numId w:val="44"/>
        </w:numPr>
      </w:pPr>
      <w:r>
        <w:rPr>
          <w:rStyle w:val="VerbatimChar"/>
        </w:rPr>
        <w:t>库伦效率</w:t>
      </w:r>
      <w:r>
        <w:rPr>
          <w:rStyle w:val="VerbatimChar"/>
        </w:rPr>
        <w:t xml:space="preserve"> ($\</w:t>
      </w:r>
      <w:proofErr w:type="spellStart"/>
      <w:r>
        <w:rPr>
          <w:rStyle w:val="VerbatimChar"/>
        </w:rPr>
        <w:t>eta_C</w:t>
      </w:r>
      <w:proofErr w:type="spellEnd"/>
      <w:r>
        <w:rPr>
          <w:rStyle w:val="VerbatimChar"/>
        </w:rPr>
        <w:t xml:space="preserve"> = </w:t>
      </w:r>
      <w:proofErr w:type="spellStart"/>
      <w:r>
        <w:rPr>
          <w:rStyle w:val="VerbatimChar"/>
        </w:rPr>
        <w:t>Q_d</w:t>
      </w:r>
      <w:proofErr w:type="spellEnd"/>
      <w:r>
        <w:rPr>
          <w:rStyle w:val="VerbatimChar"/>
        </w:rPr>
        <w:t xml:space="preserve"> / </w:t>
      </w:r>
      <w:proofErr w:type="spellStart"/>
      <w:r>
        <w:rPr>
          <w:rStyle w:val="VerbatimChar"/>
        </w:rPr>
        <w:t>Q_c</w:t>
      </w:r>
      <w:proofErr w:type="spellEnd"/>
      <w:r>
        <w:rPr>
          <w:rStyle w:val="VerbatimChar"/>
        </w:rPr>
        <w:t>$)</w:t>
      </w:r>
      <w:r>
        <w:t>。</w:t>
      </w:r>
    </w:p>
    <w:p w14:paraId="788C2E31" w14:textId="77777777" w:rsidR="005960AF" w:rsidRDefault="00000000">
      <w:pPr>
        <w:pStyle w:val="ae"/>
        <w:numPr>
          <w:ilvl w:val="2"/>
          <w:numId w:val="44"/>
        </w:numPr>
      </w:pPr>
      <w:r>
        <w:rPr>
          <w:rStyle w:val="VerbatimChar"/>
        </w:rPr>
        <w:t>能量效率</w:t>
      </w:r>
      <w:r>
        <w:rPr>
          <w:rStyle w:val="VerbatimChar"/>
        </w:rPr>
        <w:t xml:space="preserve"> ($\</w:t>
      </w:r>
      <w:proofErr w:type="spellStart"/>
      <w:r>
        <w:rPr>
          <w:rStyle w:val="VerbatimChar"/>
        </w:rPr>
        <w:t>eta_E</w:t>
      </w:r>
      <w:proofErr w:type="spellEnd"/>
      <w:r>
        <w:rPr>
          <w:rStyle w:val="VerbatimChar"/>
        </w:rPr>
        <w:t>$)</w:t>
      </w:r>
      <w:r>
        <w:t>。</w:t>
      </w:r>
    </w:p>
    <w:p w14:paraId="34D501F1" w14:textId="77777777" w:rsidR="005960AF" w:rsidRDefault="00000000">
      <w:pPr>
        <w:pStyle w:val="ae"/>
        <w:numPr>
          <w:ilvl w:val="1"/>
          <w:numId w:val="44"/>
        </w:numPr>
      </w:pPr>
      <w:r>
        <w:rPr>
          <w:b/>
          <w:bCs/>
        </w:rPr>
        <w:t>倍率性能曲线</w:t>
      </w:r>
      <w:r>
        <w:t xml:space="preserve">: </w:t>
      </w:r>
      <w:r>
        <w:t>比容量或能量密度随充放电倍率</w:t>
      </w:r>
      <w:r>
        <w:t xml:space="preserve"> (C-rate) </w:t>
      </w:r>
      <w:r>
        <w:t>的变化。</w:t>
      </w:r>
    </w:p>
    <w:p w14:paraId="6AB84301" w14:textId="77777777" w:rsidR="005960AF" w:rsidRDefault="00000000">
      <w:pPr>
        <w:pStyle w:val="ae"/>
        <w:numPr>
          <w:ilvl w:val="1"/>
          <w:numId w:val="44"/>
        </w:numPr>
      </w:pPr>
      <w:r>
        <w:rPr>
          <w:b/>
          <w:bCs/>
        </w:rPr>
        <w:t>功率密度和能量密度</w:t>
      </w:r>
      <w:r>
        <w:t xml:space="preserve">: </w:t>
      </w:r>
      <w:r>
        <w:t>根据特定标准计算。</w:t>
      </w:r>
    </w:p>
    <w:p w14:paraId="39EF7001" w14:textId="77777777" w:rsidR="005960AF" w:rsidRDefault="00000000">
      <w:pPr>
        <w:pStyle w:val="ae"/>
        <w:numPr>
          <w:ilvl w:val="1"/>
          <w:numId w:val="44"/>
        </w:numPr>
      </w:pPr>
      <w:r>
        <w:rPr>
          <w:b/>
          <w:bCs/>
        </w:rPr>
        <w:t>循环伏安</w:t>
      </w:r>
      <w:r>
        <w:rPr>
          <w:b/>
          <w:bCs/>
        </w:rPr>
        <w:t xml:space="preserve"> (CV) </w:t>
      </w:r>
      <w:r>
        <w:rPr>
          <w:b/>
          <w:bCs/>
        </w:rPr>
        <w:t>曲线</w:t>
      </w:r>
      <w:r>
        <w:t xml:space="preserve">: </w:t>
      </w:r>
      <w:r>
        <w:t>电流</w:t>
      </w:r>
      <w:r>
        <w:t xml:space="preserve"> (</w:t>
      </w:r>
      <m:oMath>
        <m:r>
          <w:rPr>
            <w:rFonts w:ascii="Cambria Math" w:hAnsi="Cambria Math"/>
          </w:rPr>
          <m:t>I</m:t>
        </m:r>
      </m:oMath>
      <w:r>
        <w:t xml:space="preserve">) vs. </w:t>
      </w:r>
      <w:r>
        <w:t>电压</w:t>
      </w:r>
      <w:r>
        <w:t xml:space="preserve"> (</w:t>
      </w:r>
      <m:oMath>
        <m:r>
          <w:rPr>
            <w:rFonts w:ascii="Cambria Math" w:hAnsi="Cambria Math"/>
          </w:rPr>
          <m:t>V</m:t>
        </m:r>
      </m:oMath>
      <w:r>
        <w:t>)</w:t>
      </w:r>
      <w:r>
        <w:t>。</w:t>
      </w:r>
    </w:p>
    <w:p w14:paraId="31A8ACC2" w14:textId="77777777" w:rsidR="005960AF" w:rsidRDefault="00000000">
      <w:pPr>
        <w:pStyle w:val="ae"/>
        <w:numPr>
          <w:ilvl w:val="0"/>
          <w:numId w:val="44"/>
        </w:numPr>
      </w:pPr>
      <w:r>
        <w:rPr>
          <w:b/>
          <w:bCs/>
        </w:rPr>
        <w:t>内部物理量分布</w:t>
      </w:r>
      <w:r>
        <w:rPr>
          <w:b/>
          <w:bCs/>
        </w:rPr>
        <w:t xml:space="preserve"> (</w:t>
      </w:r>
      <w:r>
        <w:rPr>
          <w:b/>
          <w:bCs/>
        </w:rPr>
        <w:t>通常是空间和时间的函数</w:t>
      </w:r>
      <w:r>
        <w:rPr>
          <w:b/>
          <w:bCs/>
        </w:rPr>
        <w:t>)</w:t>
      </w:r>
      <w:r>
        <w:t>:</w:t>
      </w:r>
    </w:p>
    <w:p w14:paraId="2EF85283" w14:textId="77777777" w:rsidR="005960AF" w:rsidRDefault="00000000">
      <w:pPr>
        <w:pStyle w:val="ae"/>
        <w:numPr>
          <w:ilvl w:val="1"/>
          <w:numId w:val="44"/>
        </w:numPr>
      </w:pPr>
      <w:r>
        <w:rPr>
          <w:b/>
          <w:bCs/>
        </w:rPr>
        <w:t>电势分布</w:t>
      </w:r>
      <w:r>
        <w:t xml:space="preserve">: </w:t>
      </w:r>
      <m:oMath>
        <m:sSub>
          <m:sSubPr>
            <m:ctrlPr>
              <w:rPr>
                <w:rFonts w:ascii="Cambria Math" w:hAnsi="Cambria Math"/>
              </w:rPr>
            </m:ctrlPr>
          </m:sSubPr>
          <m:e>
            <m:r>
              <w:rPr>
                <w:rFonts w:ascii="Cambria Math" w:hAnsi="Cambria Math"/>
              </w:rPr>
              <m:t>ϕ</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 xml:space="preserve">, </w:t>
      </w:r>
      <m:oMath>
        <m:sSub>
          <m:sSubPr>
            <m:ctrlPr>
              <w:rPr>
                <w:rFonts w:ascii="Cambria Math" w:hAnsi="Cambria Math"/>
              </w:rPr>
            </m:ctrlPr>
          </m:sSubPr>
          <m:e>
            <m:r>
              <w:rPr>
                <w:rFonts w:ascii="Cambria Math" w:hAnsi="Cambria Math"/>
              </w:rPr>
              <m:t>ϕ</m:t>
            </m:r>
          </m:e>
          <m:sub>
            <m:r>
              <w:rPr>
                <w:rFonts w:ascii="Cambria Math" w:hAnsi="Cambria Math"/>
              </w:rPr>
              <m:t>l</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 xml:space="preserve"> </w:t>
      </w:r>
      <w:r>
        <w:t>沿电极厚度</w:t>
      </w:r>
      <w:r>
        <w:t xml:space="preserve"> </w:t>
      </w:r>
      <m:oMath>
        <m:r>
          <w:rPr>
            <w:rFonts w:ascii="Cambria Math" w:hAnsi="Cambria Math"/>
          </w:rPr>
          <m:t>x</m:t>
        </m:r>
      </m:oMath>
      <w:r>
        <w:t xml:space="preserve"> </w:t>
      </w:r>
      <w:r>
        <w:t>的分布。</w:t>
      </w:r>
    </w:p>
    <w:p w14:paraId="078242BC" w14:textId="77777777" w:rsidR="005960AF" w:rsidRDefault="00000000">
      <w:pPr>
        <w:pStyle w:val="ae"/>
        <w:numPr>
          <w:ilvl w:val="1"/>
          <w:numId w:val="44"/>
        </w:numPr>
      </w:pPr>
      <w:r>
        <w:rPr>
          <w:b/>
          <w:bCs/>
        </w:rPr>
        <w:t>离子浓度分布</w:t>
      </w:r>
      <w:r>
        <w:t>:</w:t>
      </w:r>
    </w:p>
    <w:p w14:paraId="2B46E34A" w14:textId="77777777" w:rsidR="005960AF" w:rsidRDefault="00000000">
      <w:pPr>
        <w:pStyle w:val="ae"/>
        <w:numPr>
          <w:ilvl w:val="2"/>
          <w:numId w:val="44"/>
        </w:numPr>
      </w:pPr>
      <w:r>
        <w:t>电解液中离子浓度</w:t>
      </w:r>
      <w:r>
        <w:t xml:space="preserve"> </w:t>
      </w:r>
      <m:oMath>
        <m:sSub>
          <m:sSubPr>
            <m:ctrlPr>
              <w:rPr>
                <w:rFonts w:ascii="Cambria Math" w:hAnsi="Cambria Math"/>
              </w:rPr>
            </m:ctrlPr>
          </m:sSubPr>
          <m:e>
            <m:r>
              <w:rPr>
                <w:rFonts w:ascii="Cambria Math" w:hAnsi="Cambria Math"/>
              </w:rPr>
              <m:t>c</m:t>
            </m:r>
          </m:e>
          <m:sub>
            <m:r>
              <w:rPr>
                <w:rFonts w:ascii="Cambria Math" w:hAnsi="Cambria Math"/>
              </w:rPr>
              <m:t>l</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w:t>
      </w:r>
    </w:p>
    <w:p w14:paraId="598A622D" w14:textId="77777777" w:rsidR="005960AF" w:rsidRDefault="00000000">
      <w:pPr>
        <w:pStyle w:val="ae"/>
        <w:numPr>
          <w:ilvl w:val="2"/>
          <w:numId w:val="44"/>
        </w:numPr>
      </w:pPr>
      <w:r>
        <w:t>活性物质颗粒内离子浓度</w:t>
      </w:r>
      <w:r>
        <w:t xml:space="preserve"> </w:t>
      </w:r>
      <m:oMath>
        <m:sSub>
          <m:sSubPr>
            <m:ctrlPr>
              <w:rPr>
                <w:rFonts w:ascii="Cambria Math" w:hAnsi="Cambria Math"/>
              </w:rPr>
            </m:ctrlPr>
          </m:sSubPr>
          <m:e>
            <m:r>
              <w:rPr>
                <w:rFonts w:ascii="Cambria Math" w:hAnsi="Cambria Math"/>
              </w:rPr>
              <m:t>c</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e>
        </m:d>
      </m:oMath>
      <w:r>
        <w:t xml:space="preserve"> (</w:t>
      </w:r>
      <w:r>
        <w:t>其中</w:t>
      </w:r>
      <w:r>
        <w:t xml:space="preserve"> </w:t>
      </w:r>
      <m:oMath>
        <m:r>
          <w:rPr>
            <w:rFonts w:ascii="Cambria Math" w:hAnsi="Cambria Math"/>
          </w:rPr>
          <m:t>r</m:t>
        </m:r>
      </m:oMath>
      <w:r>
        <w:t xml:space="preserve"> </w:t>
      </w:r>
      <w:r>
        <w:t>是颗粒内径向坐标</w:t>
      </w:r>
      <w:r>
        <w:t>)</w:t>
      </w:r>
      <w:r>
        <w:t>。</w:t>
      </w:r>
    </w:p>
    <w:p w14:paraId="2CE53F73" w14:textId="77777777" w:rsidR="005960AF" w:rsidRDefault="00000000">
      <w:pPr>
        <w:pStyle w:val="ae"/>
        <w:numPr>
          <w:ilvl w:val="1"/>
          <w:numId w:val="44"/>
        </w:numPr>
      </w:pPr>
      <w:r>
        <w:rPr>
          <w:b/>
          <w:bCs/>
        </w:rPr>
        <w:t>电流密度分布</w:t>
      </w:r>
      <w:r>
        <w:t>:</w:t>
      </w:r>
    </w:p>
    <w:p w14:paraId="71BFF637" w14:textId="77777777" w:rsidR="005960AF" w:rsidRDefault="00000000">
      <w:pPr>
        <w:pStyle w:val="ae"/>
        <w:numPr>
          <w:ilvl w:val="2"/>
          <w:numId w:val="44"/>
        </w:numPr>
      </w:pPr>
      <w:r>
        <w:t>局部电化学反应（转移）电流密度</w:t>
      </w:r>
      <w:r>
        <w:t xml:space="preserve"> </w:t>
      </w:r>
      <m:oMath>
        <m:sSub>
          <m:sSubPr>
            <m:ctrlPr>
              <w:rPr>
                <w:rFonts w:ascii="Cambria Math" w:hAnsi="Cambria Math"/>
              </w:rPr>
            </m:ctrlPr>
          </m:sSubPr>
          <m:e>
            <m:r>
              <w:rPr>
                <w:rFonts w:ascii="Cambria Math" w:hAnsi="Cambria Math"/>
              </w:rPr>
              <m:t>j</m:t>
            </m:r>
          </m:e>
          <m:sub>
            <m:r>
              <w:rPr>
                <w:rFonts w:ascii="Cambria Math" w:hAnsi="Cambria Math"/>
              </w:rPr>
              <m:t>rxn</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w:t>
      </w:r>
    </w:p>
    <w:p w14:paraId="6C559B35" w14:textId="77777777" w:rsidR="005960AF" w:rsidRDefault="00000000">
      <w:pPr>
        <w:pStyle w:val="ae"/>
        <w:numPr>
          <w:ilvl w:val="2"/>
          <w:numId w:val="44"/>
        </w:numPr>
      </w:pPr>
      <w:r>
        <w:lastRenderedPageBreak/>
        <w:t>固相传导电流密度</w:t>
      </w:r>
      <w:r>
        <w:t xml:space="preserve"> </w:t>
      </w:r>
      <m:oMath>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w:t>
      </w:r>
    </w:p>
    <w:p w14:paraId="2B302A94" w14:textId="77777777" w:rsidR="005960AF" w:rsidRDefault="00000000">
      <w:pPr>
        <w:pStyle w:val="ae"/>
        <w:numPr>
          <w:ilvl w:val="2"/>
          <w:numId w:val="44"/>
        </w:numPr>
      </w:pPr>
      <w:r>
        <w:t>液相传导电流密度</w:t>
      </w:r>
      <w:r>
        <w:t xml:space="preserve"> </w:t>
      </w:r>
      <m:oMath>
        <m:sSub>
          <m:sSubPr>
            <m:ctrlPr>
              <w:rPr>
                <w:rFonts w:ascii="Cambria Math" w:hAnsi="Cambria Math"/>
              </w:rPr>
            </m:ctrlPr>
          </m:sSubPr>
          <m:e>
            <m:r>
              <w:rPr>
                <w:rFonts w:ascii="Cambria Math" w:hAnsi="Cambria Math"/>
              </w:rPr>
              <m:t>i</m:t>
            </m:r>
          </m:e>
          <m:sub>
            <m:r>
              <w:rPr>
                <w:rFonts w:ascii="Cambria Math" w:hAnsi="Cambria Math"/>
              </w:rPr>
              <m:t>l</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w:t>
      </w:r>
    </w:p>
    <w:p w14:paraId="71DE4003" w14:textId="77777777" w:rsidR="005960AF" w:rsidRDefault="00000000">
      <w:pPr>
        <w:pStyle w:val="ae"/>
        <w:numPr>
          <w:ilvl w:val="1"/>
          <w:numId w:val="44"/>
        </w:numPr>
      </w:pPr>
      <w:r>
        <w:rPr>
          <w:b/>
          <w:bCs/>
        </w:rPr>
        <w:t>过电位组分</w:t>
      </w:r>
      <w:r>
        <w:t xml:space="preserve">: </w:t>
      </w:r>
      <w:r>
        <w:t>活化过电位</w:t>
      </w:r>
      <w:r>
        <w:t xml:space="preserve"> </w:t>
      </w:r>
      <m:oMath>
        <m:sSub>
          <m:sSubPr>
            <m:ctrlPr>
              <w:rPr>
                <w:rFonts w:ascii="Cambria Math" w:hAnsi="Cambria Math"/>
              </w:rPr>
            </m:ctrlPr>
          </m:sSubPr>
          <m:e>
            <m:r>
              <w:rPr>
                <w:rFonts w:ascii="Cambria Math" w:hAnsi="Cambria Math"/>
              </w:rPr>
              <m:t>η</m:t>
            </m:r>
          </m:e>
          <m:sub>
            <m:r>
              <w:rPr>
                <w:rFonts w:ascii="Cambria Math" w:hAnsi="Cambria Math"/>
              </w:rPr>
              <m:t>act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 xml:space="preserve">, </w:t>
      </w:r>
      <w:proofErr w:type="gramStart"/>
      <w:r>
        <w:t>浓差过电位</w:t>
      </w:r>
      <w:proofErr w:type="gramEnd"/>
      <w:r>
        <w:t xml:space="preserve"> </w:t>
      </w:r>
      <m:oMath>
        <m:sSub>
          <m:sSubPr>
            <m:ctrlPr>
              <w:rPr>
                <w:rFonts w:ascii="Cambria Math" w:hAnsi="Cambria Math"/>
              </w:rPr>
            </m:ctrlPr>
          </m:sSubPr>
          <m:e>
            <m:r>
              <w:rPr>
                <w:rFonts w:ascii="Cambria Math" w:hAnsi="Cambria Math"/>
              </w:rPr>
              <m:t>η</m:t>
            </m:r>
          </m:e>
          <m:sub>
            <m:r>
              <w:rPr>
                <w:rFonts w:ascii="Cambria Math" w:hAnsi="Cambria Math"/>
              </w:rPr>
              <m:t>conc</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 xml:space="preserve">, </w:t>
      </w:r>
      <w:r>
        <w:t>固相和液相欧姆过电位。</w:t>
      </w:r>
    </w:p>
    <w:p w14:paraId="764AA188" w14:textId="77777777" w:rsidR="005960AF" w:rsidRDefault="00000000">
      <w:pPr>
        <w:pStyle w:val="ae"/>
        <w:numPr>
          <w:ilvl w:val="1"/>
          <w:numId w:val="44"/>
        </w:numPr>
      </w:pPr>
      <w:r>
        <w:rPr>
          <w:b/>
          <w:bCs/>
        </w:rPr>
        <w:t>SOC</w:t>
      </w:r>
      <w:r>
        <w:rPr>
          <w:b/>
          <w:bCs/>
        </w:rPr>
        <w:t>分布</w:t>
      </w:r>
      <w:r>
        <w:t xml:space="preserve">: </w:t>
      </w:r>
      <w:r>
        <w:t>局部</w:t>
      </w:r>
      <w:r>
        <w:t>SOC</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t>。</w:t>
      </w:r>
    </w:p>
    <w:p w14:paraId="2823D4B8" w14:textId="77777777" w:rsidR="005960AF" w:rsidRDefault="00000000">
      <w:pPr>
        <w:pStyle w:val="ae"/>
        <w:numPr>
          <w:ilvl w:val="1"/>
          <w:numId w:val="44"/>
        </w:numPr>
      </w:pPr>
      <w:r>
        <w:rPr>
          <w:b/>
          <w:bCs/>
        </w:rPr>
        <w:t>活性物质利用率分布</w:t>
      </w:r>
      <w:r>
        <w:t xml:space="preserve">: </w:t>
      </w:r>
      <w:r>
        <w:t>表明哪些区域的活性物质得到了充分利用。</w:t>
      </w:r>
    </w:p>
    <w:p w14:paraId="01A4697E" w14:textId="77777777" w:rsidR="005960AF" w:rsidRDefault="00000000">
      <w:pPr>
        <w:pStyle w:val="ae"/>
        <w:numPr>
          <w:ilvl w:val="1"/>
          <w:numId w:val="44"/>
        </w:numPr>
      </w:pPr>
      <w:r>
        <w:rPr>
          <w:b/>
          <w:bCs/>
        </w:rPr>
        <w:t>热量产生速率分布</w:t>
      </w:r>
      <w:r>
        <w:t xml:space="preserve"> (</w:t>
      </w:r>
      <w:r>
        <w:t>如果耦合热模型</w:t>
      </w:r>
      <w:r>
        <w:t>)</w:t>
      </w:r>
      <w:r>
        <w:t>。</w:t>
      </w:r>
    </w:p>
    <w:p w14:paraId="1B6FC7AA" w14:textId="77777777" w:rsidR="005960AF" w:rsidRDefault="00000000">
      <w:pPr>
        <w:pStyle w:val="4"/>
      </w:pPr>
      <w:r>
        <w:t xml:space="preserve">2.5.4 </w:t>
      </w:r>
      <w:r>
        <w:t>关键理论与公式</w:t>
      </w:r>
    </w:p>
    <w:p w14:paraId="2A4B83C6" w14:textId="77777777" w:rsidR="005960AF" w:rsidRDefault="00000000">
      <w:r>
        <w:t>多孔电极理论（</w:t>
      </w:r>
      <w:r>
        <w:t>Porous Electrode Theory, PET</w:t>
      </w:r>
      <w:r>
        <w:t>），特别是</w:t>
      </w:r>
      <w:r>
        <w:t>Newman</w:t>
      </w:r>
      <w:r>
        <w:t>模型及其变体，是描述</w:t>
      </w:r>
      <w:proofErr w:type="gramStart"/>
      <w:r>
        <w:t>锂</w:t>
      </w:r>
      <w:proofErr w:type="gramEnd"/>
      <w:r>
        <w:t>离子电池等电化学器件性能的主流框架。其核心在于将电极视为均质化的多相连续介质，通过耦合控制方程组来描述电荷、质量和（有时）热量的传输与转换。</w:t>
      </w:r>
    </w:p>
    <w:p w14:paraId="2E0B1F0E" w14:textId="77777777" w:rsidR="005960AF" w:rsidRDefault="00000000">
      <w:pPr>
        <w:pStyle w:val="ae"/>
        <w:numPr>
          <w:ilvl w:val="0"/>
          <w:numId w:val="45"/>
        </w:numPr>
      </w:pPr>
      <w:r>
        <w:rPr>
          <w:b/>
          <w:bCs/>
        </w:rPr>
        <w:t>电荷守恒</w:t>
      </w:r>
      <w:r>
        <w:t>:</w:t>
      </w:r>
    </w:p>
    <w:p w14:paraId="7BB32F4A" w14:textId="77777777" w:rsidR="005960AF" w:rsidRDefault="00000000">
      <w:pPr>
        <w:pStyle w:val="ae"/>
        <w:numPr>
          <w:ilvl w:val="1"/>
          <w:numId w:val="45"/>
        </w:numPr>
      </w:pPr>
      <w:r>
        <w:rPr>
          <w:b/>
          <w:bCs/>
        </w:rPr>
        <w:t>固相</w:t>
      </w:r>
      <w:r>
        <w:rPr>
          <w:b/>
          <w:bCs/>
        </w:rPr>
        <w:t xml:space="preserve"> (Electron/Solid Phase Conduction)</w:t>
      </w:r>
      <w:r>
        <w:t>: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i</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sSub>
          <m:sSubPr>
            <m:ctrlPr>
              <w:rPr>
                <w:rFonts w:ascii="Cambria Math" w:hAnsi="Cambria Math"/>
              </w:rPr>
            </m:ctrlPr>
          </m:sSubPr>
          <m:e>
            <m:r>
              <w:rPr>
                <w:rFonts w:ascii="Cambria Math" w:hAnsi="Cambria Math"/>
              </w:rPr>
              <m:t>j</m:t>
            </m:r>
          </m:e>
          <m:sub>
            <m:r>
              <w:rPr>
                <w:rFonts w:ascii="Cambria Math" w:hAnsi="Cambria Math"/>
              </w:rPr>
              <m:t>rxn</m:t>
            </m:r>
          </m:sub>
        </m:sSub>
        <m:r>
          <m:rPr>
            <m:sty m:val="p"/>
          </m:rPr>
          <w:rPr>
            <w:rFonts w:ascii="Cambria Math" w:hAnsi="Cambria Math"/>
          </w:rPr>
          <m:t>$$</m:t>
        </m:r>
        <m:r>
          <w:rPr>
            <w:rFonts w:ascii="Cambria Math" w:hAnsi="Cambria Math"/>
          </w:rPr>
          <m:t>其中</m:t>
        </m:r>
      </m:oMath>
      <w:r>
        <w:t>\mathbf{i}</w:t>
      </w:r>
      <w:r>
        <w:rPr>
          <w:i/>
          <w:iCs/>
        </w:rPr>
        <w:t>s = -\sigma</w:t>
      </w:r>
      <w:r>
        <w:t>{</w:t>
      </w:r>
      <w:proofErr w:type="spellStart"/>
      <w:r>
        <w:t>eff,s</w:t>
      </w:r>
      <w:proofErr w:type="spellEnd"/>
      <w:r>
        <w:t>} \</w:t>
      </w:r>
      <w:proofErr w:type="spellStart"/>
      <w:r>
        <w:t>nabla</w:t>
      </w:r>
      <w:proofErr w:type="spellEnd"/>
      <w:r>
        <w:t xml:space="preserve"> \</w:t>
      </w:r>
      <w:proofErr w:type="spellStart"/>
      <w:r>
        <w:t>phi_s</w:t>
      </w:r>
      <w:proofErr w:type="spellEnd"/>
      <m:oMath>
        <m:r>
          <w:rPr>
            <w:rFonts w:ascii="Cambria Math" w:hAnsi="Cambria Math"/>
          </w:rPr>
          <m:t>是固相电流密度</m:t>
        </m:r>
        <m:r>
          <m:rPr>
            <m:sty m:val="p"/>
          </m:rPr>
          <w:rPr>
            <w:rFonts w:ascii="Cambria Math" w:hAnsi="Cambria Math"/>
          </w:rPr>
          <m:t>，</m:t>
        </m:r>
      </m:oMath>
      <w:r>
        <w:t>\sigma_{eff,s}</w:t>
      </w:r>
      <m:oMath>
        <m:r>
          <w:rPr>
            <w:rFonts w:ascii="Cambria Math" w:hAnsi="Cambria Math"/>
          </w:rPr>
          <m:t>是固相有效电子电导率</m:t>
        </m:r>
        <m:r>
          <m:rPr>
            <m:sty m:val="p"/>
          </m:rPr>
          <w:rPr>
            <w:rFonts w:ascii="Cambria Math" w:hAnsi="Cambria Math"/>
          </w:rPr>
          <m:t>，</m:t>
        </m:r>
      </m:oMath>
      <w:r>
        <w:t>\phi_s</w:t>
      </w:r>
      <m:oMath>
        <m:r>
          <w:rPr>
            <w:rFonts w:ascii="Cambria Math" w:hAnsi="Cambria Math"/>
          </w:rPr>
          <m:t>是固相电势</m:t>
        </m:r>
        <m:r>
          <m:rPr>
            <m:sty m:val="p"/>
          </m:rPr>
          <w:rPr>
            <w:rFonts w:ascii="Cambria Math" w:hAnsi="Cambria Math"/>
          </w:rPr>
          <m:t>。</m:t>
        </m:r>
      </m:oMath>
      <w:r>
        <w:t>\sigma_{eff,s}</w:t>
      </w:r>
      <m:oMath>
        <m:r>
          <w:rPr>
            <w:rFonts w:ascii="Cambria Math" w:hAnsi="Cambria Math"/>
          </w:rPr>
          <m:t>通常由活性物质和导电剂的体积分数</m:t>
        </m:r>
        <m:r>
          <m:rPr>
            <m:sty m:val="p"/>
          </m:rPr>
          <w:rPr>
            <w:rFonts w:ascii="Cambria Math" w:hAnsi="Cambria Math"/>
          </w:rPr>
          <m:t>(</m:t>
        </m:r>
      </m:oMath>
      <w:r>
        <w:t>\epsilon_{AM}, \epsilon_{CA}</w:t>
      </w:r>
      <m:oMath>
        <m:r>
          <m:rPr>
            <m:sty m:val="p"/>
          </m:rPr>
          <w:rPr>
            <w:rFonts w:ascii="Cambria Math" w:hAnsi="Cambria Math"/>
          </w:rPr>
          <m:t>)</m:t>
        </m:r>
        <m:r>
          <w:rPr>
            <w:rFonts w:ascii="Cambria Math" w:hAnsi="Cambria Math"/>
          </w:rPr>
          <m:t>和本征电导率</m:t>
        </m:r>
        <m:r>
          <m:rPr>
            <m:sty m:val="p"/>
          </m:rPr>
          <w:rPr>
            <w:rFonts w:ascii="Cambria Math" w:hAnsi="Cambria Math"/>
          </w:rPr>
          <m:t>(</m:t>
        </m:r>
      </m:oMath>
      <w:r>
        <w:t>\sigma_{AM}, \sigma_{CA}</w:t>
      </w:r>
      <m:oMath>
        <m:r>
          <m:rPr>
            <m:sty m:val="p"/>
          </m:rPr>
          <w:rPr>
            <w:rFonts w:ascii="Cambria Math" w:hAnsi="Cambria Math"/>
          </w:rPr>
          <m:t>)</m:t>
        </m:r>
        <m:r>
          <w:rPr>
            <w:rFonts w:ascii="Cambria Math" w:hAnsi="Cambria Math"/>
          </w:rPr>
          <m:t>通过</m:t>
        </m:r>
        <m:r>
          <w:rPr>
            <w:rFonts w:ascii="Cambria Math" w:hAnsi="Cambria Math"/>
          </w:rPr>
          <m:t>Bruggeman</m:t>
        </m:r>
        <m:r>
          <w:rPr>
            <w:rFonts w:ascii="Cambria Math" w:hAnsi="Cambria Math"/>
          </w:rPr>
          <m:t>关系等有效介质理论计算</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eff</m:t>
            </m:r>
            <m:r>
              <m:rPr>
                <m:sty m:val="p"/>
              </m:rPr>
              <w:rPr>
                <w:rFonts w:ascii="Cambria Math" w:hAnsi="Cambria Math"/>
              </w:rPr>
              <m:t>,</m:t>
            </m:r>
            <m:r>
              <w:rPr>
                <w:rFonts w:ascii="Cambria Math" w:hAnsi="Cambria Math"/>
              </w:rPr>
              <m:t>s</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AM</m:t>
                    </m:r>
                  </m:sub>
                </m:sSub>
                <m:sSubSup>
                  <m:sSubSupPr>
                    <m:ctrlPr>
                      <w:rPr>
                        <w:rFonts w:ascii="Cambria Math" w:hAnsi="Cambria Math"/>
                      </w:rPr>
                    </m:ctrlPr>
                  </m:sSubSupPr>
                  <m:e>
                    <m:r>
                      <w:rPr>
                        <w:rFonts w:ascii="Cambria Math" w:hAnsi="Cambria Math"/>
                      </w:rPr>
                      <m:t>σ</m:t>
                    </m:r>
                  </m:e>
                  <m:sub>
                    <m:r>
                      <w:rPr>
                        <w:rFonts w:ascii="Cambria Math" w:hAnsi="Cambria Math"/>
                      </w:rPr>
                      <m:t>AM</m:t>
                    </m:r>
                  </m:sub>
                  <m:sup>
                    <m:r>
                      <w:rPr>
                        <w:rFonts w:ascii="Cambria Math" w:hAnsi="Cambria Math"/>
                      </w:rPr>
                      <m:t>1</m:t>
                    </m:r>
                    <m:r>
                      <m:rPr>
                        <m:sty m:val="p"/>
                      </m:rPr>
                      <w:rPr>
                        <w:rFonts w:ascii="Cambria Math" w:hAnsi="Cambria Math"/>
                      </w:rPr>
                      <m:t>/</m:t>
                    </m:r>
                    <m:r>
                      <w:rPr>
                        <w:rFonts w:ascii="Cambria Math" w:hAnsi="Cambria Math"/>
                      </w:rPr>
                      <m:t>brug</m:t>
                    </m:r>
                    <m:sSub>
                      <m:sSubPr>
                        <m:ctrlPr>
                          <w:rPr>
                            <w:rFonts w:ascii="Cambria Math" w:hAnsi="Cambria Math"/>
                          </w:rPr>
                        </m:ctrlPr>
                      </m:sSubPr>
                      <m:e>
                        <m:r>
                          <w:rPr>
                            <w:rFonts w:ascii="Cambria Math" w:hAnsi="Cambria Math"/>
                          </w:rPr>
                          <m:t>g</m:t>
                        </m:r>
                      </m:e>
                      <m:sub>
                        <m:r>
                          <w:rPr>
                            <w:rFonts w:ascii="Cambria Math" w:hAnsi="Cambria Math"/>
                          </w:rPr>
                          <m:t>s</m:t>
                        </m:r>
                      </m:sub>
                    </m:sSub>
                  </m:sup>
                </m:sSubSup>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CA</m:t>
                    </m:r>
                  </m:sub>
                </m:sSub>
                <m:sSubSup>
                  <m:sSubSupPr>
                    <m:ctrlPr>
                      <w:rPr>
                        <w:rFonts w:ascii="Cambria Math" w:hAnsi="Cambria Math"/>
                      </w:rPr>
                    </m:ctrlPr>
                  </m:sSubSupPr>
                  <m:e>
                    <m:r>
                      <w:rPr>
                        <w:rFonts w:ascii="Cambria Math" w:hAnsi="Cambria Math"/>
                      </w:rPr>
                      <m:t>σ</m:t>
                    </m:r>
                  </m:e>
                  <m:sub>
                    <m:r>
                      <w:rPr>
                        <w:rFonts w:ascii="Cambria Math" w:hAnsi="Cambria Math"/>
                      </w:rPr>
                      <m:t>CA</m:t>
                    </m:r>
                  </m:sub>
                  <m:sup>
                    <m:r>
                      <w:rPr>
                        <w:rFonts w:ascii="Cambria Math" w:hAnsi="Cambria Math"/>
                      </w:rPr>
                      <m:t>1</m:t>
                    </m:r>
                    <m:r>
                      <m:rPr>
                        <m:sty m:val="p"/>
                      </m:rPr>
                      <w:rPr>
                        <w:rFonts w:ascii="Cambria Math" w:hAnsi="Cambria Math"/>
                      </w:rPr>
                      <m:t>/</m:t>
                    </m:r>
                    <m:r>
                      <w:rPr>
                        <w:rFonts w:ascii="Cambria Math" w:hAnsi="Cambria Math"/>
                      </w:rPr>
                      <m:t>brug</m:t>
                    </m:r>
                    <m:sSub>
                      <m:sSubPr>
                        <m:ctrlPr>
                          <w:rPr>
                            <w:rFonts w:ascii="Cambria Math" w:hAnsi="Cambria Math"/>
                          </w:rPr>
                        </m:ctrlPr>
                      </m:sSubPr>
                      <m:e>
                        <m:r>
                          <w:rPr>
                            <w:rFonts w:ascii="Cambria Math" w:hAnsi="Cambria Math"/>
                          </w:rPr>
                          <m:t>g</m:t>
                        </m:r>
                      </m:e>
                      <m:sub>
                        <m:r>
                          <w:rPr>
                            <w:rFonts w:ascii="Cambria Math" w:hAnsi="Cambria Math"/>
                          </w:rPr>
                          <m:t>s</m:t>
                        </m:r>
                      </m:sub>
                    </m:sSub>
                  </m:sup>
                </m:sSubSup>
                <m:r>
                  <w:rPr>
                    <w:rFonts w:ascii="Cambria Math" w:hAnsi="Cambria Math"/>
                  </w:rPr>
                  <m:t>​</m:t>
                </m:r>
              </m:e>
            </m:d>
          </m:e>
          <m:sup>
            <m:r>
              <w:rPr>
                <w:rFonts w:ascii="Cambria Math" w:hAnsi="Cambria Math"/>
              </w:rPr>
              <m:t>brug</m:t>
            </m:r>
            <m:sSub>
              <m:sSubPr>
                <m:ctrlPr>
                  <w:rPr>
                    <w:rFonts w:ascii="Cambria Math" w:hAnsi="Cambria Math"/>
                  </w:rPr>
                </m:ctrlPr>
              </m:sSubPr>
              <m:e>
                <m:r>
                  <w:rPr>
                    <w:rFonts w:ascii="Cambria Math" w:hAnsi="Cambria Math"/>
                  </w:rPr>
                  <m:t>g</m:t>
                </m:r>
              </m:e>
              <m:sub>
                <m:r>
                  <w:rPr>
                    <w:rFonts w:ascii="Cambria Math" w:hAnsi="Cambria Math"/>
                  </w:rPr>
                  <m:t>s</m:t>
                </m:r>
              </m:sub>
            </m:sSub>
          </m:sup>
        </m:sSup>
        <m:r>
          <m:rPr>
            <m:nor/>
          </m:rPr>
          <m:t xml:space="preserve"> </m:t>
        </m:r>
        <m:r>
          <m:rPr>
            <m:nor/>
          </m:rPr>
          <m:t>或类似形式</m:t>
        </m:r>
        <m:r>
          <m:rPr>
            <m:sty m:val="p"/>
          </m:rPr>
          <w:rPr>
            <w:rFonts w:ascii="Cambria Math" w:hAnsi="Cambria Math"/>
          </w:rPr>
          <m:t>$$</m:t>
        </m:r>
        <m:r>
          <w:rPr>
            <w:rFonts w:ascii="Cambria Math" w:hAnsi="Cambria Math"/>
          </w:rPr>
          <m:t>其中</m:t>
        </m:r>
      </m:oMath>
      <w:r>
        <w:t xml:space="preserve">brugg_s$ </w:t>
      </w:r>
      <w:r>
        <w:t>是固相</w:t>
      </w:r>
      <w:r>
        <w:t>Bruggeman</w:t>
      </w:r>
      <w:r>
        <w:t>指数</w:t>
      </w:r>
      <w:r>
        <w:t xml:space="preserve"> (</w:t>
      </w:r>
      <w:r>
        <w:t>通常</w:t>
      </w:r>
      <w:r>
        <w:t>1.5-3)</w:t>
      </w:r>
      <w:r>
        <w:t>。</w:t>
      </w:r>
    </w:p>
    <w:p w14:paraId="242A3238" w14:textId="77777777" w:rsidR="005960AF" w:rsidRDefault="00000000">
      <w:pPr>
        <w:pStyle w:val="ae"/>
        <w:numPr>
          <w:ilvl w:val="1"/>
          <w:numId w:val="45"/>
        </w:numPr>
      </w:pPr>
      <w:r>
        <w:rPr>
          <w:b/>
          <w:bCs/>
        </w:rPr>
        <w:t>液相</w:t>
      </w:r>
      <w:r>
        <w:rPr>
          <w:b/>
          <w:bCs/>
        </w:rPr>
        <w:t xml:space="preserve"> (Ion/Electrolyte Phase Conduction)</w:t>
      </w:r>
      <w:r>
        <w:t>: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sSub>
          <m:sSubPr>
            <m:ctrlPr>
              <w:rPr>
                <w:rFonts w:ascii="Cambria Math" w:hAnsi="Cambria Math"/>
              </w:rPr>
            </m:ctrlPr>
          </m:sSubPr>
          <m:e>
            <m:r>
              <w:rPr>
                <w:rFonts w:ascii="Cambria Math" w:hAnsi="Cambria Math"/>
              </w:rPr>
              <m:t>j</m:t>
            </m:r>
          </m:e>
          <m:sub>
            <m:r>
              <w:rPr>
                <w:rFonts w:ascii="Cambria Math" w:hAnsi="Cambria Math"/>
              </w:rPr>
              <m:t>rxn</m:t>
            </m:r>
          </m:sub>
        </m:sSub>
        <m:r>
          <m:rPr>
            <m:sty m:val="p"/>
          </m:rPr>
          <w:rPr>
            <w:rFonts w:ascii="Cambria Math" w:hAnsi="Cambria Math"/>
          </w:rPr>
          <m:t>$$</m:t>
        </m:r>
        <m:r>
          <w:rPr>
            <w:rFonts w:ascii="Cambria Math" w:hAnsi="Cambria Math"/>
          </w:rPr>
          <m:t>其中</m:t>
        </m:r>
      </m:oMath>
      <w:r>
        <w:t>\mathbf{i}</w:t>
      </w:r>
      <w:r>
        <w:rPr>
          <w:i/>
          <w:iCs/>
        </w:rPr>
        <w:t>l = -\kappa</w:t>
      </w:r>
      <w:r>
        <w:t>{</w:t>
      </w:r>
      <w:proofErr w:type="spellStart"/>
      <w:r>
        <w:t>eff,l</w:t>
      </w:r>
      <w:proofErr w:type="spellEnd"/>
      <w:r>
        <w:t>} \</w:t>
      </w:r>
      <w:proofErr w:type="spellStart"/>
      <w:r>
        <w:t>nabla</w:t>
      </w:r>
      <w:proofErr w:type="spellEnd"/>
      <w:r>
        <w:t xml:space="preserve"> \</w:t>
      </w:r>
      <w:proofErr w:type="spellStart"/>
      <w:r>
        <w:t>phi_l</w:t>
      </w:r>
      <w:proofErr w:type="spellEnd"/>
      <w:r>
        <w:t xml:space="preserve"> + \frac{2 \kappa_{</w:t>
      </w:r>
      <w:proofErr w:type="spellStart"/>
      <w:r>
        <w:t>eff,l</w:t>
      </w:r>
      <w:proofErr w:type="spellEnd"/>
      <w:r>
        <w:t xml:space="preserve">} RT}{F} (1-t_+) (1 + \frac{d\ln f_{\pm}}{d\ln </w:t>
      </w:r>
      <w:proofErr w:type="spellStart"/>
      <w:r>
        <w:t>c_l</w:t>
      </w:r>
      <w:proofErr w:type="spellEnd"/>
      <w:r>
        <w:t>}) \</w:t>
      </w:r>
      <w:proofErr w:type="spellStart"/>
      <w:r>
        <w:t>nabla</w:t>
      </w:r>
      <w:proofErr w:type="spellEnd"/>
      <w:r>
        <w:t xml:space="preserve"> (\ln </w:t>
      </w:r>
      <w:proofErr w:type="spellStart"/>
      <w:r>
        <w:t>c_l</w:t>
      </w:r>
      <w:proofErr w:type="spellEnd"/>
      <w:r>
        <w:t>)</w:t>
      </w:r>
      <m:oMath>
        <m:r>
          <w:rPr>
            <w:rFonts w:ascii="Cambria Math" w:hAnsi="Cambria Math"/>
          </w:rPr>
          <m:t>是液相电流密度</m:t>
        </m:r>
        <m:r>
          <m:rPr>
            <m:sty m:val="p"/>
          </m:rPr>
          <w:rPr>
            <w:rFonts w:ascii="Cambria Math" w:hAnsi="Cambria Math"/>
          </w:rPr>
          <m:t>（</m:t>
        </m:r>
        <m:r>
          <w:rPr>
            <w:rFonts w:ascii="Cambria Math" w:hAnsi="Cambria Math"/>
          </w:rPr>
          <m:t>考虑了扩散项</m:t>
        </m:r>
        <m:r>
          <m:rPr>
            <m:sty m:val="p"/>
          </m:rPr>
          <w:rPr>
            <w:rFonts w:ascii="Cambria Math" w:hAnsi="Cambria Math"/>
          </w:rPr>
          <m:t>），</m:t>
        </m:r>
      </m:oMath>
      <w:r>
        <w:t>\kappa_{eff,l}</w:t>
      </w:r>
      <m:oMath>
        <m:r>
          <w:rPr>
            <w:rFonts w:ascii="Cambria Math" w:hAnsi="Cambria Math"/>
          </w:rPr>
          <m:t>是液相有效离子电导率</m:t>
        </m:r>
        <m:r>
          <m:rPr>
            <m:sty m:val="p"/>
          </m:rPr>
          <w:rPr>
            <w:rFonts w:ascii="Cambria Math" w:hAnsi="Cambria Math"/>
          </w:rPr>
          <m:t>，</m:t>
        </m:r>
      </m:oMath>
      <w:r>
        <w:t>\phi_l</w:t>
      </w:r>
      <m:oMath>
        <m:r>
          <w:rPr>
            <w:rFonts w:ascii="Cambria Math" w:hAnsi="Cambria Math"/>
          </w:rPr>
          <m:t>是液相电势</m:t>
        </m:r>
        <m:r>
          <m:rPr>
            <m:sty m:val="p"/>
          </m:rPr>
          <w:rPr>
            <w:rFonts w:ascii="Cambria Math" w:hAnsi="Cambria Math"/>
          </w:rPr>
          <m:t>，</m:t>
        </m:r>
      </m:oMath>
      <w:r>
        <w:t>c_l</w:t>
      </w:r>
      <m:oMath>
        <m:r>
          <w:rPr>
            <w:rFonts w:ascii="Cambria Math" w:hAnsi="Cambria Math"/>
          </w:rPr>
          <m:t>是电解质中锂离子浓度</m:t>
        </m:r>
        <m:r>
          <m:rPr>
            <m:sty m:val="p"/>
          </m:rPr>
          <w:rPr>
            <w:rFonts w:ascii="Cambria Math" w:hAnsi="Cambria Math"/>
          </w:rPr>
          <m:t>，</m:t>
        </m:r>
      </m:oMath>
      <w:r>
        <w:t>f_{\pm}</w:t>
      </w:r>
      <m:oMath>
        <m:r>
          <w:rPr>
            <w:rFonts w:ascii="Cambria Math" w:hAnsi="Cambria Math"/>
          </w:rPr>
          <m:t>是平均摩尔活度系数</m:t>
        </m:r>
        <m:r>
          <m:rPr>
            <m:sty m:val="p"/>
          </m:rPr>
          <w:rPr>
            <w:rFonts w:ascii="Cambria Math" w:hAnsi="Cambria Math"/>
          </w:rPr>
          <m:t>。</m:t>
        </m:r>
      </m:oMath>
      <w:r>
        <w:t>\kappa_{eff,l}</w:t>
      </w:r>
      <m:oMath>
        <m:r>
          <w:rPr>
            <w:rFonts w:ascii="Cambria Math" w:hAnsi="Cambria Math"/>
          </w:rPr>
          <m:t>通常通过电解质本征电导率</m:t>
        </m:r>
      </m:oMath>
      <w:r>
        <w:t>\kappa_l</w:t>
      </w:r>
      <m:oMath>
        <m:r>
          <w:rPr>
            <w:rFonts w:ascii="Cambria Math" w:hAnsi="Cambria Math"/>
          </w:rPr>
          <m:t>和有效孔隙率</m:t>
        </m:r>
      </m:oMath>
      <w:r>
        <w:t>\epsilon_{eff}</w:t>
      </w:r>
      <m:oMath>
        <m:r>
          <w:rPr>
            <w:rFonts w:ascii="Cambria Math" w:hAnsi="Cambria Math"/>
          </w:rPr>
          <m:t>及曲折度</m:t>
        </m:r>
      </m:oMath>
      <w:r>
        <w:t>\tau_{eff}</w:t>
      </w:r>
      <m:oMath>
        <m:r>
          <m:rPr>
            <m:sty m:val="p"/>
          </m:rPr>
          <w:rPr>
            <w:rFonts w:ascii="Cambria Math" w:hAnsi="Cambria Math"/>
          </w:rPr>
          <m:t>(</m:t>
        </m:r>
        <m:r>
          <w:rPr>
            <w:rFonts w:ascii="Cambria Math" w:hAnsi="Cambria Math"/>
          </w:rPr>
          <m:t>或</m:t>
        </m:r>
        <m:r>
          <w:rPr>
            <w:rFonts w:ascii="Cambria Math" w:hAnsi="Cambria Math"/>
          </w:rPr>
          <m:t>Bruggeman</m:t>
        </m:r>
        <m:r>
          <w:rPr>
            <w:rFonts w:ascii="Cambria Math" w:hAnsi="Cambria Math"/>
          </w:rPr>
          <m:t>指数</m:t>
        </m:r>
      </m:oMath>
      <w:r>
        <w:t xml:space="preserve">brugg_l$) </w:t>
      </w:r>
      <w:r>
        <w:t>计算：</w:t>
      </w:r>
      <w:r>
        <w:t xml:space="preserve"> </w:t>
      </w:r>
      <w:r>
        <w:lastRenderedPageBreak/>
        <w:t>$$ \kappa_{</w:t>
      </w:r>
      <w:proofErr w:type="spellStart"/>
      <w:r>
        <w:t>eff,l</w:t>
      </w:r>
      <w:proofErr w:type="spellEnd"/>
      <w:r>
        <w:t>} = \</w:t>
      </w:r>
      <w:proofErr w:type="spellStart"/>
      <w:r>
        <w:t>kappa_l</w:t>
      </w:r>
      <w:proofErr w:type="spellEnd"/>
      <w:r>
        <w:t xml:space="preserve"> \frac{\epsilon_{eff}}{\tau_{eff}} = \</w:t>
      </w:r>
      <w:proofErr w:type="spellStart"/>
      <w:r>
        <w:t>kappa_l</w:t>
      </w:r>
      <w:proofErr w:type="spellEnd"/>
      <w:r>
        <w:t xml:space="preserve"> \epsilon_{eff}^{</w:t>
      </w:r>
      <w:proofErr w:type="spellStart"/>
      <w:r>
        <w:t>brugg_l</w:t>
      </w:r>
      <w:proofErr w:type="spellEnd"/>
      <w:r>
        <w:t>} $$</w:t>
      </w:r>
    </w:p>
    <w:p w14:paraId="01D541AC" w14:textId="77777777" w:rsidR="005960AF" w:rsidRDefault="00000000">
      <w:pPr>
        <w:pStyle w:val="ae"/>
        <w:numPr>
          <w:ilvl w:val="0"/>
          <w:numId w:val="45"/>
        </w:numPr>
      </w:pPr>
      <w:r>
        <w:rPr>
          <w:b/>
          <w:bCs/>
        </w:rPr>
        <w:t>质量守恒</w:t>
      </w:r>
      <w:r>
        <w:t>:</w:t>
      </w:r>
    </w:p>
    <w:p w14:paraId="6D452738" w14:textId="77777777" w:rsidR="005960AF" w:rsidRDefault="00000000">
      <w:pPr>
        <w:pStyle w:val="ae"/>
        <w:numPr>
          <w:ilvl w:val="1"/>
          <w:numId w:val="45"/>
        </w:numPr>
      </w:pPr>
      <w:r>
        <w:rPr>
          <w:b/>
          <w:bCs/>
        </w:rPr>
        <w:t>电解质中锂离子</w:t>
      </w:r>
      <w:r>
        <w:rPr>
          <w:b/>
          <w:bCs/>
        </w:rPr>
        <w:t xml:space="preserve"> (Lithium Ions in Electrolyte)</w:t>
      </w:r>
      <w:r>
        <w:t>: $</w:t>
      </w:r>
      <m:oMath>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eff</m:t>
                    </m:r>
                  </m:sub>
                </m:sSub>
                <m:sSub>
                  <m:sSubPr>
                    <m:ctrlPr>
                      <w:rPr>
                        <w:rFonts w:ascii="Cambria Math" w:hAnsi="Cambria Math"/>
                      </w:rPr>
                    </m:ctrlPr>
                  </m:sSubPr>
                  <m:e>
                    <m:r>
                      <w:rPr>
                        <w:rFonts w:ascii="Cambria Math" w:hAnsi="Cambria Math"/>
                      </w:rPr>
                      <m:t>c</m:t>
                    </m:r>
                  </m:e>
                  <m:sub>
                    <m:r>
                      <w:rPr>
                        <w:rFonts w:ascii="Cambria Math" w:hAnsi="Cambria Math"/>
                      </w:rPr>
                      <m:t>l</m:t>
                    </m:r>
                  </m:sub>
                </m:sSub>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l</m:t>
            </m:r>
          </m:sub>
        </m:sSub>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m:t>
                </m:r>
              </m:sub>
            </m:sSub>
          </m:num>
          <m:den>
            <m:r>
              <w:rPr>
                <w:rFonts w:ascii="Cambria Math" w:hAnsi="Cambria Math"/>
              </w:rPr>
              <m:t>F</m:t>
            </m:r>
          </m:den>
        </m:f>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sSub>
          <m:sSubPr>
            <m:ctrlPr>
              <w:rPr>
                <w:rFonts w:ascii="Cambria Math" w:hAnsi="Cambria Math"/>
              </w:rPr>
            </m:ctrlPr>
          </m:sSubPr>
          <m:e>
            <m:r>
              <w:rPr>
                <w:rFonts w:ascii="Cambria Math" w:hAnsi="Cambria Math"/>
              </w:rPr>
              <m:t>j</m:t>
            </m:r>
          </m:e>
          <m:sub>
            <m:r>
              <w:rPr>
                <w:rFonts w:ascii="Cambria Math" w:hAnsi="Cambria Math"/>
              </w:rPr>
              <m:t>rxn</m:t>
            </m:r>
          </m:sub>
        </m:sSub>
        <m:r>
          <m:rPr>
            <m:sty m:val="p"/>
          </m:rPr>
          <w:rPr>
            <w:rFonts w:ascii="Cambria Math" w:hAnsi="Cambria Math"/>
          </w:rPr>
          <m:t>$$</m:t>
        </m:r>
        <m:r>
          <w:rPr>
            <w:rFonts w:ascii="Cambria Math" w:hAnsi="Cambria Math"/>
          </w:rPr>
          <m:t>其中</m:t>
        </m:r>
      </m:oMath>
      <w:r>
        <w:t>\mathbf{N}</w:t>
      </w:r>
      <w:r>
        <w:rPr>
          <w:i/>
          <w:iCs/>
        </w:rPr>
        <w:t>l = -D</w:t>
      </w:r>
      <w:r>
        <w:t>{</w:t>
      </w:r>
      <w:proofErr w:type="spellStart"/>
      <w:r>
        <w:t>eff,l</w:t>
      </w:r>
      <w:proofErr w:type="spellEnd"/>
      <w:r>
        <w:t>} \</w:t>
      </w:r>
      <w:proofErr w:type="spellStart"/>
      <w:r>
        <w:t>nabla</w:t>
      </w:r>
      <w:proofErr w:type="spellEnd"/>
      <w:r>
        <w:t xml:space="preserve"> </w:t>
      </w:r>
      <w:proofErr w:type="spellStart"/>
      <w:r>
        <w:t>c_l</w:t>
      </w:r>
      <w:proofErr w:type="spellEnd"/>
      <w:r>
        <w:t xml:space="preserve"> + \frac{\</w:t>
      </w:r>
      <w:proofErr w:type="spellStart"/>
      <w:r>
        <w:t>mathbf</w:t>
      </w:r>
      <w:proofErr w:type="spellEnd"/>
      <w:r>
        <w:t>{</w:t>
      </w:r>
      <w:proofErr w:type="spellStart"/>
      <w:r>
        <w:t>i</w:t>
      </w:r>
      <w:proofErr w:type="spellEnd"/>
      <w:r>
        <w:t>}</w:t>
      </w:r>
      <w:r>
        <w:rPr>
          <w:i/>
          <w:iCs/>
        </w:rPr>
        <w:t>l t</w:t>
      </w:r>
      <w:r>
        <w:t>+}{F}</w:t>
      </w:r>
      <m:oMath>
        <m:r>
          <w:rPr>
            <w:rFonts w:ascii="Cambria Math" w:hAnsi="Cambria Math"/>
          </w:rPr>
          <m:t>是锂离子的摩尔通量</m:t>
        </m:r>
        <m:r>
          <m:rPr>
            <m:sty m:val="p"/>
          </m:rPr>
          <w:rPr>
            <w:rFonts w:ascii="Cambria Math" w:hAnsi="Cambria Math"/>
          </w:rPr>
          <m:t>，</m:t>
        </m:r>
      </m:oMath>
      <w:r>
        <w:t>D_{eff,l}</w:t>
      </w:r>
      <m:oMath>
        <m:r>
          <w:rPr>
            <w:rFonts w:ascii="Cambria Math" w:hAnsi="Cambria Math"/>
          </w:rPr>
          <m:t>是有效扩散系数</m:t>
        </m:r>
        <m:r>
          <m:rPr>
            <m:sty m:val="p"/>
          </m:rPr>
          <w:rPr>
            <w:rFonts w:ascii="Cambria Math" w:hAnsi="Cambria Math"/>
          </w:rPr>
          <m:t>(</m:t>
        </m:r>
      </m:oMath>
      <w:r>
        <w:t>D_{eff,l} = D_l \epsilon_{eff}^{brugg_l}$)</w:t>
      </w:r>
      <w:r>
        <w:t>。</w:t>
      </w:r>
    </w:p>
    <w:p w14:paraId="10FE70FB" w14:textId="77777777" w:rsidR="005960AF" w:rsidRDefault="00000000">
      <w:pPr>
        <w:pStyle w:val="ae"/>
        <w:numPr>
          <w:ilvl w:val="1"/>
          <w:numId w:val="45"/>
        </w:numPr>
      </w:pPr>
      <w:r>
        <w:rPr>
          <w:b/>
          <w:bCs/>
        </w:rPr>
        <w:t>活性材料颗粒内锂</w:t>
      </w:r>
      <w:r>
        <w:rPr>
          <w:b/>
          <w:bCs/>
        </w:rPr>
        <w:t xml:space="preserve"> (Lithium in Solid Active Material Particles)</w:t>
      </w:r>
      <w:r>
        <w:t xml:space="preserve">: </w:t>
      </w:r>
      <w:r>
        <w:t>通常假设为球形颗粒，并用</w:t>
      </w:r>
      <w:r>
        <w:t>Fick</w:t>
      </w:r>
      <w:r>
        <w:t>第二定律描述：</w:t>
      </w:r>
      <w:r>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r</m:t>
            </m:r>
          </m:den>
        </m:f>
        <m:d>
          <m:dPr>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2</m:t>
                </m:r>
              </m:sup>
            </m:sSup>
            <m:sSub>
              <m:sSubPr>
                <m:ctrlPr>
                  <w:rPr>
                    <w:rFonts w:ascii="Cambria Math" w:hAnsi="Cambria Math"/>
                  </w:rPr>
                </m:ctrlPr>
              </m:sSubPr>
              <m:e>
                <m:r>
                  <w:rPr>
                    <w:rFonts w:ascii="Cambria Math" w:hAnsi="Cambria Math"/>
                  </w:rPr>
                  <m:t>D</m:t>
                </m:r>
              </m:e>
              <m:sub>
                <m:r>
                  <w:rPr>
                    <w:rFonts w:ascii="Cambria Math" w:hAnsi="Cambria Math"/>
                  </w:rPr>
                  <m:t>s</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num>
              <m:den>
                <m:r>
                  <m:rPr>
                    <m:sty m:val="p"/>
                  </m:rPr>
                  <w:rPr>
                    <w:rFonts w:ascii="Cambria Math" w:hAnsi="Cambria Math"/>
                  </w:rPr>
                  <m:t>∂</m:t>
                </m:r>
                <m:r>
                  <w:rPr>
                    <w:rFonts w:ascii="Cambria Math" w:hAnsi="Cambria Math"/>
                  </w:rPr>
                  <m:t>r</m:t>
                </m:r>
              </m:den>
            </m:f>
          </m:e>
        </m:d>
        <m:r>
          <m:rPr>
            <m:sty m:val="p"/>
          </m:rPr>
          <w:rPr>
            <w:rFonts w:ascii="Cambria Math" w:hAnsi="Cambria Math"/>
          </w:rPr>
          <m:t>$$</m:t>
        </m:r>
        <m:r>
          <w:rPr>
            <w:rFonts w:ascii="Cambria Math" w:hAnsi="Cambria Math"/>
          </w:rPr>
          <m:t>其中</m:t>
        </m:r>
      </m:oMath>
      <w:r>
        <w:t>c_s(</w:t>
      </w:r>
      <w:proofErr w:type="gramStart"/>
      <w:r>
        <w:t>r,t</w:t>
      </w:r>
      <w:proofErr w:type="gramEnd"/>
      <w:r>
        <w:t>)</w:t>
      </w:r>
      <m:oMath>
        <m:r>
          <w:rPr>
            <w:rFonts w:ascii="Cambria Math" w:hAnsi="Cambria Math"/>
          </w:rPr>
          <m:t>是颗粒内径向坐标</m:t>
        </m:r>
      </m:oMath>
      <w:r>
        <w:t>r</w:t>
      </w:r>
      <m:oMath>
        <m:r>
          <w:rPr>
            <w:rFonts w:ascii="Cambria Math" w:hAnsi="Cambria Math"/>
          </w:rPr>
          <m:t>处的锂浓度</m:t>
        </m:r>
        <m:r>
          <m:rPr>
            <m:sty m:val="p"/>
          </m:rPr>
          <w:rPr>
            <w:rFonts w:ascii="Cambria Math" w:hAnsi="Cambria Math"/>
          </w:rPr>
          <m:t>，</m:t>
        </m:r>
      </m:oMath>
      <w:r>
        <w:t xml:space="preserve">D_s$ </w:t>
      </w:r>
      <w:r>
        <w:t>是固相扩散系数。</w:t>
      </w:r>
      <w:r>
        <w:t xml:space="preserve"> </w:t>
      </w:r>
      <w:r>
        <w:t>边界条件：</w:t>
      </w:r>
    </w:p>
    <w:p w14:paraId="0C410B4D" w14:textId="77777777" w:rsidR="005960AF" w:rsidRDefault="00000000">
      <w:pPr>
        <w:pStyle w:val="ae"/>
        <w:numPr>
          <w:ilvl w:val="2"/>
          <w:numId w:val="45"/>
        </w:numPr>
      </w:pPr>
      <w:r>
        <w:t>颗粒表面</w:t>
      </w:r>
      <w:r>
        <w:t xml:space="preserv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num>
          <m:den>
            <m:r>
              <m:rPr>
                <m:sty m:val="p"/>
              </m:rPr>
              <w:rPr>
                <w:rFonts w:ascii="Cambria Math" w:hAnsi="Cambria Math"/>
              </w:rPr>
              <m:t>∂</m:t>
            </m:r>
            <m:r>
              <w:rPr>
                <w:rFonts w:ascii="Cambria Math" w:hAnsi="Cambria Math"/>
              </w:rPr>
              <m:t>r</m:t>
            </m:r>
          </m:den>
        </m:f>
        <m:sSub>
          <m:sSubPr>
            <m:ctrlPr>
              <w:rPr>
                <w:rFonts w:ascii="Cambria Math" w:hAnsi="Cambria Math"/>
              </w:rPr>
            </m:ctrlPr>
          </m:sSubPr>
          <m:e>
            <m:r>
              <m:rPr>
                <m:sty m:val="p"/>
              </m:rPr>
              <w:rPr>
                <w:rFonts w:ascii="Cambria Math" w:hAnsi="Cambria Math"/>
              </w:rPr>
              <m:t>|</m:t>
            </m:r>
          </m:e>
          <m:sub>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rxn</m:t>
                </m:r>
              </m:sub>
            </m:sSub>
          </m:num>
          <m:den>
            <m:r>
              <w:rPr>
                <w:rFonts w:ascii="Cambria Math" w:hAnsi="Cambria Math"/>
              </w:rPr>
              <m:t>F</m:t>
            </m:r>
          </m:den>
        </m:f>
      </m:oMath>
      <w:r>
        <w:t xml:space="preserve"> (</w:t>
      </w:r>
      <w:r>
        <w:t>锂离子通量等于反应电流</w:t>
      </w:r>
      <w:r>
        <w:t>)</w:t>
      </w:r>
      <w:r>
        <w:t>。</w:t>
      </w:r>
    </w:p>
    <w:p w14:paraId="365B52B4" w14:textId="77777777" w:rsidR="005960AF" w:rsidRDefault="00000000">
      <w:pPr>
        <w:pStyle w:val="ae"/>
        <w:numPr>
          <w:ilvl w:val="2"/>
          <w:numId w:val="45"/>
        </w:numPr>
      </w:pPr>
      <w:r>
        <w:t>颗粒中心</w:t>
      </w:r>
      <w:r>
        <w:t xml:space="preserve"> (</w:t>
      </w:r>
      <m:oMath>
        <m:r>
          <w:rPr>
            <w:rFonts w:ascii="Cambria Math" w:hAnsi="Cambria Math"/>
          </w:rPr>
          <m:t>r</m:t>
        </m:r>
        <m:r>
          <m:rPr>
            <m:sty m:val="p"/>
          </m:rPr>
          <w:rPr>
            <w:rFonts w:ascii="Cambria Math" w:hAnsi="Cambria Math"/>
          </w:rPr>
          <m:t>=</m:t>
        </m:r>
        <m:r>
          <w:rPr>
            <w:rFonts w:ascii="Cambria Math" w:hAnsi="Cambria Math"/>
          </w:rPr>
          <m:t>0</m:t>
        </m:r>
      </m:oMath>
      <w:r>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num>
          <m:den>
            <m:r>
              <m:rPr>
                <m:sty m:val="p"/>
              </m:rPr>
              <w:rPr>
                <w:rFonts w:ascii="Cambria Math" w:hAnsi="Cambria Math"/>
              </w:rPr>
              <m:t>∂</m:t>
            </m:r>
            <m:r>
              <w:rPr>
                <w:rFonts w:ascii="Cambria Math" w:hAnsi="Cambria Math"/>
              </w:rPr>
              <m:t>r</m:t>
            </m:r>
          </m:den>
        </m:f>
        <m:sSub>
          <m:sSubPr>
            <m:ctrlPr>
              <w:rPr>
                <w:rFonts w:ascii="Cambria Math" w:hAnsi="Cambria Math"/>
              </w:rPr>
            </m:ctrlPr>
          </m:sSubPr>
          <m:e>
            <m:r>
              <m:rPr>
                <m:sty m:val="p"/>
              </m:rPr>
              <w:rPr>
                <w:rFonts w:ascii="Cambria Math" w:hAnsi="Cambria Math"/>
              </w:rPr>
              <m:t>|</m:t>
            </m:r>
          </m:e>
          <m:sub>
            <m:r>
              <w:rPr>
                <w:rFonts w:ascii="Cambria Math" w:hAnsi="Cambria Math"/>
              </w:rPr>
              <m:t>r</m:t>
            </m:r>
            <m:r>
              <m:rPr>
                <m:sty m:val="p"/>
              </m:rPr>
              <w:rPr>
                <w:rFonts w:ascii="Cambria Math" w:hAnsi="Cambria Math"/>
              </w:rPr>
              <m:t>=</m:t>
            </m:r>
            <m:r>
              <w:rPr>
                <w:rFonts w:ascii="Cambria Math" w:hAnsi="Cambria Math"/>
              </w:rPr>
              <m:t>0</m:t>
            </m:r>
          </m:sub>
        </m:sSub>
        <m:r>
          <m:rPr>
            <m:sty m:val="p"/>
          </m:rPr>
          <w:rPr>
            <w:rFonts w:ascii="Cambria Math" w:hAnsi="Cambria Math"/>
          </w:rPr>
          <m:t>=</m:t>
        </m:r>
        <m:r>
          <w:rPr>
            <w:rFonts w:ascii="Cambria Math" w:hAnsi="Cambria Math"/>
          </w:rPr>
          <m:t>0</m:t>
        </m:r>
      </m:oMath>
      <w:r>
        <w:t xml:space="preserve"> (</w:t>
      </w:r>
      <w:r>
        <w:t>对称性</w:t>
      </w:r>
      <w:r>
        <w:t>)</w:t>
      </w:r>
      <w:r>
        <w:t>。</w:t>
      </w:r>
    </w:p>
    <w:p w14:paraId="6880930A" w14:textId="77777777" w:rsidR="005960AF" w:rsidRDefault="00000000">
      <w:pPr>
        <w:pStyle w:val="ae"/>
        <w:numPr>
          <w:ilvl w:val="0"/>
          <w:numId w:val="45"/>
        </w:numPr>
      </w:pPr>
      <w:r>
        <w:rPr>
          <w:b/>
          <w:bCs/>
        </w:rPr>
        <w:t>电化学反应动力学</w:t>
      </w:r>
      <w:r>
        <w:rPr>
          <w:b/>
          <w:bCs/>
        </w:rPr>
        <w:t xml:space="preserve"> (Electrochemical Reaction Kinetics)</w:t>
      </w:r>
      <w:r>
        <w:t xml:space="preserve">: </w:t>
      </w:r>
      <w:r>
        <w:t>局部转移电流密度</w:t>
      </w:r>
      <w:r>
        <w:t xml:space="preserve"> </w:t>
      </w:r>
      <m:oMath>
        <m:sSub>
          <m:sSubPr>
            <m:ctrlPr>
              <w:rPr>
                <w:rFonts w:ascii="Cambria Math" w:hAnsi="Cambria Math"/>
              </w:rPr>
            </m:ctrlPr>
          </m:sSubPr>
          <m:e>
            <m:r>
              <w:rPr>
                <w:rFonts w:ascii="Cambria Math" w:hAnsi="Cambria Math"/>
              </w:rPr>
              <m:t>j</m:t>
            </m:r>
          </m:e>
          <m:sub>
            <m:r>
              <w:rPr>
                <w:rFonts w:ascii="Cambria Math" w:hAnsi="Cambria Math"/>
              </w:rPr>
              <m:t>rxn</m:t>
            </m:r>
          </m:sub>
        </m:sSub>
      </m:oMath>
      <w:r>
        <w:t xml:space="preserve"> </w:t>
      </w:r>
      <w:r>
        <w:t>通常由</w:t>
      </w:r>
      <w:r>
        <w:t>Butler-Volmer</w:t>
      </w:r>
      <w:r>
        <w:t>方程描述：</w:t>
      </w:r>
      <w:r>
        <w:t xml:space="preserve"> $$ j_{</w:t>
      </w:r>
      <w:proofErr w:type="spellStart"/>
      <w:r>
        <w:t>rxn</w:t>
      </w:r>
      <w:proofErr w:type="spellEnd"/>
      <w:r>
        <w:t>} = i_0 \left[ \exp\left(\frac{\</w:t>
      </w:r>
      <w:proofErr w:type="spellStart"/>
      <w:r>
        <w:t>alpha_a</w:t>
      </w:r>
      <w:proofErr w:type="spellEnd"/>
      <w:r>
        <w:t xml:space="preserve"> F \</w:t>
      </w:r>
      <w:proofErr w:type="spellStart"/>
      <w:r>
        <w:t>eta_s</w:t>
      </w:r>
      <w:proofErr w:type="spellEnd"/>
      <w:r>
        <w:t>}{RT}\right) - \exp\left(-\frac{\</w:t>
      </w:r>
      <w:proofErr w:type="spellStart"/>
      <w:r>
        <w:t>alpha_c</w:t>
      </w:r>
      <w:proofErr w:type="spellEnd"/>
      <w:r>
        <w:t xml:space="preserve"> F \</w:t>
      </w:r>
      <w:proofErr w:type="spellStart"/>
      <w:r>
        <w:t>eta_s</w:t>
      </w:r>
      <w:proofErr w:type="spellEnd"/>
      <w:r>
        <w:t xml:space="preserve">}{RT}\right) \right] $$ </w:t>
      </w:r>
      <w:r>
        <w:t>其中：</w:t>
      </w:r>
    </w:p>
    <w:p w14:paraId="2795C3B2" w14:textId="77777777" w:rsidR="005960AF" w:rsidRDefault="00000000">
      <w:pPr>
        <w:pStyle w:val="ae"/>
        <w:numPr>
          <w:ilvl w:val="1"/>
          <w:numId w:val="45"/>
        </w:numPr>
      </w:pPr>
      <w:r>
        <w:t>过电位</w:t>
      </w:r>
      <w:r>
        <w:t xml:space="preserve"> </w:t>
      </w:r>
      <m:oMath>
        <m:sSub>
          <m:sSubPr>
            <m:ctrlPr>
              <w:rPr>
                <w:rFonts w:ascii="Cambria Math" w:hAnsi="Cambria Math"/>
              </w:rPr>
            </m:ctrlPr>
          </m:sSubPr>
          <m:e>
            <m:r>
              <w:rPr>
                <w:rFonts w:ascii="Cambria Math" w:hAnsi="Cambria Math"/>
              </w:rPr>
              <m:t>η</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OCV</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surf</m:t>
                </m:r>
              </m:sub>
            </m:sSub>
          </m:e>
        </m:d>
      </m:oMath>
      <w:r>
        <w:t>。</w:t>
      </w:r>
    </w:p>
    <w:p w14:paraId="37814E12" w14:textId="77777777" w:rsidR="005960AF" w:rsidRDefault="00000000">
      <w:pPr>
        <w:pStyle w:val="ae"/>
        <w:numPr>
          <w:ilvl w:val="1"/>
          <w:numId w:val="45"/>
        </w:numPr>
      </w:pPr>
      <m:oMath>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surf</m:t>
            </m:r>
          </m:sub>
        </m:sSub>
      </m:oMath>
      <w:r>
        <w:t xml:space="preserve"> </w:t>
      </w:r>
      <w:r>
        <w:t>是活性颗粒表面的锂浓度。</w:t>
      </w:r>
    </w:p>
    <w:p w14:paraId="769CCA2C" w14:textId="77777777" w:rsidR="005960AF" w:rsidRDefault="00000000">
      <w:pPr>
        <w:pStyle w:val="ae"/>
        <w:numPr>
          <w:ilvl w:val="1"/>
          <w:numId w:val="45"/>
        </w:numPr>
      </w:pPr>
      <w:r>
        <w:t>交换电流密度</w:t>
      </w:r>
      <w:r>
        <w:t xml:space="preserve">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w:t>
      </w:r>
      <w:r>
        <w:t>可能进一步依赖于</w:t>
      </w:r>
      <w:r>
        <w:t xml:space="preserve"> </w:t>
      </w:r>
      <m:oMath>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w:t>
      </w:r>
      <w:r>
        <w:t>和</w:t>
      </w:r>
      <w:r>
        <w:t xml:space="preserve"> </w:t>
      </w:r>
      <m:oMath>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surf</m:t>
            </m:r>
          </m:sub>
        </m:sSub>
      </m:oMath>
      <w:r>
        <w:t>：</w:t>
      </w:r>
      <w:r>
        <w:t xml:space="preserve"> </w:t>
      </w: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e>
          <m:sup>
            <m:sSub>
              <m:sSubPr>
                <m:ctrlPr>
                  <w:rPr>
                    <w:rFonts w:ascii="Cambria Math" w:hAnsi="Cambria Math"/>
                  </w:rPr>
                </m:ctrlPr>
              </m:sSubPr>
              <m:e>
                <m:r>
                  <w:rPr>
                    <w:rFonts w:ascii="Cambria Math" w:hAnsi="Cambria Math"/>
                  </w:rPr>
                  <m:t>γ</m:t>
                </m:r>
              </m:e>
              <m:sub>
                <m:r>
                  <w:rPr>
                    <w:rFonts w:ascii="Cambria Math" w:hAnsi="Cambria Math"/>
                  </w:rPr>
                  <m:t>1</m:t>
                </m:r>
              </m:sub>
            </m:sSub>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surf</m:t>
                    </m:r>
                  </m:sub>
                </m:sSub>
              </m:e>
            </m:d>
          </m:e>
          <m:sup>
            <m:sSub>
              <m:sSubPr>
                <m:ctrlPr>
                  <w:rPr>
                    <w:rFonts w:ascii="Cambria Math" w:hAnsi="Cambria Math"/>
                  </w:rPr>
                </m:ctrlPr>
              </m:sSubPr>
              <m:e>
                <m:r>
                  <w:rPr>
                    <w:rFonts w:ascii="Cambria Math" w:hAnsi="Cambria Math"/>
                  </w:rPr>
                  <m:t>γ</m:t>
                </m:r>
              </m:e>
              <m:sub>
                <m:r>
                  <w:rPr>
                    <w:rFonts w:ascii="Cambria Math" w:hAnsi="Cambria Math"/>
                  </w:rPr>
                  <m:t>2</m:t>
                </m:r>
              </m:sub>
            </m:sSub>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surf</m:t>
                    </m:r>
                  </m:sub>
                </m:sSub>
              </m:e>
            </m:d>
          </m:e>
          <m:sup>
            <m:sSub>
              <m:sSubPr>
                <m:ctrlPr>
                  <w:rPr>
                    <w:rFonts w:ascii="Cambria Math" w:hAnsi="Cambria Math"/>
                  </w:rPr>
                </m:ctrlPr>
              </m:sSubPr>
              <m:e>
                <m:r>
                  <w:rPr>
                    <w:rFonts w:ascii="Cambria Math" w:hAnsi="Cambria Math"/>
                  </w:rPr>
                  <m:t>γ</m:t>
                </m:r>
              </m:e>
              <m:sub>
                <m:r>
                  <w:rPr>
                    <w:rFonts w:ascii="Cambria Math" w:hAnsi="Cambria Math"/>
                  </w:rPr>
                  <m:t>3</m:t>
                </m:r>
              </m:sub>
            </m:sSub>
          </m:sup>
        </m:sSup>
      </m:oMath>
      <w:r>
        <w:t>。</w:t>
      </w:r>
    </w:p>
    <w:p w14:paraId="7804FEAE" w14:textId="77777777" w:rsidR="005960AF" w:rsidRDefault="00000000">
      <w:pPr>
        <w:pStyle w:val="ae"/>
        <w:numPr>
          <w:ilvl w:val="0"/>
          <w:numId w:val="45"/>
        </w:numPr>
      </w:pPr>
      <w:r>
        <w:rPr>
          <w:b/>
          <w:bCs/>
        </w:rPr>
        <w:lastRenderedPageBreak/>
        <w:t>裂纹的影响</w:t>
      </w:r>
      <w:r>
        <w:t xml:space="preserve">: </w:t>
      </w:r>
      <w:r>
        <w:t>如前所述（</w:t>
      </w:r>
      <w:r>
        <w:t>2.4.6</w:t>
      </w:r>
      <w:r>
        <w:t>节），裂纹主要通过修改有效参数</w:t>
      </w:r>
      <w:r>
        <w:t xml:space="preserve"> (</w:t>
      </w:r>
      <m:oMath>
        <m:sSub>
          <m:sSubPr>
            <m:ctrlPr>
              <w:rPr>
                <w:rFonts w:ascii="Cambria Math" w:hAnsi="Cambria Math"/>
              </w:rPr>
            </m:ctrlPr>
          </m:sSubPr>
          <m:e>
            <m:r>
              <w:rPr>
                <w:rFonts w:ascii="Cambria Math" w:hAnsi="Cambria Math"/>
              </w:rPr>
              <m:t>σ</m:t>
            </m:r>
          </m:e>
          <m:sub>
            <m:r>
              <w:rPr>
                <w:rFonts w:ascii="Cambria Math" w:hAnsi="Cambria Math"/>
              </w:rPr>
              <m:t>eff</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eff</m:t>
            </m:r>
            <m:r>
              <m:rPr>
                <m:sty m:val="p"/>
              </m:rPr>
              <w:rPr>
                <w:rFonts w:ascii="Cambria Math" w:hAnsi="Cambria Math"/>
              </w:rPr>
              <m:t>,</m:t>
            </m:r>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eff</m:t>
            </m:r>
            <m:r>
              <m:rPr>
                <m:sty m:val="p"/>
              </m:rPr>
              <w:rPr>
                <w:rFonts w:ascii="Cambria Math" w:hAnsi="Cambria Math"/>
              </w:rPr>
              <m:t>,</m:t>
            </m:r>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oMath>
      <w:r>
        <w:t xml:space="preserve">) </w:t>
      </w:r>
      <w:r>
        <w:t>来影响上述方程组。例如：</w:t>
      </w:r>
    </w:p>
    <w:p w14:paraId="72AB4D6C" w14:textId="77777777" w:rsidR="005960AF" w:rsidRDefault="00000000">
      <w:pPr>
        <w:pStyle w:val="ae"/>
        <w:numPr>
          <w:ilvl w:val="1"/>
          <w:numId w:val="45"/>
        </w:numPr>
      </w:pPr>
      <w:r>
        <w:t>如果裂纹平行于电流方向且充满电解质，可能局部提高</w:t>
      </w:r>
      <w:r>
        <w:t xml:space="preserve"> </w:t>
      </w:r>
      <m:oMath>
        <m:sSub>
          <m:sSubPr>
            <m:ctrlPr>
              <w:rPr>
                <w:rFonts w:ascii="Cambria Math" w:hAnsi="Cambria Math"/>
              </w:rPr>
            </m:ctrlPr>
          </m:sSubPr>
          <m:e>
            <m:r>
              <w:rPr>
                <w:rFonts w:ascii="Cambria Math" w:hAnsi="Cambria Math"/>
              </w:rPr>
              <m:t>κ</m:t>
            </m:r>
          </m:e>
          <m:sub>
            <m:r>
              <w:rPr>
                <w:rFonts w:ascii="Cambria Math" w:hAnsi="Cambria Math"/>
              </w:rPr>
              <m:t>eff</m:t>
            </m:r>
            <m:r>
              <m:rPr>
                <m:sty m:val="p"/>
              </m:rPr>
              <w:rPr>
                <w:rFonts w:ascii="Cambria Math" w:hAnsi="Cambria Math"/>
              </w:rPr>
              <m:t>,</m:t>
            </m:r>
            <m:r>
              <w:rPr>
                <w:rFonts w:ascii="Cambria Math" w:hAnsi="Cambria Math"/>
              </w:rPr>
              <m:t>l</m:t>
            </m:r>
          </m:sub>
        </m:sSub>
      </m:oMath>
      <w:r>
        <w:t>。</w:t>
      </w:r>
    </w:p>
    <w:p w14:paraId="30C61DF3" w14:textId="77777777" w:rsidR="005960AF" w:rsidRDefault="00000000">
      <w:pPr>
        <w:pStyle w:val="ae"/>
        <w:numPr>
          <w:ilvl w:val="1"/>
          <w:numId w:val="45"/>
        </w:numPr>
      </w:pPr>
      <w:r>
        <w:t>如果裂纹垂直于电流方向且阻断电子或离子通路，则局部有效电导率急剧下降。</w:t>
      </w:r>
    </w:p>
    <w:p w14:paraId="3B77B48A" w14:textId="77777777" w:rsidR="005960AF" w:rsidRDefault="00000000">
      <w:pPr>
        <w:pStyle w:val="ae"/>
        <w:numPr>
          <w:ilvl w:val="1"/>
          <w:numId w:val="45"/>
        </w:numPr>
      </w:pPr>
      <w:r>
        <w:t>如果裂纹网络导致部分活性材料与电子</w:t>
      </w:r>
      <w:r>
        <w:t>/</w:t>
      </w:r>
      <w:r>
        <w:t>离子网络分离，则</w:t>
      </w:r>
      <w:r>
        <w:t xml:space="preserve"> </w:t>
      </w:r>
      <m:oMath>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oMath>
      <w:r>
        <w:t xml:space="preserve"> </w:t>
      </w:r>
      <w:r>
        <w:t>降低。</w:t>
      </w:r>
      <w:r>
        <w:t xml:space="preserve"> </w:t>
      </w:r>
      <w:r>
        <w:t>更复杂的模型可能会直接在几何上解析大裂纹，并在裂纹区域使用不同的控制方程或边界条件。</w:t>
      </w:r>
    </w:p>
    <w:p w14:paraId="7A55F3FC" w14:textId="77777777" w:rsidR="005960AF" w:rsidRDefault="00000000">
      <w:pPr>
        <w:pStyle w:val="4"/>
      </w:pPr>
      <w:r>
        <w:t xml:space="preserve">2.5.5 </w:t>
      </w:r>
      <w:r>
        <w:t>实现逻辑</w:t>
      </w:r>
    </w:p>
    <w:p w14:paraId="4E7E134A" w14:textId="77777777" w:rsidR="005960AF" w:rsidRDefault="00000000">
      <w:r>
        <w:t>实现性能模型通常涉及以下步骤：</w:t>
      </w:r>
    </w:p>
    <w:p w14:paraId="55B6EAC1" w14:textId="77777777" w:rsidR="005960AF" w:rsidRDefault="00000000">
      <w:pPr>
        <w:pStyle w:val="ae"/>
        <w:numPr>
          <w:ilvl w:val="0"/>
          <w:numId w:val="46"/>
        </w:numPr>
      </w:pPr>
      <w:r>
        <w:rPr>
          <w:b/>
          <w:bCs/>
        </w:rPr>
        <w:t>模型选择与简化</w:t>
      </w:r>
      <w:r>
        <w:t>:</w:t>
      </w:r>
    </w:p>
    <w:p w14:paraId="6558C507" w14:textId="77777777" w:rsidR="005960AF" w:rsidRDefault="00000000">
      <w:pPr>
        <w:pStyle w:val="ae"/>
        <w:numPr>
          <w:ilvl w:val="1"/>
          <w:numId w:val="46"/>
        </w:numPr>
      </w:pPr>
      <w:r>
        <w:t>根据研究目标和计算资源，选择合适的模型复杂度。例如，</w:t>
      </w:r>
      <w:r>
        <w:t xml:space="preserve">P2D (Pseudo-2D) </w:t>
      </w:r>
      <w:r>
        <w:t>模型是常用的包含一维电极厚度和一维颗粒内部扩散的模型。单粒子模型</w:t>
      </w:r>
      <w:r>
        <w:t xml:space="preserve"> (SPM) </w:t>
      </w:r>
      <w:r>
        <w:t>是其简化版，忽略了电解液中的浓度和电势梯度。全三维模型计算成本</w:t>
      </w:r>
      <w:proofErr w:type="gramStart"/>
      <w:r>
        <w:t>最高但</w:t>
      </w:r>
      <w:proofErr w:type="gramEnd"/>
      <w:r>
        <w:t>能最真实地反映复杂几何。</w:t>
      </w:r>
    </w:p>
    <w:p w14:paraId="198B925C" w14:textId="77777777" w:rsidR="005960AF" w:rsidRDefault="00000000">
      <w:pPr>
        <w:pStyle w:val="ae"/>
        <w:numPr>
          <w:ilvl w:val="1"/>
          <w:numId w:val="46"/>
        </w:numPr>
      </w:pPr>
      <w:r>
        <w:t>确定是否需要耦合热模型、老化模型等。</w:t>
      </w:r>
    </w:p>
    <w:p w14:paraId="1A7A8DB8" w14:textId="77777777" w:rsidR="005960AF" w:rsidRDefault="00000000">
      <w:pPr>
        <w:pStyle w:val="ae"/>
        <w:numPr>
          <w:ilvl w:val="0"/>
          <w:numId w:val="46"/>
        </w:numPr>
      </w:pPr>
      <w:r>
        <w:rPr>
          <w:b/>
          <w:bCs/>
        </w:rPr>
        <w:t>几何与网格划分</w:t>
      </w:r>
      <w:r>
        <w:t>:</w:t>
      </w:r>
    </w:p>
    <w:p w14:paraId="6A9B8B75" w14:textId="77777777" w:rsidR="005960AF" w:rsidRDefault="00000000">
      <w:pPr>
        <w:pStyle w:val="ae"/>
        <w:numPr>
          <w:ilvl w:val="1"/>
          <w:numId w:val="46"/>
        </w:numPr>
      </w:pPr>
      <w:r>
        <w:t>定义计算域：一维（沿厚度），准二维（厚度</w:t>
      </w:r>
      <w:r>
        <w:t>+</w:t>
      </w:r>
      <w:r>
        <w:t>颗粒半径），或全三维。</w:t>
      </w:r>
    </w:p>
    <w:p w14:paraId="6C41E982" w14:textId="77777777" w:rsidR="005960AF" w:rsidRDefault="00000000">
      <w:pPr>
        <w:pStyle w:val="ae"/>
        <w:numPr>
          <w:ilvl w:val="1"/>
          <w:numId w:val="46"/>
        </w:numPr>
      </w:pPr>
      <w:r>
        <w:t>对计算域进行空间离散化（网格划分）。对于</w:t>
      </w:r>
      <w:r>
        <w:t>P2D</w:t>
      </w:r>
      <w:r>
        <w:t>模型，需要在电极厚度方向和颗粒半径方向分别划分网格。网格密度需要足够</w:t>
      </w:r>
      <w:proofErr w:type="gramStart"/>
      <w:r>
        <w:t>精细以</w:t>
      </w:r>
      <w:proofErr w:type="gramEnd"/>
      <w:r>
        <w:t>保证数值精度，尤其是在梯度较大的区域（如电极</w:t>
      </w:r>
      <w:r>
        <w:t>/</w:t>
      </w:r>
      <w:r>
        <w:t>隔膜界面，颗粒表面）。</w:t>
      </w:r>
    </w:p>
    <w:p w14:paraId="37A8108B" w14:textId="77777777" w:rsidR="005960AF" w:rsidRDefault="00000000">
      <w:pPr>
        <w:pStyle w:val="ae"/>
        <w:numPr>
          <w:ilvl w:val="0"/>
          <w:numId w:val="46"/>
        </w:numPr>
      </w:pPr>
      <w:r>
        <w:rPr>
          <w:b/>
          <w:bCs/>
        </w:rPr>
        <w:t>参数化</w:t>
      </w:r>
      <w:r>
        <w:t>:</w:t>
      </w:r>
    </w:p>
    <w:p w14:paraId="458F8920" w14:textId="77777777" w:rsidR="005960AF" w:rsidRDefault="00000000">
      <w:pPr>
        <w:pStyle w:val="ae"/>
        <w:numPr>
          <w:ilvl w:val="1"/>
          <w:numId w:val="46"/>
        </w:numPr>
      </w:pPr>
      <w:r>
        <w:t>收集所有必需的输入参数（几何、材料、电化学、操作条件）。</w:t>
      </w:r>
    </w:p>
    <w:p w14:paraId="2E8C684B" w14:textId="77777777" w:rsidR="005960AF" w:rsidRDefault="00000000">
      <w:pPr>
        <w:pStyle w:val="ae"/>
        <w:numPr>
          <w:ilvl w:val="1"/>
          <w:numId w:val="46"/>
        </w:numPr>
      </w:pPr>
      <w:r>
        <w:t>特别注意从前序龟裂模型获取的有效结构参数</w:t>
      </w:r>
      <w: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r>
              <m:rPr>
                <m:sty m:val="p"/>
              </m:rPr>
              <w:rPr>
                <w:rFonts w:ascii="Cambria Math" w:hAnsi="Cambria Math"/>
              </w:rPr>
              <m:t>,</m:t>
            </m:r>
            <m:r>
              <w:rPr>
                <w:rFonts w:ascii="Cambria Math" w:hAnsi="Cambria Math"/>
              </w:rPr>
              <m:t>eff</m:t>
            </m:r>
          </m:sub>
        </m:sSub>
      </m:oMath>
      <w:r>
        <w:t xml:space="preserve">) </w:t>
      </w:r>
      <w:r>
        <w:t>并正确应用到有效输运性质的计算中。</w:t>
      </w:r>
    </w:p>
    <w:p w14:paraId="5B89CCA7" w14:textId="77777777" w:rsidR="005960AF" w:rsidRDefault="00000000">
      <w:pPr>
        <w:pStyle w:val="ae"/>
        <w:numPr>
          <w:ilvl w:val="0"/>
          <w:numId w:val="46"/>
        </w:numPr>
      </w:pPr>
      <w:r>
        <w:rPr>
          <w:b/>
          <w:bCs/>
        </w:rPr>
        <w:t>数值求解</w:t>
      </w:r>
      <w:r>
        <w:t>:</w:t>
      </w:r>
    </w:p>
    <w:p w14:paraId="507D007A" w14:textId="77777777" w:rsidR="005960AF" w:rsidRDefault="00000000">
      <w:pPr>
        <w:pStyle w:val="ae"/>
        <w:numPr>
          <w:ilvl w:val="1"/>
          <w:numId w:val="46"/>
        </w:numPr>
      </w:pPr>
      <w:r>
        <w:rPr>
          <w:b/>
          <w:bCs/>
        </w:rPr>
        <w:lastRenderedPageBreak/>
        <w:t>离散化</w:t>
      </w:r>
      <w:r>
        <w:t xml:space="preserve">: </w:t>
      </w:r>
      <w:r>
        <w:t>将偏微分方程组</w:t>
      </w:r>
      <w:r>
        <w:t xml:space="preserve"> (PDEs) </w:t>
      </w:r>
      <w:r>
        <w:t>通过有限差分法</w:t>
      </w:r>
      <w:r>
        <w:t xml:space="preserve"> (FDM)</w:t>
      </w:r>
      <w:r>
        <w:t>、有限体积法</w:t>
      </w:r>
      <w:r>
        <w:t xml:space="preserve"> (FVM) </w:t>
      </w:r>
      <w:r>
        <w:t>或有限元法</w:t>
      </w:r>
      <w:r>
        <w:t xml:space="preserve"> (FEM) </w:t>
      </w:r>
      <w:r>
        <w:t>转换为代数方程组或常微分方程组</w:t>
      </w:r>
      <w:r>
        <w:t xml:space="preserve"> (ODEs)</w:t>
      </w:r>
      <w:r>
        <w:t>。</w:t>
      </w:r>
    </w:p>
    <w:p w14:paraId="6688320B" w14:textId="77777777" w:rsidR="005960AF" w:rsidRDefault="00000000">
      <w:pPr>
        <w:pStyle w:val="ae"/>
        <w:numPr>
          <w:ilvl w:val="1"/>
          <w:numId w:val="46"/>
        </w:numPr>
      </w:pPr>
      <w:r>
        <w:rPr>
          <w:b/>
          <w:bCs/>
        </w:rPr>
        <w:t>求解器</w:t>
      </w:r>
      <w:r>
        <w:t>:</w:t>
      </w:r>
    </w:p>
    <w:p w14:paraId="11F4B527" w14:textId="77777777" w:rsidR="005960AF" w:rsidRDefault="00000000">
      <w:pPr>
        <w:pStyle w:val="ae"/>
        <w:numPr>
          <w:ilvl w:val="2"/>
          <w:numId w:val="46"/>
        </w:numPr>
      </w:pPr>
      <w:r>
        <w:t>对于稳态问题（如</w:t>
      </w:r>
      <w:r>
        <w:t>EIS</w:t>
      </w:r>
      <w:r>
        <w:t>的某个偏压点），求解非线性代数方程组（例如用</w:t>
      </w:r>
      <w:r>
        <w:t>Newton-Raphson</w:t>
      </w:r>
      <w:r>
        <w:t>法）。</w:t>
      </w:r>
    </w:p>
    <w:p w14:paraId="73D654E2" w14:textId="77777777" w:rsidR="005960AF" w:rsidRDefault="00000000">
      <w:pPr>
        <w:pStyle w:val="ae"/>
        <w:numPr>
          <w:ilvl w:val="2"/>
          <w:numId w:val="46"/>
        </w:numPr>
      </w:pPr>
      <w:r>
        <w:t>对于瞬态问题（如充放电），求解时间依赖的</w:t>
      </w:r>
      <w:r>
        <w:t>DAEs</w:t>
      </w:r>
      <w:r>
        <w:t>（微分代数方程组）或</w:t>
      </w:r>
      <w:r>
        <w:t>ODEs</w:t>
      </w:r>
      <w:r>
        <w:t>。这通常使用隐式时间积分方法（如</w:t>
      </w:r>
      <w:r>
        <w:t>BDF</w:t>
      </w:r>
      <w:r>
        <w:t>向后差分格式）以保证数值稳定性，并配合</w:t>
      </w:r>
      <w:r>
        <w:t>Newton</w:t>
      </w:r>
      <w:r>
        <w:t>等迭代法在每个时间步求解非线性系统。</w:t>
      </w:r>
    </w:p>
    <w:p w14:paraId="00835964" w14:textId="77777777" w:rsidR="005960AF" w:rsidRDefault="00000000">
      <w:pPr>
        <w:pStyle w:val="ae"/>
        <w:numPr>
          <w:ilvl w:val="1"/>
          <w:numId w:val="46"/>
        </w:numPr>
      </w:pPr>
      <w:r>
        <w:rPr>
          <w:b/>
          <w:bCs/>
        </w:rPr>
        <w:t>软件工具</w:t>
      </w:r>
      <w:r>
        <w:t>:</w:t>
      </w:r>
    </w:p>
    <w:p w14:paraId="4A090B66" w14:textId="77777777" w:rsidR="005960AF" w:rsidRDefault="00000000">
      <w:pPr>
        <w:pStyle w:val="ae"/>
        <w:numPr>
          <w:ilvl w:val="2"/>
          <w:numId w:val="46"/>
        </w:numPr>
      </w:pPr>
      <w:r>
        <w:rPr>
          <w:b/>
          <w:bCs/>
        </w:rPr>
        <w:t>商业软件</w:t>
      </w:r>
      <w:r>
        <w:t>: COMSOL Multiphysics (</w:t>
      </w:r>
      <w:r>
        <w:t>内置电池与燃料电池模块</w:t>
      </w:r>
      <w:r>
        <w:t>), GT-</w:t>
      </w:r>
      <w:proofErr w:type="spellStart"/>
      <w:r>
        <w:t>AutoLion</w:t>
      </w:r>
      <w:proofErr w:type="spellEnd"/>
      <w:r>
        <w:t>, ANSYS Fluent (</w:t>
      </w:r>
      <w:r>
        <w:t>有电池模块</w:t>
      </w:r>
      <w:r>
        <w:t>)</w:t>
      </w:r>
      <w:r>
        <w:t>。这些软件通常提供图形化界面、便捷的物理场耦合设置和后处理功能。</w:t>
      </w:r>
    </w:p>
    <w:p w14:paraId="58071921" w14:textId="77777777" w:rsidR="005960AF" w:rsidRDefault="00000000">
      <w:pPr>
        <w:pStyle w:val="ae"/>
        <w:numPr>
          <w:ilvl w:val="2"/>
          <w:numId w:val="46"/>
        </w:numPr>
      </w:pPr>
      <w:r>
        <w:rPr>
          <w:b/>
          <w:bCs/>
        </w:rPr>
        <w:t>开源</w:t>
      </w:r>
      <w:r>
        <w:rPr>
          <w:b/>
          <w:bCs/>
        </w:rPr>
        <w:t>/</w:t>
      </w:r>
      <w:r>
        <w:rPr>
          <w:b/>
          <w:bCs/>
        </w:rPr>
        <w:t>自编程</w:t>
      </w:r>
      <w:r>
        <w:t>:</w:t>
      </w:r>
    </w:p>
    <w:p w14:paraId="235BDA76" w14:textId="77777777" w:rsidR="005960AF" w:rsidRDefault="00000000">
      <w:pPr>
        <w:pStyle w:val="ae"/>
        <w:numPr>
          <w:ilvl w:val="3"/>
          <w:numId w:val="46"/>
        </w:numPr>
      </w:pPr>
      <w:r>
        <w:t xml:space="preserve">Python: </w:t>
      </w:r>
      <w:r>
        <w:t>利用</w:t>
      </w:r>
      <w:r>
        <w:t xml:space="preserve"> </w:t>
      </w:r>
      <w:r>
        <w:rPr>
          <w:rStyle w:val="VerbatimChar"/>
        </w:rPr>
        <w:t>NumPy</w:t>
      </w:r>
      <w:r>
        <w:t xml:space="preserve"> (</w:t>
      </w:r>
      <w:r>
        <w:t>数值计算</w:t>
      </w:r>
      <w:r>
        <w:t xml:space="preserve">), </w:t>
      </w:r>
      <w:r>
        <w:rPr>
          <w:rStyle w:val="VerbatimChar"/>
        </w:rPr>
        <w:t>SciPy</w:t>
      </w:r>
      <w:r>
        <w:t xml:space="preserve"> (</w:t>
      </w:r>
      <w:r>
        <w:t>科学计算库，包含</w:t>
      </w:r>
      <w:r>
        <w:t>ODE/DAE</w:t>
      </w:r>
      <w:r>
        <w:t>求解器如</w:t>
      </w:r>
      <w:r>
        <w:t xml:space="preserve"> </w:t>
      </w:r>
      <w:proofErr w:type="spellStart"/>
      <w:r>
        <w:rPr>
          <w:rStyle w:val="VerbatimChar"/>
        </w:rPr>
        <w:t>solve_ivp</w:t>
      </w:r>
      <w:proofErr w:type="spellEnd"/>
      <w:r>
        <w:t xml:space="preserve">, </w:t>
      </w:r>
      <w:proofErr w:type="spellStart"/>
      <w:r>
        <w:rPr>
          <w:rStyle w:val="VerbatimChar"/>
        </w:rPr>
        <w:t>solve_bvp</w:t>
      </w:r>
      <w:proofErr w:type="spellEnd"/>
      <w:r>
        <w:t xml:space="preserve">, </w:t>
      </w:r>
      <w:r>
        <w:t>稀疏矩阵处理</w:t>
      </w:r>
      <w:r>
        <w:t xml:space="preserve">, </w:t>
      </w:r>
      <w:r>
        <w:t>优化算法</w:t>
      </w:r>
      <w:r>
        <w:t xml:space="preserve">), </w:t>
      </w:r>
      <w:proofErr w:type="spellStart"/>
      <w:r>
        <w:rPr>
          <w:rStyle w:val="VerbatimChar"/>
        </w:rPr>
        <w:t>FEniCS</w:t>
      </w:r>
      <w:proofErr w:type="spellEnd"/>
      <w:r>
        <w:t xml:space="preserve"> (</w:t>
      </w:r>
      <w:r>
        <w:t>强大的</w:t>
      </w:r>
      <w:r>
        <w:t>FEM</w:t>
      </w:r>
      <w:r>
        <w:t>求解库</w:t>
      </w:r>
      <w:r>
        <w:t xml:space="preserve">), </w:t>
      </w:r>
      <w:proofErr w:type="spellStart"/>
      <w:r>
        <w:rPr>
          <w:rStyle w:val="VerbatimChar"/>
        </w:rPr>
        <w:t>PyBaMM</w:t>
      </w:r>
      <w:proofErr w:type="spellEnd"/>
      <w:r>
        <w:t xml:space="preserve"> (</w:t>
      </w:r>
      <w:r>
        <w:t>专门用于电池建模的开源</w:t>
      </w:r>
      <w:r>
        <w:t>Python</w:t>
      </w:r>
      <w:r>
        <w:t>包</w:t>
      </w:r>
      <w:r>
        <w:t>)</w:t>
      </w:r>
      <w:r>
        <w:t>。</w:t>
      </w:r>
    </w:p>
    <w:p w14:paraId="15D8A1AF" w14:textId="77777777" w:rsidR="005960AF" w:rsidRDefault="00000000">
      <w:pPr>
        <w:pStyle w:val="ae"/>
        <w:numPr>
          <w:ilvl w:val="3"/>
          <w:numId w:val="46"/>
        </w:numPr>
      </w:pPr>
      <w:r>
        <w:t xml:space="preserve">MATLAB: </w:t>
      </w:r>
      <w:r>
        <w:t>内置</w:t>
      </w:r>
      <w:r>
        <w:t>PDE</w:t>
      </w:r>
      <w:r>
        <w:t>求解工具箱，也常用于研究者自编程。</w:t>
      </w:r>
    </w:p>
    <w:p w14:paraId="32BF6E9F" w14:textId="77777777" w:rsidR="005960AF" w:rsidRDefault="00000000">
      <w:pPr>
        <w:pStyle w:val="ae"/>
        <w:numPr>
          <w:ilvl w:val="3"/>
          <w:numId w:val="46"/>
        </w:numPr>
      </w:pPr>
      <w:r>
        <w:t>其他语言如</w:t>
      </w:r>
      <w:r>
        <w:t xml:space="preserve">C++/Fortran: </w:t>
      </w:r>
      <w:r>
        <w:t>用于高性能计算。</w:t>
      </w:r>
    </w:p>
    <w:p w14:paraId="75039E81" w14:textId="77777777" w:rsidR="005960AF" w:rsidRDefault="00000000">
      <w:pPr>
        <w:pStyle w:val="ae"/>
        <w:numPr>
          <w:ilvl w:val="0"/>
          <w:numId w:val="46"/>
        </w:numPr>
      </w:pPr>
      <w:r>
        <w:rPr>
          <w:b/>
          <w:bCs/>
        </w:rPr>
        <w:t>边界条件与初始条件的应用</w:t>
      </w:r>
      <w:r>
        <w:t>:</w:t>
      </w:r>
    </w:p>
    <w:p w14:paraId="26E4A56A" w14:textId="77777777" w:rsidR="005960AF" w:rsidRDefault="00000000">
      <w:pPr>
        <w:pStyle w:val="ae"/>
        <w:numPr>
          <w:ilvl w:val="1"/>
          <w:numId w:val="46"/>
        </w:numPr>
      </w:pPr>
      <w:r>
        <w:t>在计算域的边界（如集流体接口、隔膜接口、颗粒中心</w:t>
      </w:r>
      <w:r>
        <w:t>/</w:t>
      </w:r>
      <w:r>
        <w:t>表面）施加正确的边界条件（例如，电流密度、电势、浓度通量）。</w:t>
      </w:r>
    </w:p>
    <w:p w14:paraId="2CAA9260" w14:textId="77777777" w:rsidR="005960AF" w:rsidRDefault="00000000">
      <w:pPr>
        <w:pStyle w:val="ae"/>
        <w:numPr>
          <w:ilvl w:val="1"/>
          <w:numId w:val="46"/>
        </w:numPr>
      </w:pPr>
      <w:r>
        <w:t>设置所有变量的初始值（例如，均匀的</w:t>
      </w:r>
      <w:r>
        <w:t>SOC</w:t>
      </w:r>
      <w:r>
        <w:t>、电解液浓度）。</w:t>
      </w:r>
    </w:p>
    <w:p w14:paraId="26BE2F90" w14:textId="77777777" w:rsidR="005960AF" w:rsidRDefault="00000000">
      <w:pPr>
        <w:pStyle w:val="ae"/>
        <w:numPr>
          <w:ilvl w:val="0"/>
          <w:numId w:val="46"/>
        </w:numPr>
      </w:pPr>
      <w:r>
        <w:rPr>
          <w:b/>
          <w:bCs/>
        </w:rPr>
        <w:t>仿真流程控制</w:t>
      </w:r>
      <w:r>
        <w:t>:</w:t>
      </w:r>
    </w:p>
    <w:p w14:paraId="6933741D" w14:textId="77777777" w:rsidR="005960AF" w:rsidRDefault="00000000">
      <w:pPr>
        <w:pStyle w:val="ae"/>
        <w:numPr>
          <w:ilvl w:val="1"/>
          <w:numId w:val="46"/>
        </w:numPr>
      </w:pPr>
      <w:r>
        <w:rPr>
          <w:b/>
          <w:bCs/>
        </w:rPr>
        <w:t>充放电模拟</w:t>
      </w:r>
      <w:r>
        <w:t xml:space="preserve">: </w:t>
      </w:r>
      <w:r>
        <w:t>在每个时间步，根据外部电流（或电压）和内部状态，求解</w:t>
      </w:r>
      <w:r>
        <w:t>PDEs</w:t>
      </w:r>
      <w:r>
        <w:t>得到新的状态，更新</w:t>
      </w:r>
      <w:r>
        <w:t>SOC</w:t>
      </w:r>
      <w:r>
        <w:t>，检查是否达到截止条件。</w:t>
      </w:r>
    </w:p>
    <w:p w14:paraId="75FA5D57" w14:textId="77777777" w:rsidR="005960AF" w:rsidRDefault="00000000">
      <w:pPr>
        <w:pStyle w:val="ae"/>
        <w:numPr>
          <w:ilvl w:val="1"/>
          <w:numId w:val="46"/>
        </w:numPr>
      </w:pPr>
      <w:r>
        <w:rPr>
          <w:b/>
          <w:bCs/>
        </w:rPr>
        <w:lastRenderedPageBreak/>
        <w:t>EIS</w:t>
      </w:r>
      <w:r>
        <w:rPr>
          <w:b/>
          <w:bCs/>
        </w:rPr>
        <w:t>模拟</w:t>
      </w:r>
      <w:r>
        <w:t xml:space="preserve">: </w:t>
      </w:r>
      <w:r>
        <w:t>首先求解直流稳态，然后在该稳态基础上施加不同频率的正弦微小扰动（电压或电流），求解体系的线性响应，计算阻抗。</w:t>
      </w:r>
    </w:p>
    <w:p w14:paraId="20DBC686" w14:textId="77777777" w:rsidR="005960AF" w:rsidRDefault="00000000">
      <w:pPr>
        <w:pStyle w:val="ae"/>
        <w:numPr>
          <w:ilvl w:val="0"/>
          <w:numId w:val="46"/>
        </w:numPr>
      </w:pPr>
      <w:r>
        <w:rPr>
          <w:b/>
          <w:bCs/>
        </w:rPr>
        <w:t>后处理与分析</w:t>
      </w:r>
      <w:r>
        <w:t>:</w:t>
      </w:r>
    </w:p>
    <w:p w14:paraId="2A5BB628" w14:textId="77777777" w:rsidR="005960AF" w:rsidRDefault="00000000">
      <w:pPr>
        <w:pStyle w:val="ae"/>
        <w:numPr>
          <w:ilvl w:val="1"/>
          <w:numId w:val="46"/>
        </w:numPr>
      </w:pPr>
      <w:r>
        <w:t>提取关键输出参数。</w:t>
      </w:r>
    </w:p>
    <w:p w14:paraId="1B67EE35" w14:textId="77777777" w:rsidR="005960AF" w:rsidRDefault="00000000">
      <w:pPr>
        <w:pStyle w:val="ae"/>
        <w:numPr>
          <w:ilvl w:val="1"/>
          <w:numId w:val="46"/>
        </w:numPr>
      </w:pPr>
      <w:r>
        <w:t>数据可视化（见下一节）。</w:t>
      </w:r>
    </w:p>
    <w:p w14:paraId="7D2A1A47" w14:textId="77777777" w:rsidR="005960AF" w:rsidRDefault="00000000">
      <w:pPr>
        <w:pStyle w:val="ae"/>
        <w:numPr>
          <w:ilvl w:val="1"/>
          <w:numId w:val="46"/>
        </w:numPr>
      </w:pPr>
      <w:r>
        <w:t>与实验数据对比验证模型。</w:t>
      </w:r>
    </w:p>
    <w:p w14:paraId="533F0A61" w14:textId="77777777" w:rsidR="005960AF" w:rsidRDefault="00000000">
      <w:pPr>
        <w:pStyle w:val="ae"/>
        <w:numPr>
          <w:ilvl w:val="1"/>
          <w:numId w:val="46"/>
        </w:numPr>
      </w:pPr>
      <w:r>
        <w:t>进行参数敏感性分析，研究不同因素对性能的影响。</w:t>
      </w:r>
    </w:p>
    <w:p w14:paraId="347E1D5B" w14:textId="77777777" w:rsidR="005960AF" w:rsidRDefault="00000000">
      <w:pPr>
        <w:pStyle w:val="4"/>
      </w:pPr>
      <w:r>
        <w:t xml:space="preserve">2.5.6 </w:t>
      </w:r>
      <w:r>
        <w:t>绘图逻辑</w:t>
      </w:r>
    </w:p>
    <w:p w14:paraId="6538F809" w14:textId="77777777" w:rsidR="005960AF" w:rsidRDefault="00000000">
      <w:r>
        <w:t>性能模型的输出数据丰富，可以通过多种图表形式进行可视化和分析：</w:t>
      </w:r>
    </w:p>
    <w:p w14:paraId="55905227" w14:textId="77777777" w:rsidR="005960AF" w:rsidRDefault="00000000">
      <w:pPr>
        <w:pStyle w:val="ae"/>
        <w:numPr>
          <w:ilvl w:val="0"/>
          <w:numId w:val="47"/>
        </w:numPr>
      </w:pPr>
      <w:r>
        <w:rPr>
          <w:b/>
          <w:bCs/>
        </w:rPr>
        <w:t>充放电曲线</w:t>
      </w:r>
      <w:r>
        <w:t>:</w:t>
      </w:r>
    </w:p>
    <w:p w14:paraId="1CAC76B1" w14:textId="77777777" w:rsidR="005960AF" w:rsidRDefault="00000000">
      <w:pPr>
        <w:pStyle w:val="ae"/>
        <w:numPr>
          <w:ilvl w:val="1"/>
          <w:numId w:val="47"/>
        </w:numPr>
      </w:pPr>
      <w:proofErr w:type="gramStart"/>
      <w:r>
        <w:rPr>
          <w:b/>
          <w:bCs/>
        </w:rPr>
        <w:t>图类型</w:t>
      </w:r>
      <w:proofErr w:type="gramEnd"/>
      <w:r>
        <w:t xml:space="preserve">: </w:t>
      </w:r>
      <w:r>
        <w:t>线图。</w:t>
      </w:r>
    </w:p>
    <w:p w14:paraId="1F521395" w14:textId="77777777" w:rsidR="005960AF" w:rsidRDefault="00000000">
      <w:pPr>
        <w:pStyle w:val="ae"/>
        <w:numPr>
          <w:ilvl w:val="1"/>
          <w:numId w:val="47"/>
        </w:numPr>
      </w:pPr>
      <w:r>
        <w:rPr>
          <w:b/>
          <w:bCs/>
        </w:rPr>
        <w:t>X</w:t>
      </w:r>
      <w:r>
        <w:rPr>
          <w:b/>
          <w:bCs/>
        </w:rPr>
        <w:t>轴</w:t>
      </w:r>
      <w:r>
        <w:t xml:space="preserve">: </w:t>
      </w:r>
      <w:r>
        <w:t>时间</w:t>
      </w:r>
      <w:r>
        <w:t xml:space="preserve"> (s/h), </w:t>
      </w:r>
      <w:r>
        <w:t>容量</w:t>
      </w:r>
      <w:r>
        <w:t xml:space="preserve"> (Ah/</w:t>
      </w:r>
      <w:proofErr w:type="spellStart"/>
      <w:r>
        <w:t>mAh</w:t>
      </w:r>
      <w:proofErr w:type="spellEnd"/>
      <w:r>
        <w:t xml:space="preserve">), </w:t>
      </w:r>
      <w:r>
        <w:t>比容量</w:t>
      </w:r>
      <w:r>
        <w:t xml:space="preserve"> (Ah/g, </w:t>
      </w:r>
      <w:proofErr w:type="spellStart"/>
      <w:r>
        <w:t>mAh</w:t>
      </w:r>
      <w:proofErr w:type="spellEnd"/>
      <w:r>
        <w:t xml:space="preserve">/g), </w:t>
      </w:r>
      <w:r>
        <w:t>或</w:t>
      </w:r>
      <w:r>
        <w:t>SOC</w:t>
      </w:r>
      <w:r>
        <w:t>。</w:t>
      </w:r>
    </w:p>
    <w:p w14:paraId="2AC60635" w14:textId="77777777" w:rsidR="005960AF" w:rsidRDefault="00000000">
      <w:pPr>
        <w:pStyle w:val="ae"/>
        <w:numPr>
          <w:ilvl w:val="1"/>
          <w:numId w:val="47"/>
        </w:numPr>
      </w:pPr>
      <w:r>
        <w:rPr>
          <w:b/>
          <w:bCs/>
        </w:rPr>
        <w:t>Y</w:t>
      </w:r>
      <w:r>
        <w:rPr>
          <w:b/>
          <w:bCs/>
        </w:rPr>
        <w:t>轴</w:t>
      </w:r>
      <w:r>
        <w:t xml:space="preserve">: </w:t>
      </w:r>
      <w:r>
        <w:t>电池电压</w:t>
      </w:r>
      <w:r>
        <w:t xml:space="preserve"> (V)</w:t>
      </w:r>
      <w:r>
        <w:t>。</w:t>
      </w:r>
    </w:p>
    <w:p w14:paraId="09E8F93F" w14:textId="77777777" w:rsidR="005960AF" w:rsidRDefault="00000000">
      <w:pPr>
        <w:pStyle w:val="ae"/>
        <w:numPr>
          <w:ilvl w:val="1"/>
          <w:numId w:val="47"/>
        </w:numPr>
      </w:pPr>
      <w:r>
        <w:rPr>
          <w:b/>
          <w:bCs/>
        </w:rPr>
        <w:t>分析</w:t>
      </w:r>
      <w:r>
        <w:t xml:space="preserve">: </w:t>
      </w:r>
      <w:r>
        <w:t>可观察到充放电平台、极化大小、容量衰减（多循环时）、不同倍率下的电压特性。</w:t>
      </w:r>
    </w:p>
    <w:p w14:paraId="49AE9F22" w14:textId="77777777" w:rsidR="005960AF" w:rsidRDefault="00000000">
      <w:pPr>
        <w:pStyle w:val="ae"/>
        <w:numPr>
          <w:ilvl w:val="0"/>
          <w:numId w:val="47"/>
        </w:numPr>
      </w:pPr>
      <w:r>
        <w:rPr>
          <w:b/>
          <w:bCs/>
        </w:rPr>
        <w:t>电化学阻抗谱</w:t>
      </w:r>
      <w:r>
        <w:rPr>
          <w:b/>
          <w:bCs/>
        </w:rPr>
        <w:t xml:space="preserve"> (EIS)</w:t>
      </w:r>
      <w:r>
        <w:t>:</w:t>
      </w:r>
    </w:p>
    <w:p w14:paraId="4B1BAC80" w14:textId="77777777" w:rsidR="005960AF" w:rsidRDefault="00000000">
      <w:pPr>
        <w:pStyle w:val="ae"/>
        <w:numPr>
          <w:ilvl w:val="1"/>
          <w:numId w:val="47"/>
        </w:numPr>
      </w:pPr>
      <w:r>
        <w:rPr>
          <w:b/>
          <w:bCs/>
        </w:rPr>
        <w:t>Nyquist</w:t>
      </w:r>
      <w:r>
        <w:rPr>
          <w:b/>
          <w:bCs/>
        </w:rPr>
        <w:t>图</w:t>
      </w:r>
      <w:r>
        <w:t>:</w:t>
      </w:r>
    </w:p>
    <w:p w14:paraId="7FB57979" w14:textId="77777777" w:rsidR="005960AF" w:rsidRDefault="00000000">
      <w:pPr>
        <w:pStyle w:val="ae"/>
        <w:numPr>
          <w:ilvl w:val="2"/>
          <w:numId w:val="47"/>
        </w:numPr>
      </w:pPr>
      <w:proofErr w:type="gramStart"/>
      <w:r>
        <w:rPr>
          <w:b/>
          <w:bCs/>
        </w:rPr>
        <w:t>图类型</w:t>
      </w:r>
      <w:proofErr w:type="gramEnd"/>
      <w:r>
        <w:t xml:space="preserve">: </w:t>
      </w:r>
      <w:r>
        <w:t>散点图或线图。</w:t>
      </w:r>
    </w:p>
    <w:p w14:paraId="70020207" w14:textId="77777777" w:rsidR="005960AF" w:rsidRDefault="00000000">
      <w:pPr>
        <w:pStyle w:val="ae"/>
        <w:numPr>
          <w:ilvl w:val="2"/>
          <w:numId w:val="47"/>
        </w:numPr>
      </w:pPr>
      <w:r>
        <w:rPr>
          <w:b/>
          <w:bCs/>
        </w:rPr>
        <w:t>X</w:t>
      </w:r>
      <w:r>
        <w:rPr>
          <w:b/>
          <w:bCs/>
        </w:rPr>
        <w:t>轴</w:t>
      </w:r>
      <w:r>
        <w:t xml:space="preserve">: </w:t>
      </w:r>
      <w:r>
        <w:t>阻抗实部</w:t>
      </w:r>
      <w:r>
        <w:t xml:space="preserve"> </w:t>
      </w:r>
      <m:oMath>
        <m:sSub>
          <m:sSubPr>
            <m:ctrlPr>
              <w:rPr>
                <w:rFonts w:ascii="Cambria Math" w:hAnsi="Cambria Math"/>
              </w:rPr>
            </m:ctrlPr>
          </m:sSubPr>
          <m:e>
            <m:r>
              <w:rPr>
                <w:rFonts w:ascii="Cambria Math" w:hAnsi="Cambria Math"/>
              </w:rPr>
              <m:t>Z</m:t>
            </m:r>
          </m:e>
          <m:sub>
            <m:r>
              <w:rPr>
                <w:rFonts w:ascii="Cambria Math" w:hAnsi="Cambria Math"/>
              </w:rPr>
              <m:t>real</m:t>
            </m:r>
          </m:sub>
        </m:sSub>
      </m:oMath>
      <w:r>
        <w:t xml:space="preserve"> (Ohm·cm²</w:t>
      </w:r>
      <w:r>
        <w:t>或</w:t>
      </w:r>
      <w:r>
        <w:t xml:space="preserve"> Ohm)</w:t>
      </w:r>
      <w:r>
        <w:t>。</w:t>
      </w:r>
    </w:p>
    <w:p w14:paraId="1814B61D" w14:textId="77777777" w:rsidR="005960AF" w:rsidRDefault="00000000">
      <w:pPr>
        <w:pStyle w:val="ae"/>
        <w:numPr>
          <w:ilvl w:val="2"/>
          <w:numId w:val="47"/>
        </w:numPr>
      </w:pPr>
      <w:r>
        <w:rPr>
          <w:b/>
          <w:bCs/>
        </w:rPr>
        <w:t>Y</w:t>
      </w:r>
      <w:r>
        <w:rPr>
          <w:b/>
          <w:bCs/>
        </w:rPr>
        <w:t>轴</w:t>
      </w:r>
      <w:r>
        <w:t xml:space="preserve">: </w:t>
      </w:r>
      <w:r>
        <w:t>负的阻抗虚部</w:t>
      </w:r>
      <w: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imag</m:t>
            </m:r>
          </m:sub>
        </m:sSub>
      </m:oMath>
      <w:r>
        <w:t xml:space="preserve"> (Ohm·cm²</w:t>
      </w:r>
      <w:r>
        <w:t>或</w:t>
      </w:r>
      <w:r>
        <w:t xml:space="preserve"> Ohm)</w:t>
      </w:r>
      <w:r>
        <w:t>。</w:t>
      </w:r>
    </w:p>
    <w:p w14:paraId="6D9B3BD7" w14:textId="77777777" w:rsidR="005960AF" w:rsidRDefault="00000000">
      <w:pPr>
        <w:pStyle w:val="ae"/>
        <w:numPr>
          <w:ilvl w:val="2"/>
          <w:numId w:val="47"/>
        </w:numPr>
      </w:pPr>
      <w:r>
        <w:rPr>
          <w:b/>
          <w:bCs/>
        </w:rPr>
        <w:t>分析</w:t>
      </w:r>
      <w:r>
        <w:t xml:space="preserve">: </w:t>
      </w:r>
      <w:r>
        <w:t>从高频到低频通常依次出现代表欧姆电阻、电荷转移电阻、扩散（</w:t>
      </w:r>
      <w:r>
        <w:t>Warburg</w:t>
      </w:r>
      <w:r>
        <w:t>阻抗）等过程的半圆或直线特征。可用于拟合等效电路模型，量化不同过程的阻抗贡献。</w:t>
      </w:r>
    </w:p>
    <w:p w14:paraId="7753A7FB" w14:textId="77777777" w:rsidR="005960AF" w:rsidRDefault="00000000">
      <w:pPr>
        <w:pStyle w:val="ae"/>
        <w:numPr>
          <w:ilvl w:val="1"/>
          <w:numId w:val="47"/>
        </w:numPr>
      </w:pPr>
      <w:r>
        <w:rPr>
          <w:b/>
          <w:bCs/>
        </w:rPr>
        <w:t>Bode</w:t>
      </w:r>
      <w:r>
        <w:rPr>
          <w:b/>
          <w:bCs/>
        </w:rPr>
        <w:t>图</w:t>
      </w:r>
      <w:r>
        <w:t>:</w:t>
      </w:r>
    </w:p>
    <w:p w14:paraId="5F603235" w14:textId="77777777" w:rsidR="005960AF" w:rsidRDefault="00000000">
      <w:pPr>
        <w:pStyle w:val="ae"/>
        <w:numPr>
          <w:ilvl w:val="2"/>
          <w:numId w:val="47"/>
        </w:numPr>
      </w:pPr>
      <w:proofErr w:type="gramStart"/>
      <w:r>
        <w:rPr>
          <w:b/>
          <w:bCs/>
        </w:rPr>
        <w:t>图类型</w:t>
      </w:r>
      <w:proofErr w:type="gramEnd"/>
      <w:r>
        <w:t xml:space="preserve">: </w:t>
      </w:r>
      <w:r>
        <w:t>两条线图，通常共享</w:t>
      </w:r>
      <w:r>
        <w:t>X</w:t>
      </w:r>
      <w:r>
        <w:t>轴。</w:t>
      </w:r>
    </w:p>
    <w:p w14:paraId="0872F5FF" w14:textId="77777777" w:rsidR="005960AF" w:rsidRDefault="00000000">
      <w:pPr>
        <w:pStyle w:val="ae"/>
        <w:numPr>
          <w:ilvl w:val="2"/>
          <w:numId w:val="47"/>
        </w:numPr>
      </w:pPr>
      <w:r>
        <w:rPr>
          <w:b/>
          <w:bCs/>
        </w:rPr>
        <w:lastRenderedPageBreak/>
        <w:t>X</w:t>
      </w:r>
      <w:r>
        <w:rPr>
          <w:b/>
          <w:bCs/>
        </w:rPr>
        <w:t>轴</w:t>
      </w:r>
      <w:r>
        <w:t xml:space="preserve">: </w:t>
      </w:r>
      <w:r>
        <w:t>频率</w:t>
      </w:r>
      <w:r>
        <w:t xml:space="preserve"> (Hz)</w:t>
      </w:r>
      <w:r>
        <w:t>，通常为对数尺度。</w:t>
      </w:r>
    </w:p>
    <w:p w14:paraId="3D53E9D7" w14:textId="77777777" w:rsidR="005960AF" w:rsidRDefault="00000000">
      <w:pPr>
        <w:pStyle w:val="ae"/>
        <w:numPr>
          <w:ilvl w:val="2"/>
          <w:numId w:val="47"/>
        </w:numPr>
      </w:pPr>
      <w:r>
        <w:rPr>
          <w:b/>
          <w:bCs/>
        </w:rPr>
        <w:t>Y</w:t>
      </w:r>
      <w:r>
        <w:rPr>
          <w:b/>
          <w:bCs/>
        </w:rPr>
        <w:t>轴</w:t>
      </w:r>
      <w:r>
        <w:rPr>
          <w:b/>
          <w:bCs/>
        </w:rPr>
        <w:t>1</w:t>
      </w:r>
      <w:r>
        <w:t xml:space="preserve">: </w:t>
      </w:r>
      <w:r>
        <w:t>阻抗模量</w:t>
      </w:r>
      <w:r>
        <w:t xml:space="preserve"> </w:t>
      </w:r>
      <m:oMath>
        <m:d>
          <m:dPr>
            <m:begChr m:val="|"/>
            <m:endChr m:val="|"/>
            <m:ctrlPr>
              <w:rPr>
                <w:rFonts w:ascii="Cambria Math" w:hAnsi="Cambria Math"/>
              </w:rPr>
            </m:ctrlPr>
          </m:dPr>
          <m:e>
            <m:r>
              <w:rPr>
                <w:rFonts w:ascii="Cambria Math" w:hAnsi="Cambria Math"/>
              </w:rPr>
              <m:t>Z</m:t>
            </m:r>
          </m:e>
        </m:d>
      </m:oMath>
      <w:r>
        <w:t xml:space="preserve"> (Ohm·cm²</w:t>
      </w:r>
      <w:r>
        <w:t>或</w:t>
      </w:r>
      <w:r>
        <w:t xml:space="preserve"> Ohm)</w:t>
      </w:r>
      <w:r>
        <w:t>，通常为对数尺度。</w:t>
      </w:r>
    </w:p>
    <w:p w14:paraId="573EAB68" w14:textId="77777777" w:rsidR="005960AF" w:rsidRDefault="00000000">
      <w:pPr>
        <w:pStyle w:val="ae"/>
        <w:numPr>
          <w:ilvl w:val="2"/>
          <w:numId w:val="47"/>
        </w:numPr>
      </w:pPr>
      <w:r>
        <w:rPr>
          <w:b/>
          <w:bCs/>
        </w:rPr>
        <w:t>Y</w:t>
      </w:r>
      <w:r>
        <w:rPr>
          <w:b/>
          <w:bCs/>
        </w:rPr>
        <w:t>轴</w:t>
      </w:r>
      <w:r>
        <w:rPr>
          <w:b/>
          <w:bCs/>
        </w:rPr>
        <w:t>2</w:t>
      </w:r>
      <w:r>
        <w:t xml:space="preserve">: </w:t>
      </w:r>
      <w:r>
        <w:t>相位角</w:t>
      </w:r>
      <w:r>
        <w:t xml:space="preserve"> </w:t>
      </w:r>
      <m:oMath>
        <m:r>
          <w:rPr>
            <w:rFonts w:ascii="Cambria Math" w:hAnsi="Cambria Math"/>
          </w:rPr>
          <m:t>ϕ</m:t>
        </m:r>
      </m:oMath>
      <w:r>
        <w:t xml:space="preserve"> (</w:t>
      </w:r>
      <w:r>
        <w:t>度</w:t>
      </w:r>
      <w:r>
        <w:t>)</w:t>
      </w:r>
      <w:r>
        <w:t>。</w:t>
      </w:r>
    </w:p>
    <w:p w14:paraId="1A428781" w14:textId="77777777" w:rsidR="005960AF" w:rsidRDefault="00000000">
      <w:pPr>
        <w:pStyle w:val="ae"/>
        <w:numPr>
          <w:ilvl w:val="2"/>
          <w:numId w:val="47"/>
        </w:numPr>
      </w:pPr>
      <w:r>
        <w:rPr>
          <w:b/>
          <w:bCs/>
        </w:rPr>
        <w:t>分析</w:t>
      </w:r>
      <w:r>
        <w:t xml:space="preserve">: </w:t>
      </w:r>
      <w:r>
        <w:t>同样揭示不同频率下的阻抗特性，相位角可以帮助识别主要过程是容性、阻性还是感性。</w:t>
      </w:r>
    </w:p>
    <w:p w14:paraId="055527B9" w14:textId="77777777" w:rsidR="005960AF" w:rsidRDefault="00000000">
      <w:pPr>
        <w:pStyle w:val="ae"/>
        <w:numPr>
          <w:ilvl w:val="0"/>
          <w:numId w:val="47"/>
        </w:numPr>
      </w:pPr>
      <w:r>
        <w:rPr>
          <w:b/>
          <w:bCs/>
        </w:rPr>
        <w:t>内部变量分布图</w:t>
      </w:r>
      <w:r>
        <w:rPr>
          <w:b/>
          <w:bCs/>
        </w:rPr>
        <w:t xml:space="preserve"> (</w:t>
      </w:r>
      <w:r>
        <w:rPr>
          <w:b/>
          <w:bCs/>
        </w:rPr>
        <w:t>通常在特定时间点或</w:t>
      </w:r>
      <w:r>
        <w:rPr>
          <w:b/>
          <w:bCs/>
        </w:rPr>
        <w:t>SOC</w:t>
      </w:r>
      <w:r>
        <w:rPr>
          <w:b/>
          <w:bCs/>
        </w:rPr>
        <w:t>下</w:t>
      </w:r>
      <w:r>
        <w:rPr>
          <w:b/>
          <w:bCs/>
        </w:rPr>
        <w:t>)</w:t>
      </w:r>
      <w:r>
        <w:t>:</w:t>
      </w:r>
    </w:p>
    <w:p w14:paraId="2EE19F1A" w14:textId="77777777" w:rsidR="005960AF" w:rsidRDefault="00000000">
      <w:pPr>
        <w:pStyle w:val="ae"/>
        <w:numPr>
          <w:ilvl w:val="1"/>
          <w:numId w:val="47"/>
        </w:numPr>
      </w:pPr>
      <w:proofErr w:type="gramStart"/>
      <w:r>
        <w:rPr>
          <w:b/>
          <w:bCs/>
        </w:rPr>
        <w:t>图类型</w:t>
      </w:r>
      <w:proofErr w:type="gramEnd"/>
      <w:r>
        <w:t xml:space="preserve">: </w:t>
      </w:r>
      <w:r>
        <w:t>线图</w:t>
      </w:r>
      <w:r>
        <w:t xml:space="preserve"> (1D</w:t>
      </w:r>
      <w:r>
        <w:t>分布</w:t>
      </w:r>
      <w:r>
        <w:t xml:space="preserve">) </w:t>
      </w:r>
      <w:r>
        <w:t>或彩色云图</w:t>
      </w:r>
      <w:r>
        <w:t>/</w:t>
      </w:r>
      <w:r>
        <w:t>等高线图</w:t>
      </w:r>
      <w:r>
        <w:t xml:space="preserve"> (2D/3D</w:t>
      </w:r>
      <w:r>
        <w:t>分布</w:t>
      </w:r>
      <w:r>
        <w:t>)</w:t>
      </w:r>
      <w:r>
        <w:t>。</w:t>
      </w:r>
    </w:p>
    <w:p w14:paraId="20A17972" w14:textId="77777777" w:rsidR="005960AF" w:rsidRDefault="00000000">
      <w:pPr>
        <w:pStyle w:val="ae"/>
        <w:numPr>
          <w:ilvl w:val="1"/>
          <w:numId w:val="47"/>
        </w:numPr>
      </w:pPr>
      <w:r>
        <w:rPr>
          <w:b/>
          <w:bCs/>
        </w:rPr>
        <w:t>X</w:t>
      </w:r>
      <w:r>
        <w:rPr>
          <w:b/>
          <w:bCs/>
        </w:rPr>
        <w:t>轴</w:t>
      </w:r>
      <w:r>
        <w:rPr>
          <w:b/>
          <w:bCs/>
        </w:rPr>
        <w:t xml:space="preserve"> (1D)</w:t>
      </w:r>
      <w:r>
        <w:t xml:space="preserve">: </w:t>
      </w:r>
      <w:r>
        <w:t>电极厚度方向的归一化坐标</w:t>
      </w:r>
      <w:r>
        <w:t xml:space="preserve"> (0 to 1) </w:t>
      </w:r>
      <w:r>
        <w:t>或实际距离</w:t>
      </w:r>
      <w:r>
        <w:t xml:space="preserve"> (</w:t>
      </w:r>
      <w:proofErr w:type="spellStart"/>
      <w:r>
        <w:t>μm</w:t>
      </w:r>
      <w:proofErr w:type="spellEnd"/>
      <w:r>
        <w:t>)</w:t>
      </w:r>
      <w:r>
        <w:t>。</w:t>
      </w:r>
    </w:p>
    <w:p w14:paraId="6DBCCB73" w14:textId="77777777" w:rsidR="005960AF" w:rsidRDefault="00000000">
      <w:pPr>
        <w:pStyle w:val="ae"/>
        <w:numPr>
          <w:ilvl w:val="1"/>
          <w:numId w:val="47"/>
        </w:numPr>
      </w:pPr>
      <w:r>
        <w:rPr>
          <w:b/>
          <w:bCs/>
        </w:rPr>
        <w:t>Y</w:t>
      </w:r>
      <w:r>
        <w:rPr>
          <w:b/>
          <w:bCs/>
        </w:rPr>
        <w:t>轴</w:t>
      </w:r>
      <w:r>
        <w:rPr>
          <w:b/>
          <w:bCs/>
        </w:rPr>
        <w:t xml:space="preserve"> (1D)</w:t>
      </w:r>
      <w:r>
        <w:t xml:space="preserve">: </w:t>
      </w:r>
      <w:r>
        <w:t>电势</w:t>
      </w:r>
      <w:r>
        <w:t xml:space="preserve"> (</w:t>
      </w:r>
      <m:oMath>
        <m:sSub>
          <m:sSubPr>
            <m:ctrlPr>
              <w:rPr>
                <w:rFonts w:ascii="Cambria Math" w:hAnsi="Cambria Math"/>
              </w:rPr>
            </m:ctrlPr>
          </m:sSubPr>
          <m:e>
            <m:r>
              <w:rPr>
                <w:rFonts w:ascii="Cambria Math" w:hAnsi="Cambria Math"/>
              </w:rPr>
              <m:t>ϕ</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l</m:t>
            </m:r>
          </m:sub>
        </m:sSub>
      </m:oMath>
      <w:r>
        <w:t>)</w:t>
      </w:r>
      <w:r>
        <w:t>，浓度</w:t>
      </w:r>
      <w:r>
        <w:t xml:space="preserve"> (</w:t>
      </w:r>
      <m:oMath>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avg</m:t>
            </m:r>
          </m:sub>
        </m:sSub>
      </m:oMath>
      <w:r>
        <w:t>)</w:t>
      </w:r>
      <w:r>
        <w:t>，电流密度</w:t>
      </w:r>
      <w:r>
        <w:t xml:space="preserve"> (</w:t>
      </w:r>
      <m:oMath>
        <m:sSub>
          <m:sSubPr>
            <m:ctrlPr>
              <w:rPr>
                <w:rFonts w:ascii="Cambria Math" w:hAnsi="Cambria Math"/>
              </w:rPr>
            </m:ctrlPr>
          </m:sSubPr>
          <m:e>
            <m:r>
              <w:rPr>
                <w:rFonts w:ascii="Cambria Math" w:hAnsi="Cambria Math"/>
              </w:rPr>
              <m:t>j</m:t>
            </m:r>
          </m:e>
          <m:sub>
            <m:r>
              <w:rPr>
                <w:rFonts w:ascii="Cambria Math" w:hAnsi="Cambria Math"/>
              </w:rPr>
              <m:t>rxn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oMath>
      <w:r>
        <w:t>)</w:t>
      </w:r>
      <w:r>
        <w:t>，过电位</w:t>
      </w:r>
      <w:r>
        <w:t xml:space="preserve"> (</w:t>
      </w:r>
      <m:oMath>
        <m:r>
          <w:rPr>
            <w:rFonts w:ascii="Cambria Math" w:hAnsi="Cambria Math"/>
          </w:rPr>
          <m:t>η</m:t>
        </m:r>
      </m:oMath>
      <w:r>
        <w:t>)</w:t>
      </w:r>
      <w:r>
        <w:t>，</w:t>
      </w:r>
      <w:r>
        <w:t xml:space="preserve">SOC </w:t>
      </w:r>
      <w:r>
        <w:t>等。</w:t>
      </w:r>
    </w:p>
    <w:p w14:paraId="7ED5EE17" w14:textId="77777777" w:rsidR="005960AF" w:rsidRDefault="00000000">
      <w:pPr>
        <w:pStyle w:val="ae"/>
        <w:numPr>
          <w:ilvl w:val="1"/>
          <w:numId w:val="47"/>
        </w:numPr>
      </w:pPr>
      <w:r>
        <w:rPr>
          <w:b/>
          <w:bCs/>
        </w:rPr>
        <w:t>分析</w:t>
      </w:r>
      <w:r>
        <w:t xml:space="preserve">: </w:t>
      </w:r>
      <w:r>
        <w:t>揭示电极内部的反应均匀性、传输瓶颈（如锂离子耗尽区、大梯度电势区）、活性物质利用情况。裂纹的影响可以通过比较有无裂纹或不同裂纹程度下的这些分布图来直观评估。</w:t>
      </w:r>
    </w:p>
    <w:p w14:paraId="701BD72C" w14:textId="77777777" w:rsidR="005960AF" w:rsidRDefault="00000000">
      <w:pPr>
        <w:pStyle w:val="ae"/>
        <w:numPr>
          <w:ilvl w:val="0"/>
          <w:numId w:val="47"/>
        </w:numPr>
      </w:pPr>
      <w:r>
        <w:rPr>
          <w:b/>
          <w:bCs/>
        </w:rPr>
        <w:t>倍率性能图</w:t>
      </w:r>
      <w:r>
        <w:t>:</w:t>
      </w:r>
    </w:p>
    <w:p w14:paraId="771AA5B2" w14:textId="77777777" w:rsidR="005960AF" w:rsidRDefault="00000000">
      <w:pPr>
        <w:pStyle w:val="ae"/>
        <w:numPr>
          <w:ilvl w:val="1"/>
          <w:numId w:val="47"/>
        </w:numPr>
      </w:pPr>
      <w:proofErr w:type="gramStart"/>
      <w:r>
        <w:rPr>
          <w:b/>
          <w:bCs/>
        </w:rPr>
        <w:t>图类型</w:t>
      </w:r>
      <w:proofErr w:type="gramEnd"/>
      <w:r>
        <w:t xml:space="preserve">: </w:t>
      </w:r>
      <w:r>
        <w:t>线图或柱状图。</w:t>
      </w:r>
    </w:p>
    <w:p w14:paraId="5453A176" w14:textId="77777777" w:rsidR="005960AF" w:rsidRDefault="00000000">
      <w:pPr>
        <w:pStyle w:val="ae"/>
        <w:numPr>
          <w:ilvl w:val="1"/>
          <w:numId w:val="47"/>
        </w:numPr>
      </w:pPr>
      <w:r>
        <w:rPr>
          <w:b/>
          <w:bCs/>
        </w:rPr>
        <w:t>X</w:t>
      </w:r>
      <w:r>
        <w:rPr>
          <w:b/>
          <w:bCs/>
        </w:rPr>
        <w:t>轴</w:t>
      </w:r>
      <w:r>
        <w:t xml:space="preserve">: </w:t>
      </w:r>
      <w:r>
        <w:t>充放电倍率</w:t>
      </w:r>
      <w:r>
        <w:t xml:space="preserve"> (C-rate, </w:t>
      </w:r>
      <w:r>
        <w:t>如</w:t>
      </w:r>
      <w:r>
        <w:t>0.1C, 0.5C, 1C, 2C ...)</w:t>
      </w:r>
      <w:r>
        <w:t>。</w:t>
      </w:r>
    </w:p>
    <w:p w14:paraId="27661930" w14:textId="77777777" w:rsidR="005960AF" w:rsidRDefault="00000000">
      <w:pPr>
        <w:pStyle w:val="ae"/>
        <w:numPr>
          <w:ilvl w:val="1"/>
          <w:numId w:val="47"/>
        </w:numPr>
      </w:pPr>
      <w:r>
        <w:rPr>
          <w:b/>
          <w:bCs/>
        </w:rPr>
        <w:t>Y</w:t>
      </w:r>
      <w:r>
        <w:rPr>
          <w:b/>
          <w:bCs/>
        </w:rPr>
        <w:t>轴</w:t>
      </w:r>
      <w:r>
        <w:t xml:space="preserve">: </w:t>
      </w:r>
      <w:r>
        <w:t>放电比容量</w:t>
      </w:r>
      <w:r>
        <w:t xml:space="preserve"> (</w:t>
      </w:r>
      <w:proofErr w:type="spellStart"/>
      <w:r>
        <w:t>mAh</w:t>
      </w:r>
      <w:proofErr w:type="spellEnd"/>
      <w:r>
        <w:t xml:space="preserve">/g), </w:t>
      </w:r>
      <w:r>
        <w:t>平均放电电压</w:t>
      </w:r>
      <w:r>
        <w:t xml:space="preserve"> (V), </w:t>
      </w:r>
      <w:r>
        <w:t>或能量密度</w:t>
      </w:r>
      <w:r>
        <w:t xml:space="preserve"> (</w:t>
      </w:r>
      <w:proofErr w:type="spellStart"/>
      <w:r>
        <w:t>Wh</w:t>
      </w:r>
      <w:proofErr w:type="spellEnd"/>
      <w:r>
        <w:t>/kg)</w:t>
      </w:r>
      <w:r>
        <w:t>。</w:t>
      </w:r>
    </w:p>
    <w:p w14:paraId="12E120CE" w14:textId="77777777" w:rsidR="005960AF" w:rsidRDefault="00000000">
      <w:pPr>
        <w:pStyle w:val="ae"/>
        <w:numPr>
          <w:ilvl w:val="1"/>
          <w:numId w:val="47"/>
        </w:numPr>
      </w:pPr>
      <w:r>
        <w:rPr>
          <w:b/>
          <w:bCs/>
        </w:rPr>
        <w:t>分析</w:t>
      </w:r>
      <w:r>
        <w:t xml:space="preserve">: </w:t>
      </w:r>
      <w:r>
        <w:t>显示电极在高电流密度下的性能保持能力。</w:t>
      </w:r>
    </w:p>
    <w:p w14:paraId="61B4348F" w14:textId="77777777" w:rsidR="005960AF" w:rsidRDefault="00000000">
      <w:pPr>
        <w:pStyle w:val="ae"/>
        <w:numPr>
          <w:ilvl w:val="0"/>
          <w:numId w:val="47"/>
        </w:numPr>
      </w:pPr>
      <w:r>
        <w:rPr>
          <w:b/>
          <w:bCs/>
        </w:rPr>
        <w:t>循环性能图</w:t>
      </w:r>
      <w:r>
        <w:rPr>
          <w:b/>
          <w:bCs/>
        </w:rPr>
        <w:t xml:space="preserve"> (</w:t>
      </w:r>
      <w:r>
        <w:rPr>
          <w:b/>
          <w:bCs/>
        </w:rPr>
        <w:t>如果模拟老化</w:t>
      </w:r>
      <w:r>
        <w:rPr>
          <w:b/>
          <w:bCs/>
        </w:rPr>
        <w:t>)</w:t>
      </w:r>
      <w:r>
        <w:t>:</w:t>
      </w:r>
    </w:p>
    <w:p w14:paraId="595134DA" w14:textId="77777777" w:rsidR="005960AF" w:rsidRDefault="00000000">
      <w:pPr>
        <w:pStyle w:val="ae"/>
        <w:numPr>
          <w:ilvl w:val="1"/>
          <w:numId w:val="47"/>
        </w:numPr>
      </w:pPr>
      <w:proofErr w:type="gramStart"/>
      <w:r>
        <w:rPr>
          <w:b/>
          <w:bCs/>
        </w:rPr>
        <w:t>图类型</w:t>
      </w:r>
      <w:proofErr w:type="gramEnd"/>
      <w:r>
        <w:t xml:space="preserve">: </w:t>
      </w:r>
      <w:r>
        <w:t>线图。</w:t>
      </w:r>
    </w:p>
    <w:p w14:paraId="1B658669" w14:textId="77777777" w:rsidR="005960AF" w:rsidRDefault="00000000">
      <w:pPr>
        <w:pStyle w:val="ae"/>
        <w:numPr>
          <w:ilvl w:val="1"/>
          <w:numId w:val="47"/>
        </w:numPr>
      </w:pPr>
      <w:r>
        <w:rPr>
          <w:b/>
          <w:bCs/>
        </w:rPr>
        <w:t>X</w:t>
      </w:r>
      <w:r>
        <w:rPr>
          <w:b/>
          <w:bCs/>
        </w:rPr>
        <w:t>轴</w:t>
      </w:r>
      <w:r>
        <w:t xml:space="preserve">: </w:t>
      </w:r>
      <w:r>
        <w:t>循环次数。</w:t>
      </w:r>
    </w:p>
    <w:p w14:paraId="20E21D3F" w14:textId="77777777" w:rsidR="005960AF" w:rsidRDefault="00000000">
      <w:pPr>
        <w:pStyle w:val="ae"/>
        <w:numPr>
          <w:ilvl w:val="1"/>
          <w:numId w:val="47"/>
        </w:numPr>
      </w:pPr>
      <w:r>
        <w:rPr>
          <w:b/>
          <w:bCs/>
        </w:rPr>
        <w:t>Y</w:t>
      </w:r>
      <w:r>
        <w:rPr>
          <w:b/>
          <w:bCs/>
        </w:rPr>
        <w:t>轴</w:t>
      </w:r>
      <w:r>
        <w:t xml:space="preserve">: </w:t>
      </w:r>
      <w:r>
        <w:t>容量保持率</w:t>
      </w:r>
      <w:r>
        <w:t xml:space="preserve"> (%), </w:t>
      </w:r>
      <w:r>
        <w:t>库伦效率</w:t>
      </w:r>
      <w:r>
        <w:t xml:space="preserve"> (%), </w:t>
      </w:r>
      <w:r>
        <w:t>能量效率</w:t>
      </w:r>
      <w:r>
        <w:t xml:space="preserve"> (%), </w:t>
      </w:r>
      <w:r>
        <w:t>或阻抗增加</w:t>
      </w:r>
      <w:r>
        <w:t xml:space="preserve"> (</w:t>
      </w:r>
      <w:proofErr w:type="spellStart"/>
      <w:r>
        <w:t>Rct</w:t>
      </w:r>
      <w:proofErr w:type="spellEnd"/>
      <w:r>
        <w:t>)</w:t>
      </w:r>
      <w:r>
        <w:t>。</w:t>
      </w:r>
    </w:p>
    <w:p w14:paraId="1D88CF15" w14:textId="77777777" w:rsidR="005960AF" w:rsidRDefault="00000000">
      <w:pPr>
        <w:pStyle w:val="ae"/>
        <w:numPr>
          <w:ilvl w:val="1"/>
          <w:numId w:val="47"/>
        </w:numPr>
      </w:pPr>
      <w:r>
        <w:rPr>
          <w:b/>
          <w:bCs/>
        </w:rPr>
        <w:t>分析</w:t>
      </w:r>
      <w:r>
        <w:t xml:space="preserve">: </w:t>
      </w:r>
      <w:r>
        <w:t>评估电极的循环寿命和衰减机制。</w:t>
      </w:r>
    </w:p>
    <w:p w14:paraId="247D2043" w14:textId="77777777" w:rsidR="005960AF" w:rsidRDefault="00000000">
      <w:pPr>
        <w:pStyle w:val="ae"/>
        <w:numPr>
          <w:ilvl w:val="0"/>
          <w:numId w:val="47"/>
        </w:numPr>
      </w:pPr>
      <w:r>
        <w:rPr>
          <w:b/>
          <w:bCs/>
        </w:rPr>
        <w:t>参数敏感性分析图</w:t>
      </w:r>
      <w:r>
        <w:t>:</w:t>
      </w:r>
    </w:p>
    <w:p w14:paraId="6F4B76B0" w14:textId="77777777" w:rsidR="005960AF" w:rsidRDefault="00000000">
      <w:pPr>
        <w:pStyle w:val="ae"/>
        <w:numPr>
          <w:ilvl w:val="1"/>
          <w:numId w:val="47"/>
        </w:numPr>
      </w:pPr>
      <w:proofErr w:type="gramStart"/>
      <w:r>
        <w:rPr>
          <w:b/>
          <w:bCs/>
        </w:rPr>
        <w:t>图类型</w:t>
      </w:r>
      <w:proofErr w:type="gramEnd"/>
      <w:r>
        <w:t xml:space="preserve">: </w:t>
      </w:r>
      <w:r>
        <w:t>条形图、雷达图、或多条线图。</w:t>
      </w:r>
    </w:p>
    <w:p w14:paraId="3D1541A9" w14:textId="77777777" w:rsidR="005960AF" w:rsidRDefault="00000000">
      <w:pPr>
        <w:pStyle w:val="ae"/>
        <w:numPr>
          <w:ilvl w:val="1"/>
          <w:numId w:val="47"/>
        </w:numPr>
      </w:pPr>
      <w:r>
        <w:rPr>
          <w:b/>
          <w:bCs/>
        </w:rPr>
        <w:lastRenderedPageBreak/>
        <w:t>X</w:t>
      </w:r>
      <w:r>
        <w:rPr>
          <w:b/>
          <w:bCs/>
        </w:rPr>
        <w:t>轴</w:t>
      </w:r>
      <w:r>
        <w:rPr>
          <w:b/>
          <w:bCs/>
        </w:rPr>
        <w:t>/</w:t>
      </w:r>
      <w:r>
        <w:rPr>
          <w:b/>
          <w:bCs/>
        </w:rPr>
        <w:t>类别</w:t>
      </w:r>
      <w:r>
        <w:t xml:space="preserve">: </w:t>
      </w:r>
      <w:r>
        <w:t>不同的输入参数（如</w:t>
      </w:r>
      <w: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oMath>
      <w:r>
        <w:t>）。</w:t>
      </w:r>
    </w:p>
    <w:p w14:paraId="7384D6D2" w14:textId="77777777" w:rsidR="005960AF" w:rsidRDefault="00000000">
      <w:pPr>
        <w:pStyle w:val="ae"/>
        <w:numPr>
          <w:ilvl w:val="1"/>
          <w:numId w:val="47"/>
        </w:numPr>
      </w:pPr>
      <w:r>
        <w:rPr>
          <w:b/>
          <w:bCs/>
        </w:rPr>
        <w:t>Y</w:t>
      </w:r>
      <w:r>
        <w:rPr>
          <w:b/>
          <w:bCs/>
        </w:rPr>
        <w:t>轴</w:t>
      </w:r>
      <w:r>
        <w:t xml:space="preserve">: </w:t>
      </w:r>
      <w:r>
        <w:t>对某个关键性能输出（如容量、功率）的影响程度或变化百分比。</w:t>
      </w:r>
    </w:p>
    <w:p w14:paraId="4A321BBE" w14:textId="77777777" w:rsidR="005960AF" w:rsidRDefault="00000000">
      <w:pPr>
        <w:pStyle w:val="ae"/>
        <w:numPr>
          <w:ilvl w:val="1"/>
          <w:numId w:val="47"/>
        </w:numPr>
      </w:pPr>
      <w:r>
        <w:rPr>
          <w:b/>
          <w:bCs/>
        </w:rPr>
        <w:t>分析</w:t>
      </w:r>
      <w:r>
        <w:t xml:space="preserve">: </w:t>
      </w:r>
      <w:r>
        <w:t>识别对性能影响最大的参数。</w:t>
      </w:r>
    </w:p>
    <w:p w14:paraId="7F5F1FC3" w14:textId="77777777" w:rsidR="005960AF" w:rsidRDefault="00000000">
      <w:r>
        <w:t>这些图表不仅用于展示最终结果，也是模型调试、验证和深入理解电极工作机制的重要工具。</w:t>
      </w:r>
    </w:p>
    <w:p w14:paraId="7F527093" w14:textId="77777777" w:rsidR="005960AF" w:rsidRDefault="00000000">
      <w:pPr>
        <w:pStyle w:val="4"/>
      </w:pPr>
      <w:r>
        <w:t xml:space="preserve">2.5.7 </w:t>
      </w:r>
      <w:r>
        <w:t>与整个串联模型的最终目标关联</w:t>
      </w:r>
    </w:p>
    <w:p w14:paraId="18B5B79B" w14:textId="77777777" w:rsidR="005960AF" w:rsidRDefault="00000000">
      <w:r>
        <w:t>性能模型是整个</w:t>
      </w:r>
      <w:r>
        <w:t>"</w:t>
      </w:r>
      <w:r>
        <w:t>材料</w:t>
      </w:r>
      <w:r>
        <w:t>-</w:t>
      </w:r>
      <w:r>
        <w:t>工艺</w:t>
      </w:r>
      <w:r>
        <w:t>-</w:t>
      </w:r>
      <w:r>
        <w:t>结构</w:t>
      </w:r>
      <w:r>
        <w:t>-</w:t>
      </w:r>
      <w:r>
        <w:t>性能</w:t>
      </w:r>
      <w:r>
        <w:t>"</w:t>
      </w:r>
      <w:r>
        <w:t>串联仿真链的最终验证和应用环节。它的核心价值在于：</w:t>
      </w:r>
    </w:p>
    <w:p w14:paraId="0E51870F" w14:textId="77777777" w:rsidR="005960AF" w:rsidRDefault="00000000">
      <w:pPr>
        <w:pStyle w:val="ae"/>
        <w:numPr>
          <w:ilvl w:val="0"/>
          <w:numId w:val="48"/>
        </w:numPr>
      </w:pPr>
      <w:r>
        <w:rPr>
          <w:b/>
          <w:bCs/>
        </w:rPr>
        <w:t>闭环验证</w:t>
      </w:r>
      <w:r>
        <w:t xml:space="preserve">: </w:t>
      </w:r>
      <w:r>
        <w:t>将前面所有模型（剪切、干燥、孔隙、龟裂）预测得到的最终微观结构参数转化为可与宏观实验直接测量的电化学性能指标进行比较。这种对比是验证整个串联模型有效性和准确性的关键。</w:t>
      </w:r>
    </w:p>
    <w:p w14:paraId="68B70471" w14:textId="77777777" w:rsidR="005960AF" w:rsidRDefault="00000000">
      <w:pPr>
        <w:pStyle w:val="ae"/>
        <w:numPr>
          <w:ilvl w:val="0"/>
          <w:numId w:val="48"/>
        </w:numPr>
      </w:pPr>
      <w:r>
        <w:rPr>
          <w:b/>
          <w:bCs/>
        </w:rPr>
        <w:t>机理理解的深化</w:t>
      </w:r>
      <w:r>
        <w:t xml:space="preserve">: </w:t>
      </w:r>
      <w:r>
        <w:t>通过性能模型，可以更清晰地理解由特定材料特性和加工工艺（在前序模型中设定）所导致的微观结构（由前序模型预测），是如何具体地、定量地影响电化学反应的动力学、物质传输过程以及最终的能量存储与释放能力的。例如，可以分析特定类型的裂纹是如何通过改变离子传输路径来影响高倍率下的极化。</w:t>
      </w:r>
    </w:p>
    <w:p w14:paraId="50325384" w14:textId="77777777" w:rsidR="005960AF" w:rsidRDefault="00000000">
      <w:pPr>
        <w:pStyle w:val="ae"/>
        <w:numPr>
          <w:ilvl w:val="0"/>
          <w:numId w:val="48"/>
        </w:numPr>
      </w:pPr>
      <w:r>
        <w:rPr>
          <w:b/>
          <w:bCs/>
        </w:rPr>
        <w:t>指导性设计与优化</w:t>
      </w:r>
      <w:r>
        <w:t>:</w:t>
      </w:r>
    </w:p>
    <w:p w14:paraId="35BAE172" w14:textId="77777777" w:rsidR="005960AF" w:rsidRDefault="00000000">
      <w:pPr>
        <w:pStyle w:val="ae"/>
        <w:numPr>
          <w:ilvl w:val="1"/>
          <w:numId w:val="48"/>
        </w:numPr>
      </w:pPr>
      <w:r>
        <w:t>如果性能模型的预测与实验目标存在差距，可以通过分析模型内部的物理量分布，追溯到是哪个微观结构特征（如孔隙率不足、活性表面积低、裂纹过多）导致了性能瓶颈。</w:t>
      </w:r>
    </w:p>
    <w:p w14:paraId="5D679ADE" w14:textId="77777777" w:rsidR="005960AF" w:rsidRDefault="00000000">
      <w:pPr>
        <w:pStyle w:val="ae"/>
        <w:numPr>
          <w:ilvl w:val="1"/>
          <w:numId w:val="48"/>
        </w:numPr>
      </w:pPr>
      <w:r>
        <w:t>结合参数敏感性分析，可以确定应该调整哪些前序模型的输入参数（即材料属性或工艺条件）才能最有效地改善该微观结构特征，从而提升性能。这就形成了从</w:t>
      </w:r>
      <w:r>
        <w:t>"</w:t>
      </w:r>
      <w:r>
        <w:t>目标性能</w:t>
      </w:r>
      <w:r>
        <w:t>"</w:t>
      </w:r>
      <w:r>
        <w:t>反推到</w:t>
      </w:r>
      <w:r>
        <w:t>"</w:t>
      </w:r>
      <w:r>
        <w:t>优化工艺</w:t>
      </w:r>
      <w:r>
        <w:t>/</w:t>
      </w:r>
      <w:r>
        <w:t>材料</w:t>
      </w:r>
      <w:r>
        <w:t>"</w:t>
      </w:r>
      <w:r>
        <w:t>的设计思路。</w:t>
      </w:r>
    </w:p>
    <w:p w14:paraId="6AAD2949" w14:textId="77777777" w:rsidR="005960AF" w:rsidRDefault="00000000">
      <w:pPr>
        <w:pStyle w:val="ae"/>
        <w:numPr>
          <w:ilvl w:val="0"/>
          <w:numId w:val="48"/>
        </w:numPr>
      </w:pPr>
      <w:r>
        <w:rPr>
          <w:b/>
          <w:bCs/>
        </w:rPr>
        <w:t>虚拟实验平台</w:t>
      </w:r>
      <w:r>
        <w:t xml:space="preserve">: </w:t>
      </w:r>
      <w:r>
        <w:t>性能模型提供了一个虚拟的测试平台，可以在不进行实际实验的情况下，快速评估大量不同材料组合、微观结构设计和操作条件对电化学性能的影响，从而大大缩短研发周期，降低实验成本。</w:t>
      </w:r>
    </w:p>
    <w:p w14:paraId="1015D247" w14:textId="77777777" w:rsidR="005960AF" w:rsidRDefault="00000000">
      <w:pPr>
        <w:pStyle w:val="ae"/>
        <w:numPr>
          <w:ilvl w:val="0"/>
          <w:numId w:val="48"/>
        </w:numPr>
      </w:pPr>
      <w:r>
        <w:rPr>
          <w:b/>
          <w:bCs/>
        </w:rPr>
        <w:t>失效分析</w:t>
      </w:r>
      <w:r>
        <w:t xml:space="preserve">: </w:t>
      </w:r>
      <w:r>
        <w:t>结合老化机制，性能模型可以用于预测电极在长期循环或滥用条件下的性能衰减行为，并帮助分析导致失效的根本原因（如</w:t>
      </w:r>
      <w:proofErr w:type="gramStart"/>
      <w:r>
        <w:t>锂枝晶</w:t>
      </w:r>
      <w:proofErr w:type="gramEnd"/>
      <w:r>
        <w:t>生长、</w:t>
      </w:r>
      <w:r>
        <w:t>SEI</w:t>
      </w:r>
      <w:r>
        <w:t>膜过度增厚、活性物质颗粒破碎、裂纹扩展导致导电网络破坏等）。</w:t>
      </w:r>
    </w:p>
    <w:p w14:paraId="3030B1D4" w14:textId="77777777" w:rsidR="005960AF" w:rsidRDefault="00000000">
      <w:r>
        <w:lastRenderedPageBreak/>
        <w:t>总之，性能模型使得整个串联模型的输出具有实际应用价值，它不仅预测</w:t>
      </w:r>
      <w:r>
        <w:t>"</w:t>
      </w:r>
      <w:r>
        <w:t>是什么</w:t>
      </w:r>
      <w:r>
        <w:t>"</w:t>
      </w:r>
      <w:r>
        <w:t>，更能帮助理解</w:t>
      </w:r>
      <w:r>
        <w:t>"</w:t>
      </w:r>
      <w:r>
        <w:t>为什么</w:t>
      </w:r>
      <w:r>
        <w:t>"</w:t>
      </w:r>
      <w:r>
        <w:t>，并指导</w:t>
      </w:r>
      <w:r>
        <w:t>"</w:t>
      </w:r>
      <w:r>
        <w:t>如何改进</w:t>
      </w:r>
      <w:r>
        <w:t>"</w:t>
      </w:r>
      <w:r>
        <w:t>。</w:t>
      </w:r>
    </w:p>
    <w:p w14:paraId="5722E928" w14:textId="77777777" w:rsidR="005960AF" w:rsidRDefault="00000000">
      <w:pPr>
        <w:pStyle w:val="2"/>
      </w:pPr>
      <w:r>
        <w:t xml:space="preserve">3. </w:t>
      </w:r>
      <w:r>
        <w:t>模型串联与流程</w:t>
      </w:r>
    </w:p>
    <w:p w14:paraId="715786E2" w14:textId="77777777" w:rsidR="005960AF" w:rsidRDefault="00000000">
      <w:r>
        <w:t>将上述四个核心模型（高速剪切模型、干燥模型、孔隙模型、龟裂模型）以及最终的性能模型有机地串联起来，形成一个从</w:t>
      </w:r>
      <w:r>
        <w:t>"</w:t>
      </w:r>
      <w:r>
        <w:t>浆料</w:t>
      </w:r>
      <w:r>
        <w:t xml:space="preserve"> → </w:t>
      </w:r>
      <w:proofErr w:type="gramStart"/>
      <w:r>
        <w:t>湿膜</w:t>
      </w:r>
      <w:proofErr w:type="gramEnd"/>
      <w:r>
        <w:t xml:space="preserve"> → </w:t>
      </w:r>
      <w:r>
        <w:t>干膜</w:t>
      </w:r>
      <w:r>
        <w:t xml:space="preserve"> → </w:t>
      </w:r>
      <w:r>
        <w:t>孔隙结构</w:t>
      </w:r>
      <w:r>
        <w:t xml:space="preserve"> → </w:t>
      </w:r>
      <w:r>
        <w:t>开裂结构</w:t>
      </w:r>
      <w:r>
        <w:t xml:space="preserve"> → </w:t>
      </w:r>
      <w:r>
        <w:t>电化学性能</w:t>
      </w:r>
      <w:r>
        <w:t>"</w:t>
      </w:r>
      <w:r>
        <w:t>的多尺度、多物理场耦合的仿真流程是本研究的核心方法。</w:t>
      </w:r>
    </w:p>
    <w:p w14:paraId="45DE86C2" w14:textId="77777777" w:rsidR="005960AF" w:rsidRDefault="00000000">
      <w:r>
        <w:rPr>
          <w:b/>
          <w:bCs/>
        </w:rPr>
        <w:t>数据流与模型接口</w:t>
      </w:r>
      <w:r>
        <w:t>：</w:t>
      </w:r>
    </w:p>
    <w:p w14:paraId="04E4A7A8" w14:textId="77777777" w:rsidR="005960AF" w:rsidRDefault="00000000">
      <w:pPr>
        <w:pStyle w:val="ae"/>
        <w:numPr>
          <w:ilvl w:val="0"/>
          <w:numId w:val="49"/>
        </w:numPr>
      </w:pPr>
      <w:r>
        <w:rPr>
          <w:b/>
          <w:bCs/>
        </w:rPr>
        <w:t>高速剪切模型</w:t>
      </w:r>
      <w:r>
        <w:rPr>
          <w:b/>
          <w:bCs/>
        </w:rPr>
        <w:t xml:space="preserve"> (</w:t>
      </w:r>
      <w:r>
        <w:rPr>
          <w:b/>
          <w:bCs/>
        </w:rPr>
        <w:t>输入：浆料参数、工艺参数</w:t>
      </w:r>
      <w:r>
        <w:rPr>
          <w:b/>
          <w:bCs/>
        </w:rPr>
        <w:t xml:space="preserve">) → </w:t>
      </w:r>
      <w:r>
        <w:rPr>
          <w:b/>
          <w:bCs/>
        </w:rPr>
        <w:t>输出：初始湿膜厚度</w:t>
      </w:r>
      <w:r>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wet</m:t>
            </m:r>
          </m:sub>
        </m:sSub>
      </m:oMath>
      <w:r>
        <w:rPr>
          <w:b/>
          <w:bCs/>
        </w:rPr>
        <w:t>)</w:t>
      </w:r>
      <w:r>
        <w:rPr>
          <w:b/>
          <w:bCs/>
        </w:rPr>
        <w:t>、可能的厚度不均匀性、最终平均团簇尺寸</w:t>
      </w:r>
      <w:r>
        <w:rPr>
          <w:b/>
          <w:bCs/>
        </w:rPr>
        <w:t xml:space="preserve"> (</w:t>
      </w:r>
      <m:oMath>
        <m:sSub>
          <m:sSubPr>
            <m:ctrlPr>
              <w:rPr>
                <w:rFonts w:ascii="Cambria Math" w:hAnsi="Cambria Math"/>
              </w:rPr>
            </m:ctrlPr>
          </m:sSubPr>
          <m:e>
            <m:r>
              <w:rPr>
                <w:rFonts w:ascii="Cambria Math" w:hAnsi="Cambria Math"/>
              </w:rPr>
              <m:t>n</m:t>
            </m:r>
          </m:e>
          <m:sub>
            <m:r>
              <w:rPr>
                <w:rFonts w:ascii="Cambria Math" w:hAnsi="Cambria Math"/>
              </w:rPr>
              <m:t>final</m:t>
            </m:r>
          </m:sub>
        </m:sSub>
      </m:oMath>
      <w:r>
        <w:rPr>
          <w:b/>
          <w:bCs/>
        </w:rPr>
        <w:t>)</w:t>
      </w:r>
    </w:p>
    <w:p w14:paraId="53009014" w14:textId="77777777" w:rsidR="005960AF" w:rsidRDefault="00000000">
      <w:pPr>
        <w:pStyle w:val="ae"/>
        <w:numPr>
          <w:ilvl w:val="1"/>
          <w:numId w:val="49"/>
        </w:numPr>
      </w:pPr>
      <m:oMath>
        <m:sSub>
          <m:sSubPr>
            <m:ctrlPr>
              <w:rPr>
                <w:rFonts w:ascii="Cambria Math" w:hAnsi="Cambria Math"/>
              </w:rPr>
            </m:ctrlPr>
          </m:sSubPr>
          <m:e>
            <m:r>
              <w:rPr>
                <w:rFonts w:ascii="Cambria Math" w:hAnsi="Cambria Math"/>
              </w:rPr>
              <m:t>h</m:t>
            </m:r>
          </m:e>
          <m:sub>
            <m:r>
              <w:rPr>
                <w:rFonts w:ascii="Cambria Math" w:hAnsi="Cambria Math"/>
              </w:rPr>
              <m:t>wet</m:t>
            </m:r>
          </m:sub>
        </m:sSub>
      </m:oMath>
      <w:r>
        <w:t xml:space="preserve"> </w:t>
      </w:r>
      <w:r>
        <w:t>和可能的厚度分布作为干燥模型的几何输入。</w:t>
      </w:r>
    </w:p>
    <w:p w14:paraId="57A42402" w14:textId="77777777" w:rsidR="005960AF" w:rsidRDefault="00000000">
      <w:pPr>
        <w:pStyle w:val="ae"/>
        <w:numPr>
          <w:ilvl w:val="1"/>
          <w:numId w:val="49"/>
        </w:numPr>
      </w:pPr>
      <m:oMath>
        <m:sSub>
          <m:sSubPr>
            <m:ctrlPr>
              <w:rPr>
                <w:rFonts w:ascii="Cambria Math" w:hAnsi="Cambria Math"/>
              </w:rPr>
            </m:ctrlPr>
          </m:sSubPr>
          <m:e>
            <m:r>
              <w:rPr>
                <w:rFonts w:ascii="Cambria Math" w:hAnsi="Cambria Math"/>
              </w:rPr>
              <m:t>n</m:t>
            </m:r>
          </m:e>
          <m:sub>
            <m:r>
              <w:rPr>
                <w:rFonts w:ascii="Cambria Math" w:hAnsi="Cambria Math"/>
              </w:rPr>
              <m:t>final</m:t>
            </m:r>
          </m:sub>
        </m:sSub>
      </m:oMath>
      <w:r>
        <w:t xml:space="preserve"> </w:t>
      </w:r>
      <w:r>
        <w:t>和由此推断的颗粒堆积状态影响干燥模型中的初始孔隙结构及颗粒迁移。</w:t>
      </w:r>
    </w:p>
    <w:p w14:paraId="4F064B46" w14:textId="77777777" w:rsidR="005960AF" w:rsidRDefault="00000000">
      <w:pPr>
        <w:pStyle w:val="ae"/>
        <w:numPr>
          <w:ilvl w:val="0"/>
          <w:numId w:val="49"/>
        </w:numPr>
      </w:pPr>
      <w:r>
        <w:rPr>
          <w:b/>
          <w:bCs/>
        </w:rPr>
        <w:t>干燥模型</w:t>
      </w:r>
      <w:r>
        <w:rPr>
          <w:b/>
          <w:bCs/>
        </w:rPr>
        <w:t xml:space="preserve"> (</w:t>
      </w:r>
      <w:r>
        <w:rPr>
          <w:b/>
          <w:bCs/>
        </w:rPr>
        <w:t>输入：</w:t>
      </w:r>
      <m:oMath>
        <m:sSub>
          <m:sSubPr>
            <m:ctrlPr>
              <w:rPr>
                <w:rFonts w:ascii="Cambria Math" w:hAnsi="Cambria Math"/>
              </w:rPr>
            </m:ctrlPr>
          </m:sSubPr>
          <m:e>
            <m:r>
              <w:rPr>
                <w:rFonts w:ascii="Cambria Math" w:hAnsi="Cambria Math"/>
              </w:rPr>
              <m:t>h</m:t>
            </m:r>
          </m:e>
          <m:sub>
            <m:r>
              <w:rPr>
                <w:rFonts w:ascii="Cambria Math" w:hAnsi="Cambria Math"/>
              </w:rPr>
              <m:t>wet</m:t>
            </m:r>
          </m:sub>
        </m:sSub>
      </m:oMath>
      <w:r>
        <w:rPr>
          <w:b/>
          <w:bCs/>
        </w:rPr>
        <w:t>、浆料固含量、溶剂性质、干燥条件、初始团簇信息</w:t>
      </w:r>
      <w:r>
        <w:rPr>
          <w:b/>
          <w:bCs/>
        </w:rPr>
        <w:t xml:space="preserve">) → </w:t>
      </w:r>
      <w:r>
        <w:rPr>
          <w:b/>
          <w:bCs/>
        </w:rPr>
        <w:t>输出：干膜厚度</w:t>
      </w:r>
      <w:r>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dry</m:t>
            </m:r>
          </m:sub>
        </m:sSub>
      </m:oMath>
      <w:r>
        <w:rPr>
          <w:b/>
          <w:bCs/>
        </w:rPr>
        <w:t>)</w:t>
      </w:r>
      <w:r>
        <w:rPr>
          <w:b/>
          <w:bCs/>
        </w:rPr>
        <w:t>、平均孔隙率</w:t>
      </w:r>
      <w:r>
        <w:rPr>
          <w:b/>
          <w:bCs/>
        </w:rPr>
        <w:t xml:space="preserve"> (</w:t>
      </w:r>
      <m:oMath>
        <m:sSub>
          <m:sSubPr>
            <m:ctrlPr>
              <w:rPr>
                <w:rFonts w:ascii="Cambria Math" w:hAnsi="Cambria Math"/>
              </w:rPr>
            </m:ctrlPr>
          </m:sSubPr>
          <m:e>
            <m:r>
              <w:rPr>
                <w:rFonts w:ascii="Cambria Math" w:hAnsi="Cambria Math"/>
              </w:rPr>
              <m:t>ϵ</m:t>
            </m:r>
          </m:e>
          <m:sub>
            <m:r>
              <w:rPr>
                <w:rFonts w:ascii="Cambria Math" w:hAnsi="Cambria Math"/>
              </w:rPr>
              <m:t>dry</m:t>
            </m:r>
          </m:sub>
        </m:sSub>
      </m:oMath>
      <w:r>
        <w:rPr>
          <w:b/>
          <w:bCs/>
        </w:rPr>
        <w:t>)</w:t>
      </w:r>
      <w:r>
        <w:rPr>
          <w:b/>
          <w:bCs/>
        </w:rPr>
        <w:t>、固体组分（如</w:t>
      </w:r>
      <w:r>
        <w:rPr>
          <w:b/>
          <w:bCs/>
        </w:rPr>
        <w:t xml:space="preserve"> </w:t>
      </w:r>
      <w:r>
        <w:rPr>
          <w:rStyle w:val="VerbatimChar"/>
          <w:b/>
          <w:bCs/>
        </w:rPr>
        <w:t>phi1</w:t>
      </w:r>
      <w:r>
        <w:rPr>
          <w:b/>
          <w:bCs/>
        </w:rPr>
        <w:t xml:space="preserve">, </w:t>
      </w:r>
      <w:r>
        <w:rPr>
          <w:rStyle w:val="VerbatimChar"/>
          <w:b/>
          <w:bCs/>
        </w:rPr>
        <w:t>phi2</w:t>
      </w:r>
      <w:r>
        <w:rPr>
          <w:b/>
          <w:bCs/>
        </w:rPr>
        <w:t>）在厚度方向的分布</w:t>
      </w:r>
      <w:r>
        <w:rPr>
          <w:b/>
          <w:bCs/>
        </w:rPr>
        <w:t xml:space="preserve"> (</w:t>
      </w:r>
      <m:oMath>
        <m:sSub>
          <m:sSubPr>
            <m:ctrlPr>
              <w:rPr>
                <w:rFonts w:ascii="Cambria Math" w:hAnsi="Cambria Math"/>
              </w:rPr>
            </m:ctrlPr>
          </m:sSubPr>
          <m:e>
            <m:r>
              <w:rPr>
                <w:rFonts w:ascii="Cambria Math" w:hAnsi="Cambria Math"/>
              </w:rPr>
              <m:t>ϕ</m:t>
            </m:r>
          </m:e>
          <m:sub>
            <m:r>
              <w:rPr>
                <w:rFonts w:ascii="Cambria Math" w:hAnsi="Cambria Math"/>
              </w:rPr>
              <m:t>i</m:t>
            </m:r>
          </m:sub>
        </m:sSub>
        <m:d>
          <m:dPr>
            <m:ctrlPr>
              <w:rPr>
                <w:rFonts w:ascii="Cambria Math" w:hAnsi="Cambria Math"/>
              </w:rPr>
            </m:ctrlPr>
          </m:dPr>
          <m:e>
            <m:r>
              <w:rPr>
                <w:rFonts w:ascii="Cambria Math" w:hAnsi="Cambria Math"/>
              </w:rPr>
              <m:t>z</m:t>
            </m:r>
          </m:e>
        </m:d>
      </m:oMath>
      <w:r>
        <w:rPr>
          <w:b/>
          <w:bCs/>
        </w:rPr>
        <w:t>)</w:t>
      </w:r>
      <w:r>
        <w:rPr>
          <w:b/>
          <w:bCs/>
        </w:rPr>
        <w:t>、组分分层程度</w:t>
      </w:r>
    </w:p>
    <w:p w14:paraId="3F82A182" w14:textId="77777777" w:rsidR="005960AF" w:rsidRDefault="00000000">
      <w:pPr>
        <w:pStyle w:val="ae"/>
        <w:numPr>
          <w:ilvl w:val="1"/>
          <w:numId w:val="49"/>
        </w:numPr>
      </w:pPr>
      <m:oMath>
        <m:sSub>
          <m:sSubPr>
            <m:ctrlPr>
              <w:rPr>
                <w:rFonts w:ascii="Cambria Math" w:hAnsi="Cambria Math"/>
              </w:rPr>
            </m:ctrlPr>
          </m:sSubPr>
          <m:e>
            <m:r>
              <w:rPr>
                <w:rFonts w:ascii="Cambria Math" w:hAnsi="Cambria Math"/>
              </w:rPr>
              <m:t>h</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ϵ</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ϕ</m:t>
            </m:r>
          </m:e>
          <m:sub>
            <m:r>
              <w:rPr>
                <w:rFonts w:ascii="Cambria Math" w:hAnsi="Cambria Math"/>
              </w:rPr>
              <m:t>i</m:t>
            </m:r>
          </m:sub>
        </m:sSub>
        <m:d>
          <m:dPr>
            <m:ctrlPr>
              <w:rPr>
                <w:rFonts w:ascii="Cambria Math" w:hAnsi="Cambria Math"/>
              </w:rPr>
            </m:ctrlPr>
          </m:dPr>
          <m:e>
            <m:r>
              <w:rPr>
                <w:rFonts w:ascii="Cambria Math" w:hAnsi="Cambria Math"/>
              </w:rPr>
              <m:t>z</m:t>
            </m:r>
          </m:e>
        </m:d>
      </m:oMath>
      <w:r>
        <w:t xml:space="preserve"> </w:t>
      </w:r>
      <w:r>
        <w:t>作为孔隙模型的输入，用于进一步细化孔隙结构、离聚物分布和润湿性。</w:t>
      </w:r>
    </w:p>
    <w:p w14:paraId="117AD358" w14:textId="77777777" w:rsidR="005960AF" w:rsidRDefault="00000000">
      <w:pPr>
        <w:pStyle w:val="ae"/>
        <w:numPr>
          <w:ilvl w:val="0"/>
          <w:numId w:val="49"/>
        </w:numPr>
      </w:pPr>
      <w:r>
        <w:rPr>
          <w:b/>
          <w:bCs/>
        </w:rPr>
        <w:t>孔隙模型</w:t>
      </w:r>
      <w:r>
        <w:rPr>
          <w:b/>
          <w:bCs/>
        </w:rPr>
        <w:t xml:space="preserve"> (</w:t>
      </w:r>
      <w:r>
        <w:rPr>
          <w:b/>
          <w:bCs/>
        </w:rPr>
        <w:t>基于</w:t>
      </w:r>
      <w:r>
        <w:rPr>
          <w:b/>
          <w:bCs/>
        </w:rPr>
        <w:t xml:space="preserve"> </w:t>
      </w:r>
      <w:proofErr w:type="spellStart"/>
      <w:r>
        <w:rPr>
          <w:rStyle w:val="VerbatimChar"/>
          <w:b/>
          <w:bCs/>
        </w:rPr>
        <w:t>matlab_pore_model_py</w:t>
      </w:r>
      <w:proofErr w:type="spellEnd"/>
      <w:r>
        <w:rPr>
          <w:b/>
          <w:bCs/>
        </w:rPr>
        <w:t>) (</w:t>
      </w:r>
      <w:r>
        <w:rPr>
          <w:b/>
          <w:bCs/>
        </w:rPr>
        <w:t>输入：</w:t>
      </w:r>
      <m:oMath>
        <m:sSub>
          <m:sSubPr>
            <m:ctrlPr>
              <w:rPr>
                <w:rFonts w:ascii="Cambria Math" w:hAnsi="Cambria Math"/>
              </w:rPr>
            </m:ctrlPr>
          </m:sSubPr>
          <m:e>
            <m:r>
              <w:rPr>
                <w:rFonts w:ascii="Cambria Math" w:hAnsi="Cambria Math"/>
              </w:rPr>
              <m:t>h</m:t>
            </m:r>
          </m:e>
          <m:sub>
            <m:r>
              <w:rPr>
                <w:rFonts w:ascii="Cambria Math" w:hAnsi="Cambria Math"/>
              </w:rPr>
              <m:t>dry</m:t>
            </m:r>
          </m:sub>
        </m:sSub>
      </m:oMath>
      <w:r>
        <w:rPr>
          <w:b/>
          <w:bCs/>
        </w:rPr>
        <w:t xml:space="preserve">, </w:t>
      </w:r>
      <m:oMath>
        <m:sSub>
          <m:sSubPr>
            <m:ctrlPr>
              <w:rPr>
                <w:rFonts w:ascii="Cambria Math" w:hAnsi="Cambria Math"/>
              </w:rPr>
            </m:ctrlPr>
          </m:sSubPr>
          <m:e>
            <m:r>
              <w:rPr>
                <w:rFonts w:ascii="Cambria Math" w:hAnsi="Cambria Math"/>
              </w:rPr>
              <m:t>ϵ</m:t>
            </m:r>
          </m:e>
          <m:sub>
            <m:r>
              <w:rPr>
                <w:rFonts w:ascii="Cambria Math" w:hAnsi="Cambria Math"/>
              </w:rPr>
              <m:t>dry</m:t>
            </m:r>
          </m:sub>
        </m:sSub>
      </m:oMath>
      <w:r>
        <w:rPr>
          <w:b/>
          <w:bCs/>
        </w:rPr>
        <w:t xml:space="preserve">, </w:t>
      </w:r>
      <m:oMath>
        <m:sSub>
          <m:sSubPr>
            <m:ctrlPr>
              <w:rPr>
                <w:rFonts w:ascii="Cambria Math" w:hAnsi="Cambria Math"/>
              </w:rPr>
            </m:ctrlPr>
          </m:sSubPr>
          <m:e>
            <m:r>
              <w:rPr>
                <w:rFonts w:ascii="Cambria Math" w:hAnsi="Cambria Math"/>
              </w:rPr>
              <m:t>ϕ</m:t>
            </m:r>
          </m:e>
          <m:sub>
            <m:r>
              <w:rPr>
                <w:rFonts w:ascii="Cambria Math" w:hAnsi="Cambria Math"/>
              </w:rPr>
              <m:t>i</m:t>
            </m:r>
          </m:sub>
        </m:sSub>
        <m:d>
          <m:dPr>
            <m:ctrlPr>
              <w:rPr>
                <w:rFonts w:ascii="Cambria Math" w:hAnsi="Cambria Math"/>
              </w:rPr>
            </m:ctrlPr>
          </m:dPr>
          <m:e>
            <m:r>
              <w:rPr>
                <w:rFonts w:ascii="Cambria Math" w:hAnsi="Cambria Math"/>
              </w:rPr>
              <m:t>z</m:t>
            </m:r>
          </m:e>
        </m:d>
      </m:oMath>
      <w:r>
        <w:rPr>
          <w:b/>
          <w:bCs/>
        </w:rPr>
        <w:t xml:space="preserve">, </w:t>
      </w:r>
      <w:r>
        <w:rPr>
          <w:b/>
          <w:bCs/>
        </w:rPr>
        <w:t>材料特性</w:t>
      </w:r>
      <w:proofErr w:type="gramStart"/>
      <w:r>
        <w:rPr>
          <w:b/>
          <w:bCs/>
        </w:rPr>
        <w:t>如分子</w:t>
      </w:r>
      <w:proofErr w:type="gramEnd"/>
      <w:r>
        <w:rPr>
          <w:b/>
          <w:bCs/>
        </w:rPr>
        <w:t>尺寸、表面能参数</w:t>
      </w:r>
      <w:r>
        <w:rPr>
          <w:b/>
          <w:bCs/>
        </w:rPr>
        <w:t xml:space="preserve">) → </w:t>
      </w:r>
      <w:r>
        <w:rPr>
          <w:b/>
          <w:bCs/>
        </w:rPr>
        <w:t>输出：详细孔径分布</w:t>
      </w:r>
      <w:r>
        <w:rPr>
          <w:b/>
          <w:bCs/>
        </w:rPr>
        <w:t xml:space="preserve"> (PSD)</w:t>
      </w:r>
      <w:r>
        <w:rPr>
          <w:b/>
          <w:bCs/>
        </w:rPr>
        <w:t>、有效接触角分布</w:t>
      </w:r>
      <w:r>
        <w:rPr>
          <w:b/>
          <w:bCs/>
        </w:rPr>
        <w:t xml:space="preserve"> (CAD)</w:t>
      </w:r>
      <w:r>
        <w:rPr>
          <w:b/>
          <w:bCs/>
        </w:rPr>
        <w:t>、离聚物膜有效厚度</w:t>
      </w:r>
      <w:r>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film</m:t>
            </m:r>
            <m:r>
              <m:rPr>
                <m:sty m:val="p"/>
              </m:rPr>
              <w:rPr>
                <w:rFonts w:ascii="Cambria Math" w:hAnsi="Cambria Math"/>
              </w:rPr>
              <m:t>_</m:t>
            </m:r>
            <m:r>
              <w:rPr>
                <w:rFonts w:ascii="Cambria Math" w:hAnsi="Cambria Math"/>
              </w:rPr>
              <m:t>ionomer</m:t>
            </m:r>
          </m:sub>
        </m:sSub>
      </m:oMath>
      <w:r>
        <w:rPr>
          <w:b/>
          <w:bCs/>
        </w:rPr>
        <w:t>)</w:t>
      </w:r>
      <w:r>
        <w:rPr>
          <w:b/>
          <w:bCs/>
        </w:rPr>
        <w:t>、离聚物覆盖率</w:t>
      </w:r>
      <w:r>
        <w:rPr>
          <w:b/>
          <w:bCs/>
        </w:rPr>
        <w:t xml:space="preserve"> (</w:t>
      </w:r>
      <m:oMath>
        <m:sSub>
          <m:sSubPr>
            <m:ctrlPr>
              <w:rPr>
                <w:rFonts w:ascii="Cambria Math" w:hAnsi="Cambria Math"/>
              </w:rPr>
            </m:ctrlPr>
          </m:sSubPr>
          <m:e>
            <m:r>
              <w:rPr>
                <w:rFonts w:ascii="Cambria Math" w:hAnsi="Cambria Math"/>
              </w:rPr>
              <m:t>α</m:t>
            </m:r>
          </m:e>
          <m:sub>
            <m:r>
              <w:rPr>
                <w:rFonts w:ascii="Cambria Math" w:hAnsi="Cambria Math"/>
              </w:rPr>
              <m:t>ion</m:t>
            </m:r>
          </m:sub>
        </m:sSub>
      </m:oMath>
      <w:r>
        <w:rPr>
          <w:b/>
          <w:bCs/>
        </w:rPr>
        <w:t>)</w:t>
      </w:r>
      <w:r>
        <w:rPr>
          <w:b/>
          <w:bCs/>
        </w:rPr>
        <w:t>、（可选）孔隙连通性</w:t>
      </w:r>
      <w:r>
        <w:rPr>
          <w:b/>
          <w:bCs/>
        </w:rPr>
        <w:t>/</w:t>
      </w:r>
      <w:r>
        <w:rPr>
          <w:b/>
          <w:bCs/>
        </w:rPr>
        <w:t>曲折度</w:t>
      </w:r>
      <w:r>
        <w:rPr>
          <w:b/>
          <w:bCs/>
        </w:rPr>
        <w:t xml:space="preserve"> (</w:t>
      </w:r>
      <m:oMath>
        <m:r>
          <w:rPr>
            <w:rFonts w:ascii="Cambria Math" w:hAnsi="Cambria Math"/>
          </w:rPr>
          <m:t>τ</m:t>
        </m:r>
      </m:oMath>
      <w:r>
        <w:rPr>
          <w:b/>
          <w:bCs/>
        </w:rPr>
        <w:t xml:space="preserve">) </w:t>
      </w:r>
      <w:r>
        <w:rPr>
          <w:b/>
          <w:bCs/>
        </w:rPr>
        <w:t>的初步估计、以及其他与润湿性相关的微观参数</w:t>
      </w:r>
    </w:p>
    <w:p w14:paraId="300A85A6" w14:textId="77777777" w:rsidR="005960AF" w:rsidRDefault="00000000">
      <w:pPr>
        <w:pStyle w:val="ae"/>
        <w:numPr>
          <w:ilvl w:val="1"/>
          <w:numId w:val="49"/>
        </w:numPr>
      </w:pPr>
      <w:r>
        <w:rPr>
          <w:b/>
          <w:bCs/>
        </w:rPr>
        <w:t>对龟裂模型</w:t>
      </w:r>
      <w:r>
        <w:t>:</w:t>
      </w:r>
    </w:p>
    <w:p w14:paraId="1EB6115D" w14:textId="77777777" w:rsidR="005960AF" w:rsidRDefault="00000000">
      <w:pPr>
        <w:pStyle w:val="ae"/>
        <w:numPr>
          <w:ilvl w:val="2"/>
          <w:numId w:val="49"/>
        </w:numPr>
      </w:pPr>
      <w:r>
        <w:t>详细的孔隙结构信息</w:t>
      </w:r>
      <w:r>
        <w:t xml:space="preserve"> (PSD, </w:t>
      </w:r>
      <w:r>
        <w:t>局部孔隙率变化</w:t>
      </w:r>
      <w:r>
        <w:t>)</w:t>
      </w:r>
      <w:r>
        <w:t>、离聚物膜厚度及其分布、材料组分分布作为龟裂模型中分析局部应力集中、估算材料有效力学性能（如杨氏模量、断裂韧性）的关键输入。</w:t>
      </w:r>
    </w:p>
    <w:p w14:paraId="49C4F161" w14:textId="77777777" w:rsidR="005960AF" w:rsidRDefault="00000000">
      <w:pPr>
        <w:pStyle w:val="ae"/>
        <w:numPr>
          <w:ilvl w:val="2"/>
          <w:numId w:val="49"/>
        </w:numPr>
      </w:pPr>
      <w:r>
        <w:t>有效接触角分布</w:t>
      </w:r>
      <w:r>
        <w:t xml:space="preserve"> (CAD) </w:t>
      </w:r>
      <w:r>
        <w:t>和孔径分布</w:t>
      </w:r>
      <w:r>
        <w:t xml:space="preserve"> (PSD) </w:t>
      </w:r>
      <w:r>
        <w:t>可用于估算毛细压力，这是干燥应力的重要来源之一。</w:t>
      </w:r>
    </w:p>
    <w:p w14:paraId="236CF2DA" w14:textId="77777777" w:rsidR="005960AF" w:rsidRDefault="00000000">
      <w:pPr>
        <w:pStyle w:val="ae"/>
        <w:numPr>
          <w:ilvl w:val="1"/>
          <w:numId w:val="49"/>
        </w:numPr>
      </w:pPr>
      <w:r>
        <w:rPr>
          <w:b/>
          <w:bCs/>
        </w:rPr>
        <w:lastRenderedPageBreak/>
        <w:t>对性能模型</w:t>
      </w:r>
      <w:r>
        <w:rPr>
          <w:b/>
          <w:bCs/>
        </w:rPr>
        <w:t xml:space="preserve"> (</w:t>
      </w:r>
      <w:r>
        <w:rPr>
          <w:b/>
          <w:bCs/>
        </w:rPr>
        <w:t>直接或间接</w:t>
      </w:r>
      <w:r>
        <w:rPr>
          <w:b/>
          <w:bCs/>
        </w:rPr>
        <w:t>)</w:t>
      </w:r>
      <w:r>
        <w:t>:</w:t>
      </w:r>
    </w:p>
    <w:p w14:paraId="25AD5C28" w14:textId="77777777" w:rsidR="005960AF" w:rsidRDefault="00000000">
      <w:pPr>
        <w:pStyle w:val="ae"/>
        <w:numPr>
          <w:ilvl w:val="2"/>
          <w:numId w:val="49"/>
        </w:numPr>
      </w:pPr>
      <w:r>
        <w:t xml:space="preserve">PSD, CAD, </w:t>
      </w:r>
      <m:oMath>
        <m:sSub>
          <m:sSubPr>
            <m:ctrlPr>
              <w:rPr>
                <w:rFonts w:ascii="Cambria Math" w:hAnsi="Cambria Math"/>
              </w:rPr>
            </m:ctrlPr>
          </m:sSubPr>
          <m:e>
            <m:r>
              <w:rPr>
                <w:rFonts w:ascii="Cambria Math" w:hAnsi="Cambria Math"/>
              </w:rPr>
              <m:t>h</m:t>
            </m:r>
          </m:e>
          <m:sub>
            <m:r>
              <w:rPr>
                <w:rFonts w:ascii="Cambria Math" w:hAnsi="Cambria Math"/>
              </w:rPr>
              <m:t>film</m:t>
            </m:r>
            <m:r>
              <m:rPr>
                <m:sty m:val="p"/>
              </m:rPr>
              <w:rPr>
                <w:rFonts w:ascii="Cambria Math" w:hAnsi="Cambria Math"/>
              </w:rPr>
              <m:t>_</m:t>
            </m:r>
            <m:r>
              <w:rPr>
                <w:rFonts w:ascii="Cambria Math" w:hAnsi="Cambria Math"/>
              </w:rPr>
              <m:t>ionomer</m:t>
            </m:r>
          </m:sub>
        </m:sSub>
      </m:oMath>
      <w:r>
        <w:t xml:space="preserve"> </w:t>
      </w:r>
      <w:r>
        <w:t>等微观结构参数用于计算性能模型所需的等效输运参数（如有效离子电导率、有效气体扩散系数、活性表面积、曲折度）。</w:t>
      </w:r>
    </w:p>
    <w:p w14:paraId="06B51E89" w14:textId="77777777" w:rsidR="005960AF" w:rsidRDefault="00000000">
      <w:pPr>
        <w:pStyle w:val="ae"/>
        <w:numPr>
          <w:ilvl w:val="0"/>
          <w:numId w:val="49"/>
        </w:numPr>
      </w:pPr>
      <w:r>
        <w:rPr>
          <w:b/>
          <w:bCs/>
        </w:rPr>
        <w:t>龟裂模型</w:t>
      </w:r>
      <w:r>
        <w:rPr>
          <w:b/>
          <w:bCs/>
        </w:rPr>
        <w:t xml:space="preserve"> (</w:t>
      </w:r>
      <w:r>
        <w:rPr>
          <w:b/>
          <w:bCs/>
        </w:rPr>
        <w:t>基于</w:t>
      </w:r>
      <w:r>
        <w:rPr>
          <w:b/>
          <w:bCs/>
        </w:rPr>
        <w:t xml:space="preserve"> </w:t>
      </w:r>
      <w:proofErr w:type="spellStart"/>
      <w:r>
        <w:rPr>
          <w:rStyle w:val="VerbatimChar"/>
          <w:b/>
          <w:bCs/>
        </w:rPr>
        <w:t>matlab_crack_model_py</w:t>
      </w:r>
      <w:proofErr w:type="spellEnd"/>
      <w:r>
        <w:rPr>
          <w:b/>
          <w:bCs/>
        </w:rPr>
        <w:t>) (</w:t>
      </w:r>
      <w:r>
        <w:rPr>
          <w:b/>
          <w:bCs/>
        </w:rPr>
        <w:t>输入：来自干燥</w:t>
      </w:r>
      <w:r>
        <w:rPr>
          <w:b/>
          <w:bCs/>
        </w:rPr>
        <w:t>/</w:t>
      </w:r>
      <w:r>
        <w:rPr>
          <w:b/>
          <w:bCs/>
        </w:rPr>
        <w:t>孔隙模型的干膜厚度</w:t>
      </w:r>
      <w:r>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dry</m:t>
            </m:r>
          </m:sub>
        </m:sSub>
      </m:oMath>
      <w:r>
        <w:rPr>
          <w:b/>
          <w:bCs/>
        </w:rPr>
        <w:t>、详细孔隙结构与离聚物分布、材料的本征力学性能如杨氏模量</w:t>
      </w:r>
      <w:r>
        <w:rPr>
          <w:b/>
          <w:bCs/>
        </w:rPr>
        <w:t xml:space="preserve"> </w:t>
      </w:r>
      <m:oMath>
        <m:r>
          <w:rPr>
            <w:rFonts w:ascii="Cambria Math" w:hAnsi="Cambria Math"/>
          </w:rPr>
          <m:t>E</m:t>
        </m:r>
      </m:oMath>
      <w:r>
        <w:rPr>
          <w:b/>
          <w:bCs/>
        </w:rPr>
        <w:t>、表面能</w:t>
      </w:r>
      <w:r>
        <w:rPr>
          <w:b/>
          <w:bCs/>
        </w:rPr>
        <w:t xml:space="preserve"> </w:t>
      </w:r>
      <m:oMath>
        <m:r>
          <w:rPr>
            <w:rFonts w:ascii="Cambria Math" w:hAnsi="Cambria Math"/>
          </w:rPr>
          <m:t>γ</m:t>
        </m:r>
      </m:oMath>
      <w:r>
        <w:rPr>
          <w:b/>
          <w:bCs/>
        </w:rPr>
        <w:t>、断裂韧性</w:t>
      </w:r>
      <w:r>
        <w:rPr>
          <w:b/>
          <w:bCs/>
        </w:rPr>
        <w:t xml:space="preserve"> </w:t>
      </w:r>
      <m:oMath>
        <m:sSub>
          <m:sSubPr>
            <m:ctrlPr>
              <w:rPr>
                <w:rFonts w:ascii="Cambria Math" w:hAnsi="Cambria Math"/>
              </w:rPr>
            </m:ctrlPr>
          </m:sSubPr>
          <m:e>
            <m:r>
              <w:rPr>
                <w:rFonts w:ascii="Cambria Math" w:hAnsi="Cambria Math"/>
              </w:rPr>
              <m:t>K</m:t>
            </m:r>
          </m:e>
          <m:sub>
            <m:r>
              <w:rPr>
                <w:rFonts w:ascii="Cambria Math" w:hAnsi="Cambria Math"/>
              </w:rPr>
              <m:t>Ic</m:t>
            </m:r>
          </m:sub>
        </m:sSub>
      </m:oMath>
      <w:r>
        <w:rPr>
          <w:b/>
          <w:bCs/>
        </w:rPr>
        <w:t>、基底约束、以及由孔隙结构和润湿性决定的应力因子如毛细压力</w:t>
      </w:r>
      <w:r>
        <w:rPr>
          <w:b/>
          <w:bCs/>
        </w:rPr>
        <w:t xml:space="preserve">) → </w:t>
      </w:r>
      <w:r>
        <w:rPr>
          <w:b/>
          <w:bCs/>
        </w:rPr>
        <w:t>输出：龟裂覆盖率</w:t>
      </w:r>
      <w:r>
        <w:rPr>
          <w:b/>
          <w:bCs/>
        </w:rPr>
        <w:t xml:space="preserve"> (</w:t>
      </w:r>
      <m:oMath>
        <m:sSub>
          <m:sSubPr>
            <m:ctrlPr>
              <w:rPr>
                <w:rFonts w:ascii="Cambria Math" w:hAnsi="Cambria Math"/>
              </w:rPr>
            </m:ctrlPr>
          </m:sSubPr>
          <m:e>
            <m:r>
              <w:rPr>
                <w:rFonts w:ascii="Cambria Math" w:hAnsi="Cambria Math"/>
              </w:rPr>
              <m:t>A</m:t>
            </m:r>
          </m:e>
          <m:sub>
            <m:r>
              <w:rPr>
                <w:rFonts w:ascii="Cambria Math" w:hAnsi="Cambria Math"/>
              </w:rPr>
              <m:t>crack</m:t>
            </m:r>
            <m:r>
              <m:rPr>
                <m:sty m:val="p"/>
              </m:rPr>
              <w:rPr>
                <w:rFonts w:ascii="Cambria Math" w:hAnsi="Cambria Math"/>
              </w:rPr>
              <m:t>%</m:t>
            </m:r>
          </m:sub>
        </m:sSub>
      </m:oMath>
      <w:r>
        <w:rPr>
          <w:b/>
          <w:bCs/>
        </w:rPr>
        <w:t>，来自经验模型</w:t>
      </w:r>
      <w:r>
        <w:rPr>
          <w:b/>
          <w:bCs/>
        </w:rPr>
        <w:t xml:space="preserve">) </w:t>
      </w:r>
      <w:r>
        <w:rPr>
          <w:b/>
          <w:bCs/>
        </w:rPr>
        <w:t>或</w:t>
      </w:r>
      <w:r>
        <w:rPr>
          <w:b/>
          <w:bCs/>
        </w:rPr>
        <w:t>/</w:t>
      </w:r>
      <w:r>
        <w:rPr>
          <w:b/>
          <w:bCs/>
        </w:rPr>
        <w:t>和</w:t>
      </w:r>
      <w:r>
        <w:rPr>
          <w:b/>
          <w:bCs/>
        </w:rPr>
        <w:t xml:space="preserve"> </w:t>
      </w:r>
      <w:r>
        <w:rPr>
          <w:b/>
          <w:bCs/>
        </w:rPr>
        <w:t>临界开裂条件评估（来自物理模型组件如</w:t>
      </w:r>
      <w:r>
        <w:rPr>
          <w:b/>
          <w:bCs/>
        </w:rPr>
        <w:t>Griffith</w:t>
      </w:r>
      <w:r>
        <w:rPr>
          <w:b/>
          <w:bCs/>
        </w:rPr>
        <w:t>准则、</w:t>
      </w:r>
      <w:r>
        <w:rPr>
          <w:b/>
          <w:bCs/>
        </w:rPr>
        <w:t>CCT</w:t>
      </w:r>
      <w:r>
        <w:rPr>
          <w:b/>
          <w:bCs/>
        </w:rPr>
        <w:t>模型等）、计算得到的最终有效催化剂层厚度</w:t>
      </w:r>
      <w:r>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eff</m:t>
            </m:r>
          </m:sub>
        </m:sSub>
      </m:oMath>
      <w:r>
        <w:rPr>
          <w:b/>
          <w:bCs/>
        </w:rPr>
        <w:t>)</w:t>
      </w:r>
      <w:r>
        <w:rPr>
          <w:b/>
          <w:bCs/>
        </w:rPr>
        <w:t>、（理想情况下）裂纹图案</w:t>
      </w:r>
      <w:r>
        <w:rPr>
          <w:b/>
          <w:bCs/>
        </w:rPr>
        <w:t xml:space="preserve"> (</w:t>
      </w:r>
      <w:r>
        <w:rPr>
          <w:b/>
          <w:bCs/>
        </w:rPr>
        <w:t>密度、宽度、深度</w:t>
      </w:r>
      <w:r>
        <w:rPr>
          <w:b/>
          <w:bCs/>
        </w:rPr>
        <w:t xml:space="preserve">) </w:t>
      </w:r>
      <w:r>
        <w:rPr>
          <w:b/>
          <w:bCs/>
        </w:rPr>
        <w:t>及因此更新的孔隙结构信息</w:t>
      </w:r>
    </w:p>
    <w:p w14:paraId="6D61237E" w14:textId="77777777" w:rsidR="005960AF" w:rsidRDefault="00000000">
      <w:pPr>
        <w:pStyle w:val="ae"/>
        <w:numPr>
          <w:ilvl w:val="1"/>
          <w:numId w:val="49"/>
        </w:numPr>
      </w:pPr>
      <m:oMath>
        <m:sSub>
          <m:sSubPr>
            <m:ctrlPr>
              <w:rPr>
                <w:rFonts w:ascii="Cambria Math" w:hAnsi="Cambria Math"/>
              </w:rPr>
            </m:ctrlPr>
          </m:sSubPr>
          <m:e>
            <m:r>
              <w:rPr>
                <w:rFonts w:ascii="Cambria Math" w:hAnsi="Cambria Math"/>
              </w:rPr>
              <m:t>h</m:t>
            </m:r>
          </m:e>
          <m:sub>
            <m:r>
              <w:rPr>
                <w:rFonts w:ascii="Cambria Math" w:hAnsi="Cambria Math"/>
              </w:rPr>
              <m:t>eff</m:t>
            </m:r>
          </m:sub>
        </m:sSub>
      </m:oMath>
      <w:r>
        <w:t xml:space="preserve"> </w:t>
      </w:r>
      <w:r>
        <w:t>是性能模型的首要几何输入。</w:t>
      </w:r>
    </w:p>
    <w:p w14:paraId="429B7BAE" w14:textId="77777777" w:rsidR="005960AF" w:rsidRDefault="00000000">
      <w:pPr>
        <w:pStyle w:val="ae"/>
        <w:numPr>
          <w:ilvl w:val="1"/>
          <w:numId w:val="49"/>
        </w:numPr>
      </w:pPr>
      <w:r>
        <w:t>裂纹的几何特征（密度、宽度、深度、连通性）和因此改变的局部孔隙率、曲折度，将直接影响性能模型中有效输运参数的取值和活性物质的利用率。</w:t>
      </w:r>
    </w:p>
    <w:p w14:paraId="61E4930F" w14:textId="77777777" w:rsidR="005960AF" w:rsidRDefault="00000000">
      <w:pPr>
        <w:pStyle w:val="ae"/>
        <w:numPr>
          <w:ilvl w:val="0"/>
          <w:numId w:val="49"/>
        </w:numPr>
      </w:pPr>
      <w:r>
        <w:rPr>
          <w:b/>
          <w:bCs/>
        </w:rPr>
        <w:t>性能模型</w:t>
      </w:r>
      <w:r>
        <w:rPr>
          <w:b/>
          <w:bCs/>
        </w:rPr>
        <w:t xml:space="preserve"> (</w:t>
      </w:r>
      <w:r>
        <w:rPr>
          <w:b/>
          <w:bCs/>
        </w:rPr>
        <w:t>输入：</w:t>
      </w:r>
      <m:oMath>
        <m:sSub>
          <m:sSubPr>
            <m:ctrlPr>
              <w:rPr>
                <w:rFonts w:ascii="Cambria Math" w:hAnsi="Cambria Math"/>
              </w:rPr>
            </m:ctrlPr>
          </m:sSubPr>
          <m:e>
            <m:r>
              <w:rPr>
                <w:rFonts w:ascii="Cambria Math" w:hAnsi="Cambria Math"/>
              </w:rPr>
              <m:t>h</m:t>
            </m:r>
          </m:e>
          <m:sub>
            <m:r>
              <w:rPr>
                <w:rFonts w:ascii="Cambria Math" w:hAnsi="Cambria Math"/>
              </w:rPr>
              <m:t>eff</m:t>
            </m:r>
          </m:sub>
        </m:sSub>
      </m:oMath>
      <w:r>
        <w:rPr>
          <w:b/>
          <w:bCs/>
        </w:rPr>
        <w:t>、考虑裂纹影响的更新后孔隙结构参数（有效孔隙率</w:t>
      </w:r>
      <w:r>
        <w:rPr>
          <w:b/>
          <w:bCs/>
        </w:rPr>
        <w:t xml:space="preserve"> </w:t>
      </w:r>
      <m:oMath>
        <m:sSub>
          <m:sSubPr>
            <m:ctrlPr>
              <w:rPr>
                <w:rFonts w:ascii="Cambria Math" w:hAnsi="Cambria Math"/>
              </w:rPr>
            </m:ctrlPr>
          </m:sSubPr>
          <m:e>
            <m:r>
              <w:rPr>
                <w:rFonts w:ascii="Cambria Math" w:hAnsi="Cambria Math"/>
              </w:rPr>
              <m:t>ϵ</m:t>
            </m:r>
          </m:e>
          <m:sub>
            <m:r>
              <w:rPr>
                <w:rFonts w:ascii="Cambria Math" w:hAnsi="Cambria Math"/>
              </w:rPr>
              <m:t>eff</m:t>
            </m:r>
          </m:sub>
        </m:sSub>
      </m:oMath>
      <w:r>
        <w:rPr>
          <w:b/>
          <w:bCs/>
        </w:rPr>
        <w:t>、有效曲折度</w:t>
      </w:r>
      <w:r>
        <w:rPr>
          <w:b/>
          <w:bCs/>
        </w:rPr>
        <w:t xml:space="preserve"> </w:t>
      </w:r>
      <m:oMath>
        <m:sSub>
          <m:sSubPr>
            <m:ctrlPr>
              <w:rPr>
                <w:rFonts w:ascii="Cambria Math" w:hAnsi="Cambria Math"/>
              </w:rPr>
            </m:ctrlPr>
          </m:sSubPr>
          <m:e>
            <m:r>
              <w:rPr>
                <w:rFonts w:ascii="Cambria Math" w:hAnsi="Cambria Math"/>
              </w:rPr>
              <m:t>τ</m:t>
            </m:r>
          </m:e>
          <m:sub>
            <m:r>
              <w:rPr>
                <w:rFonts w:ascii="Cambria Math" w:hAnsi="Cambria Math"/>
              </w:rPr>
              <m:t>eff</m:t>
            </m:r>
          </m:sub>
        </m:sSub>
      </m:oMath>
      <w:r>
        <w:rPr>
          <w:b/>
          <w:bCs/>
        </w:rPr>
        <w:t xml:space="preserve"> </w:t>
      </w:r>
      <w:r>
        <w:rPr>
          <w:b/>
          <w:bCs/>
        </w:rPr>
        <w:t>等）、材料电化学参数</w:t>
      </w:r>
      <w:r>
        <w:rPr>
          <w:b/>
          <w:bCs/>
        </w:rPr>
        <w:t xml:space="preserve">) → </w:t>
      </w:r>
      <w:r>
        <w:rPr>
          <w:b/>
          <w:bCs/>
        </w:rPr>
        <w:t>输出：极化曲线、</w:t>
      </w:r>
      <w:r>
        <w:rPr>
          <w:b/>
          <w:bCs/>
        </w:rPr>
        <w:t>EIS</w:t>
      </w:r>
      <w:r>
        <w:rPr>
          <w:b/>
          <w:bCs/>
        </w:rPr>
        <w:t>、容量利用率、倍率性能等</w:t>
      </w:r>
    </w:p>
    <w:p w14:paraId="18EA7FEB" w14:textId="77777777" w:rsidR="005960AF" w:rsidRDefault="00000000">
      <w:pPr>
        <w:pStyle w:val="ae"/>
        <w:numPr>
          <w:ilvl w:val="1"/>
          <w:numId w:val="49"/>
        </w:numPr>
      </w:pPr>
      <w:r>
        <w:t>这是整个仿真链的最终输出，用于与实验结果对比和验证。</w:t>
      </w:r>
    </w:p>
    <w:p w14:paraId="773A0933" w14:textId="77777777" w:rsidR="005960AF" w:rsidRDefault="00000000">
      <w:r>
        <w:rPr>
          <w:b/>
          <w:bCs/>
        </w:rPr>
        <w:t>整体工作流程示意图</w:t>
      </w:r>
      <w:r>
        <w:t>：</w:t>
      </w:r>
    </w:p>
    <w:p w14:paraId="087FD787" w14:textId="77777777" w:rsidR="005960AF" w:rsidRDefault="00000000">
      <w:r>
        <w:t>(</w:t>
      </w:r>
      <w:r>
        <w:t>这里可以用</w:t>
      </w:r>
      <w:r>
        <w:t>Mermaid</w:t>
      </w:r>
      <w:r>
        <w:t>流程图表示，如果实际生成</w:t>
      </w:r>
      <w:r>
        <w:t>Markdown</w:t>
      </w:r>
      <w:r>
        <w:t>，可以嵌入</w:t>
      </w:r>
      <w:r>
        <w:t>Mermaid</w:t>
      </w:r>
      <w:r>
        <w:t>代码</w:t>
      </w:r>
      <w:r>
        <w:t>)</w:t>
      </w:r>
    </w:p>
    <w:p w14:paraId="2B7BFC08" w14:textId="77777777" w:rsidR="005960AF" w:rsidRDefault="00000000">
      <w:pPr>
        <w:pStyle w:val="SourceCodeLanguage"/>
      </w:pPr>
      <w:r>
        <w:t>mermaid</w:t>
      </w:r>
    </w:p>
    <w:p w14:paraId="4E809C44" w14:textId="77777777" w:rsidR="005960AF" w:rsidRDefault="00000000">
      <w:pPr>
        <w:pStyle w:val="SourceCode"/>
      </w:pPr>
      <w:r>
        <w:t>graph LR</w:t>
      </w:r>
    </w:p>
    <w:p w14:paraId="36F7C2FB" w14:textId="77777777" w:rsidR="005960AF" w:rsidRDefault="00000000">
      <w:pPr>
        <w:pStyle w:val="SourceCode"/>
      </w:pPr>
      <w:r>
        <w:t xml:space="preserve">    A[</w:t>
      </w:r>
      <w:r>
        <w:t>浆料配方参数</w:t>
      </w:r>
      <w:r>
        <w:t xml:space="preserve">] --&gt; B(2.0 </w:t>
      </w:r>
      <w:r>
        <w:t>浆料初始粘度模型</w:t>
      </w:r>
      <w:r>
        <w:t>);</w:t>
      </w:r>
    </w:p>
    <w:p w14:paraId="59FFEEB3" w14:textId="77777777" w:rsidR="005960AF" w:rsidRDefault="00000000">
      <w:pPr>
        <w:pStyle w:val="SourceCode"/>
      </w:pPr>
      <w:r>
        <w:t xml:space="preserve">    B -- </w:t>
      </w:r>
      <w:r>
        <w:t>初始粘度</w:t>
      </w:r>
      <w:r>
        <w:t xml:space="preserve"> $\eta_{app,0}$ --&gt; C(2.1 </w:t>
      </w:r>
      <w:r>
        <w:t>高速剪切模型</w:t>
      </w:r>
      <w:r>
        <w:t>);</w:t>
      </w:r>
    </w:p>
    <w:p w14:paraId="4A7528DC" w14:textId="77777777" w:rsidR="005960AF" w:rsidRDefault="00000000">
      <w:pPr>
        <w:pStyle w:val="SourceCode"/>
      </w:pPr>
      <w:r>
        <w:t xml:space="preserve">    C -- </w:t>
      </w:r>
      <w:r>
        <w:t>团簇尺寸</w:t>
      </w:r>
      <w:r>
        <w:t xml:space="preserve"> $n_{final}$ &lt;</w:t>
      </w:r>
      <w:proofErr w:type="spellStart"/>
      <w:r>
        <w:t>br</w:t>
      </w:r>
      <w:proofErr w:type="spellEnd"/>
      <w:r>
        <w:t xml:space="preserve">&gt; </w:t>
      </w:r>
      <w:r>
        <w:t>浆料粘度</w:t>
      </w:r>
      <w:r>
        <w:t xml:space="preserve"> $\eta_{slurry}$ &lt;</w:t>
      </w:r>
      <w:proofErr w:type="spellStart"/>
      <w:r>
        <w:t>br</w:t>
      </w:r>
      <w:proofErr w:type="spellEnd"/>
      <w:r>
        <w:t xml:space="preserve">&gt; </w:t>
      </w:r>
      <w:r>
        <w:t>团簇孔隙率</w:t>
      </w:r>
      <w:r>
        <w:t xml:space="preserve"> $\epsilon(n_{final})$ --&gt; D(2.2 </w:t>
      </w:r>
      <w:r>
        <w:t>干燥模型</w:t>
      </w:r>
      <w:r>
        <w:t>);</w:t>
      </w:r>
    </w:p>
    <w:p w14:paraId="0BAD65FA" w14:textId="77777777" w:rsidR="005960AF" w:rsidRDefault="00000000">
      <w:pPr>
        <w:pStyle w:val="SourceCode"/>
      </w:pPr>
      <w:r>
        <w:t xml:space="preserve">    D -- </w:t>
      </w:r>
      <w:r>
        <w:t>干膜厚度</w:t>
      </w:r>
      <w:r>
        <w:t xml:space="preserve"> $h_{dry}$ &lt;</w:t>
      </w:r>
      <w:proofErr w:type="spellStart"/>
      <w:r>
        <w:t>br</w:t>
      </w:r>
      <w:proofErr w:type="spellEnd"/>
      <w:r>
        <w:t xml:space="preserve">&gt; </w:t>
      </w:r>
      <w:r>
        <w:t>孔隙率分布</w:t>
      </w:r>
      <w:r>
        <w:t xml:space="preserve"> $\epsilon(z)$ &lt;</w:t>
      </w:r>
      <w:proofErr w:type="spellStart"/>
      <w:r>
        <w:t>br</w:t>
      </w:r>
      <w:proofErr w:type="spellEnd"/>
      <w:r>
        <w:t xml:space="preserve">&gt; </w:t>
      </w:r>
      <w:r>
        <w:t>组分分布</w:t>
      </w:r>
      <w:r>
        <w:t xml:space="preserve"> $\</w:t>
      </w:r>
      <w:proofErr w:type="spellStart"/>
      <w:r>
        <w:t>phi_i</w:t>
      </w:r>
      <w:proofErr w:type="spellEnd"/>
      <w:r>
        <w:t xml:space="preserve">(z)$ --&gt; E(2.3 </w:t>
      </w:r>
      <w:r>
        <w:t>孔隙模型</w:t>
      </w:r>
      <w:r>
        <w:t>);</w:t>
      </w:r>
    </w:p>
    <w:p w14:paraId="162DEA6F" w14:textId="77777777" w:rsidR="005960AF" w:rsidRDefault="00000000">
      <w:pPr>
        <w:pStyle w:val="SourceCode"/>
      </w:pPr>
      <w:r>
        <w:t xml:space="preserve">    E -- </w:t>
      </w:r>
      <w:r>
        <w:t>精细孔结构</w:t>
      </w:r>
      <w:r>
        <w:t xml:space="preserve"> &lt;</w:t>
      </w:r>
      <w:proofErr w:type="spellStart"/>
      <w:r>
        <w:t>br</w:t>
      </w:r>
      <w:proofErr w:type="spellEnd"/>
      <w:r>
        <w:t xml:space="preserve">&gt; </w:t>
      </w:r>
      <w:r>
        <w:t>离聚物分布</w:t>
      </w:r>
      <w:r>
        <w:t xml:space="preserve"> &lt;</w:t>
      </w:r>
      <w:proofErr w:type="spellStart"/>
      <w:r>
        <w:t>br</w:t>
      </w:r>
      <w:proofErr w:type="spellEnd"/>
      <w:r>
        <w:t xml:space="preserve">&gt; </w:t>
      </w:r>
      <w:r>
        <w:t>有效润湿角</w:t>
      </w:r>
      <w:r>
        <w:t xml:space="preserve"> --&gt; F(2.4 </w:t>
      </w:r>
      <w:r>
        <w:t>龟裂模型</w:t>
      </w:r>
      <w:r>
        <w:t>);</w:t>
      </w:r>
    </w:p>
    <w:p w14:paraId="7A876A27" w14:textId="77777777" w:rsidR="005960AF" w:rsidRDefault="00000000">
      <w:pPr>
        <w:pStyle w:val="SourceCode"/>
      </w:pPr>
      <w:r>
        <w:lastRenderedPageBreak/>
        <w:t xml:space="preserve">    F -- </w:t>
      </w:r>
      <w:r>
        <w:t>裂纹网络</w:t>
      </w:r>
      <w:r>
        <w:t xml:space="preserve"> &lt;</w:t>
      </w:r>
      <w:proofErr w:type="spellStart"/>
      <w:r>
        <w:t>br</w:t>
      </w:r>
      <w:proofErr w:type="spellEnd"/>
      <w:r>
        <w:t xml:space="preserve">&gt; </w:t>
      </w:r>
      <w:r>
        <w:t>有效厚度</w:t>
      </w:r>
      <w:r>
        <w:t xml:space="preserve"> $h_{eff}$ --&gt; G(2.5 </w:t>
      </w:r>
      <w:r>
        <w:t>性能模型</w:t>
      </w:r>
      <w:r>
        <w:t>);</w:t>
      </w:r>
    </w:p>
    <w:p w14:paraId="38006576" w14:textId="77777777" w:rsidR="005960AF" w:rsidRDefault="00000000">
      <w:pPr>
        <w:pStyle w:val="SourceCode"/>
      </w:pPr>
      <w:r>
        <w:t xml:space="preserve">    G -- </w:t>
      </w:r>
      <w:r>
        <w:t>电化学性能</w:t>
      </w:r>
      <w:r>
        <w:t xml:space="preserve"> --&gt; H[</w:t>
      </w:r>
      <w:r>
        <w:t>最终性能输出</w:t>
      </w:r>
      <w:r>
        <w:t>];</w:t>
      </w:r>
    </w:p>
    <w:p w14:paraId="02412D1F" w14:textId="77777777" w:rsidR="005960AF" w:rsidRDefault="00000000">
      <w:r>
        <w:rPr>
          <w:b/>
          <w:bCs/>
        </w:rPr>
        <w:t>关键挑战与考虑</w:t>
      </w:r>
      <w:r>
        <w:t>：</w:t>
      </w:r>
    </w:p>
    <w:p w14:paraId="196CBC28" w14:textId="77777777" w:rsidR="005960AF" w:rsidRDefault="00000000">
      <w:pPr>
        <w:pStyle w:val="ae"/>
        <w:numPr>
          <w:ilvl w:val="0"/>
          <w:numId w:val="50"/>
        </w:numPr>
      </w:pPr>
      <w:r>
        <w:rPr>
          <w:b/>
          <w:bCs/>
        </w:rPr>
        <w:t>参数的准确获取</w:t>
      </w:r>
      <w:r>
        <w:t>：每个模型都需要大量的材料物理化学参数和工艺参数。部分参数（如界面能、断裂韧性、颗粒间的粘附力）难以精确测量，可能需要结合实验拟合或分子动力学模拟。</w:t>
      </w:r>
    </w:p>
    <w:p w14:paraId="7B7AFF5B" w14:textId="77777777" w:rsidR="005960AF" w:rsidRDefault="00000000">
      <w:pPr>
        <w:pStyle w:val="ae"/>
        <w:numPr>
          <w:ilvl w:val="0"/>
          <w:numId w:val="50"/>
        </w:numPr>
      </w:pPr>
      <w:r>
        <w:rPr>
          <w:b/>
          <w:bCs/>
        </w:rPr>
        <w:t>多尺度耦合</w:t>
      </w:r>
      <w:r>
        <w:t>：模型涉及从纳米</w:t>
      </w:r>
      <w:r>
        <w:t>/</w:t>
      </w:r>
      <w:r>
        <w:t>微米尺度（颗粒、孔隙）到宏观尺度（电极片）的跨尺度问题。如何在不同尺度的模型间有效传递信息并保持一致性是一个挑战。</w:t>
      </w:r>
    </w:p>
    <w:p w14:paraId="38A33913" w14:textId="77777777" w:rsidR="005960AF" w:rsidRDefault="00000000">
      <w:pPr>
        <w:pStyle w:val="ae"/>
        <w:numPr>
          <w:ilvl w:val="0"/>
          <w:numId w:val="50"/>
        </w:numPr>
      </w:pPr>
      <w:r>
        <w:rPr>
          <w:b/>
          <w:bCs/>
        </w:rPr>
        <w:t>计算成本</w:t>
      </w:r>
      <w:r>
        <w:t>：三维的、高保真度的模型（如直接模拟裂纹扩展或孔隙内输运）计算成本非常高。需要在精度和效率之间进行权衡，合理使用简化模型或均质化方法。</w:t>
      </w:r>
    </w:p>
    <w:p w14:paraId="68D160D9" w14:textId="77777777" w:rsidR="005960AF" w:rsidRDefault="00000000">
      <w:pPr>
        <w:pStyle w:val="ae"/>
        <w:numPr>
          <w:ilvl w:val="0"/>
          <w:numId w:val="50"/>
        </w:numPr>
      </w:pPr>
      <w:r>
        <w:rPr>
          <w:b/>
          <w:bCs/>
        </w:rPr>
        <w:t>模型验证</w:t>
      </w:r>
      <w:r>
        <w:t>：每个子模型以及整个串联模型的验证都至关重要。需要针对性的实验设计来获取中间过程的结构参数（如湿膜厚度、干燥过程中的组分分布、裂纹形貌）和最终的性能数据。</w:t>
      </w:r>
    </w:p>
    <w:p w14:paraId="437D4198" w14:textId="77777777" w:rsidR="005960AF" w:rsidRDefault="00000000">
      <w:pPr>
        <w:pStyle w:val="ae"/>
        <w:numPr>
          <w:ilvl w:val="0"/>
          <w:numId w:val="50"/>
        </w:numPr>
      </w:pPr>
      <w:r>
        <w:rPr>
          <w:b/>
          <w:bCs/>
        </w:rPr>
        <w:t>迭代与优化</w:t>
      </w:r>
      <w:r>
        <w:t>：仿真流程应支持迭代。如果最终性能预测与实验不符，或希望优化某一性能指标，需要能够追溯到是哪个环节（材料选择、工艺参数、结构特征）导致的问题，并进行针对性调整，形成</w:t>
      </w:r>
      <w:r>
        <w:t>"</w:t>
      </w:r>
      <w:r>
        <w:t>设计</w:t>
      </w:r>
      <w:r>
        <w:t>-</w:t>
      </w:r>
      <w:r>
        <w:t>模拟</w:t>
      </w:r>
      <w:r>
        <w:t>-</w:t>
      </w:r>
      <w:r>
        <w:t>验证</w:t>
      </w:r>
      <w:r>
        <w:t>-</w:t>
      </w:r>
      <w:r>
        <w:t>优化</w:t>
      </w:r>
      <w:r>
        <w:t>"</w:t>
      </w:r>
      <w:r>
        <w:t>的闭环。</w:t>
      </w:r>
    </w:p>
    <w:p w14:paraId="374A391D" w14:textId="77777777" w:rsidR="005960AF" w:rsidRDefault="00000000">
      <w:r>
        <w:rPr>
          <w:b/>
          <w:bCs/>
        </w:rPr>
        <w:t>参数敏感性分析</w:t>
      </w:r>
      <w:r>
        <w:t>：</w:t>
      </w:r>
      <w:r>
        <w:t xml:space="preserve"> </w:t>
      </w:r>
      <w:r>
        <w:t>对整个串联模型进行参数敏感性分析至关重要，以识别哪些输入参数对最终的结构和性能影响最大。这有助于：</w:t>
      </w:r>
    </w:p>
    <w:p w14:paraId="357DDFA8" w14:textId="77777777" w:rsidR="005960AF" w:rsidRDefault="00000000">
      <w:pPr>
        <w:pStyle w:val="ae"/>
        <w:numPr>
          <w:ilvl w:val="0"/>
          <w:numId w:val="51"/>
        </w:numPr>
      </w:pPr>
      <w:r>
        <w:t>确定哪些参数需要最精确的测量或估算。</w:t>
      </w:r>
    </w:p>
    <w:p w14:paraId="38FA0CDE" w14:textId="77777777" w:rsidR="005960AF" w:rsidRDefault="00000000">
      <w:pPr>
        <w:pStyle w:val="ae"/>
        <w:numPr>
          <w:ilvl w:val="0"/>
          <w:numId w:val="51"/>
        </w:numPr>
      </w:pPr>
      <w:r>
        <w:t>指导实验设计，集中于调控</w:t>
      </w:r>
      <w:proofErr w:type="gramStart"/>
      <w:r>
        <w:t>最</w:t>
      </w:r>
      <w:proofErr w:type="gramEnd"/>
      <w:r>
        <w:t>关键的因素。</w:t>
      </w:r>
    </w:p>
    <w:p w14:paraId="6BCC7C82" w14:textId="77777777" w:rsidR="005960AF" w:rsidRDefault="00000000">
      <w:pPr>
        <w:pStyle w:val="ae"/>
        <w:numPr>
          <w:ilvl w:val="0"/>
          <w:numId w:val="51"/>
        </w:numPr>
      </w:pPr>
      <w:r>
        <w:t>理解不同失效模式或性能瓶颈的根源。</w:t>
      </w:r>
      <w:r>
        <w:t xml:space="preserve"> </w:t>
      </w:r>
      <w:r>
        <w:t>例如，可以研究浆料固含量、粘结剂种类</w:t>
      </w:r>
      <w:r>
        <w:t>/</w:t>
      </w:r>
      <w:r>
        <w:t>用量、干燥速率、涂层厚度等因素如何通过影响孔隙率、粘结剂分布和内应力，最终影响裂纹的产生和电极的倍率性能。</w:t>
      </w:r>
    </w:p>
    <w:p w14:paraId="1ED17B98" w14:textId="77777777" w:rsidR="005960AF" w:rsidRDefault="00000000">
      <w:pPr>
        <w:pStyle w:val="2"/>
      </w:pPr>
      <w:r>
        <w:t xml:space="preserve">4. </w:t>
      </w:r>
      <w:r>
        <w:t>总结与展望</w:t>
      </w:r>
    </w:p>
    <w:p w14:paraId="657F2D24" w14:textId="77777777" w:rsidR="005960AF" w:rsidRDefault="00000000">
      <w:r>
        <w:lastRenderedPageBreak/>
        <w:t>本研究计划通过串联高速剪切模型、干燥模型、孔隙模型、龟裂模型及最终的性能模型，构建一个综合性的仿真框架，以期实现对催化剂层从浆料制备到最终电化学性能的全周期预测与分析。这种方法的</w:t>
      </w:r>
      <w:r>
        <w:rPr>
          <w:b/>
          <w:bCs/>
        </w:rPr>
        <w:t>核心意义</w:t>
      </w:r>
      <w:r>
        <w:t>在于：</w:t>
      </w:r>
    </w:p>
    <w:p w14:paraId="5AF39D63" w14:textId="77777777" w:rsidR="005960AF" w:rsidRDefault="00000000">
      <w:pPr>
        <w:pStyle w:val="ae"/>
        <w:numPr>
          <w:ilvl w:val="0"/>
          <w:numId w:val="52"/>
        </w:numPr>
      </w:pPr>
      <w:r>
        <w:rPr>
          <w:b/>
          <w:bCs/>
        </w:rPr>
        <w:t>系统性理解</w:t>
      </w:r>
      <w:r>
        <w:t>：能够系统地揭示</w:t>
      </w:r>
      <w:r>
        <w:t>"</w:t>
      </w:r>
      <w:r>
        <w:t>材料组分</w:t>
      </w:r>
      <w:r>
        <w:t xml:space="preserve"> → </w:t>
      </w:r>
      <w:r>
        <w:t>加工工艺</w:t>
      </w:r>
      <w:r>
        <w:t xml:space="preserve"> → </w:t>
      </w:r>
      <w:r>
        <w:t>微观结构（孔隙、裂纹）</w:t>
      </w:r>
      <w:r>
        <w:t xml:space="preserve"> → </w:t>
      </w:r>
      <w:r>
        <w:t>宏观性能</w:t>
      </w:r>
      <w:r>
        <w:t>"</w:t>
      </w:r>
      <w:r>
        <w:t>之间的复杂内在联系和多因素耦合效应。</w:t>
      </w:r>
    </w:p>
    <w:p w14:paraId="4EE9BA9A" w14:textId="77777777" w:rsidR="005960AF" w:rsidRDefault="00000000">
      <w:pPr>
        <w:pStyle w:val="ae"/>
        <w:numPr>
          <w:ilvl w:val="0"/>
          <w:numId w:val="52"/>
        </w:numPr>
      </w:pPr>
      <w:r>
        <w:rPr>
          <w:b/>
          <w:bCs/>
        </w:rPr>
        <w:t>机理洞察</w:t>
      </w:r>
      <w:r>
        <w:t>：有助于深入理解催化剂层在制备过程中各种物理化学现象（如剪切稀化、溶剂蒸发、颗粒迁移、应力积累、裂纹扩展）的发生机制及其对最终结构的影响。</w:t>
      </w:r>
    </w:p>
    <w:p w14:paraId="77A88567" w14:textId="77777777" w:rsidR="005960AF" w:rsidRDefault="00000000">
      <w:pPr>
        <w:pStyle w:val="ae"/>
        <w:numPr>
          <w:ilvl w:val="0"/>
          <w:numId w:val="52"/>
        </w:numPr>
      </w:pPr>
      <w:r>
        <w:rPr>
          <w:b/>
          <w:bCs/>
        </w:rPr>
        <w:t>定量预测</w:t>
      </w:r>
      <w:r>
        <w:t>：提供定量的预测工具，评估不同材料选择和工艺参数组合下的催化剂层微观结构和电化学性能，减少试错成本，加速研发进程。</w:t>
      </w:r>
    </w:p>
    <w:p w14:paraId="1712A9FF" w14:textId="77777777" w:rsidR="005960AF" w:rsidRDefault="00000000">
      <w:pPr>
        <w:pStyle w:val="ae"/>
        <w:numPr>
          <w:ilvl w:val="0"/>
          <w:numId w:val="52"/>
        </w:numPr>
      </w:pPr>
      <w:r>
        <w:rPr>
          <w:b/>
          <w:bCs/>
        </w:rPr>
        <w:t>优化指导</w:t>
      </w:r>
      <w:r>
        <w:t>：为催化剂层的设计和制造工艺优化提供理论依据和具体指导方向。例如，如何调整浆料配方以改善初始涂膜的均匀性；如何控制干燥条件以获得期望的孔隙结构并抑制粘结剂迁移；如何通过调控材料的力学性能或涂层厚度来减少有害裂纹的产生，从而最大化有效催化剂厚度。</w:t>
      </w:r>
    </w:p>
    <w:p w14:paraId="42104C91" w14:textId="77777777" w:rsidR="005960AF" w:rsidRDefault="00000000">
      <w:r>
        <w:rPr>
          <w:b/>
          <w:bCs/>
        </w:rPr>
        <w:t>预期成果</w:t>
      </w:r>
      <w:r>
        <w:t>：</w:t>
      </w:r>
    </w:p>
    <w:p w14:paraId="0656219C" w14:textId="77777777" w:rsidR="005960AF" w:rsidRDefault="00000000">
      <w:pPr>
        <w:pStyle w:val="ae"/>
        <w:numPr>
          <w:ilvl w:val="0"/>
          <w:numId w:val="53"/>
        </w:numPr>
      </w:pPr>
      <w:r>
        <w:t>一个整合的多物理场模型框架，能够模拟催化剂层制备的关键步骤。</w:t>
      </w:r>
    </w:p>
    <w:p w14:paraId="3154035D" w14:textId="77777777" w:rsidR="005960AF" w:rsidRDefault="00000000">
      <w:pPr>
        <w:pStyle w:val="ae"/>
        <w:numPr>
          <w:ilvl w:val="0"/>
          <w:numId w:val="53"/>
        </w:numPr>
      </w:pPr>
      <w:r>
        <w:t>对特定材料体系（如用户关注的</w:t>
      </w:r>
      <w:r>
        <w:t>NMC, LFP</w:t>
      </w:r>
      <w:r>
        <w:t>等），揭示其表面特性、孔隙结构与加工工艺如何协同影响最终催化剂层有效厚度和性能。</w:t>
      </w:r>
    </w:p>
    <w:p w14:paraId="7F11C845" w14:textId="77777777" w:rsidR="005960AF" w:rsidRDefault="00000000">
      <w:pPr>
        <w:pStyle w:val="ae"/>
        <w:numPr>
          <w:ilvl w:val="0"/>
          <w:numId w:val="53"/>
        </w:numPr>
      </w:pPr>
      <w:r>
        <w:t>一系列关于关键参数（如初始厚度、材料表面能、孔隙率、干燥速率）对裂纹行为和电化学性能影响的定量关系图或趋势图。</w:t>
      </w:r>
    </w:p>
    <w:p w14:paraId="683CF5D3" w14:textId="77777777" w:rsidR="005960AF" w:rsidRDefault="00000000">
      <w:pPr>
        <w:pStyle w:val="ae"/>
        <w:numPr>
          <w:ilvl w:val="0"/>
          <w:numId w:val="53"/>
        </w:numPr>
      </w:pPr>
      <w:r>
        <w:t>为解决实际生产中遇到的问题（如批次一致性差、特定缺陷的产生）提供可能的解释和改进建议。</w:t>
      </w:r>
    </w:p>
    <w:p w14:paraId="05AF9C1D" w14:textId="77777777" w:rsidR="005960AF" w:rsidRDefault="00000000">
      <w:r>
        <w:rPr>
          <w:b/>
          <w:bCs/>
        </w:rPr>
        <w:t>重点关注：材料表面特性与催化剂层厚度的定量影响</w:t>
      </w:r>
      <w:r>
        <w:t xml:space="preserve"> </w:t>
      </w:r>
      <w:r>
        <w:t>正如用户所强调的，不同材料的表面特性（如颗粒的表面能、不同组分间的界面能、涂层与集流体的粘附力）以及初始孔隙结构，对于最终有效催化剂层厚度的影响是本研究的一个</w:t>
      </w:r>
      <w:r>
        <w:rPr>
          <w:b/>
          <w:bCs/>
        </w:rPr>
        <w:t>核心关注点</w:t>
      </w:r>
      <w:r>
        <w:t>。这主要体现在：</w:t>
      </w:r>
    </w:p>
    <w:p w14:paraId="3D04ACB2" w14:textId="77777777" w:rsidR="005960AF" w:rsidRDefault="00000000">
      <w:pPr>
        <w:pStyle w:val="ae"/>
        <w:numPr>
          <w:ilvl w:val="0"/>
          <w:numId w:val="54"/>
        </w:numPr>
      </w:pPr>
      <w:r>
        <w:rPr>
          <w:b/>
          <w:bCs/>
        </w:rPr>
        <w:t>孔隙模型</w:t>
      </w:r>
      <w:r>
        <w:t>：材料颗粒的表面性质会影响其堆积行为和形成的初始孔隙网络特征。</w:t>
      </w:r>
    </w:p>
    <w:p w14:paraId="77621049" w14:textId="77777777" w:rsidR="005960AF" w:rsidRDefault="00000000">
      <w:pPr>
        <w:pStyle w:val="ae"/>
        <w:numPr>
          <w:ilvl w:val="0"/>
          <w:numId w:val="54"/>
        </w:numPr>
      </w:pPr>
      <w:r>
        <w:rPr>
          <w:b/>
          <w:bCs/>
        </w:rPr>
        <w:t>龟裂模型</w:t>
      </w:r>
      <w:r>
        <w:t>：</w:t>
      </w:r>
    </w:p>
    <w:p w14:paraId="0817C8BE" w14:textId="77777777" w:rsidR="005960AF" w:rsidRDefault="00000000">
      <w:pPr>
        <w:pStyle w:val="ae"/>
        <w:numPr>
          <w:ilvl w:val="1"/>
          <w:numId w:val="54"/>
        </w:numPr>
      </w:pPr>
      <w:r>
        <w:lastRenderedPageBreak/>
        <w:t>材料的表面能直接决定了形成新裂纹表面所需的能量</w:t>
      </w:r>
      <w:r>
        <w:t xml:space="preserve"> (</w:t>
      </w:r>
      <m:oMath>
        <m:sSub>
          <m:sSubPr>
            <m:ctrlPr>
              <w:rPr>
                <w:rFonts w:ascii="Cambria Math" w:hAnsi="Cambria Math"/>
              </w:rPr>
            </m:ctrlPr>
          </m:sSubPr>
          <m:e>
            <m:r>
              <w:rPr>
                <w:rFonts w:ascii="Cambria Math" w:hAnsi="Cambria Math"/>
              </w:rPr>
              <m:t>G</m:t>
            </m:r>
          </m:e>
          <m:sub>
            <m:r>
              <w:rPr>
                <w:rFonts w:ascii="Cambria Math" w:hAnsi="Cambria Math"/>
              </w:rPr>
              <m:t>Ic</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γ</m:t>
            </m:r>
          </m:e>
          <m:sub>
            <m:r>
              <w:rPr>
                <w:rFonts w:ascii="Cambria Math" w:hAnsi="Cambria Math"/>
              </w:rPr>
              <m:t>s</m:t>
            </m:r>
          </m:sub>
        </m:sSub>
      </m:oMath>
      <w:r>
        <w:t>)</w:t>
      </w:r>
      <w:r>
        <w:t>，是判断是否开裂的关键参数。</w:t>
      </w:r>
    </w:p>
    <w:p w14:paraId="137CDD32" w14:textId="77777777" w:rsidR="005960AF" w:rsidRDefault="00000000">
      <w:pPr>
        <w:pStyle w:val="ae"/>
        <w:numPr>
          <w:ilvl w:val="1"/>
          <w:numId w:val="54"/>
        </w:numPr>
      </w:pPr>
      <w:r>
        <w:t>界面能影响裂纹是在颗粒内部、沿颗粒边界还是在涂层</w:t>
      </w:r>
      <w:r>
        <w:t>-</w:t>
      </w:r>
      <w:r>
        <w:t>基底界面扩展，这决定了裂纹的路径和最终的破坏模式。</w:t>
      </w:r>
    </w:p>
    <w:p w14:paraId="383E752C" w14:textId="77777777" w:rsidR="005960AF" w:rsidRDefault="00000000">
      <w:pPr>
        <w:pStyle w:val="ae"/>
        <w:numPr>
          <w:ilvl w:val="1"/>
          <w:numId w:val="54"/>
        </w:numPr>
      </w:pPr>
      <w:r>
        <w:t>孔隙率和孔径分布，作为由材料特性和早期工艺决定的结构特征，会显著影响材料的有效力学性能（模量、强度）和应力集中程度。</w:t>
      </w:r>
      <w:r>
        <w:t xml:space="preserve"> </w:t>
      </w:r>
      <w:r>
        <w:t>通过参数化研究，改变模型中与表面</w:t>
      </w:r>
      <w:r>
        <w:t>/</w:t>
      </w:r>
      <w:r>
        <w:t>界面能相关的参数、不同材料的力学性能参数以及初始孔隙结构参数，可以定量评估它们对内应力积累、裂纹萌生与扩展、以及最终有效承载厚度的影响。结合针对性的实验（如不同表面处理的颗粒、不同粘结剂种类）进行模型校准和验证，有望建立起更可靠的预测关系。</w:t>
      </w:r>
    </w:p>
    <w:p w14:paraId="4F21E0B1" w14:textId="77777777" w:rsidR="005960AF" w:rsidRDefault="00000000">
      <w:r>
        <w:rPr>
          <w:b/>
          <w:bCs/>
        </w:rPr>
        <w:t>未来工作与展望</w:t>
      </w:r>
      <w:r>
        <w:t>：</w:t>
      </w:r>
    </w:p>
    <w:p w14:paraId="61B5B99F" w14:textId="77777777" w:rsidR="005960AF" w:rsidRDefault="00000000">
      <w:pPr>
        <w:pStyle w:val="ae"/>
        <w:numPr>
          <w:ilvl w:val="0"/>
          <w:numId w:val="55"/>
        </w:numPr>
      </w:pPr>
      <w:r>
        <w:rPr>
          <w:b/>
          <w:bCs/>
        </w:rPr>
        <w:t>模型精度提升</w:t>
      </w:r>
      <w:r>
        <w:t>：</w:t>
      </w:r>
    </w:p>
    <w:p w14:paraId="139EE201" w14:textId="77777777" w:rsidR="005960AF" w:rsidRDefault="00000000">
      <w:pPr>
        <w:pStyle w:val="ae"/>
        <w:numPr>
          <w:ilvl w:val="1"/>
          <w:numId w:val="55"/>
        </w:numPr>
      </w:pPr>
      <w:r>
        <w:t>引入更精细的微观结构表征方法，如考虑孔径分布的多分散性、孔道曲折度的各向异性等。</w:t>
      </w:r>
    </w:p>
    <w:p w14:paraId="515100A7" w14:textId="77777777" w:rsidR="005960AF" w:rsidRDefault="00000000">
      <w:pPr>
        <w:pStyle w:val="ae"/>
        <w:numPr>
          <w:ilvl w:val="1"/>
          <w:numId w:val="55"/>
        </w:numPr>
      </w:pPr>
      <w:r>
        <w:t>在龟裂模型中考虑更复杂的断裂行为，如亚临界裂纹扩展、疲劳裂纹等。</w:t>
      </w:r>
    </w:p>
    <w:p w14:paraId="2B92DAAA" w14:textId="77777777" w:rsidR="005960AF" w:rsidRDefault="00000000">
      <w:pPr>
        <w:pStyle w:val="ae"/>
        <w:numPr>
          <w:ilvl w:val="1"/>
          <w:numId w:val="55"/>
        </w:numPr>
      </w:pPr>
      <w:r>
        <w:t>在性能模型中耦合电极的老化衰减机制（如</w:t>
      </w:r>
      <w:r>
        <w:t>SEI</w:t>
      </w:r>
      <w:r>
        <w:t>膜增长、活性物质损失、结构坍塌）。</w:t>
      </w:r>
    </w:p>
    <w:p w14:paraId="3BDB76FD" w14:textId="77777777" w:rsidR="005960AF" w:rsidRDefault="00000000">
      <w:pPr>
        <w:pStyle w:val="ae"/>
        <w:numPr>
          <w:ilvl w:val="0"/>
          <w:numId w:val="55"/>
        </w:numPr>
      </w:pPr>
      <w:r>
        <w:rPr>
          <w:b/>
          <w:bCs/>
        </w:rPr>
        <w:t>实验验证强化</w:t>
      </w:r>
      <w:r>
        <w:t>：与先进的原位</w:t>
      </w:r>
      <w:r>
        <w:t>/</w:t>
      </w:r>
      <w:r>
        <w:t>工况表征技术（如原位</w:t>
      </w:r>
      <w:r>
        <w:t>XCT</w:t>
      </w:r>
      <w:r>
        <w:t>、电化学</w:t>
      </w:r>
      <w:r>
        <w:t>AFM</w:t>
      </w:r>
      <w:r>
        <w:t>、中子深度剖析）结合，获取模型中间步骤的关键实验数据，以更严格地验证和校准模型。</w:t>
      </w:r>
    </w:p>
    <w:p w14:paraId="6D708978" w14:textId="77777777" w:rsidR="005960AF" w:rsidRDefault="00000000">
      <w:pPr>
        <w:pStyle w:val="ae"/>
        <w:numPr>
          <w:ilvl w:val="0"/>
          <w:numId w:val="55"/>
        </w:numPr>
      </w:pPr>
      <w:r>
        <w:rPr>
          <w:b/>
          <w:bCs/>
        </w:rPr>
        <w:t>多尺度方法的融合</w:t>
      </w:r>
      <w:r>
        <w:t>：将分子动力学（</w:t>
      </w:r>
      <w:r>
        <w:t>MD</w:t>
      </w:r>
      <w:r>
        <w:t>）或密度泛函理论（</w:t>
      </w:r>
      <w:r>
        <w:t>DFT</w:t>
      </w:r>
      <w:r>
        <w:t>）计算用于精确预测材料的本征物理化学参数（如表面能、界面结合能、扩散系数），作为宏观连续介质模型的输入。</w:t>
      </w:r>
    </w:p>
    <w:p w14:paraId="1156BE54" w14:textId="77777777" w:rsidR="005960AF" w:rsidRDefault="00000000">
      <w:pPr>
        <w:pStyle w:val="ae"/>
        <w:numPr>
          <w:ilvl w:val="0"/>
          <w:numId w:val="55"/>
        </w:numPr>
      </w:pPr>
      <w:r>
        <w:rPr>
          <w:b/>
          <w:bCs/>
        </w:rPr>
        <w:t>与数据科学</w:t>
      </w:r>
      <w:r>
        <w:rPr>
          <w:b/>
          <w:bCs/>
        </w:rPr>
        <w:t>/</w:t>
      </w:r>
      <w:r>
        <w:rPr>
          <w:b/>
          <w:bCs/>
        </w:rPr>
        <w:t>机器学习的结合</w:t>
      </w:r>
      <w:r>
        <w:t>：</w:t>
      </w:r>
    </w:p>
    <w:p w14:paraId="47D04833" w14:textId="77777777" w:rsidR="005960AF" w:rsidRDefault="00000000">
      <w:pPr>
        <w:pStyle w:val="ae"/>
        <w:numPr>
          <w:ilvl w:val="1"/>
          <w:numId w:val="55"/>
        </w:numPr>
      </w:pPr>
      <w:r>
        <w:t>利用机器学习方法从大量实验数据或高通量模拟数据中学习</w:t>
      </w:r>
      <w:r>
        <w:t>"</w:t>
      </w:r>
      <w:r>
        <w:t>工艺</w:t>
      </w:r>
      <w:r>
        <w:t>-</w:t>
      </w:r>
      <w:r>
        <w:t>结构</w:t>
      </w:r>
      <w:r>
        <w:t>-</w:t>
      </w:r>
      <w:r>
        <w:t>性能</w:t>
      </w:r>
      <w:r>
        <w:t>"</w:t>
      </w:r>
      <w:r>
        <w:t>的隐藏关系，辅助参数化研究和优化。</w:t>
      </w:r>
    </w:p>
    <w:p w14:paraId="1C6EA266" w14:textId="77777777" w:rsidR="005960AF" w:rsidRDefault="00000000">
      <w:pPr>
        <w:pStyle w:val="ae"/>
        <w:numPr>
          <w:ilvl w:val="1"/>
          <w:numId w:val="55"/>
        </w:numPr>
      </w:pPr>
      <w:r>
        <w:lastRenderedPageBreak/>
        <w:t>开发基于机器学习的代理模型，以替代计算成本高昂的物理模型，实现快速预测和在线优化。</w:t>
      </w:r>
    </w:p>
    <w:p w14:paraId="5B58DCAC" w14:textId="77777777" w:rsidR="005960AF" w:rsidRDefault="00000000">
      <w:pPr>
        <w:pStyle w:val="ae"/>
        <w:numPr>
          <w:ilvl w:val="0"/>
          <w:numId w:val="55"/>
        </w:numPr>
      </w:pPr>
      <w:r>
        <w:rPr>
          <w:b/>
          <w:bCs/>
        </w:rPr>
        <w:t>应用拓展</w:t>
      </w:r>
      <w:r>
        <w:t>：将模型框架拓展到其他类型的电化学储能器件（如固态电池、金属空气电池、超级电容器）或催化剂、膜材料等领域，只要其性能也依赖于复杂的制备过程和微观结构调控。</w:t>
      </w:r>
    </w:p>
    <w:p w14:paraId="7B16A678" w14:textId="77777777" w:rsidR="005960AF" w:rsidRDefault="00000000">
      <w:r>
        <w:t>通过持续的迭代和深化，该串联模型研究有望为高性能电极材料和器件的理性设计与智能制造提供强有力的理论支撑。</w:t>
      </w:r>
    </w:p>
    <w:sectPr w:rsidR="005960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ED175" w14:textId="77777777" w:rsidR="00652FD0" w:rsidRDefault="00652FD0" w:rsidP="00C3438C">
      <w:pPr>
        <w:spacing w:after="0"/>
      </w:pPr>
      <w:r>
        <w:separator/>
      </w:r>
    </w:p>
  </w:endnote>
  <w:endnote w:type="continuationSeparator" w:id="0">
    <w:p w14:paraId="448AC735" w14:textId="77777777" w:rsidR="00652FD0" w:rsidRDefault="00652FD0" w:rsidP="00C343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01376" w14:textId="77777777" w:rsidR="00652FD0" w:rsidRDefault="00652FD0" w:rsidP="00C3438C">
      <w:pPr>
        <w:spacing w:after="0"/>
      </w:pPr>
      <w:r>
        <w:separator/>
      </w:r>
    </w:p>
  </w:footnote>
  <w:footnote w:type="continuationSeparator" w:id="0">
    <w:p w14:paraId="606F5D6D" w14:textId="77777777" w:rsidR="00652FD0" w:rsidRDefault="00652FD0" w:rsidP="00C343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0100"/>
    <w:multiLevelType w:val="multilevel"/>
    <w:tmpl w:val="07EE6E4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063B4340"/>
    <w:multiLevelType w:val="multilevel"/>
    <w:tmpl w:val="7736F18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0ACE33D8"/>
    <w:multiLevelType w:val="multilevel"/>
    <w:tmpl w:val="4AE4635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0E1F5F5A"/>
    <w:multiLevelType w:val="multilevel"/>
    <w:tmpl w:val="B7FE0C1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12F03CCC"/>
    <w:multiLevelType w:val="multilevel"/>
    <w:tmpl w:val="1D56E37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 w15:restartNumberingAfterBreak="0">
    <w:nsid w:val="17507D67"/>
    <w:multiLevelType w:val="multilevel"/>
    <w:tmpl w:val="7C5E9D4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18EE273B"/>
    <w:multiLevelType w:val="multilevel"/>
    <w:tmpl w:val="5E4E712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194A4F4B"/>
    <w:multiLevelType w:val="multilevel"/>
    <w:tmpl w:val="75DE58E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8" w15:restartNumberingAfterBreak="0">
    <w:nsid w:val="1C720354"/>
    <w:multiLevelType w:val="multilevel"/>
    <w:tmpl w:val="C5DE885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1D057B47"/>
    <w:multiLevelType w:val="multilevel"/>
    <w:tmpl w:val="6C08D31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1E345874"/>
    <w:multiLevelType w:val="multilevel"/>
    <w:tmpl w:val="6838A8F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1" w15:restartNumberingAfterBreak="0">
    <w:nsid w:val="1E705EC1"/>
    <w:multiLevelType w:val="multilevel"/>
    <w:tmpl w:val="DA241A7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2" w15:restartNumberingAfterBreak="0">
    <w:nsid w:val="216D0B53"/>
    <w:multiLevelType w:val="multilevel"/>
    <w:tmpl w:val="315E455A"/>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3" w15:restartNumberingAfterBreak="0">
    <w:nsid w:val="225A08F9"/>
    <w:multiLevelType w:val="multilevel"/>
    <w:tmpl w:val="B40E03D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4" w15:restartNumberingAfterBreak="0">
    <w:nsid w:val="2A2B60A4"/>
    <w:multiLevelType w:val="multilevel"/>
    <w:tmpl w:val="5E16E77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5" w15:restartNumberingAfterBreak="0">
    <w:nsid w:val="2D670D60"/>
    <w:multiLevelType w:val="multilevel"/>
    <w:tmpl w:val="8B88871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6" w15:restartNumberingAfterBreak="0">
    <w:nsid w:val="2D875B66"/>
    <w:multiLevelType w:val="multilevel"/>
    <w:tmpl w:val="423ED50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7" w15:restartNumberingAfterBreak="0">
    <w:nsid w:val="302255E2"/>
    <w:multiLevelType w:val="multilevel"/>
    <w:tmpl w:val="EFCACA2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8" w15:restartNumberingAfterBreak="0">
    <w:nsid w:val="326C07E8"/>
    <w:multiLevelType w:val="multilevel"/>
    <w:tmpl w:val="110C6F2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9" w15:restartNumberingAfterBreak="0">
    <w:nsid w:val="33FA2DA1"/>
    <w:multiLevelType w:val="multilevel"/>
    <w:tmpl w:val="762257D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0" w15:restartNumberingAfterBreak="0">
    <w:nsid w:val="3BED3B37"/>
    <w:multiLevelType w:val="multilevel"/>
    <w:tmpl w:val="D706BA5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1" w15:restartNumberingAfterBreak="0">
    <w:nsid w:val="3CF07646"/>
    <w:multiLevelType w:val="multilevel"/>
    <w:tmpl w:val="7A40468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2" w15:restartNumberingAfterBreak="0">
    <w:nsid w:val="41244522"/>
    <w:multiLevelType w:val="multilevel"/>
    <w:tmpl w:val="B8482EB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3" w15:restartNumberingAfterBreak="0">
    <w:nsid w:val="41650BC0"/>
    <w:multiLevelType w:val="multilevel"/>
    <w:tmpl w:val="05FE4C7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4" w15:restartNumberingAfterBreak="0">
    <w:nsid w:val="417A2B2A"/>
    <w:multiLevelType w:val="multilevel"/>
    <w:tmpl w:val="303A730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5" w15:restartNumberingAfterBreak="0">
    <w:nsid w:val="44757122"/>
    <w:multiLevelType w:val="multilevel"/>
    <w:tmpl w:val="039A98E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6" w15:restartNumberingAfterBreak="0">
    <w:nsid w:val="448D244D"/>
    <w:multiLevelType w:val="multilevel"/>
    <w:tmpl w:val="895E3BF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7" w15:restartNumberingAfterBreak="0">
    <w:nsid w:val="45FF17D0"/>
    <w:multiLevelType w:val="multilevel"/>
    <w:tmpl w:val="8424DB3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8" w15:restartNumberingAfterBreak="0">
    <w:nsid w:val="47D615AA"/>
    <w:multiLevelType w:val="multilevel"/>
    <w:tmpl w:val="AF445BF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9" w15:restartNumberingAfterBreak="0">
    <w:nsid w:val="48C27BB8"/>
    <w:multiLevelType w:val="multilevel"/>
    <w:tmpl w:val="23FCE3D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0" w15:restartNumberingAfterBreak="0">
    <w:nsid w:val="536633A3"/>
    <w:multiLevelType w:val="multilevel"/>
    <w:tmpl w:val="78A2511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1" w15:restartNumberingAfterBreak="0">
    <w:nsid w:val="55670A20"/>
    <w:multiLevelType w:val="multilevel"/>
    <w:tmpl w:val="39CC976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2" w15:restartNumberingAfterBreak="0">
    <w:nsid w:val="56443C72"/>
    <w:multiLevelType w:val="multilevel"/>
    <w:tmpl w:val="3DBCA43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3" w15:restartNumberingAfterBreak="0">
    <w:nsid w:val="5B2327F8"/>
    <w:multiLevelType w:val="multilevel"/>
    <w:tmpl w:val="1E10C49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4" w15:restartNumberingAfterBreak="0">
    <w:nsid w:val="5B4B0EFB"/>
    <w:multiLevelType w:val="multilevel"/>
    <w:tmpl w:val="AF562CF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5" w15:restartNumberingAfterBreak="0">
    <w:nsid w:val="5DF67A6D"/>
    <w:multiLevelType w:val="multilevel"/>
    <w:tmpl w:val="E0FCB6D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6" w15:restartNumberingAfterBreak="0">
    <w:nsid w:val="60195FFD"/>
    <w:multiLevelType w:val="multilevel"/>
    <w:tmpl w:val="4E2EC48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7" w15:restartNumberingAfterBreak="0">
    <w:nsid w:val="60E91D7B"/>
    <w:multiLevelType w:val="multilevel"/>
    <w:tmpl w:val="510814D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8" w15:restartNumberingAfterBreak="0">
    <w:nsid w:val="64305EB3"/>
    <w:multiLevelType w:val="multilevel"/>
    <w:tmpl w:val="7D4082D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9" w15:restartNumberingAfterBreak="0">
    <w:nsid w:val="674A4EE6"/>
    <w:multiLevelType w:val="multilevel"/>
    <w:tmpl w:val="0A8282B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0" w15:restartNumberingAfterBreak="0">
    <w:nsid w:val="67992B14"/>
    <w:multiLevelType w:val="multilevel"/>
    <w:tmpl w:val="D17E444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1" w15:restartNumberingAfterBreak="0">
    <w:nsid w:val="6C137440"/>
    <w:multiLevelType w:val="multilevel"/>
    <w:tmpl w:val="168E9C7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2" w15:restartNumberingAfterBreak="0">
    <w:nsid w:val="6D017B2E"/>
    <w:multiLevelType w:val="multilevel"/>
    <w:tmpl w:val="ADE848D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3" w15:restartNumberingAfterBreak="0">
    <w:nsid w:val="6F4151C1"/>
    <w:multiLevelType w:val="multilevel"/>
    <w:tmpl w:val="21EC9B5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4" w15:restartNumberingAfterBreak="0">
    <w:nsid w:val="6F804772"/>
    <w:multiLevelType w:val="multilevel"/>
    <w:tmpl w:val="3CD6616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5" w15:restartNumberingAfterBreak="0">
    <w:nsid w:val="70193B21"/>
    <w:multiLevelType w:val="multilevel"/>
    <w:tmpl w:val="56DA5E5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6" w15:restartNumberingAfterBreak="0">
    <w:nsid w:val="71A753B0"/>
    <w:multiLevelType w:val="multilevel"/>
    <w:tmpl w:val="95D23EC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7" w15:restartNumberingAfterBreak="0">
    <w:nsid w:val="72EF7BDC"/>
    <w:multiLevelType w:val="multilevel"/>
    <w:tmpl w:val="F1E2FC3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8" w15:restartNumberingAfterBreak="0">
    <w:nsid w:val="76C64D0C"/>
    <w:multiLevelType w:val="multilevel"/>
    <w:tmpl w:val="2E62B7A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9" w15:restartNumberingAfterBreak="0">
    <w:nsid w:val="79DF24A6"/>
    <w:multiLevelType w:val="multilevel"/>
    <w:tmpl w:val="4C8C10E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0" w15:restartNumberingAfterBreak="0">
    <w:nsid w:val="79EC18DC"/>
    <w:multiLevelType w:val="multilevel"/>
    <w:tmpl w:val="A69889B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1" w15:restartNumberingAfterBreak="0">
    <w:nsid w:val="7A265546"/>
    <w:multiLevelType w:val="multilevel"/>
    <w:tmpl w:val="343EA24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2" w15:restartNumberingAfterBreak="0">
    <w:nsid w:val="7DA85C58"/>
    <w:multiLevelType w:val="multilevel"/>
    <w:tmpl w:val="B2B8E97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3" w15:restartNumberingAfterBreak="0">
    <w:nsid w:val="7EE621AF"/>
    <w:multiLevelType w:val="multilevel"/>
    <w:tmpl w:val="DBA87C1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4" w15:restartNumberingAfterBreak="0">
    <w:nsid w:val="7FC92819"/>
    <w:multiLevelType w:val="multilevel"/>
    <w:tmpl w:val="234689E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843476428">
    <w:abstractNumId w:val="34"/>
  </w:num>
  <w:num w:numId="2" w16cid:durableId="313606292">
    <w:abstractNumId w:val="0"/>
  </w:num>
  <w:num w:numId="3" w16cid:durableId="1600404896">
    <w:abstractNumId w:val="12"/>
  </w:num>
  <w:num w:numId="4" w16cid:durableId="1081174578">
    <w:abstractNumId w:val="31"/>
  </w:num>
  <w:num w:numId="5" w16cid:durableId="569580732">
    <w:abstractNumId w:val="39"/>
  </w:num>
  <w:num w:numId="6" w16cid:durableId="1154486748">
    <w:abstractNumId w:val="35"/>
  </w:num>
  <w:num w:numId="7" w16cid:durableId="1254170810">
    <w:abstractNumId w:val="6"/>
  </w:num>
  <w:num w:numId="8" w16cid:durableId="1715495668">
    <w:abstractNumId w:val="7"/>
  </w:num>
  <w:num w:numId="9" w16cid:durableId="1818373644">
    <w:abstractNumId w:val="19"/>
  </w:num>
  <w:num w:numId="10" w16cid:durableId="803279022">
    <w:abstractNumId w:val="52"/>
  </w:num>
  <w:num w:numId="11" w16cid:durableId="438381845">
    <w:abstractNumId w:val="26"/>
  </w:num>
  <w:num w:numId="12" w16cid:durableId="524830116">
    <w:abstractNumId w:val="3"/>
  </w:num>
  <w:num w:numId="13" w16cid:durableId="1860121103">
    <w:abstractNumId w:val="29"/>
  </w:num>
  <w:num w:numId="14" w16cid:durableId="736441064">
    <w:abstractNumId w:val="2"/>
  </w:num>
  <w:num w:numId="15" w16cid:durableId="812254470">
    <w:abstractNumId w:val="14"/>
  </w:num>
  <w:num w:numId="16" w16cid:durableId="1803890087">
    <w:abstractNumId w:val="33"/>
  </w:num>
  <w:num w:numId="17" w16cid:durableId="742023315">
    <w:abstractNumId w:val="32"/>
  </w:num>
  <w:num w:numId="18" w16cid:durableId="433017267">
    <w:abstractNumId w:val="20"/>
  </w:num>
  <w:num w:numId="19" w16cid:durableId="1259751783">
    <w:abstractNumId w:val="9"/>
  </w:num>
  <w:num w:numId="20" w16cid:durableId="2040814690">
    <w:abstractNumId w:val="38"/>
  </w:num>
  <w:num w:numId="21" w16cid:durableId="1908686287">
    <w:abstractNumId w:val="48"/>
  </w:num>
  <w:num w:numId="22" w16cid:durableId="464661417">
    <w:abstractNumId w:val="17"/>
  </w:num>
  <w:num w:numId="23" w16cid:durableId="1535069871">
    <w:abstractNumId w:val="53"/>
  </w:num>
  <w:num w:numId="24" w16cid:durableId="1443527982">
    <w:abstractNumId w:val="27"/>
  </w:num>
  <w:num w:numId="25" w16cid:durableId="1824854687">
    <w:abstractNumId w:val="45"/>
  </w:num>
  <w:num w:numId="26" w16cid:durableId="547304932">
    <w:abstractNumId w:val="40"/>
  </w:num>
  <w:num w:numId="27" w16cid:durableId="1388214093">
    <w:abstractNumId w:val="49"/>
  </w:num>
  <w:num w:numId="28" w16cid:durableId="1372268875">
    <w:abstractNumId w:val="5"/>
  </w:num>
  <w:num w:numId="29" w16cid:durableId="1550145235">
    <w:abstractNumId w:val="13"/>
  </w:num>
  <w:num w:numId="30" w16cid:durableId="1509321273">
    <w:abstractNumId w:val="16"/>
  </w:num>
  <w:num w:numId="31" w16cid:durableId="998122268">
    <w:abstractNumId w:val="44"/>
  </w:num>
  <w:num w:numId="32" w16cid:durableId="781732665">
    <w:abstractNumId w:val="30"/>
  </w:num>
  <w:num w:numId="33" w16cid:durableId="452287367">
    <w:abstractNumId w:val="42"/>
  </w:num>
  <w:num w:numId="34" w16cid:durableId="1578394929">
    <w:abstractNumId w:val="46"/>
  </w:num>
  <w:num w:numId="35" w16cid:durableId="343552782">
    <w:abstractNumId w:val="21"/>
  </w:num>
  <w:num w:numId="36" w16cid:durableId="1618683085">
    <w:abstractNumId w:val="51"/>
  </w:num>
  <w:num w:numId="37" w16cid:durableId="1202933628">
    <w:abstractNumId w:val="11"/>
  </w:num>
  <w:num w:numId="38" w16cid:durableId="1954555468">
    <w:abstractNumId w:val="1"/>
  </w:num>
  <w:num w:numId="39" w16cid:durableId="368071291">
    <w:abstractNumId w:val="22"/>
  </w:num>
  <w:num w:numId="40" w16cid:durableId="1781795122">
    <w:abstractNumId w:val="54"/>
  </w:num>
  <w:num w:numId="41" w16cid:durableId="1113475728">
    <w:abstractNumId w:val="23"/>
  </w:num>
  <w:num w:numId="42" w16cid:durableId="138036394">
    <w:abstractNumId w:val="24"/>
  </w:num>
  <w:num w:numId="43" w16cid:durableId="1360737377">
    <w:abstractNumId w:val="8"/>
  </w:num>
  <w:num w:numId="44" w16cid:durableId="794443820">
    <w:abstractNumId w:val="28"/>
  </w:num>
  <w:num w:numId="45" w16cid:durableId="1917592208">
    <w:abstractNumId w:val="15"/>
  </w:num>
  <w:num w:numId="46" w16cid:durableId="1847475247">
    <w:abstractNumId w:val="18"/>
  </w:num>
  <w:num w:numId="47" w16cid:durableId="548541559">
    <w:abstractNumId w:val="25"/>
  </w:num>
  <w:num w:numId="48" w16cid:durableId="158929132">
    <w:abstractNumId w:val="47"/>
  </w:num>
  <w:num w:numId="49" w16cid:durableId="336925764">
    <w:abstractNumId w:val="10"/>
  </w:num>
  <w:num w:numId="50" w16cid:durableId="850921176">
    <w:abstractNumId w:val="50"/>
  </w:num>
  <w:num w:numId="51" w16cid:durableId="1928685893">
    <w:abstractNumId w:val="37"/>
  </w:num>
  <w:num w:numId="52" w16cid:durableId="1006902174">
    <w:abstractNumId w:val="4"/>
  </w:num>
  <w:num w:numId="53" w16cid:durableId="333337119">
    <w:abstractNumId w:val="41"/>
  </w:num>
  <w:num w:numId="54" w16cid:durableId="748577953">
    <w:abstractNumId w:val="43"/>
  </w:num>
  <w:num w:numId="55" w16cid:durableId="16068854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AF"/>
    <w:rsid w:val="005960AF"/>
    <w:rsid w:val="00652FD0"/>
    <w:rsid w:val="00865F2B"/>
    <w:rsid w:val="0096672D"/>
    <w:rsid w:val="00C34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8C0501"/>
  <w15:docId w15:val="{89692244-5860-463B-9DF8-3A64DB63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spacing w:before="480" w:after="0"/>
      <w:outlineLvl w:val="0"/>
    </w:pPr>
    <w:rPr>
      <w:rFonts w:asciiTheme="majorHAnsi" w:eastAsiaTheme="majorEastAsia" w:hAnsiTheme="majorHAnsi" w:cstheme="majorBidi"/>
      <w:b/>
      <w:bCs/>
      <w:color w:val="4F81BD"/>
      <w:sz w:val="32"/>
      <w:szCs w:val="32"/>
    </w:rPr>
  </w:style>
  <w:style w:type="paragraph" w:styleId="2">
    <w:name w:val="heading 2"/>
    <w:basedOn w:val="a"/>
    <w:next w:val="a0"/>
    <w:uiPriority w:val="9"/>
    <w:unhideWhenUsed/>
    <w:qFormat/>
    <w:pPr>
      <w:spacing w:before="200" w:after="0"/>
      <w:outlineLvl w:val="1"/>
    </w:pPr>
    <w:rPr>
      <w:rFonts w:asciiTheme="majorHAnsi" w:eastAsiaTheme="majorEastAsia" w:hAnsiTheme="majorHAnsi" w:cstheme="majorBidi"/>
      <w:b/>
      <w:bCs/>
      <w:color w:val="4F81BD"/>
      <w:sz w:val="28"/>
      <w:szCs w:val="28"/>
    </w:rPr>
  </w:style>
  <w:style w:type="paragraph" w:styleId="3">
    <w:name w:val="heading 3"/>
    <w:basedOn w:val="a"/>
    <w:next w:val="a0"/>
    <w:uiPriority w:val="9"/>
    <w:unhideWhenUsed/>
    <w:qFormat/>
    <w:pPr>
      <w:spacing w:before="200" w:after="0"/>
      <w:outlineLvl w:val="2"/>
    </w:pPr>
    <w:rPr>
      <w:rFonts w:asciiTheme="majorHAnsi" w:eastAsiaTheme="majorEastAsia" w:hAnsiTheme="majorHAnsi" w:cstheme="majorBidi"/>
      <w:b/>
      <w:bCs/>
      <w:color w:val="4F81BD"/>
    </w:rPr>
  </w:style>
  <w:style w:type="paragraph" w:styleId="4">
    <w:name w:val="heading 4"/>
    <w:basedOn w:val="a"/>
    <w:next w:val="a0"/>
    <w:uiPriority w:val="9"/>
    <w:unhideWhenUsed/>
    <w:qFormat/>
    <w:pPr>
      <w:spacing w:before="200" w:after="0"/>
      <w:outlineLvl w:val="3"/>
    </w:pPr>
    <w:rPr>
      <w:rFonts w:asciiTheme="majorHAnsi" w:eastAsiaTheme="majorEastAsia" w:hAnsiTheme="majorHAnsi" w:cstheme="majorBidi"/>
      <w:i/>
      <w:iCs/>
      <w:color w:val="4F81BD"/>
    </w:rPr>
  </w:style>
  <w:style w:type="paragraph" w:styleId="5">
    <w:name w:val="heading 5"/>
    <w:basedOn w:val="a"/>
    <w:next w:val="a0"/>
    <w:uiPriority w:val="9"/>
    <w:semiHidden/>
    <w:unhideWhenUsed/>
    <w:qFormat/>
    <w:pPr>
      <w:spacing w:before="200" w:after="0"/>
      <w:outlineLvl w:val="4"/>
    </w:pPr>
    <w:rPr>
      <w:rFonts w:asciiTheme="majorHAnsi" w:eastAsiaTheme="majorEastAsia" w:hAnsiTheme="majorHAnsi" w:cstheme="majorBidi"/>
      <w:color w:val="4F81BD"/>
    </w:rPr>
  </w:style>
  <w:style w:type="paragraph" w:styleId="6">
    <w:name w:val="heading 6"/>
    <w:basedOn w:val="a"/>
    <w:next w:val="a0"/>
    <w:uiPriority w:val="9"/>
    <w:semiHidden/>
    <w:unhideWhenUsed/>
    <w:qFormat/>
    <w:pPr>
      <w:spacing w:before="200" w:after="0"/>
      <w:outlineLvl w:val="5"/>
    </w:pPr>
    <w:rPr>
      <w:rFonts w:asciiTheme="majorHAnsi" w:eastAsiaTheme="majorEastAsia" w:hAnsiTheme="majorHAnsi" w:cstheme="majorBidi"/>
      <w:color w:val="4F81BD"/>
    </w:rPr>
  </w:style>
  <w:style w:type="paragraph" w:styleId="7">
    <w:name w:val="heading 7"/>
    <w:basedOn w:val="a"/>
    <w:next w:val="a0"/>
    <w:qFormat/>
    <w:pPr>
      <w:spacing w:before="200" w:after="0"/>
      <w:outlineLvl w:val="6"/>
    </w:pPr>
    <w:rPr>
      <w:rFonts w:asciiTheme="majorHAnsi" w:eastAsiaTheme="majorEastAsia" w:hAnsiTheme="majorHAnsi" w:cstheme="majorBidi"/>
      <w:color w:val="4F81BD"/>
    </w:rPr>
  </w:style>
  <w:style w:type="paragraph" w:styleId="8">
    <w:name w:val="heading 8"/>
    <w:basedOn w:val="a"/>
    <w:next w:val="a0"/>
    <w:qFormat/>
    <w:pPr>
      <w:spacing w:before="200" w:after="0"/>
      <w:outlineLvl w:val="7"/>
    </w:pPr>
    <w:rPr>
      <w:rFonts w:asciiTheme="majorHAnsi" w:eastAsiaTheme="majorEastAsia" w:hAnsiTheme="majorHAnsi" w:cstheme="majorBidi"/>
      <w:color w:val="4F81BD"/>
    </w:rPr>
  </w:style>
  <w:style w:type="paragraph" w:styleId="9">
    <w:name w:val="heading 9"/>
    <w:basedOn w:val="a"/>
    <w:next w:val="a0"/>
    <w:qFormat/>
    <w:pPr>
      <w:spacing w:before="200" w:after="0"/>
      <w:outlineLvl w:val="8"/>
    </w:pPr>
    <w:rPr>
      <w:rFonts w:asciiTheme="majorHAnsi" w:eastAsiaTheme="majorEastAsia" w:hAnsiTheme="majorHAnsi" w:cstheme="majorBidi"/>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next w:val="a"/>
    <w:qFormat/>
    <w:pPr>
      <w:spacing w:before="36" w:after="36"/>
    </w:pPr>
  </w:style>
  <w:style w:type="paragraph" w:styleId="a4">
    <w:name w:val="Title"/>
    <w:basedOn w:val="a"/>
    <w:next w:val="a0"/>
    <w:uiPriority w:val="10"/>
    <w:qFormat/>
    <w:pPr>
      <w:spacing w:before="480" w:after="240"/>
      <w:jc w:val="center"/>
    </w:pPr>
    <w:rPr>
      <w:rFonts w:asciiTheme="majorHAnsi" w:eastAsiaTheme="majorEastAsia" w:hAnsiTheme="majorHAnsi" w:cstheme="majorBidi"/>
      <w:b/>
      <w:bCs/>
      <w:color w:val="345A8A"/>
      <w:sz w:val="36"/>
      <w:szCs w:val="36"/>
    </w:rPr>
  </w:style>
  <w:style w:type="paragraph" w:styleId="a5">
    <w:name w:val="Subtitle"/>
    <w:basedOn w:val="a4"/>
    <w:next w:val="a0"/>
    <w:uiPriority w:val="11"/>
    <w:qFormat/>
    <w:pPr>
      <w:spacing w:before="240"/>
    </w:pPr>
    <w:rPr>
      <w:sz w:val="30"/>
      <w:szCs w:val="30"/>
    </w:rPr>
  </w:style>
  <w:style w:type="paragraph" w:customStyle="1" w:styleId="Author">
    <w:name w:val="Author"/>
    <w:next w:val="a0"/>
    <w:qFormat/>
    <w:pPr>
      <w:jc w:val="center"/>
    </w:pPr>
  </w:style>
  <w:style w:type="paragraph" w:styleId="a6">
    <w:name w:val="Date"/>
    <w:next w:val="a0"/>
    <w:qFormat/>
    <w:pPr>
      <w:jc w:val="center"/>
    </w:pPr>
  </w:style>
  <w:style w:type="paragraph" w:customStyle="1" w:styleId="Abstract">
    <w:name w:val="Abstract"/>
    <w:basedOn w:val="a"/>
    <w:next w:val="a0"/>
    <w:qFormat/>
    <w:pPr>
      <w:spacing w:before="300" w:after="300"/>
    </w:pPr>
    <w:rPr>
      <w:sz w:val="20"/>
      <w:szCs w:val="20"/>
    </w:rPr>
  </w:style>
  <w:style w:type="paragraph" w:styleId="a7">
    <w:name w:val="Bibliography"/>
    <w:basedOn w:val="a"/>
    <w:qFormat/>
  </w:style>
  <w:style w:type="paragraph" w:styleId="a8">
    <w:name w:val="Block Text"/>
    <w:basedOn w:val="a0"/>
    <w:next w:val="a0"/>
    <w:qFormat/>
    <w:pPr>
      <w:spacing w:before="100" w:after="100"/>
      <w:ind w:left="480" w:right="480"/>
    </w:pPr>
  </w:style>
  <w:style w:type="paragraph" w:styleId="a9">
    <w:name w:val="Quote"/>
    <w:basedOn w:val="a0"/>
    <w:next w:val="a0"/>
    <w:qFormat/>
    <w:pPr>
      <w:spacing w:before="100" w:after="100"/>
      <w:ind w:left="480" w:right="480"/>
    </w:pPr>
  </w:style>
  <w:style w:type="paragraph" w:styleId="aa">
    <w:name w:val="footnote text"/>
    <w:basedOn w:val="a"/>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a"/>
    <w:next w:val="Definition"/>
    <w:qFormat/>
    <w:pPr>
      <w:spacing w:after="0"/>
    </w:pPr>
    <w:rPr>
      <w:b/>
      <w:bCs/>
    </w:rPr>
  </w:style>
  <w:style w:type="paragraph" w:customStyle="1" w:styleId="Definition">
    <w:name w:val="Definition"/>
    <w:basedOn w:val="a"/>
    <w:next w:val="a"/>
    <w:qFormat/>
  </w:style>
  <w:style w:type="paragraph" w:styleId="ab">
    <w:name w:val="caption"/>
    <w:basedOn w:val="a"/>
    <w:next w:val="a"/>
    <w:qFormat/>
    <w:pPr>
      <w:spacing w:after="120"/>
    </w:pPr>
    <w:rPr>
      <w:i/>
      <w:iCs/>
    </w:rPr>
  </w:style>
  <w:style w:type="paragraph" w:customStyle="1" w:styleId="TableCaption">
    <w:name w:val="Table Caption"/>
    <w:basedOn w:val="ab"/>
    <w:next w:val="a"/>
    <w:qFormat/>
  </w:style>
  <w:style w:type="paragraph" w:customStyle="1" w:styleId="ImageCaption">
    <w:name w:val="Image Caption"/>
    <w:basedOn w:val="ab"/>
    <w:next w:val="a"/>
    <w:qFormat/>
  </w:style>
  <w:style w:type="paragraph" w:customStyle="1" w:styleId="Figure">
    <w:name w:val="Figure"/>
    <w:basedOn w:val="a"/>
    <w:next w:val="a"/>
    <w:qFormat/>
  </w:style>
  <w:style w:type="paragraph" w:customStyle="1" w:styleId="CaptionedFigure">
    <w:name w:val="Captioned Figure"/>
    <w:basedOn w:val="Figure"/>
    <w:next w:val="a"/>
    <w:qFormat/>
  </w:style>
  <w:style w:type="character" w:customStyle="1" w:styleId="BodyTextChar">
    <w:name w:val="Body Text Char"/>
    <w:basedOn w:val="a1"/>
    <w:qFormat/>
  </w:style>
  <w:style w:type="character" w:customStyle="1" w:styleId="VerbatimChar">
    <w:name w:val="Verbatim Char"/>
    <w:basedOn w:val="BodyTextChar"/>
    <w:qFormat/>
    <w:rPr>
      <w:rFonts w:ascii="Consolas" w:hAnsi="Consolas"/>
      <w:sz w:val="22"/>
      <w:szCs w:val="22"/>
    </w:rPr>
  </w:style>
  <w:style w:type="character" w:styleId="ac">
    <w:name w:val="footnote reference"/>
    <w:basedOn w:val="BodyTextChar"/>
    <w:qFormat/>
    <w:rPr>
      <w:vertAlign w:val="superscript"/>
    </w:rPr>
  </w:style>
  <w:style w:type="character" w:styleId="ad">
    <w:name w:val="Hyperlink"/>
    <w:basedOn w:val="BodyTextChar"/>
    <w:qFormat/>
    <w:rPr>
      <w:color w:val="4F81BD"/>
    </w:rPr>
  </w:style>
  <w:style w:type="paragraph" w:styleId="TOC">
    <w:name w:val="TOC Heading"/>
    <w:basedOn w:val="1"/>
    <w:next w:val="a0"/>
    <w:qFormat/>
    <w:pPr>
      <w:spacing w:before="240"/>
    </w:pPr>
    <w:rPr>
      <w:color w:val="365F91"/>
    </w:rPr>
  </w:style>
  <w:style w:type="paragraph" w:customStyle="1" w:styleId="SourceCode">
    <w:name w:val="Source Code"/>
    <w:basedOn w:val="a0"/>
    <w:qFormat/>
    <w:pPr>
      <w:shd w:val="clear" w:color="auto" w:fill="D9D9D9"/>
      <w:contextualSpacing/>
    </w:pPr>
    <w:rPr>
      <w:rFonts w:ascii="Consolas" w:hAnsi="Consolas"/>
      <w:sz w:val="22"/>
      <w:szCs w:val="22"/>
    </w:rPr>
  </w:style>
  <w:style w:type="character" w:customStyle="1" w:styleId="InlineMath">
    <w:name w:val="Inline Math"/>
    <w:basedOn w:val="a1"/>
    <w:qFormat/>
    <w:rPr>
      <w:rFonts w:ascii="Consolas" w:hAnsi="Consolas"/>
      <w:color w:val="FF0000"/>
      <w:sz w:val="22"/>
      <w:szCs w:val="22"/>
    </w:rPr>
  </w:style>
  <w:style w:type="character" w:customStyle="1" w:styleId="DisplayMath">
    <w:name w:val="Display Math"/>
    <w:basedOn w:val="a1"/>
    <w:qFormat/>
    <w:rPr>
      <w:rFonts w:ascii="Consolas" w:hAnsi="Consolas"/>
      <w:color w:val="FF0000"/>
      <w:sz w:val="22"/>
      <w:szCs w:val="22"/>
    </w:rPr>
  </w:style>
  <w:style w:type="paragraph" w:customStyle="1" w:styleId="Metadata">
    <w:name w:val="Metadata"/>
    <w:basedOn w:val="a0"/>
    <w:next w:val="a"/>
    <w:qFormat/>
    <w:rPr>
      <w:rFonts w:ascii="Consolas" w:hAnsi="Consolas"/>
      <w:color w:val="D9D9D9"/>
    </w:rPr>
  </w:style>
  <w:style w:type="paragraph" w:customStyle="1" w:styleId="SourceCodeLanguage">
    <w:name w:val="Source Code Language"/>
    <w:basedOn w:val="a0"/>
    <w:next w:val="SourceCode"/>
    <w:qFormat/>
    <w:pPr>
      <w:spacing w:before="0" w:after="0"/>
    </w:pPr>
    <w:rPr>
      <w:rFonts w:ascii="Consolas" w:hAnsi="Consolas"/>
      <w:color w:val="D99594"/>
    </w:rPr>
  </w:style>
  <w:style w:type="paragraph" w:styleId="ae">
    <w:name w:val="List Paragraph"/>
    <w:qFormat/>
  </w:style>
  <w:style w:type="paragraph" w:styleId="af">
    <w:name w:val="header"/>
    <w:basedOn w:val="a"/>
    <w:link w:val="af0"/>
    <w:uiPriority w:val="99"/>
    <w:unhideWhenUsed/>
    <w:rsid w:val="00C3438C"/>
    <w:pPr>
      <w:tabs>
        <w:tab w:val="center" w:pos="4153"/>
        <w:tab w:val="right" w:pos="8306"/>
      </w:tabs>
      <w:snapToGrid w:val="0"/>
      <w:jc w:val="center"/>
    </w:pPr>
    <w:rPr>
      <w:sz w:val="18"/>
      <w:szCs w:val="18"/>
    </w:rPr>
  </w:style>
  <w:style w:type="character" w:customStyle="1" w:styleId="af0">
    <w:name w:val="页眉 字符"/>
    <w:basedOn w:val="a1"/>
    <w:link w:val="af"/>
    <w:uiPriority w:val="99"/>
    <w:rsid w:val="00C3438C"/>
    <w:rPr>
      <w:sz w:val="18"/>
      <w:szCs w:val="18"/>
    </w:rPr>
  </w:style>
  <w:style w:type="paragraph" w:styleId="af1">
    <w:name w:val="footer"/>
    <w:basedOn w:val="a"/>
    <w:link w:val="af2"/>
    <w:uiPriority w:val="99"/>
    <w:unhideWhenUsed/>
    <w:rsid w:val="00C3438C"/>
    <w:pPr>
      <w:tabs>
        <w:tab w:val="center" w:pos="4153"/>
        <w:tab w:val="right" w:pos="8306"/>
      </w:tabs>
      <w:snapToGrid w:val="0"/>
    </w:pPr>
    <w:rPr>
      <w:sz w:val="18"/>
      <w:szCs w:val="18"/>
    </w:rPr>
  </w:style>
  <w:style w:type="character" w:customStyle="1" w:styleId="af2">
    <w:name w:val="页脚 字符"/>
    <w:basedOn w:val="a1"/>
    <w:link w:val="af1"/>
    <w:uiPriority w:val="99"/>
    <w:rsid w:val="00C343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18337</Words>
  <Characters>31175</Characters>
  <Application>Microsoft Office Word</Application>
  <DocSecurity>0</DocSecurity>
  <Lines>1075</Lines>
  <Paragraphs>900</Paragraphs>
  <ScaleCrop>false</ScaleCrop>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Chuansheng Liang</cp:lastModifiedBy>
  <cp:revision>2</cp:revision>
  <dcterms:created xsi:type="dcterms:W3CDTF">2025-05-22T10:00:00Z</dcterms:created>
  <dcterms:modified xsi:type="dcterms:W3CDTF">2025-05-22T10:00:00Z</dcterms:modified>
</cp:coreProperties>
</file>