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3EE9" w14:textId="082BD47C" w:rsidR="007F30CB" w:rsidRPr="00A95194" w:rsidRDefault="007F30CB" w:rsidP="00A95194">
      <w:pPr>
        <w:pStyle w:val="Titre1"/>
      </w:pPr>
      <w:r w:rsidRPr="00A95194">
        <w:t>Distributions Linux</w:t>
      </w:r>
    </w:p>
    <w:p w14:paraId="5C894038" w14:textId="533C6558" w:rsidR="007F30CB" w:rsidRDefault="007F30CB" w:rsidP="007F30CB">
      <w:r>
        <w:t xml:space="preserve">Les distributions Linux peuvent inclure les composants suivants </w:t>
      </w:r>
      <w:r w:rsidR="00A95194">
        <w:t>…</w:t>
      </w:r>
    </w:p>
    <w:p w14:paraId="5472E936" w14:textId="059E354E" w:rsidR="007F30CB" w:rsidRDefault="007F30CB" w:rsidP="007F30CB">
      <w:r w:rsidRPr="00A95194">
        <w:rPr>
          <w:b/>
          <w:bCs/>
          <w:color w:val="0070C0"/>
        </w:rPr>
        <w:t>Noyau Linux</w:t>
      </w:r>
      <w:r w:rsidR="00A95194" w:rsidRPr="00A95194">
        <w:rPr>
          <w:b/>
          <w:bCs/>
          <w:color w:val="0070C0"/>
        </w:rPr>
        <w:br/>
      </w:r>
      <w:r>
        <w:t xml:space="preserve">Le noyau interagit avec le matériel pour effectuer les tâches que </w:t>
      </w:r>
      <w:r w:rsidR="000431FB">
        <w:t>l’on</w:t>
      </w:r>
      <w:r>
        <w:t xml:space="preserve"> demande à </w:t>
      </w:r>
      <w:r w:rsidR="000431FB">
        <w:t>un</w:t>
      </w:r>
      <w:r>
        <w:t xml:space="preserve"> ordinateur, comme enregistrer du texte dans un fichier, afficher du texte ou des graphiques à l'écran, ou envoyer du texte ou des graphiques à l'imprimante. </w:t>
      </w:r>
      <w:r w:rsidR="00D04BF7">
        <w:br/>
      </w:r>
      <w:r>
        <w:t>Il n'y a pas de système d'exploitation sans noyau.</w:t>
      </w:r>
    </w:p>
    <w:p w14:paraId="2CD406CD" w14:textId="5D15B8AB" w:rsidR="007D6EEC" w:rsidRDefault="00D04BF7" w:rsidP="007F30CB">
      <w:r w:rsidRPr="00D04BF7">
        <w:rPr>
          <w:b/>
          <w:bCs/>
          <w:color w:val="0070C0"/>
        </w:rPr>
        <w:t>Interpréteur de commandes</w:t>
      </w:r>
      <w:r>
        <w:t xml:space="preserve"> (</w:t>
      </w:r>
      <w:proofErr w:type="spellStart"/>
      <w:r>
        <w:t>s</w:t>
      </w:r>
      <w:r w:rsidR="007F30CB">
        <w:t>hell</w:t>
      </w:r>
      <w:proofErr w:type="spellEnd"/>
      <w:r>
        <w:t>)</w:t>
      </w:r>
      <w:r>
        <w:br/>
        <w:t>L’interpré</w:t>
      </w:r>
      <w:r w:rsidR="00A457B0">
        <w:t>teur de commandes est u</w:t>
      </w:r>
      <w:r w:rsidR="007F30CB">
        <w:t xml:space="preserve">n programme qui sert d'interface entre </w:t>
      </w:r>
      <w:r w:rsidR="00A457B0">
        <w:t xml:space="preserve">un </w:t>
      </w:r>
      <w:r w:rsidR="007F30CB">
        <w:t xml:space="preserve">utilisateur et le noyau. </w:t>
      </w:r>
      <w:r w:rsidR="00A457B0">
        <w:br/>
      </w:r>
      <w:r w:rsidR="007F30CB">
        <w:t xml:space="preserve">Le </w:t>
      </w:r>
      <w:proofErr w:type="spellStart"/>
      <w:r w:rsidR="007F30CB">
        <w:t>shell</w:t>
      </w:r>
      <w:proofErr w:type="spellEnd"/>
      <w:r w:rsidR="007F30CB">
        <w:t xml:space="preserve"> le plus couramment utilisé sous Linux est le </w:t>
      </w:r>
      <w:proofErr w:type="spellStart"/>
      <w:r w:rsidR="007F30CB">
        <w:t>shell</w:t>
      </w:r>
      <w:proofErr w:type="spellEnd"/>
      <w:r w:rsidR="007F30CB">
        <w:t xml:space="preserve"> Bash (</w:t>
      </w:r>
      <w:proofErr w:type="spellStart"/>
      <w:r w:rsidR="007F30CB">
        <w:t>Bo</w:t>
      </w:r>
      <w:r w:rsidR="00A457B0">
        <w:t>u</w:t>
      </w:r>
      <w:r w:rsidR="007F30CB">
        <w:t>rn</w:t>
      </w:r>
      <w:r w:rsidR="007D6EEC">
        <w:t>e</w:t>
      </w:r>
      <w:proofErr w:type="spellEnd"/>
      <w:r w:rsidR="007F30CB">
        <w:t xml:space="preserve"> </w:t>
      </w:r>
      <w:proofErr w:type="spellStart"/>
      <w:r w:rsidR="007F30CB">
        <w:t>again</w:t>
      </w:r>
      <w:proofErr w:type="spellEnd"/>
      <w:r w:rsidR="007F30CB">
        <w:t xml:space="preserve"> </w:t>
      </w:r>
      <w:proofErr w:type="spellStart"/>
      <w:r w:rsidR="007F30CB">
        <w:t>shell</w:t>
      </w:r>
      <w:proofErr w:type="spellEnd"/>
      <w:r w:rsidR="007F30CB">
        <w:t xml:space="preserve">), ainsi nommé parce qu'il est dérivé d'un </w:t>
      </w:r>
      <w:proofErr w:type="spellStart"/>
      <w:r w:rsidR="007F30CB">
        <w:t>shell</w:t>
      </w:r>
      <w:proofErr w:type="spellEnd"/>
      <w:r w:rsidR="007F30CB">
        <w:t xml:space="preserve"> antérieur appelé </w:t>
      </w:r>
      <w:proofErr w:type="spellStart"/>
      <w:r w:rsidR="007F30CB">
        <w:t>Bourne</w:t>
      </w:r>
      <w:proofErr w:type="spellEnd"/>
      <w:r w:rsidR="007F30CB">
        <w:t xml:space="preserve"> </w:t>
      </w:r>
      <w:proofErr w:type="spellStart"/>
      <w:r w:rsidR="007F30CB">
        <w:t>shell</w:t>
      </w:r>
      <w:proofErr w:type="spellEnd"/>
      <w:r w:rsidR="007F30CB">
        <w:t xml:space="preserve">. </w:t>
      </w:r>
    </w:p>
    <w:p w14:paraId="66113931" w14:textId="051D15FD" w:rsidR="007F30CB" w:rsidRDefault="007F30CB" w:rsidP="007F30CB">
      <w:r w:rsidRPr="007D6EEC">
        <w:rPr>
          <w:b/>
          <w:bCs/>
          <w:color w:val="0070C0"/>
        </w:rPr>
        <w:t>Commandes, utilitaires et applications Linux</w:t>
      </w:r>
      <w:r w:rsidR="007D6EEC" w:rsidRPr="007D6EEC">
        <w:rPr>
          <w:b/>
          <w:bCs/>
          <w:color w:val="0070C0"/>
        </w:rPr>
        <w:br/>
      </w:r>
      <w:r w:rsidR="00D229C8">
        <w:t xml:space="preserve">Une </w:t>
      </w:r>
      <w:r>
        <w:t xml:space="preserve">tâche peut être simple, comme l'affichage du contenu d'un fichier à l'écran. </w:t>
      </w:r>
      <w:r w:rsidR="00D229C8">
        <w:br/>
        <w:t>Une</w:t>
      </w:r>
      <w:r>
        <w:t xml:space="preserve"> tâche peut être assez complexe, comme le traitement de texte avec ses fonctionnalités complexes. </w:t>
      </w:r>
      <w:r w:rsidR="00D229C8">
        <w:br/>
      </w:r>
      <w:r>
        <w:t xml:space="preserve">Chaque fois que </w:t>
      </w:r>
      <w:r w:rsidR="00D229C8">
        <w:t>l’on entre</w:t>
      </w:r>
      <w:r>
        <w:t xml:space="preserve"> une commande Linux ou que </w:t>
      </w:r>
      <w:r w:rsidR="00D229C8">
        <w:t>l’on</w:t>
      </w:r>
      <w:r>
        <w:t xml:space="preserve"> lance une application, </w:t>
      </w:r>
      <w:r w:rsidR="00D229C8">
        <w:t>on</w:t>
      </w:r>
      <w:r>
        <w:t xml:space="preserve"> exécute un programme qui fournit la fonctionnalité dont </w:t>
      </w:r>
      <w:r w:rsidR="00D229C8">
        <w:t>on a</w:t>
      </w:r>
      <w:r>
        <w:t xml:space="preserve"> besoin.</w:t>
      </w:r>
    </w:p>
    <w:p w14:paraId="56A0421B" w14:textId="3E3B7EC0" w:rsidR="007F30CB" w:rsidRDefault="00D229C8" w:rsidP="007F30CB">
      <w:r w:rsidRPr="00D229C8">
        <w:rPr>
          <w:b/>
          <w:bCs/>
          <w:color w:val="0070C0"/>
        </w:rPr>
        <w:t>C</w:t>
      </w:r>
      <w:r w:rsidR="007F30CB" w:rsidRPr="00D229C8">
        <w:rPr>
          <w:b/>
          <w:bCs/>
          <w:color w:val="0070C0"/>
        </w:rPr>
        <w:t>ompilateurs</w:t>
      </w:r>
      <w:r>
        <w:br/>
      </w:r>
      <w:r w:rsidR="007F30CB">
        <w:t xml:space="preserve">Les compilateurs traduisent le langage que les humains comprennent en langage que l'ordinateur comprend. </w:t>
      </w:r>
      <w:r w:rsidR="00F1176C">
        <w:br/>
      </w:r>
      <w:r w:rsidR="007F30CB">
        <w:t xml:space="preserve">En d'autres termes, les humains écrivent des programmes dans des langages, tels que C ou Java, similaires aux langages humains. </w:t>
      </w:r>
      <w:r w:rsidR="0062214D">
        <w:br/>
      </w:r>
      <w:r w:rsidR="007F30CB">
        <w:t>Les compilateurs convertissent le code C ou Java en langage machine afin que l'ordinateur puisse exécuter le programme.</w:t>
      </w:r>
    </w:p>
    <w:p w14:paraId="7AD746CE" w14:textId="2A75A0FB" w:rsidR="007F30CB" w:rsidRDefault="00CF1A04" w:rsidP="007F30CB">
      <w:r w:rsidRPr="004E5013">
        <w:rPr>
          <w:b/>
          <w:bCs/>
          <w:color w:val="0070C0"/>
        </w:rPr>
        <w:t>B</w:t>
      </w:r>
      <w:r w:rsidR="007F30CB" w:rsidRPr="004E5013">
        <w:rPr>
          <w:b/>
          <w:bCs/>
          <w:color w:val="0070C0"/>
        </w:rPr>
        <w:t>ureau</w:t>
      </w:r>
      <w:r w:rsidR="0062214D">
        <w:br/>
      </w:r>
      <w:r>
        <w:t>Un bureau est un ensemble d’a</w:t>
      </w:r>
      <w:r w:rsidR="007F30CB">
        <w:t xml:space="preserve">pplications qui fournissent une interface graphique à Linux. </w:t>
      </w:r>
      <w:r>
        <w:br/>
      </w:r>
      <w:r w:rsidR="007F30CB">
        <w:t xml:space="preserve">Plusieurs bureaux sont disponibles, ce qui permet de sélectionner celui qui correspond le mieux à </w:t>
      </w:r>
      <w:r>
        <w:t>ses</w:t>
      </w:r>
      <w:r w:rsidR="007F30CB">
        <w:t xml:space="preserve"> besoins. </w:t>
      </w:r>
      <w:r>
        <w:br/>
      </w:r>
      <w:r w:rsidR="007F30CB">
        <w:t xml:space="preserve">Certains bureaux offrent une interface similaire à celle de Windows. </w:t>
      </w:r>
    </w:p>
    <w:p w14:paraId="6A9D8811" w14:textId="07DA0711" w:rsidR="00430BE4" w:rsidRDefault="007F30CB" w:rsidP="007F30CB">
      <w:r>
        <w:t xml:space="preserve">Certains composants sont nécessaires pour fournir un système Linux utilisable, tels que le noyau, un </w:t>
      </w:r>
      <w:r w:rsidR="009E04FA">
        <w:t>interpréteur de commande</w:t>
      </w:r>
      <w:r>
        <w:t xml:space="preserve"> et de nombreuses commandes et utilitaires Linux. </w:t>
      </w:r>
      <w:r w:rsidR="004E5013">
        <w:br/>
      </w:r>
      <w:r>
        <w:t xml:space="preserve">Toutes les distributions fournissent les exigences minimales. </w:t>
      </w:r>
      <w:r w:rsidR="00430BE4">
        <w:br/>
      </w:r>
      <w:r>
        <w:t xml:space="preserve">Cependant, la plupart des distributions fournissent plus que le strict minimum. </w:t>
      </w:r>
    </w:p>
    <w:p w14:paraId="5B6E22A0" w14:textId="77777777" w:rsidR="00257012" w:rsidRDefault="00257012">
      <w:r>
        <w:br w:type="page"/>
      </w:r>
    </w:p>
    <w:p w14:paraId="2FC43B48" w14:textId="7EAD5A4C" w:rsidR="007F30CB" w:rsidRDefault="007F30CB" w:rsidP="007F30CB">
      <w:r>
        <w:lastRenderedPageBreak/>
        <w:t xml:space="preserve">Les distributions se différencient par les caractéristiques suivantes </w:t>
      </w:r>
      <w:r w:rsidR="00430BE4">
        <w:t>…</w:t>
      </w:r>
    </w:p>
    <w:p w14:paraId="0DE86DC4" w14:textId="3E8B2FAA" w:rsidR="007F30CB" w:rsidRDefault="007F30CB" w:rsidP="00AE55BA">
      <w:r w:rsidRPr="00430BE4">
        <w:rPr>
          <w:b/>
          <w:bCs/>
          <w:color w:val="0070C0"/>
        </w:rPr>
        <w:t>Plus ou moins d'applications</w:t>
      </w:r>
      <w:r w:rsidR="00430BE4">
        <w:br/>
      </w:r>
      <w:r>
        <w:t xml:space="preserve">Les distributions fournissent différentes applications. </w:t>
      </w:r>
      <w:r w:rsidR="00430BE4">
        <w:br/>
      </w:r>
      <w:r>
        <w:t xml:space="preserve">Par exemple, presque toutes les distributions fournissent des applications de traitement de texte. </w:t>
      </w:r>
      <w:r w:rsidR="00430BE4">
        <w:br/>
      </w:r>
      <w:r>
        <w:t xml:space="preserve">Cependant, toutes les distributions ne l'incluent pas. </w:t>
      </w:r>
      <w:r w:rsidR="00430BE4">
        <w:br/>
      </w:r>
      <w:r>
        <w:t>Certaines distributions proposent plus d'une application bureautique.</w:t>
      </w:r>
      <w:r w:rsidR="00430BE4">
        <w:br/>
      </w:r>
      <w:r>
        <w:t xml:space="preserve">Une distribution peut inclure des centaines ou des milliers d'applications. </w:t>
      </w:r>
      <w:r w:rsidR="000D6CF0">
        <w:br/>
      </w:r>
      <w:r w:rsidR="00E76161">
        <w:t xml:space="preserve">Le site de </w:t>
      </w:r>
      <w:proofErr w:type="spellStart"/>
      <w:r>
        <w:t>DistroWatch</w:t>
      </w:r>
      <w:proofErr w:type="spellEnd"/>
      <w:r>
        <w:t xml:space="preserve"> </w:t>
      </w:r>
      <w:r w:rsidR="00900AF0">
        <w:t>propose</w:t>
      </w:r>
      <w:r>
        <w:t xml:space="preserve"> un rapport sur une liste d'applications</w:t>
      </w:r>
      <w:r w:rsidR="00900AF0">
        <w:t xml:space="preserve"> et les </w:t>
      </w:r>
      <w:r>
        <w:t>distribution</w:t>
      </w:r>
      <w:r w:rsidR="00900AF0">
        <w:t>s</w:t>
      </w:r>
      <w:r>
        <w:t xml:space="preserve"> </w:t>
      </w:r>
      <w:r w:rsidR="00857939">
        <w:t>qui les inclu</w:t>
      </w:r>
      <w:r>
        <w:t>t.</w:t>
      </w:r>
      <w:r w:rsidR="00857939">
        <w:br/>
        <w:t>Toutefois, l</w:t>
      </w:r>
      <w:r>
        <w:t xml:space="preserve">a présence ou l'absence d'une application n'est pas une raison suffisante pour choisir une distribution. </w:t>
      </w:r>
      <w:r w:rsidR="00D54807">
        <w:br/>
      </w:r>
      <w:r>
        <w:t xml:space="preserve">Toute application peut être ajoutée après l'installation de Linux. </w:t>
      </w:r>
    </w:p>
    <w:p w14:paraId="28C7BAF7" w14:textId="301B8D6F" w:rsidR="007F30CB" w:rsidRDefault="00AE55BA" w:rsidP="007F30CB">
      <w:r w:rsidRPr="00AE55BA">
        <w:rPr>
          <w:b/>
          <w:bCs/>
          <w:color w:val="0070C0"/>
        </w:rPr>
        <w:t>V</w:t>
      </w:r>
      <w:r w:rsidR="007F30CB" w:rsidRPr="00AE55BA">
        <w:rPr>
          <w:b/>
          <w:bCs/>
          <w:color w:val="0070C0"/>
        </w:rPr>
        <w:t>ersions plus ou moins à jour de leurs composants</w:t>
      </w:r>
      <w:r w:rsidRPr="00AE55BA">
        <w:rPr>
          <w:b/>
          <w:bCs/>
          <w:color w:val="0070C0"/>
        </w:rPr>
        <w:br/>
      </w:r>
      <w:r w:rsidR="007F30CB">
        <w:t xml:space="preserve">Les logiciels Linux sont fréquemment mis à jour. </w:t>
      </w:r>
      <w:r w:rsidR="00257012">
        <w:br/>
      </w:r>
      <w:r w:rsidR="007F30CB">
        <w:t xml:space="preserve">Certaines distributions incluent les versions les plus récentes, s'efforçant d'être </w:t>
      </w:r>
      <w:r w:rsidR="00B079AC">
        <w:t>constamment à jour</w:t>
      </w:r>
      <w:r w:rsidR="007F30CB">
        <w:t xml:space="preserve">. </w:t>
      </w:r>
      <w:r w:rsidR="006D736D">
        <w:br/>
      </w:r>
      <w:r w:rsidR="007F30CB">
        <w:t xml:space="preserve">D'autres distributions mettent l'accent sur la stabilité, n'incluant pas les nouvelles versions des logiciels tant que la version n'a pas prouvé sa stabilité. </w:t>
      </w:r>
      <w:r w:rsidR="006D736D">
        <w:br/>
      </w:r>
      <w:r w:rsidR="007F30CB">
        <w:t xml:space="preserve">Certaines distributions fournissent des procédures pour maintenir votre Linux à jour après son installation. </w:t>
      </w:r>
    </w:p>
    <w:p w14:paraId="21483030" w14:textId="7EA5318E" w:rsidR="007F30CB" w:rsidRDefault="007F30CB" w:rsidP="007F30CB">
      <w:r w:rsidRPr="006D736D">
        <w:rPr>
          <w:b/>
          <w:bCs/>
          <w:color w:val="0070C0"/>
        </w:rPr>
        <w:t>Différents bureaux</w:t>
      </w:r>
      <w:r w:rsidR="006D736D">
        <w:br/>
      </w:r>
      <w:r>
        <w:t xml:space="preserve">La plupart des distributions fournissent un bureau. </w:t>
      </w:r>
      <w:r w:rsidR="00261A40">
        <w:br/>
      </w:r>
      <w:r>
        <w:t xml:space="preserve">Les deux principaux bureaux sont KDE et GNOME, mais d'autres sont </w:t>
      </w:r>
      <w:r w:rsidR="00261A40">
        <w:t xml:space="preserve">également </w:t>
      </w:r>
      <w:r>
        <w:t xml:space="preserve">disponibles. </w:t>
      </w:r>
      <w:r w:rsidR="00261A40">
        <w:br/>
      </w:r>
      <w:r>
        <w:t>La plupart des distributions fournissent KDE, GNOME, ou les deux.</w:t>
      </w:r>
    </w:p>
    <w:p w14:paraId="26561908" w14:textId="0BF94FD9" w:rsidR="007F30CB" w:rsidRDefault="007F30CB" w:rsidP="007F30CB">
      <w:r w:rsidRPr="00261A40">
        <w:rPr>
          <w:b/>
          <w:bCs/>
          <w:color w:val="0070C0"/>
        </w:rPr>
        <w:t>Utilitaires développés spécifiquement pour la distribution</w:t>
      </w:r>
      <w:r w:rsidR="00261A40">
        <w:br/>
      </w:r>
      <w:r>
        <w:t xml:space="preserve">Certaines </w:t>
      </w:r>
      <w:r w:rsidR="00261A40">
        <w:t>entreprise</w:t>
      </w:r>
      <w:r>
        <w:t xml:space="preserve"> développent des utilitaires spécifiquement pour leurs distributions, ce qui facilite la maintenance et l'administration pour les utilisateurs. </w:t>
      </w:r>
      <w:r w:rsidR="00261A40">
        <w:br/>
      </w:r>
      <w:r>
        <w:t xml:space="preserve">Par exemple, </w:t>
      </w:r>
      <w:proofErr w:type="spellStart"/>
      <w:r>
        <w:t>SuSE</w:t>
      </w:r>
      <w:proofErr w:type="spellEnd"/>
      <w:r>
        <w:t xml:space="preserve"> a développé </w:t>
      </w:r>
      <w:proofErr w:type="spellStart"/>
      <w:r>
        <w:t>YaST</w:t>
      </w:r>
      <w:proofErr w:type="spellEnd"/>
      <w:r>
        <w:t xml:space="preserve"> (</w:t>
      </w:r>
      <w:proofErr w:type="spellStart"/>
      <w:r w:rsidRPr="00261A40">
        <w:rPr>
          <w:i/>
          <w:iCs/>
        </w:rPr>
        <w:t>Yet</w:t>
      </w:r>
      <w:proofErr w:type="spellEnd"/>
      <w:r w:rsidRPr="00261A40">
        <w:rPr>
          <w:i/>
          <w:iCs/>
        </w:rPr>
        <w:t xml:space="preserve"> </w:t>
      </w:r>
      <w:proofErr w:type="spellStart"/>
      <w:r w:rsidRPr="00261A40">
        <w:rPr>
          <w:i/>
          <w:iCs/>
        </w:rPr>
        <w:t>Another</w:t>
      </w:r>
      <w:proofErr w:type="spellEnd"/>
      <w:r w:rsidRPr="00261A40">
        <w:rPr>
          <w:i/>
          <w:iCs/>
        </w:rPr>
        <w:t xml:space="preserve"> Setup Tool</w:t>
      </w:r>
      <w:r>
        <w:t xml:space="preserve">) </w:t>
      </w:r>
      <w:r w:rsidR="00261A40">
        <w:t>afin de</w:t>
      </w:r>
      <w:r>
        <w:t xml:space="preserve"> simplifier l'installation et la configuration de sa distribution.</w:t>
      </w:r>
    </w:p>
    <w:p w14:paraId="50BF4BBF" w14:textId="4D523613" w:rsidR="007F30CB" w:rsidRDefault="007F30CB" w:rsidP="007F30CB">
      <w:r w:rsidRPr="00A167DA">
        <w:rPr>
          <w:b/>
          <w:bCs/>
          <w:color w:val="0070C0"/>
        </w:rPr>
        <w:t>Procédures d'installation différentes</w:t>
      </w:r>
      <w:r w:rsidR="00261A40">
        <w:br/>
      </w:r>
      <w:r>
        <w:t xml:space="preserve">Dans le passé, Linux avait la réputation d'être difficile à installer. </w:t>
      </w:r>
      <w:r w:rsidR="00261A40">
        <w:br/>
      </w:r>
      <w:r>
        <w:t xml:space="preserve">En réponse, plusieurs distributions ont développé des procédures pour rendre l'installation plus simple. </w:t>
      </w:r>
    </w:p>
    <w:p w14:paraId="37FDAB9D" w14:textId="73E00597" w:rsidR="007F30CB" w:rsidRDefault="007F30CB" w:rsidP="007F30CB">
      <w:r w:rsidRPr="00A167DA">
        <w:rPr>
          <w:b/>
          <w:bCs/>
          <w:color w:val="0070C0"/>
        </w:rPr>
        <w:t>Différents niveaux de support</w:t>
      </w:r>
      <w:r w:rsidR="00B75A3B">
        <w:br/>
      </w:r>
      <w:r>
        <w:t xml:space="preserve">Certaines distributions Linux fournissent un support officiel, équivalent à celui des logiciels propriétaires. Par exemple, </w:t>
      </w:r>
      <w:proofErr w:type="spellStart"/>
      <w:r>
        <w:t>SuSE</w:t>
      </w:r>
      <w:proofErr w:type="spellEnd"/>
      <w:r>
        <w:t xml:space="preserve"> offre une assistance gratuite à l'installation, et une autre assistance payante. </w:t>
      </w:r>
      <w:r w:rsidR="00B75A3B">
        <w:br/>
      </w:r>
      <w:r>
        <w:t>D'autres distributions</w:t>
      </w:r>
      <w:r w:rsidR="00B75A3B">
        <w:t>, comme Debian,</w:t>
      </w:r>
      <w:r>
        <w:t xml:space="preserve"> </w:t>
      </w:r>
      <w:r w:rsidR="00B75A3B">
        <w:t>s’</w:t>
      </w:r>
      <w:r>
        <w:t>attendent des utilisateurs qu'ils résolvent eux-mêmes leurs problèmes.</w:t>
      </w:r>
    </w:p>
    <w:p w14:paraId="7076FEC2" w14:textId="7B13E536" w:rsidR="007F30CB" w:rsidRPr="007F30CB" w:rsidRDefault="00A167DA" w:rsidP="007F30CB">
      <w:r w:rsidRPr="00A167DA">
        <w:rPr>
          <w:b/>
          <w:bCs/>
          <w:color w:val="0070C0"/>
        </w:rPr>
        <w:t>Références</w:t>
      </w:r>
      <w:r>
        <w:br/>
      </w:r>
      <w:r w:rsidR="007F30CB" w:rsidRPr="007F30CB">
        <w:t xml:space="preserve">Chaque distribution </w:t>
      </w:r>
      <w:r w:rsidR="00B75A3B">
        <w:t>possè</w:t>
      </w:r>
      <w:r w:rsidR="005556EB">
        <w:t>de</w:t>
      </w:r>
      <w:r w:rsidR="007F30CB" w:rsidRPr="007F30CB">
        <w:t xml:space="preserve"> un site Web fournissant des informations sur la distribution. </w:t>
      </w:r>
      <w:r w:rsidR="005556EB">
        <w:br/>
        <w:t xml:space="preserve">Il est </w:t>
      </w:r>
      <w:r w:rsidR="007F30CB" w:rsidRPr="007F30CB">
        <w:t xml:space="preserve">généralement </w:t>
      </w:r>
      <w:r w:rsidR="005556EB">
        <w:t xml:space="preserve">possible de </w:t>
      </w:r>
      <w:r w:rsidR="007F30CB" w:rsidRPr="007F30CB">
        <w:t xml:space="preserve">télécharger la distribution </w:t>
      </w:r>
      <w:r w:rsidR="005556EB">
        <w:t>depuis un</w:t>
      </w:r>
      <w:r w:rsidR="007F30CB" w:rsidRPr="007F30CB">
        <w:t xml:space="preserve"> site Web. </w:t>
      </w:r>
      <w:r w:rsidR="005556EB">
        <w:br/>
      </w:r>
      <w:r w:rsidR="007F30CB" w:rsidRPr="007F30CB">
        <w:t xml:space="preserve">Les fichiers </w:t>
      </w:r>
      <w:r w:rsidR="005556EB">
        <w:t>à</w:t>
      </w:r>
      <w:r w:rsidR="007F30CB" w:rsidRPr="007F30CB">
        <w:t xml:space="preserve"> télécharge</w:t>
      </w:r>
      <w:r w:rsidR="005556EB">
        <w:t>r</w:t>
      </w:r>
      <w:r w:rsidR="007F30CB" w:rsidRPr="007F30CB">
        <w:t xml:space="preserve"> sont généralement des images ISO. </w:t>
      </w:r>
    </w:p>
    <w:p w14:paraId="2018438D" w14:textId="77777777" w:rsidR="007F30CB" w:rsidRDefault="007F30CB" w:rsidP="007F30CB"/>
    <w:sectPr w:rsidR="007F30CB" w:rsidSect="00257012">
      <w:footerReference w:type="default" r:id="rId6"/>
      <w:pgSz w:w="12240" w:h="15840"/>
      <w:pgMar w:top="720" w:right="720" w:bottom="22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CA59" w14:textId="77777777" w:rsidR="00257012" w:rsidRDefault="00257012" w:rsidP="00257012">
      <w:pPr>
        <w:spacing w:after="0" w:line="240" w:lineRule="auto"/>
      </w:pPr>
      <w:r>
        <w:separator/>
      </w:r>
    </w:p>
  </w:endnote>
  <w:endnote w:type="continuationSeparator" w:id="0">
    <w:p w14:paraId="317C1EDE" w14:textId="77777777" w:rsidR="00257012" w:rsidRDefault="00257012" w:rsidP="0025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873573"/>
      <w:docPartObj>
        <w:docPartGallery w:val="Page Numbers (Bottom of Page)"/>
        <w:docPartUnique/>
      </w:docPartObj>
    </w:sdtPr>
    <w:sdtEndPr/>
    <w:sdtContent>
      <w:p w14:paraId="129884EF" w14:textId="7019CC9E" w:rsidR="00257012" w:rsidRDefault="00257012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960A70" wp14:editId="576D4A4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D1B5311" w14:textId="77777777" w:rsidR="00257012" w:rsidRPr="00257012" w:rsidRDefault="00257012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257012">
                                  <w:rPr>
                                    <w:b/>
                                    <w:bCs/>
                                    <w:color w:val="7030A0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57012">
                                  <w:rPr>
                                    <w:b/>
                                    <w:bCs/>
                                    <w:color w:val="7030A0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257012">
                                  <w:rPr>
                                    <w:b/>
                                    <w:bCs/>
                                    <w:color w:val="7030A0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257012">
                                  <w:rPr>
                                    <w:b/>
                                    <w:bCs/>
                                    <w:color w:val="7030A0"/>
                                    <w:lang w:val="fr-FR"/>
                                  </w:rPr>
                                  <w:t>2</w:t>
                                </w:r>
                                <w:r w:rsidRPr="00257012">
                                  <w:rPr>
                                    <w:b/>
                                    <w:bCs/>
                                    <w:color w:val="7030A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960A70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0D1B5311" w14:textId="77777777" w:rsidR="00257012" w:rsidRPr="00257012" w:rsidRDefault="00257012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257012">
                            <w:rPr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257012">
                            <w:rPr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257012">
                            <w:rPr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257012">
                            <w:rPr>
                              <w:b/>
                              <w:bCs/>
                              <w:color w:val="7030A0"/>
                              <w:lang w:val="fr-FR"/>
                            </w:rPr>
                            <w:t>2</w:t>
                          </w:r>
                          <w:r w:rsidRPr="00257012">
                            <w:rPr>
                              <w:b/>
                              <w:bCs/>
                              <w:color w:val="7030A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4A8B" w14:textId="77777777" w:rsidR="00257012" w:rsidRDefault="00257012" w:rsidP="00257012">
      <w:pPr>
        <w:spacing w:after="0" w:line="240" w:lineRule="auto"/>
      </w:pPr>
      <w:r>
        <w:separator/>
      </w:r>
    </w:p>
  </w:footnote>
  <w:footnote w:type="continuationSeparator" w:id="0">
    <w:p w14:paraId="039A171C" w14:textId="77777777" w:rsidR="00257012" w:rsidRDefault="00257012" w:rsidP="0025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B"/>
    <w:rsid w:val="000431FB"/>
    <w:rsid w:val="000D6CF0"/>
    <w:rsid w:val="00257012"/>
    <w:rsid w:val="00261A40"/>
    <w:rsid w:val="00406E3A"/>
    <w:rsid w:val="00430BE4"/>
    <w:rsid w:val="004E5013"/>
    <w:rsid w:val="005556EB"/>
    <w:rsid w:val="0062214D"/>
    <w:rsid w:val="006D736D"/>
    <w:rsid w:val="007D6EEC"/>
    <w:rsid w:val="007F30CB"/>
    <w:rsid w:val="00857939"/>
    <w:rsid w:val="00900AF0"/>
    <w:rsid w:val="009E04FA"/>
    <w:rsid w:val="00A167DA"/>
    <w:rsid w:val="00A457B0"/>
    <w:rsid w:val="00A95194"/>
    <w:rsid w:val="00AE55BA"/>
    <w:rsid w:val="00B079AC"/>
    <w:rsid w:val="00B1580C"/>
    <w:rsid w:val="00B75A3B"/>
    <w:rsid w:val="00CF1A04"/>
    <w:rsid w:val="00D04BF7"/>
    <w:rsid w:val="00D229C8"/>
    <w:rsid w:val="00D54807"/>
    <w:rsid w:val="00E76161"/>
    <w:rsid w:val="00F1176C"/>
    <w:rsid w:val="00F1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3AB503"/>
  <w15:chartTrackingRefBased/>
  <w15:docId w15:val="{3958CF50-9903-4424-8A14-ABBBDB25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CB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A95194"/>
    <w:pPr>
      <w:outlineLvl w:val="0"/>
    </w:pPr>
    <w:rPr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5194"/>
    <w:rPr>
      <w:b/>
      <w:bCs/>
      <w:color w:val="7030A0"/>
    </w:rPr>
  </w:style>
  <w:style w:type="paragraph" w:styleId="En-tte">
    <w:name w:val="header"/>
    <w:basedOn w:val="Normal"/>
    <w:link w:val="En-tteCar"/>
    <w:uiPriority w:val="99"/>
    <w:unhideWhenUsed/>
    <w:rsid w:val="002570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01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2570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012"/>
    <w:rPr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EB5895-5800-4122-94CF-699138A87361}"/>
</file>

<file path=customXml/itemProps2.xml><?xml version="1.0" encoding="utf-8"?>
<ds:datastoreItem xmlns:ds="http://schemas.openxmlformats.org/officeDocument/2006/customXml" ds:itemID="{DC51D416-FE30-45D5-BC86-F079743B7178}"/>
</file>

<file path=customXml/itemProps3.xml><?xml version="1.0" encoding="utf-8"?>
<ds:datastoreItem xmlns:ds="http://schemas.openxmlformats.org/officeDocument/2006/customXml" ds:itemID="{6AC3E6D7-2E1E-45B9-B6B9-CE97EDD1F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718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27</cp:revision>
  <dcterms:created xsi:type="dcterms:W3CDTF">2022-10-14T18:33:00Z</dcterms:created>
  <dcterms:modified xsi:type="dcterms:W3CDTF">2022-11-07T16:55:00Z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