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7534"/>
      </w:tblGrid>
      <w:tr w:rsidR="003F64A5" w14:paraId="53338EBD" w14:textId="77777777" w:rsidTr="00FA4283">
        <w:tc>
          <w:tcPr>
            <w:tcW w:w="3256" w:type="dxa"/>
          </w:tcPr>
          <w:p w14:paraId="6CF49B35" w14:textId="6995BCFD" w:rsidR="003F64A5" w:rsidRDefault="003F64A5" w:rsidP="00F212F2">
            <w:r>
              <w:rPr>
                <w:noProof/>
              </w:rPr>
              <w:drawing>
                <wp:inline distT="0" distB="0" distL="0" distR="0" wp14:anchorId="01060B40" wp14:editId="6E917D26">
                  <wp:extent cx="1724025" cy="1266190"/>
                  <wp:effectExtent l="0" t="0" r="9525" b="0"/>
                  <wp:docPr id="2" name="Image 2" descr="Part 3: Arch Linux Installation Guide | xHalf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rt 3: Arch Linux Installation Guide | xHalfo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53" r="17067"/>
                          <a:stretch/>
                        </pic:blipFill>
                        <pic:spPr bwMode="auto">
                          <a:xfrm>
                            <a:off x="0" y="0"/>
                            <a:ext cx="1741545" cy="1279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</w:tcPr>
          <w:p w14:paraId="3CE26A7A" w14:textId="77777777" w:rsidR="00FA4283" w:rsidRDefault="00FA4283" w:rsidP="00F212F2">
            <w:pPr>
              <w:rPr>
                <w:rFonts w:asciiTheme="majorHAnsi" w:hAnsiTheme="majorHAnsi" w:cstheme="majorHAnsi"/>
                <w:b/>
                <w:bCs/>
                <w:color w:val="0070C0"/>
                <w:sz w:val="32"/>
                <w:szCs w:val="32"/>
              </w:rPr>
            </w:pPr>
          </w:p>
          <w:p w14:paraId="223036A7" w14:textId="77777777" w:rsidR="00FA4283" w:rsidRDefault="00FA4283" w:rsidP="00F212F2">
            <w:pPr>
              <w:rPr>
                <w:rFonts w:asciiTheme="majorHAnsi" w:hAnsiTheme="majorHAnsi" w:cstheme="majorHAnsi"/>
                <w:b/>
                <w:bCs/>
                <w:color w:val="0070C0"/>
                <w:sz w:val="32"/>
                <w:szCs w:val="32"/>
              </w:rPr>
            </w:pPr>
          </w:p>
          <w:p w14:paraId="7EF3348A" w14:textId="551BAFB3" w:rsidR="003F64A5" w:rsidRPr="00FA4283" w:rsidRDefault="003F64A5" w:rsidP="00F212F2">
            <w:pPr>
              <w:rPr>
                <w:rFonts w:asciiTheme="majorHAnsi" w:hAnsiTheme="majorHAnsi" w:cstheme="majorHAnsi"/>
                <w:b/>
                <w:bCs/>
              </w:rPr>
            </w:pPr>
            <w:r w:rsidRPr="00FA4283">
              <w:rPr>
                <w:rFonts w:asciiTheme="majorHAnsi" w:hAnsiTheme="majorHAnsi" w:cstheme="majorHAnsi"/>
                <w:b/>
                <w:bCs/>
                <w:color w:val="0070C0"/>
                <w:sz w:val="32"/>
                <w:szCs w:val="32"/>
              </w:rPr>
              <w:t>Installation de la distribution</w:t>
            </w:r>
          </w:p>
        </w:tc>
      </w:tr>
    </w:tbl>
    <w:p w14:paraId="52AA9384" w14:textId="77777777" w:rsidR="00410B81" w:rsidRDefault="00410B81" w:rsidP="00F212F2"/>
    <w:p w14:paraId="071581E5" w14:textId="4115D44E" w:rsidR="00681C31" w:rsidRDefault="00681C31" w:rsidP="00B774D2">
      <w:pPr>
        <w:pStyle w:val="Titre1"/>
      </w:pPr>
      <w:r>
        <w:t>Présentation</w:t>
      </w:r>
    </w:p>
    <w:p w14:paraId="7A3D4CB6" w14:textId="77777777" w:rsidR="00946684" w:rsidRPr="00F212F2" w:rsidRDefault="003374E8" w:rsidP="00F212F2">
      <w:r w:rsidRPr="00F212F2">
        <w:t xml:space="preserve">Arch Linux est un </w:t>
      </w:r>
      <w:r w:rsidR="00946684" w:rsidRPr="00F212F2">
        <w:t xml:space="preserve">puissant </w:t>
      </w:r>
      <w:r w:rsidRPr="00F212F2">
        <w:t xml:space="preserve">système d'exploitation personnalisable avec une </w:t>
      </w:r>
      <w:r w:rsidRPr="00CB3807">
        <w:rPr>
          <w:b/>
          <w:bCs/>
          <w:color w:val="0070C0"/>
        </w:rPr>
        <w:t>installation de base minimale</w:t>
      </w:r>
      <w:r w:rsidRPr="00F212F2">
        <w:t xml:space="preserve">. </w:t>
      </w:r>
    </w:p>
    <w:p w14:paraId="14C56CB3" w14:textId="71132EC1" w:rsidR="003374E8" w:rsidRDefault="00A3556B" w:rsidP="00F212F2">
      <w:r w:rsidRPr="00A3556B">
        <w:rPr>
          <w:lang w:val="en-CA"/>
        </w:rPr>
        <w:t xml:space="preserve">Arch Linux </w:t>
      </w:r>
      <w:r w:rsidRPr="004A3C6F">
        <w:rPr>
          <w:b/>
          <w:bCs/>
          <w:color w:val="0070C0"/>
          <w:lang w:val="en-CA"/>
        </w:rPr>
        <w:t>adhère au principe KISS</w:t>
      </w:r>
      <w:r w:rsidRPr="00A3556B">
        <w:rPr>
          <w:lang w:val="en-CA"/>
        </w:rPr>
        <w:t xml:space="preserve"> (</w:t>
      </w:r>
      <w:r w:rsidRPr="00A3556B">
        <w:rPr>
          <w:i/>
          <w:iCs/>
          <w:lang w:val="en-CA"/>
        </w:rPr>
        <w:t>Keep It Simple, Stupid</w:t>
      </w:r>
      <w:r w:rsidRPr="00A3556B">
        <w:rPr>
          <w:lang w:val="en-CA"/>
        </w:rPr>
        <w:t xml:space="preserve">). </w:t>
      </w:r>
      <w:r>
        <w:rPr>
          <w:lang w:val="en-CA"/>
        </w:rPr>
        <w:br/>
      </w:r>
      <w:r w:rsidRPr="00A3556B">
        <w:t xml:space="preserve">Le projet tente d'avoir un </w:t>
      </w:r>
      <w:r w:rsidRPr="00CB3807">
        <w:rPr>
          <w:b/>
          <w:bCs/>
          <w:color w:val="0070C0"/>
        </w:rPr>
        <w:t>minimum de changements spécifiques à la distribution</w:t>
      </w:r>
      <w:r w:rsidRPr="00A3556B">
        <w:t>, et donc une rupture minimale avec les mises à jour, et d'être pragmatique sur les choix de conception idéologiques et de se concentrer sur la personnalisation plutôt que sur la convivialité</w:t>
      </w:r>
      <w:r w:rsidR="0046032E">
        <w:t>.</w:t>
      </w:r>
    </w:p>
    <w:p w14:paraId="749CE994" w14:textId="2005ED0B" w:rsidR="00264508" w:rsidRDefault="005B247E" w:rsidP="0046032E">
      <w:r>
        <w:rPr>
          <w:b/>
          <w:bCs/>
          <w:color w:val="0070C0"/>
        </w:rPr>
        <w:t>p</w:t>
      </w:r>
      <w:r w:rsidR="0046032E" w:rsidRPr="00CB3807">
        <w:rPr>
          <w:b/>
          <w:bCs/>
          <w:color w:val="0070C0"/>
        </w:rPr>
        <w:t>acman</w:t>
      </w:r>
      <w:r>
        <w:t xml:space="preserve"> (</w:t>
      </w:r>
      <w:r w:rsidRPr="005B247E">
        <w:rPr>
          <w:b/>
          <w:bCs/>
          <w:color w:val="0070C0"/>
        </w:rPr>
        <w:t>pac</w:t>
      </w:r>
      <w:r w:rsidRPr="005B247E">
        <w:t>kage</w:t>
      </w:r>
      <w:r w:rsidRPr="005B247E">
        <w:rPr>
          <w:i/>
          <w:iCs/>
        </w:rPr>
        <w:t xml:space="preserve"> </w:t>
      </w:r>
      <w:r w:rsidRPr="005B247E">
        <w:rPr>
          <w:b/>
          <w:bCs/>
          <w:color w:val="0070C0"/>
        </w:rPr>
        <w:t>man</w:t>
      </w:r>
      <w:r w:rsidRPr="005B247E">
        <w:t>ager</w:t>
      </w:r>
      <w:r>
        <w:t>)</w:t>
      </w:r>
      <w:r w:rsidR="0046032E">
        <w:t xml:space="preserve"> </w:t>
      </w:r>
      <w:r w:rsidR="00DD1933">
        <w:t xml:space="preserve">est </w:t>
      </w:r>
      <w:r w:rsidR="0046032E">
        <w:t xml:space="preserve">un </w:t>
      </w:r>
      <w:r w:rsidR="0046032E" w:rsidRPr="00CB3807">
        <w:rPr>
          <w:b/>
          <w:bCs/>
          <w:color w:val="0070C0"/>
        </w:rPr>
        <w:t xml:space="preserve">gestionnaire de </w:t>
      </w:r>
      <w:r w:rsidR="00264508" w:rsidRPr="00CB3807">
        <w:rPr>
          <w:b/>
          <w:bCs/>
          <w:color w:val="0070C0"/>
        </w:rPr>
        <w:t>paquets est</w:t>
      </w:r>
      <w:r w:rsidR="0046032E" w:rsidRPr="00CB3807">
        <w:rPr>
          <w:b/>
          <w:bCs/>
          <w:color w:val="0070C0"/>
        </w:rPr>
        <w:t xml:space="preserve"> écrit spécifiquement pour Arch Linux</w:t>
      </w:r>
      <w:r w:rsidR="00DD1933">
        <w:t>.</w:t>
      </w:r>
      <w:r w:rsidR="00DD1933">
        <w:br/>
        <w:t>Il</w:t>
      </w:r>
      <w:r w:rsidR="00264508">
        <w:t xml:space="preserve"> </w:t>
      </w:r>
      <w:r w:rsidR="0046032E">
        <w:t xml:space="preserve">est utilisé pour installer, supprimer et mettre à jour des </w:t>
      </w:r>
      <w:r w:rsidR="00264508">
        <w:t>paquets</w:t>
      </w:r>
      <w:r w:rsidR="0046032E">
        <w:t xml:space="preserve"> logiciels. </w:t>
      </w:r>
    </w:p>
    <w:p w14:paraId="685F36F2" w14:textId="6BB4E22F" w:rsidR="0046032E" w:rsidRDefault="0046032E" w:rsidP="0046032E">
      <w:r>
        <w:t xml:space="preserve">Arch Linux utilise un </w:t>
      </w:r>
      <w:r w:rsidRPr="00CB3807">
        <w:rPr>
          <w:b/>
          <w:bCs/>
          <w:color w:val="0070C0"/>
        </w:rPr>
        <w:t>modèle de version continue</w:t>
      </w:r>
      <w:r>
        <w:t>, ce qui signifie qu'</w:t>
      </w:r>
      <w:r w:rsidRPr="00CB3807">
        <w:rPr>
          <w:b/>
          <w:bCs/>
          <w:color w:val="0070C0"/>
        </w:rPr>
        <w:t>il</w:t>
      </w:r>
      <w:r>
        <w:t xml:space="preserve"> </w:t>
      </w:r>
      <w:r w:rsidRPr="00CB3807">
        <w:rPr>
          <w:b/>
          <w:bCs/>
          <w:color w:val="0070C0"/>
        </w:rPr>
        <w:t>n'y a pas de versions majeures</w:t>
      </w:r>
      <w:r w:rsidR="00270AFE" w:rsidRPr="00CB3807">
        <w:rPr>
          <w:b/>
          <w:bCs/>
          <w:color w:val="0070C0"/>
        </w:rPr>
        <w:t xml:space="preserve"> ou</w:t>
      </w:r>
      <w:r w:rsidRPr="00CB3807">
        <w:rPr>
          <w:b/>
          <w:bCs/>
          <w:color w:val="0070C0"/>
        </w:rPr>
        <w:t xml:space="preserve"> de versions complètement nouvelles du système</w:t>
      </w:r>
      <w:r>
        <w:t xml:space="preserve"> ; une mise à jour régulière du système est tout ce qui est nécessaire </w:t>
      </w:r>
      <w:r w:rsidR="00270AFE">
        <w:t>afin d’</w:t>
      </w:r>
      <w:r>
        <w:t>obtenir le dernier logiciel Arch</w:t>
      </w:r>
      <w:r w:rsidR="00270AFE">
        <w:t>.</w:t>
      </w:r>
      <w:r w:rsidR="00270AFE">
        <w:br/>
        <w:t>L</w:t>
      </w:r>
      <w:r>
        <w:t xml:space="preserve">es </w:t>
      </w:r>
      <w:r w:rsidRPr="00CB3807">
        <w:rPr>
          <w:b/>
          <w:bCs/>
          <w:color w:val="0070C0"/>
        </w:rPr>
        <w:t>images d'installation</w:t>
      </w:r>
      <w:r w:rsidR="00CB3807">
        <w:t>, qui</w:t>
      </w:r>
      <w:r>
        <w:t xml:space="preserve"> </w:t>
      </w:r>
      <w:r w:rsidR="00270AFE">
        <w:t xml:space="preserve">sont </w:t>
      </w:r>
      <w:r w:rsidRPr="00CB3807">
        <w:rPr>
          <w:b/>
          <w:bCs/>
          <w:color w:val="0070C0"/>
        </w:rPr>
        <w:t>publiées chaque mois</w:t>
      </w:r>
      <w:r>
        <w:t xml:space="preserve"> par l'équipe Arch</w:t>
      </w:r>
      <w:r w:rsidR="00CB3807">
        <w:t>,</w:t>
      </w:r>
      <w:r>
        <w:t xml:space="preserve"> sont simplement des instantanés à jour des principaux composants du système.</w:t>
      </w:r>
    </w:p>
    <w:p w14:paraId="0CC0F5F4" w14:textId="0D4CBBC5" w:rsidR="00264508" w:rsidRDefault="00CB3807" w:rsidP="0046032E">
      <w:pPr>
        <w:rPr>
          <w:b/>
          <w:bCs/>
          <w:color w:val="0070C0"/>
        </w:rPr>
      </w:pPr>
      <w:r>
        <w:t>Arch</w:t>
      </w:r>
      <w:r w:rsidR="0046032E">
        <w:t xml:space="preserve"> Linux dispose d'une </w:t>
      </w:r>
      <w:r w:rsidR="0046032E" w:rsidRPr="00CB3807">
        <w:rPr>
          <w:b/>
          <w:bCs/>
          <w:color w:val="0070C0"/>
        </w:rPr>
        <w:t>documentation complète</w:t>
      </w:r>
      <w:r w:rsidR="0046032E">
        <w:t xml:space="preserve">, qui consiste en un </w:t>
      </w:r>
      <w:r w:rsidR="0046032E" w:rsidRPr="00CB3807">
        <w:rPr>
          <w:b/>
          <w:bCs/>
          <w:color w:val="0070C0"/>
        </w:rPr>
        <w:t>wiki communautaire appelé ArchWiki</w:t>
      </w:r>
      <w:r w:rsidR="0046032E">
        <w:t>.</w:t>
      </w:r>
      <w:r>
        <w:br/>
        <w:t>Ce site de wiki est souvent cité en exemple …</w:t>
      </w:r>
      <w:r>
        <w:br/>
      </w:r>
      <w:hyperlink r:id="rId8" w:history="1">
        <w:r w:rsidR="004A3C6F" w:rsidRPr="006F6FB9">
          <w:rPr>
            <w:rStyle w:val="Lienhypertexte"/>
            <w:b/>
            <w:bCs/>
          </w:rPr>
          <w:t>https://wiki.archlinux.org/</w:t>
        </w:r>
      </w:hyperlink>
    </w:p>
    <w:p w14:paraId="1EB4024C" w14:textId="72A6A35F" w:rsidR="004A3C6F" w:rsidRDefault="008B42D2" w:rsidP="004A3C6F">
      <w:r w:rsidRPr="008B42D2">
        <w:t>La migration vers systemd en tant que système d'initialisation a commencé en août 2012</w:t>
      </w:r>
      <w:r>
        <w:t>.</w:t>
      </w:r>
      <w:r>
        <w:br/>
        <w:t>I</w:t>
      </w:r>
      <w:r w:rsidRPr="008B42D2">
        <w:t>l est devenu la valeur par défaut sur les nouvelles installations en octobre 2012.</w:t>
      </w:r>
      <w:r>
        <w:br/>
      </w:r>
      <w:r w:rsidRPr="008B42D2">
        <w:t>Il a remplacé le système d'initialisation de style SysV, utilisé depuis la création de la distribution.</w:t>
      </w:r>
    </w:p>
    <w:p w14:paraId="2187C700" w14:textId="77777777" w:rsidR="008B42D2" w:rsidRDefault="008B42D2" w:rsidP="004A3C6F"/>
    <w:p w14:paraId="7CC3CE6B" w14:textId="1B66947C" w:rsidR="00C12072" w:rsidRPr="009F1B1A" w:rsidRDefault="00C12072" w:rsidP="00B774D2">
      <w:pPr>
        <w:pStyle w:val="Titre1"/>
      </w:pPr>
      <w:r w:rsidRPr="009F1B1A">
        <w:t>Installation</w:t>
      </w:r>
    </w:p>
    <w:p w14:paraId="63AD6551" w14:textId="0D0B3B63" w:rsidR="009F1B1A" w:rsidRDefault="001146DD" w:rsidP="004A3C6F">
      <w:r w:rsidRPr="001146DD">
        <w:t xml:space="preserve">Le site Web Arch Linux fournit des images ISO pouvant être exécutées à partir d'un </w:t>
      </w:r>
      <w:r w:rsidR="007D157F">
        <w:t>cédérom</w:t>
      </w:r>
      <w:r w:rsidRPr="001146DD">
        <w:t xml:space="preserve"> ou d'une clé USB. </w:t>
      </w:r>
    </w:p>
    <w:p w14:paraId="5C8E0F36" w14:textId="1A97DFB3" w:rsidR="009A6B8E" w:rsidRDefault="001146DD" w:rsidP="004A3C6F">
      <w:r w:rsidRPr="001146DD">
        <w:t xml:space="preserve">Une fois qu'un utilisateur a partitionné et </w:t>
      </w:r>
      <w:r w:rsidR="007D157F">
        <w:t>installé le système de fichiers sur le périphérique de stockage</w:t>
      </w:r>
      <w:r w:rsidRPr="001146DD">
        <w:t xml:space="preserve">, un simple script de ligne de commande (pacstrap) est utilisé </w:t>
      </w:r>
      <w:r w:rsidR="007D157F">
        <w:t>afin d’</w:t>
      </w:r>
      <w:r w:rsidRPr="001146DD">
        <w:t xml:space="preserve">installer le système de base. </w:t>
      </w:r>
    </w:p>
    <w:p w14:paraId="0453137A" w14:textId="5D1B1810" w:rsidR="001146DD" w:rsidRDefault="001146DD" w:rsidP="004A3C6F">
      <w:r w:rsidRPr="001146DD">
        <w:t xml:space="preserve">L'installation de </w:t>
      </w:r>
      <w:r w:rsidR="009A6B8E">
        <w:t>paquets</w:t>
      </w:r>
      <w:r w:rsidRPr="001146DD">
        <w:t xml:space="preserve"> supplémentaires qui ne font pas partie du système de base (par exemple, les environnements de bureau), peut être effectuée avec pacstrap ou </w:t>
      </w:r>
      <w:r w:rsidR="007F660F">
        <w:t>p</w:t>
      </w:r>
      <w:r w:rsidRPr="001146DD">
        <w:t>acman après avoir démarré (ou chrooté ) dans la nouvelle installation.</w:t>
      </w:r>
    </w:p>
    <w:p w14:paraId="449383E6" w14:textId="6A17D481" w:rsidR="00E34B96" w:rsidRDefault="00E34B96" w:rsidP="004A3C6F">
      <w:r w:rsidRPr="00E34B96">
        <w:t>Les images d'installation sont fournies avec un programme d'installation expérimental en ligne de commande, archinstall, qui peut aider à installer Arch Linux.</w:t>
      </w:r>
    </w:p>
    <w:p w14:paraId="77624D18" w14:textId="77777777" w:rsidR="001146DD" w:rsidRDefault="001146DD" w:rsidP="004A3C6F"/>
    <w:p w14:paraId="7B10FCE0" w14:textId="77777777" w:rsidR="004652A5" w:rsidRDefault="004652A5">
      <w:pPr>
        <w:spacing w:line="259" w:lineRule="auto"/>
        <w:rPr>
          <w:rFonts w:eastAsiaTheme="majorEastAsia" w:cstheme="minorHAnsi"/>
          <w:b/>
          <w:bCs/>
          <w:color w:val="FF9999"/>
        </w:rPr>
      </w:pPr>
      <w:r>
        <w:br w:type="page"/>
      </w:r>
    </w:p>
    <w:p w14:paraId="420D91BD" w14:textId="1C4AC269" w:rsidR="000577C5" w:rsidRDefault="000577C5" w:rsidP="00B774D2">
      <w:pPr>
        <w:pStyle w:val="Titre2"/>
      </w:pPr>
      <w:r>
        <w:lastRenderedPageBreak/>
        <w:t>Référentiels</w:t>
      </w:r>
    </w:p>
    <w:p w14:paraId="2051DA76" w14:textId="05628AC9" w:rsidR="000577C5" w:rsidRDefault="00B1683F" w:rsidP="000577C5">
      <w:r>
        <w:t>A</w:t>
      </w:r>
      <w:r w:rsidR="00A52481">
        <w:t xml:space="preserve">rch Linux propose </w:t>
      </w:r>
      <w:r w:rsidR="00A22846">
        <w:t>les</w:t>
      </w:r>
      <w:r w:rsidR="000577C5">
        <w:t xml:space="preserve"> référentiels binaires officiels suivants </w:t>
      </w:r>
      <w:r w:rsidR="00A22846">
        <w:t>…</w:t>
      </w:r>
    </w:p>
    <w:p w14:paraId="7101AACB" w14:textId="37785482" w:rsidR="000577C5" w:rsidRDefault="00A22846" w:rsidP="00A22846">
      <w:pPr>
        <w:pStyle w:val="Paragraphedeliste"/>
        <w:numPr>
          <w:ilvl w:val="0"/>
          <w:numId w:val="2"/>
        </w:numPr>
      </w:pPr>
      <w:r w:rsidRPr="00117822">
        <w:rPr>
          <w:b/>
          <w:bCs/>
        </w:rPr>
        <w:t>C</w:t>
      </w:r>
      <w:r w:rsidR="000577C5" w:rsidRPr="00117822">
        <w:rPr>
          <w:b/>
          <w:bCs/>
        </w:rPr>
        <w:t>ore</w:t>
      </w:r>
      <w:r>
        <w:br/>
        <w:t>Ce référentiel</w:t>
      </w:r>
      <w:r w:rsidR="000577C5">
        <w:t xml:space="preserve"> contient tous les </w:t>
      </w:r>
      <w:r>
        <w:t>paquets</w:t>
      </w:r>
      <w:r w:rsidR="000577C5">
        <w:t xml:space="preserve"> nécessaires pour configurer un système de base</w:t>
      </w:r>
      <w:r>
        <w:t xml:space="preserve"> ;</w:t>
      </w:r>
    </w:p>
    <w:p w14:paraId="6802324B" w14:textId="7F0A4EAB" w:rsidR="000577C5" w:rsidRDefault="00A22846" w:rsidP="00A22846">
      <w:pPr>
        <w:pStyle w:val="Paragraphedeliste"/>
        <w:numPr>
          <w:ilvl w:val="0"/>
          <w:numId w:val="2"/>
        </w:numPr>
      </w:pPr>
      <w:r w:rsidRPr="00117822">
        <w:rPr>
          <w:b/>
          <w:bCs/>
        </w:rPr>
        <w:t>E</w:t>
      </w:r>
      <w:r w:rsidR="000577C5" w:rsidRPr="00117822">
        <w:rPr>
          <w:b/>
          <w:bCs/>
        </w:rPr>
        <w:t>xtra</w:t>
      </w:r>
      <w:r>
        <w:br/>
        <w:t>Ce référentiel</w:t>
      </w:r>
      <w:r w:rsidR="000577C5">
        <w:t xml:space="preserve"> contient les </w:t>
      </w:r>
      <w:r w:rsidR="00117822">
        <w:t>paquets</w:t>
      </w:r>
      <w:r w:rsidR="000577C5">
        <w:t xml:space="preserve"> non requis pour le système de base</w:t>
      </w:r>
      <w:r w:rsidR="00866AF8">
        <w:br/>
        <w:t xml:space="preserve">Il contient </w:t>
      </w:r>
      <w:r w:rsidR="000577C5">
        <w:t>les environnements de bureau et les programmes</w:t>
      </w:r>
      <w:r w:rsidR="00866AF8">
        <w:t xml:space="preserve"> ;</w:t>
      </w:r>
    </w:p>
    <w:p w14:paraId="37504D86" w14:textId="70E60D67" w:rsidR="000577C5" w:rsidRDefault="00866AF8" w:rsidP="00A22846">
      <w:pPr>
        <w:pStyle w:val="Paragraphedeliste"/>
        <w:numPr>
          <w:ilvl w:val="0"/>
          <w:numId w:val="2"/>
        </w:numPr>
      </w:pPr>
      <w:r w:rsidRPr="00735973">
        <w:rPr>
          <w:b/>
          <w:bCs/>
        </w:rPr>
        <w:t>Community</w:t>
      </w:r>
      <w:r>
        <w:br/>
        <w:t xml:space="preserve">Ce référentiel </w:t>
      </w:r>
      <w:r w:rsidR="000577C5">
        <w:t xml:space="preserve">contient des </w:t>
      </w:r>
      <w:r>
        <w:t>paquets</w:t>
      </w:r>
      <w:r w:rsidR="000577C5">
        <w:t xml:space="preserve"> construits et votés par la communauté</w:t>
      </w:r>
      <w:r w:rsidR="00B33CCE">
        <w:t>.</w:t>
      </w:r>
      <w:r w:rsidR="00B33CCE">
        <w:br/>
        <w:t xml:space="preserve">Il propose </w:t>
      </w:r>
      <w:r w:rsidR="000577C5">
        <w:t xml:space="preserve">des </w:t>
      </w:r>
      <w:r w:rsidR="00735973">
        <w:t>paquets</w:t>
      </w:r>
      <w:r w:rsidR="000577C5">
        <w:t xml:space="preserve"> qui ont suffisamment de votes et ont été adoptés par un utilisateur de confiance</w:t>
      </w:r>
      <w:r w:rsidR="00DB72CE">
        <w:t xml:space="preserve"> ;</w:t>
      </w:r>
    </w:p>
    <w:p w14:paraId="1EBAE533" w14:textId="660B1DC2" w:rsidR="000577C5" w:rsidRDefault="00DB72CE" w:rsidP="00A22846">
      <w:pPr>
        <w:pStyle w:val="Paragraphedeliste"/>
        <w:numPr>
          <w:ilvl w:val="0"/>
          <w:numId w:val="2"/>
        </w:numPr>
      </w:pPr>
      <w:r w:rsidRPr="00DB72CE">
        <w:rPr>
          <w:b/>
          <w:bCs/>
        </w:rPr>
        <w:t>M</w:t>
      </w:r>
      <w:r w:rsidR="000577C5" w:rsidRPr="00DB72CE">
        <w:rPr>
          <w:b/>
          <w:bCs/>
        </w:rPr>
        <w:t>ultilib</w:t>
      </w:r>
      <w:r>
        <w:br/>
        <w:t>Ce</w:t>
      </w:r>
      <w:r w:rsidR="000577C5">
        <w:t xml:space="preserve"> référentiel centralisé pour les utilisateurs x86-64 afin de prendre en charge plus facilement les applications 32 bits dans un environnement 64 bits.</w:t>
      </w:r>
    </w:p>
    <w:p w14:paraId="4D6A4B09" w14:textId="77777777" w:rsidR="005A2059" w:rsidRDefault="000577C5" w:rsidP="000577C5">
      <w:r>
        <w:t xml:space="preserve">De plus, il existe des référentiels de test qui incluent des </w:t>
      </w:r>
      <w:r w:rsidR="00DB72CE">
        <w:t>paquets</w:t>
      </w:r>
      <w:r>
        <w:t xml:space="preserve"> binaires candidats pour d'autres référentiels.</w:t>
      </w:r>
    </w:p>
    <w:p w14:paraId="02F78F00" w14:textId="04944345" w:rsidR="000577C5" w:rsidRDefault="005A2059" w:rsidP="000577C5">
      <w:r>
        <w:t>On retrouve a</w:t>
      </w:r>
      <w:r w:rsidR="000577C5">
        <w:t xml:space="preserve">ctuellement les référentiels de test suivants </w:t>
      </w:r>
      <w:r>
        <w:t>…</w:t>
      </w:r>
    </w:p>
    <w:p w14:paraId="1D14F2EB" w14:textId="7A401DAE" w:rsidR="000577C5" w:rsidRDefault="005A2059" w:rsidP="005A2059">
      <w:pPr>
        <w:pStyle w:val="Paragraphedeliste"/>
        <w:numPr>
          <w:ilvl w:val="0"/>
          <w:numId w:val="3"/>
        </w:numPr>
      </w:pPr>
      <w:r>
        <w:t>Testing</w:t>
      </w:r>
      <w:r w:rsidR="000577C5">
        <w:t xml:space="preserve">, </w:t>
      </w:r>
      <w:r>
        <w:t>proposant</w:t>
      </w:r>
      <w:r w:rsidR="000577C5">
        <w:t xml:space="preserve"> des </w:t>
      </w:r>
      <w:r>
        <w:t>paquets</w:t>
      </w:r>
      <w:r w:rsidR="000577C5">
        <w:t xml:space="preserve"> pour </w:t>
      </w:r>
      <w:r>
        <w:t xml:space="preserve">Core </w:t>
      </w:r>
      <w:r w:rsidR="000577C5">
        <w:t xml:space="preserve">et </w:t>
      </w:r>
      <w:r>
        <w:t>Extra ;</w:t>
      </w:r>
    </w:p>
    <w:p w14:paraId="47B7D7D8" w14:textId="79E1A87E" w:rsidR="000577C5" w:rsidRDefault="005A2059" w:rsidP="005A2059">
      <w:pPr>
        <w:pStyle w:val="Paragraphedeliste"/>
        <w:numPr>
          <w:ilvl w:val="0"/>
          <w:numId w:val="3"/>
        </w:numPr>
      </w:pPr>
      <w:r>
        <w:t>T</w:t>
      </w:r>
      <w:r w:rsidR="000577C5">
        <w:t xml:space="preserve">est de la communauté, </w:t>
      </w:r>
      <w:r>
        <w:t>proposant</w:t>
      </w:r>
      <w:r w:rsidR="000577C5">
        <w:t xml:space="preserve"> des </w:t>
      </w:r>
      <w:r>
        <w:t>paquets</w:t>
      </w:r>
      <w:r w:rsidR="000577C5">
        <w:t xml:space="preserve"> pour la communauté </w:t>
      </w:r>
      <w:r>
        <w:t>;</w:t>
      </w:r>
    </w:p>
    <w:p w14:paraId="72E05554" w14:textId="67CD0630" w:rsidR="000577C5" w:rsidRDefault="005A2059" w:rsidP="005A2059">
      <w:pPr>
        <w:pStyle w:val="Paragraphedeliste"/>
        <w:numPr>
          <w:ilvl w:val="0"/>
          <w:numId w:val="3"/>
        </w:numPr>
      </w:pPr>
      <w:r>
        <w:t>Multilib</w:t>
      </w:r>
      <w:r w:rsidR="000577C5">
        <w:t xml:space="preserve">-testing, </w:t>
      </w:r>
      <w:r>
        <w:t>proposant</w:t>
      </w:r>
      <w:r w:rsidR="000577C5">
        <w:t xml:space="preserve"> des packages pour multilib.</w:t>
      </w:r>
    </w:p>
    <w:p w14:paraId="23366BE2" w14:textId="71202A28" w:rsidR="000577C5" w:rsidRDefault="000577C5" w:rsidP="000577C5">
      <w:r>
        <w:t xml:space="preserve">Les référentiels de </w:t>
      </w:r>
      <w:r w:rsidR="00AF5EEF">
        <w:t xml:space="preserve">Staging </w:t>
      </w:r>
      <w:r>
        <w:t xml:space="preserve">et de </w:t>
      </w:r>
      <w:r w:rsidR="00AF5EEF">
        <w:t>Community</w:t>
      </w:r>
      <w:r>
        <w:t>-</w:t>
      </w:r>
      <w:r w:rsidR="00AF5EEF">
        <w:t xml:space="preserve">Staging </w:t>
      </w:r>
      <w:r>
        <w:t xml:space="preserve">sont utilisés pour certaines reconstructions afin d'éviter les </w:t>
      </w:r>
      <w:r w:rsidR="00AF5EEF">
        <w:t>paquets</w:t>
      </w:r>
      <w:r>
        <w:t xml:space="preserve"> cassés dans </w:t>
      </w:r>
      <w:r w:rsidR="00AF5EEF">
        <w:t>Testing</w:t>
      </w:r>
      <w:r>
        <w:t>.</w:t>
      </w:r>
    </w:p>
    <w:p w14:paraId="4FCE9ABC" w14:textId="77777777" w:rsidR="000577C5" w:rsidRDefault="000577C5" w:rsidP="004A3C6F"/>
    <w:p w14:paraId="0148B530" w14:textId="5D5B9D72" w:rsidR="004A3C6F" w:rsidRPr="00F212F2" w:rsidRDefault="004A3C6F" w:rsidP="004A3C6F">
      <w:r w:rsidRPr="00F212F2">
        <w:t xml:space="preserve">Ce tutoriel est un guide à travers les différentes étapes d'installation d'Arch Linux en tant que machine virtuelle dans l’écosystème VMware. </w:t>
      </w:r>
      <w:r w:rsidRPr="00F212F2">
        <w:br/>
        <w:t>Le résultat final sera une installation Arch de base minimale qu’il sera possible de personnaliser selon ses besoins.</w:t>
      </w:r>
    </w:p>
    <w:p w14:paraId="010167D3" w14:textId="77777777" w:rsidR="004A3C6F" w:rsidRPr="00CB3807" w:rsidRDefault="004A3C6F" w:rsidP="0046032E">
      <w:pPr>
        <w:rPr>
          <w:b/>
          <w:bCs/>
          <w:color w:val="0070C0"/>
        </w:rPr>
      </w:pPr>
    </w:p>
    <w:p w14:paraId="6A3F45E3" w14:textId="7AC8E16B" w:rsidR="00C51331" w:rsidRPr="00120C2F" w:rsidRDefault="00C51331" w:rsidP="00120C2F">
      <w:pPr>
        <w:pStyle w:val="Titre1"/>
      </w:pPr>
      <w:r w:rsidRPr="00120C2F">
        <w:t>Création de la machine virtuelle</w:t>
      </w:r>
    </w:p>
    <w:p w14:paraId="10C716D2" w14:textId="67AD7CDD" w:rsidR="00217CA9" w:rsidRPr="002579A0" w:rsidRDefault="00217CA9" w:rsidP="00217CA9">
      <w:pPr>
        <w:rPr>
          <w:b/>
          <w:bCs/>
        </w:rPr>
      </w:pPr>
      <w:r>
        <w:t>Dans un premier temps, il faut té</w:t>
      </w:r>
      <w:r w:rsidR="008B149F">
        <w:t>lécharger l’image ISO depuis le site suivant …</w:t>
      </w:r>
      <w:r w:rsidR="008B149F">
        <w:br/>
      </w:r>
      <w:r w:rsidR="002579A0" w:rsidRPr="002579A0">
        <w:rPr>
          <w:b/>
          <w:bCs/>
        </w:rPr>
        <w:t>https://mirror.csclub.uwaterloo.ca/archlinux/iso</w:t>
      </w:r>
      <w:r w:rsidR="0001788D" w:rsidRPr="0001788D">
        <w:t xml:space="preserve"> ...</w:t>
      </w:r>
    </w:p>
    <w:p w14:paraId="1D1A13DD" w14:textId="77777777" w:rsidR="00217CA9" w:rsidRDefault="00217CA9" w:rsidP="00217CA9"/>
    <w:p w14:paraId="7E4530AE" w14:textId="64F45144" w:rsidR="003374E8" w:rsidRPr="00FC7360" w:rsidRDefault="00120C2F" w:rsidP="00F212F2">
      <w:pPr>
        <w:rPr>
          <w:b/>
          <w:bCs/>
        </w:rPr>
      </w:pPr>
      <w:r w:rsidRPr="00FC7360">
        <w:rPr>
          <w:b/>
          <w:bCs/>
        </w:rPr>
        <w:t xml:space="preserve">Configuration </w:t>
      </w:r>
      <w:r w:rsidR="00217CA9">
        <w:rPr>
          <w:b/>
          <w:bCs/>
        </w:rPr>
        <w:t>de la machine virtuelle</w:t>
      </w:r>
    </w:p>
    <w:p w14:paraId="1D7B2587" w14:textId="035DE39C" w:rsidR="00FC7360" w:rsidRPr="00D25438" w:rsidRDefault="002E0B3A" w:rsidP="00D25438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t>Type de machine virtuelle …</w:t>
      </w:r>
      <w:r>
        <w:br/>
      </w:r>
      <w:r w:rsidR="00B75C76" w:rsidRPr="00D25438">
        <w:rPr>
          <w:b/>
          <w:bCs/>
          <w:color w:val="0070C0"/>
        </w:rPr>
        <w:t xml:space="preserve">Linux </w:t>
      </w:r>
      <w:r w:rsidR="00861DC7" w:rsidRPr="00D25438">
        <w:rPr>
          <w:b/>
          <w:bCs/>
          <w:color w:val="0070C0"/>
        </w:rPr>
        <w:t>–</w:t>
      </w:r>
      <w:r w:rsidR="00B75C76" w:rsidRPr="00D25438">
        <w:rPr>
          <w:b/>
          <w:bCs/>
          <w:color w:val="0070C0"/>
        </w:rPr>
        <w:t xml:space="preserve"> </w:t>
      </w:r>
      <w:r w:rsidRPr="00D25438">
        <w:rPr>
          <w:b/>
          <w:bCs/>
          <w:color w:val="0070C0"/>
        </w:rPr>
        <w:t>Other Linux 5.x kernel 64-bit</w:t>
      </w:r>
    </w:p>
    <w:p w14:paraId="42E48A96" w14:textId="5A7670FE" w:rsidR="00A46FBD" w:rsidRPr="00D25438" w:rsidRDefault="00D06318" w:rsidP="00D25438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 w:rsidRPr="00D06318">
        <w:t>T</w:t>
      </w:r>
      <w:r>
        <w:t>aille du disque sur …</w:t>
      </w:r>
      <w:r>
        <w:br/>
      </w:r>
      <w:r w:rsidRPr="00D25438">
        <w:rPr>
          <w:b/>
          <w:bCs/>
          <w:color w:val="0070C0"/>
        </w:rPr>
        <w:t>20 Go</w:t>
      </w:r>
    </w:p>
    <w:p w14:paraId="66BD4D57" w14:textId="3935A707" w:rsidR="00191E66" w:rsidRPr="00D25438" w:rsidRDefault="00191E66" w:rsidP="00D25438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t>Nombre de processeur …</w:t>
      </w:r>
      <w:r>
        <w:br/>
      </w:r>
      <w:r w:rsidRPr="00D25438">
        <w:rPr>
          <w:b/>
          <w:bCs/>
          <w:color w:val="0070C0"/>
        </w:rPr>
        <w:t>2</w:t>
      </w:r>
    </w:p>
    <w:p w14:paraId="174CCA6B" w14:textId="47E2E6CE" w:rsidR="00D06318" w:rsidRPr="00D25438" w:rsidRDefault="00000E80" w:rsidP="00D25438">
      <w:pPr>
        <w:pStyle w:val="Paragraphedeliste"/>
        <w:numPr>
          <w:ilvl w:val="0"/>
          <w:numId w:val="1"/>
        </w:numPr>
        <w:rPr>
          <w:b/>
          <w:bCs/>
          <w:color w:val="0070C0"/>
        </w:rPr>
      </w:pPr>
      <w:r>
        <w:t>Mémoire vise …</w:t>
      </w:r>
      <w:r>
        <w:br/>
      </w:r>
      <w:r w:rsidRPr="00D25438">
        <w:rPr>
          <w:b/>
          <w:bCs/>
          <w:color w:val="0070C0"/>
        </w:rPr>
        <w:t>2 ou 4 Go</w:t>
      </w:r>
    </w:p>
    <w:p w14:paraId="333D5B39" w14:textId="0ACFB59B" w:rsidR="00F8099E" w:rsidRDefault="00F8099E" w:rsidP="0032396A">
      <w:r w:rsidRPr="00F8099E">
        <w:rPr>
          <w:b/>
          <w:bCs/>
          <w:color w:val="E6424E"/>
        </w:rPr>
        <w:t>Important</w:t>
      </w:r>
      <w:r w:rsidRPr="00F8099E">
        <w:rPr>
          <w:color w:val="E6424E"/>
        </w:rPr>
        <w:t xml:space="preserve"> </w:t>
      </w:r>
      <w:r>
        <w:t>…</w:t>
      </w:r>
      <w:r>
        <w:br/>
        <w:t xml:space="preserve">Dans </w:t>
      </w:r>
      <w:r w:rsidR="003B470E">
        <w:t xml:space="preserve">l’onglet de personnalisation de la machine virtuelle, </w:t>
      </w:r>
      <w:r w:rsidR="00015666">
        <w:t xml:space="preserve">il est important </w:t>
      </w:r>
      <w:r w:rsidR="008824FF">
        <w:t xml:space="preserve">de sélectionner </w:t>
      </w:r>
      <w:r w:rsidR="00A5653D">
        <w:t xml:space="preserve">le type de </w:t>
      </w:r>
      <w:r w:rsidR="00A82278">
        <w:t>microgiciel (</w:t>
      </w:r>
      <w:r w:rsidR="00A82278" w:rsidRPr="00A82278">
        <w:rPr>
          <w:i/>
          <w:iCs/>
        </w:rPr>
        <w:t>firmware</w:t>
      </w:r>
      <w:r w:rsidR="00A82278">
        <w:t xml:space="preserve">) </w:t>
      </w:r>
      <w:r w:rsidR="00FA4283">
        <w:t>comme UEFI.</w:t>
      </w:r>
    </w:p>
    <w:p w14:paraId="446028B2" w14:textId="77777777" w:rsidR="00A5653D" w:rsidRDefault="00A5653D" w:rsidP="0032396A"/>
    <w:p w14:paraId="5AF72194" w14:textId="29CB5201" w:rsidR="00A5653D" w:rsidRDefault="00537EE2" w:rsidP="0032396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5B704" wp14:editId="33C8D315">
                <wp:simplePos x="0" y="0"/>
                <wp:positionH relativeFrom="column">
                  <wp:posOffset>1852185</wp:posOffset>
                </wp:positionH>
                <wp:positionV relativeFrom="paragraph">
                  <wp:posOffset>2200253</wp:posOffset>
                </wp:positionV>
                <wp:extent cx="202680" cy="360"/>
                <wp:effectExtent l="95250" t="152400" r="121285" b="152400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887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141.65pt;margin-top:164.75pt;width:24.4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">
                <v:imagedata r:id="rId10" o:title=""/>
              </v:shape>
            </w:pict>
          </mc:Fallback>
        </mc:AlternateContent>
      </w:r>
      <w:r w:rsidR="00A5653D">
        <w:rPr>
          <w:noProof/>
        </w:rPr>
        <w:drawing>
          <wp:inline distT="0" distB="0" distL="0" distR="0" wp14:anchorId="59E8E639" wp14:editId="061EC6AE">
            <wp:extent cx="3495675" cy="354681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0FF2" w14:textId="77777777" w:rsidR="00537EE2" w:rsidRDefault="00537EE2" w:rsidP="0032396A"/>
    <w:p w14:paraId="3E4FEDD8" w14:textId="39486638" w:rsidR="0032396A" w:rsidRDefault="0045335E" w:rsidP="0032396A">
      <w:r w:rsidRPr="006C2E88">
        <w:rPr>
          <w:b/>
          <w:bCs/>
        </w:rPr>
        <w:t>Remarque</w:t>
      </w:r>
      <w:r>
        <w:t xml:space="preserve"> …</w:t>
      </w:r>
      <w:r>
        <w:br/>
        <w:t>L</w:t>
      </w:r>
      <w:r w:rsidR="0032396A">
        <w:t xml:space="preserve">es commandes </w:t>
      </w:r>
      <w:r w:rsidR="00282E57">
        <w:t xml:space="preserve">d’installation </w:t>
      </w:r>
      <w:r>
        <w:t>doivent être</w:t>
      </w:r>
      <w:r w:rsidR="0032396A">
        <w:t xml:space="preserve"> exécutées avec les privilèges root, soit directement en tant qu'utilisateur root, soit à l'aide de la </w:t>
      </w:r>
      <w:r>
        <w:t>commande</w:t>
      </w:r>
      <w:r>
        <w:t xml:space="preserve"> </w:t>
      </w:r>
      <w:r w:rsidR="0032396A">
        <w:t>sudo</w:t>
      </w:r>
      <w:r>
        <w:t xml:space="preserve">. </w:t>
      </w:r>
    </w:p>
    <w:p w14:paraId="4C480AA1" w14:textId="6FBDCA85" w:rsidR="00A96DCE" w:rsidRDefault="00A96DCE">
      <w:pPr>
        <w:spacing w:line="259" w:lineRule="auto"/>
      </w:pPr>
    </w:p>
    <w:p w14:paraId="14F550D7" w14:textId="27306250" w:rsidR="0025366F" w:rsidRDefault="0025366F" w:rsidP="00A96DCE">
      <w:pPr>
        <w:pStyle w:val="Titre1"/>
      </w:pPr>
      <w:r>
        <w:t xml:space="preserve">Installation d'Arch Linux </w:t>
      </w:r>
    </w:p>
    <w:p w14:paraId="1703C593" w14:textId="5B1FC32D" w:rsidR="00236F60" w:rsidRDefault="0041724E" w:rsidP="00F212F2">
      <w:r>
        <w:t>Le but de l’installation débute par l</w:t>
      </w:r>
      <w:r w:rsidR="00734F35">
        <w:t xml:space="preserve">e démarrage de </w:t>
      </w:r>
      <w:r w:rsidR="00B3284E">
        <w:t>l</w:t>
      </w:r>
      <w:r w:rsidR="00734F35">
        <w:t>a machine virtuelle.</w:t>
      </w:r>
    </w:p>
    <w:p w14:paraId="2B85EBFA" w14:textId="77777777" w:rsidR="00511317" w:rsidRDefault="00734F35" w:rsidP="00F212F2">
      <w:r>
        <w:t xml:space="preserve">Arch propose </w:t>
      </w:r>
      <w:r w:rsidR="00B3284E">
        <w:t>un menu permettant de sélectionner le type d,installation.</w:t>
      </w:r>
      <w:r w:rsidR="00B3284E">
        <w:br/>
      </w:r>
      <w:r w:rsidR="00E93964">
        <w:t>La première option est celle à choisir.</w:t>
      </w:r>
    </w:p>
    <w:p w14:paraId="6E5189F4" w14:textId="1AE05768" w:rsidR="00734F35" w:rsidRDefault="00B3284E" w:rsidP="00F212F2">
      <w:r>
        <w:t xml:space="preserve"> </w:t>
      </w:r>
    </w:p>
    <w:p w14:paraId="7592141A" w14:textId="62624707" w:rsidR="00236F60" w:rsidRDefault="00862671" w:rsidP="00F212F2">
      <w:r>
        <w:rPr>
          <w:noProof/>
        </w:rPr>
        <w:drawing>
          <wp:inline distT="0" distB="0" distL="0" distR="0" wp14:anchorId="6F4BCAEE" wp14:editId="6C45ACFA">
            <wp:extent cx="4300538" cy="1257938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158" cy="12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EFC" w14:textId="77777777" w:rsidR="00236F60" w:rsidRDefault="00236F60" w:rsidP="00F212F2"/>
    <w:p w14:paraId="45B27F1B" w14:textId="165C7A1A" w:rsidR="00D93106" w:rsidRDefault="00370B70" w:rsidP="00F212F2">
      <w:r>
        <w:t xml:space="preserve">Après que le système ait démarré, </w:t>
      </w:r>
      <w:r w:rsidR="005559CA">
        <w:t xml:space="preserve">il propose une invite de commandes </w:t>
      </w:r>
      <w:r w:rsidR="00D93106">
        <w:t>dont l’utilisateur est root.</w:t>
      </w:r>
      <w:r w:rsidR="00D93106">
        <w:br/>
        <w:t>C’est à ce moment que le processus d’installation débute.</w:t>
      </w:r>
    </w:p>
    <w:p w14:paraId="68FF4299" w14:textId="4703D3B6" w:rsidR="00370B70" w:rsidRDefault="00D93106" w:rsidP="00F212F2">
      <w:r>
        <w:t>L</w:t>
      </w:r>
      <w:r w:rsidR="005559CA">
        <w:t xml:space="preserve">e processus d’installation </w:t>
      </w:r>
      <w:r>
        <w:t xml:space="preserve">consiste à </w:t>
      </w:r>
      <w:r w:rsidR="00BD50DD">
        <w:t>télécharger et installer les paquets et à créer ou modifier les principaux fichiers de configuration</w:t>
      </w:r>
      <w:r w:rsidR="005559CA">
        <w:t>.</w:t>
      </w:r>
    </w:p>
    <w:p w14:paraId="6C29771B" w14:textId="77777777" w:rsidR="00370B70" w:rsidRDefault="00370B70" w:rsidP="00F212F2"/>
    <w:p w14:paraId="49115F9D" w14:textId="0256BF76" w:rsidR="00370B70" w:rsidRDefault="00370B70" w:rsidP="00F212F2">
      <w:r>
        <w:rPr>
          <w:noProof/>
        </w:rPr>
        <w:lastRenderedPageBreak/>
        <w:drawing>
          <wp:inline distT="0" distB="0" distL="0" distR="0" wp14:anchorId="54FBCC03" wp14:editId="4F7DE2BB">
            <wp:extent cx="4300220" cy="1921227"/>
            <wp:effectExtent l="0" t="0" r="5080" b="317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725" cy="19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73F" w14:textId="77777777" w:rsidR="00BD50DD" w:rsidRDefault="00BD50DD" w:rsidP="00F212F2"/>
    <w:p w14:paraId="404F16AD" w14:textId="77777777" w:rsidR="005D3FFD" w:rsidRDefault="00BD50DD" w:rsidP="00F212F2">
      <w:r w:rsidRPr="005763D2">
        <w:rPr>
          <w:b/>
          <w:bCs/>
        </w:rPr>
        <w:t>Rappel</w:t>
      </w:r>
      <w:r>
        <w:t xml:space="preserve"> …</w:t>
      </w:r>
      <w:r w:rsidR="005763D2">
        <w:br/>
      </w:r>
      <w:r w:rsidR="00236F60">
        <w:t xml:space="preserve">Avant de </w:t>
      </w:r>
      <w:r w:rsidR="00032DBE">
        <w:t xml:space="preserve">démarrer le processus d’installation, il </w:t>
      </w:r>
      <w:r w:rsidR="00A96DCE">
        <w:t>est important de v</w:t>
      </w:r>
      <w:r w:rsidR="0025366F">
        <w:t>érifie</w:t>
      </w:r>
      <w:r w:rsidR="00236F60">
        <w:t>r</w:t>
      </w:r>
      <w:r w:rsidR="0025366F">
        <w:t xml:space="preserve"> que </w:t>
      </w:r>
      <w:r w:rsidR="00A96DCE">
        <w:t>l’on est</w:t>
      </w:r>
      <w:r w:rsidR="0025366F">
        <w:t xml:space="preserve"> en mode UEFI. </w:t>
      </w:r>
      <w:r w:rsidR="00236F60">
        <w:br/>
        <w:t>Pour le vérifier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5D3FFD" w:rsidRPr="005D3FFD" w14:paraId="13D7E2DE" w14:textId="77777777" w:rsidTr="00FF652D">
        <w:tc>
          <w:tcPr>
            <w:tcW w:w="279" w:type="dxa"/>
            <w:shd w:val="clear" w:color="auto" w:fill="0070C0"/>
          </w:tcPr>
          <w:p w14:paraId="3525D3E6" w14:textId="77777777" w:rsidR="005D3FFD" w:rsidRDefault="005D3FFD" w:rsidP="005D3FFD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073EEB5C" w14:textId="167B59F4" w:rsidR="005D3FFD" w:rsidRPr="005D3FFD" w:rsidRDefault="005D3FFD" w:rsidP="005D3FFD">
            <w:pPr>
              <w:spacing w:before="60" w:after="60" w:line="259" w:lineRule="auto"/>
              <w:rPr>
                <w:lang w:val="en-CA"/>
              </w:rPr>
            </w:pPr>
            <w:r w:rsidRPr="005D3FFD">
              <w:rPr>
                <w:b/>
                <w:bCs/>
                <w:color w:val="FFC000"/>
                <w:lang w:val="en-CA"/>
              </w:rPr>
              <w:t>#</w:t>
            </w:r>
            <w:r w:rsidRPr="005D3FFD">
              <w:rPr>
                <w:b/>
                <w:bCs/>
                <w:lang w:val="en-CA"/>
              </w:rPr>
              <w:t xml:space="preserve"> </w:t>
            </w:r>
            <w:r w:rsidRPr="005D3FFD">
              <w:rPr>
                <w:b/>
                <w:bCs/>
                <w:color w:val="FF0000"/>
                <w:lang w:val="en-CA"/>
              </w:rPr>
              <w:t>ls /sys/firmware/efi/efivars</w:t>
            </w:r>
          </w:p>
        </w:tc>
      </w:tr>
    </w:tbl>
    <w:p w14:paraId="132BC75D" w14:textId="2634B44A" w:rsidR="00032DBE" w:rsidRDefault="00032DBE" w:rsidP="00F212F2">
      <w:r w:rsidRPr="00BC38D9">
        <w:br/>
      </w:r>
      <w:r w:rsidR="005763D2">
        <w:t>Si tel est le cas, l</w:t>
      </w:r>
      <w:r w:rsidR="00884821" w:rsidRPr="00884821">
        <w:t xml:space="preserve">a </w:t>
      </w:r>
      <w:r w:rsidR="00884821">
        <w:t xml:space="preserve">sortie de la </w:t>
      </w:r>
      <w:r w:rsidR="00884821" w:rsidRPr="00884821">
        <w:t>commande générera une liste de fichiers.</w:t>
      </w:r>
    </w:p>
    <w:p w14:paraId="405FF097" w14:textId="77777777" w:rsidR="00032DBE" w:rsidRDefault="00032DBE" w:rsidP="00F212F2"/>
    <w:p w14:paraId="61DBEF3E" w14:textId="5E3FA704" w:rsidR="000303C5" w:rsidRDefault="000303C5" w:rsidP="00B774D2">
      <w:pPr>
        <w:pStyle w:val="Titre1"/>
      </w:pPr>
      <w:r>
        <w:t>Configuration initiale</w:t>
      </w:r>
    </w:p>
    <w:p w14:paraId="05C4F766" w14:textId="77777777" w:rsidR="007A7EDF" w:rsidRDefault="0025366F" w:rsidP="00F212F2">
      <w:r>
        <w:t xml:space="preserve">Étant donné que </w:t>
      </w:r>
      <w:r w:rsidR="005763D2">
        <w:t>la</w:t>
      </w:r>
      <w:r>
        <w:t xml:space="preserve"> configuration réseau par défaut </w:t>
      </w:r>
      <w:r w:rsidR="005763D2">
        <w:t>n’a pas été précisée</w:t>
      </w:r>
      <w:r w:rsidR="007A7EDF">
        <w:t xml:space="preserve"> et </w:t>
      </w:r>
      <w:r>
        <w:t xml:space="preserve">que l'environnement d'installation d'Arch a démarré les services réseau </w:t>
      </w:r>
      <w:r w:rsidR="007A7EDF">
        <w:t>par défaut</w:t>
      </w:r>
      <w:r>
        <w:t xml:space="preserve">, les connexions Internet devraient fonctionner. </w:t>
      </w:r>
    </w:p>
    <w:p w14:paraId="47B6930E" w14:textId="77777777" w:rsidR="00BC38D9" w:rsidRDefault="0025366F" w:rsidP="00F212F2">
      <w:r>
        <w:t xml:space="preserve">Pour </w:t>
      </w:r>
      <w:r w:rsidR="007A7EDF">
        <w:t xml:space="preserve">le </w:t>
      </w:r>
      <w:r>
        <w:t xml:space="preserve">vérifier, </w:t>
      </w:r>
      <w:r w:rsidR="007768DB">
        <w:t>on lance une série de ping</w:t>
      </w:r>
      <w:r w:rsidR="00A84D56">
        <w:t>.</w:t>
      </w:r>
      <w:r w:rsidR="00A84D56">
        <w:br/>
        <w:t xml:space="preserve">On doit être </w:t>
      </w:r>
      <w:r>
        <w:t>capable de se connecter au serveur sans aucune perte de paquets</w:t>
      </w:r>
      <w:r w:rsidR="00A84D56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BC38D9" w:rsidRPr="005D3FFD" w14:paraId="5BB151DB" w14:textId="77777777" w:rsidTr="00FF652D">
        <w:tc>
          <w:tcPr>
            <w:tcW w:w="279" w:type="dxa"/>
            <w:shd w:val="clear" w:color="auto" w:fill="0070C0"/>
          </w:tcPr>
          <w:p w14:paraId="42345115" w14:textId="77777777" w:rsidR="00BC38D9" w:rsidRDefault="00BC38D9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C177A07" w14:textId="07DD1E5F" w:rsidR="00BC38D9" w:rsidRPr="00BC38D9" w:rsidRDefault="00BC38D9" w:rsidP="001933C7">
            <w:pPr>
              <w:spacing w:before="60" w:after="60" w:line="259" w:lineRule="auto"/>
              <w:rPr>
                <w:lang w:val="en-CA"/>
              </w:rPr>
            </w:pPr>
            <w:r w:rsidRPr="00BC38D9">
              <w:rPr>
                <w:b/>
                <w:bCs/>
                <w:color w:val="FFC000"/>
                <w:lang w:val="en-CA"/>
              </w:rPr>
              <w:t>#</w:t>
            </w:r>
            <w:r w:rsidRPr="00BC38D9">
              <w:rPr>
                <w:b/>
                <w:bCs/>
                <w:lang w:val="en-CA"/>
              </w:rPr>
              <w:t xml:space="preserve"> </w:t>
            </w:r>
            <w:r w:rsidRPr="00BC38D9">
              <w:rPr>
                <w:b/>
                <w:bCs/>
                <w:color w:val="FF0000"/>
                <w:lang w:val="en-CA"/>
              </w:rPr>
              <w:t>ping -c 4 www.google.ca</w:t>
            </w:r>
          </w:p>
        </w:tc>
      </w:tr>
    </w:tbl>
    <w:p w14:paraId="6D1F83F6" w14:textId="77777777" w:rsidR="00BC38D9" w:rsidRDefault="00A84D56" w:rsidP="00F212F2">
      <w:r w:rsidRPr="00BC38D9">
        <w:br/>
      </w:r>
      <w:r w:rsidR="00762E0C">
        <w:t>On met</w:t>
      </w:r>
      <w:r w:rsidR="0025366F">
        <w:t xml:space="preserve"> à jour l'horloge systèm</w:t>
      </w:r>
      <w:r w:rsidR="00762E0C">
        <w:t>e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BC38D9" w:rsidRPr="005D3FFD" w14:paraId="7B9D7FD0" w14:textId="77777777" w:rsidTr="00FF652D">
        <w:tc>
          <w:tcPr>
            <w:tcW w:w="279" w:type="dxa"/>
            <w:shd w:val="clear" w:color="auto" w:fill="0070C0"/>
          </w:tcPr>
          <w:p w14:paraId="62B2064D" w14:textId="77777777" w:rsidR="00BC38D9" w:rsidRDefault="00BC38D9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2A8AA63" w14:textId="1B2BD5C6" w:rsidR="00BC38D9" w:rsidRPr="00BC38D9" w:rsidRDefault="00BC38D9" w:rsidP="001933C7">
            <w:pPr>
              <w:spacing w:before="60" w:after="60" w:line="259" w:lineRule="auto"/>
              <w:rPr>
                <w:lang w:val="en-CA"/>
              </w:rPr>
            </w:pPr>
            <w:r w:rsidRPr="00BC38D9">
              <w:rPr>
                <w:b/>
                <w:bCs/>
                <w:color w:val="FFC000"/>
                <w:lang w:val="en-CA"/>
              </w:rPr>
              <w:t>#</w:t>
            </w:r>
            <w:r w:rsidRPr="00BC38D9">
              <w:rPr>
                <w:b/>
                <w:bCs/>
                <w:lang w:val="en-CA"/>
              </w:rPr>
              <w:t xml:space="preserve"> </w:t>
            </w:r>
            <w:r w:rsidRPr="00BC38D9">
              <w:rPr>
                <w:b/>
                <w:bCs/>
                <w:color w:val="FF0000"/>
                <w:lang w:val="en-CA"/>
              </w:rPr>
              <w:t>timedatectl set-ntp true</w:t>
            </w:r>
          </w:p>
        </w:tc>
      </w:tr>
    </w:tbl>
    <w:p w14:paraId="67A886BA" w14:textId="15D2A8E9" w:rsidR="009D73F0" w:rsidRPr="00BC38D9" w:rsidRDefault="00762E0C" w:rsidP="00F212F2">
      <w:pPr>
        <w:rPr>
          <w:lang w:val="en-CA"/>
        </w:rPr>
      </w:pPr>
      <w:r w:rsidRPr="00BC38D9">
        <w:rPr>
          <w:lang w:val="en-CA"/>
        </w:rPr>
        <w:br/>
      </w:r>
    </w:p>
    <w:p w14:paraId="72BDCE4C" w14:textId="4EC63A22" w:rsidR="000303C5" w:rsidRDefault="00497624" w:rsidP="007A42CA">
      <w:pPr>
        <w:pStyle w:val="Titre2"/>
      </w:pPr>
      <w:r>
        <w:t>Table des partitions</w:t>
      </w:r>
    </w:p>
    <w:p w14:paraId="0510E1E4" w14:textId="32CD5AE1" w:rsidR="00645AE2" w:rsidRDefault="009D73F0" w:rsidP="00F212F2">
      <w:r>
        <w:t xml:space="preserve">La prochaine étape consiste à </w:t>
      </w:r>
      <w:r w:rsidR="0025366F">
        <w:t xml:space="preserve">partitionner le </w:t>
      </w:r>
      <w:r w:rsidR="00BE7828">
        <w:t>périphérique de stockage</w:t>
      </w:r>
      <w:r w:rsidR="0025366F">
        <w:t xml:space="preserve">. </w:t>
      </w:r>
    </w:p>
    <w:p w14:paraId="4629B755" w14:textId="77777777" w:rsidR="00D3282F" w:rsidRPr="000844C2" w:rsidRDefault="00D3282F" w:rsidP="00D3282F">
      <w:r w:rsidRPr="000844C2">
        <w:t>Voici les recommandations pour un système UEFI et GPT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3424"/>
      </w:tblGrid>
      <w:tr w:rsidR="00382626" w:rsidRPr="00FE5E2F" w14:paraId="3817339E" w14:textId="77777777" w:rsidTr="0019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6B13E4" w14:textId="77777777" w:rsidR="00382626" w:rsidRPr="00FE5E2F" w:rsidRDefault="00382626" w:rsidP="007A1869">
            <w:pPr>
              <w:jc w:val="right"/>
              <w:rPr>
                <w:color w:val="0070C0"/>
              </w:rPr>
            </w:pPr>
            <w:r w:rsidRPr="00FE5E2F">
              <w:rPr>
                <w:color w:val="0070C0"/>
              </w:rPr>
              <w:t>Point de montage</w:t>
            </w:r>
          </w:p>
        </w:tc>
        <w:tc>
          <w:tcPr>
            <w:tcW w:w="2693" w:type="dxa"/>
          </w:tcPr>
          <w:p w14:paraId="553C4D2C" w14:textId="77777777" w:rsidR="00382626" w:rsidRPr="00EC6442" w:rsidRDefault="00382626" w:rsidP="007A18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EC6442">
              <w:rPr>
                <w:color w:val="0070C0"/>
              </w:rPr>
              <w:t>Type de partition</w:t>
            </w:r>
          </w:p>
        </w:tc>
        <w:tc>
          <w:tcPr>
            <w:tcW w:w="3424" w:type="dxa"/>
          </w:tcPr>
          <w:p w14:paraId="05696A14" w14:textId="77777777" w:rsidR="00382626" w:rsidRPr="00EC6442" w:rsidRDefault="00382626" w:rsidP="001933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EC6442">
              <w:rPr>
                <w:color w:val="0070C0"/>
              </w:rPr>
              <w:t>Taille suggérée</w:t>
            </w:r>
          </w:p>
        </w:tc>
      </w:tr>
      <w:tr w:rsidR="00382626" w:rsidRPr="008408A3" w14:paraId="0B463917" w14:textId="77777777" w:rsidTr="0019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2410A2" w14:textId="77777777" w:rsidR="00382626" w:rsidRPr="00FE5E2F" w:rsidRDefault="00382626" w:rsidP="007A1869">
            <w:pPr>
              <w:jc w:val="right"/>
              <w:rPr>
                <w:color w:val="0070C0"/>
              </w:rPr>
            </w:pPr>
            <w:r w:rsidRPr="00FE5E2F">
              <w:rPr>
                <w:color w:val="0070C0"/>
              </w:rPr>
              <w:t>/mnt/boot</w:t>
            </w:r>
          </w:p>
        </w:tc>
        <w:tc>
          <w:tcPr>
            <w:tcW w:w="2693" w:type="dxa"/>
          </w:tcPr>
          <w:p w14:paraId="3EF7006B" w14:textId="77777777" w:rsidR="00382626" w:rsidRPr="008408A3" w:rsidRDefault="00382626" w:rsidP="007A1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EFI system</w:t>
            </w:r>
          </w:p>
        </w:tc>
        <w:tc>
          <w:tcPr>
            <w:tcW w:w="3424" w:type="dxa"/>
          </w:tcPr>
          <w:p w14:paraId="24D7F106" w14:textId="77777777" w:rsidR="00382626" w:rsidRPr="008408A3" w:rsidRDefault="00382626" w:rsidP="0019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Au moins 300 Mo</w:t>
            </w:r>
          </w:p>
        </w:tc>
      </w:tr>
      <w:tr w:rsidR="00382626" w:rsidRPr="008408A3" w14:paraId="52256985" w14:textId="77777777" w:rsidTr="0019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8ECE4" w14:textId="77777777" w:rsidR="00382626" w:rsidRPr="00FE5E2F" w:rsidRDefault="00382626" w:rsidP="007A1869">
            <w:pPr>
              <w:jc w:val="right"/>
              <w:rPr>
                <w:color w:val="0070C0"/>
              </w:rPr>
            </w:pPr>
            <w:r w:rsidRPr="00FE5E2F">
              <w:rPr>
                <w:color w:val="0070C0"/>
              </w:rPr>
              <w:t>[SWAP]</w:t>
            </w:r>
          </w:p>
        </w:tc>
        <w:tc>
          <w:tcPr>
            <w:tcW w:w="2693" w:type="dxa"/>
          </w:tcPr>
          <w:p w14:paraId="448C4EC3" w14:textId="77777777" w:rsidR="00382626" w:rsidRPr="008408A3" w:rsidRDefault="00382626" w:rsidP="007A1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Linux swap</w:t>
            </w:r>
          </w:p>
        </w:tc>
        <w:tc>
          <w:tcPr>
            <w:tcW w:w="3424" w:type="dxa"/>
          </w:tcPr>
          <w:p w14:paraId="55B66AA0" w14:textId="77777777" w:rsidR="00382626" w:rsidRPr="008408A3" w:rsidRDefault="00382626" w:rsidP="0019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Plus de 512 Mo</w:t>
            </w:r>
          </w:p>
        </w:tc>
      </w:tr>
      <w:tr w:rsidR="00382626" w:rsidRPr="008408A3" w14:paraId="4C5A0C6C" w14:textId="77777777" w:rsidTr="0019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4DF4A7" w14:textId="77777777" w:rsidR="00382626" w:rsidRPr="00FE5E2F" w:rsidRDefault="00382626" w:rsidP="007A1869">
            <w:pPr>
              <w:jc w:val="right"/>
              <w:rPr>
                <w:color w:val="0070C0"/>
              </w:rPr>
            </w:pPr>
            <w:r w:rsidRPr="00FE5E2F">
              <w:rPr>
                <w:color w:val="0070C0"/>
              </w:rPr>
              <w:t>/mnt</w:t>
            </w:r>
          </w:p>
        </w:tc>
        <w:tc>
          <w:tcPr>
            <w:tcW w:w="2693" w:type="dxa"/>
          </w:tcPr>
          <w:p w14:paraId="6773A659" w14:textId="77777777" w:rsidR="00382626" w:rsidRPr="008408A3" w:rsidRDefault="00382626" w:rsidP="007A1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Racine (/)</w:t>
            </w:r>
            <w:r>
              <w:t xml:space="preserve"> -- </w:t>
            </w:r>
            <w:r w:rsidRPr="008408A3">
              <w:t>Linux x86-64</w:t>
            </w:r>
          </w:p>
        </w:tc>
        <w:tc>
          <w:tcPr>
            <w:tcW w:w="3424" w:type="dxa"/>
          </w:tcPr>
          <w:p w14:paraId="5AC1800B" w14:textId="77777777" w:rsidR="00382626" w:rsidRPr="008408A3" w:rsidRDefault="00382626" w:rsidP="00193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08A3">
              <w:t>Reste du périphérique de sto</w:t>
            </w:r>
            <w:r>
              <w:t>c</w:t>
            </w:r>
            <w:r w:rsidRPr="008408A3">
              <w:t>kage</w:t>
            </w:r>
          </w:p>
        </w:tc>
      </w:tr>
    </w:tbl>
    <w:p w14:paraId="359B70B0" w14:textId="77777777" w:rsidR="00D3282F" w:rsidRPr="008408A3" w:rsidRDefault="00D3282F" w:rsidP="00D3282F">
      <w:pPr>
        <w:rPr>
          <w:b/>
          <w:bCs/>
        </w:rPr>
      </w:pPr>
    </w:p>
    <w:p w14:paraId="5008224D" w14:textId="77777777" w:rsidR="009B3ADD" w:rsidRDefault="0025366F" w:rsidP="00F212F2">
      <w:r>
        <w:t>Afin d</w:t>
      </w:r>
      <w:r w:rsidR="000A554C">
        <w:t xml:space="preserve">’afficher </w:t>
      </w:r>
      <w:r>
        <w:t>la disposition actuelle du disque</w:t>
      </w:r>
      <w:r w:rsidR="000A554C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1F8F70FE" w14:textId="77777777" w:rsidTr="00FF652D">
        <w:tc>
          <w:tcPr>
            <w:tcW w:w="279" w:type="dxa"/>
            <w:shd w:val="clear" w:color="auto" w:fill="0070C0"/>
          </w:tcPr>
          <w:p w14:paraId="703E1549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8C38343" w14:textId="79058716" w:rsidR="009B3ADD" w:rsidRPr="00BC38D9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BC38D9">
              <w:rPr>
                <w:b/>
                <w:bCs/>
                <w:color w:val="FFC000"/>
                <w:lang w:val="en-CA"/>
              </w:rPr>
              <w:t>#</w:t>
            </w:r>
            <w:r w:rsidRPr="00BC38D9">
              <w:rPr>
                <w:b/>
                <w:bCs/>
                <w:lang w:val="en-CA"/>
              </w:rPr>
              <w:t xml:space="preserve"> </w:t>
            </w:r>
            <w:r w:rsidR="00510706" w:rsidRPr="00510706">
              <w:rPr>
                <w:b/>
                <w:bCs/>
                <w:color w:val="FF0000"/>
                <w:lang w:val="en-CA"/>
              </w:rPr>
              <w:t>lsblk</w:t>
            </w:r>
          </w:p>
        </w:tc>
      </w:tr>
    </w:tbl>
    <w:p w14:paraId="31B15E3E" w14:textId="7846FE3D" w:rsidR="00A53448" w:rsidRDefault="000A554C" w:rsidP="00F212F2">
      <w:r>
        <w:lastRenderedPageBreak/>
        <w:br/>
      </w:r>
      <w:r w:rsidR="00B829CE">
        <w:t>On constate la présence de</w:t>
      </w:r>
      <w:r w:rsidR="0025366F">
        <w:t xml:space="preserve"> </w:t>
      </w:r>
      <w:r w:rsidR="00A53448">
        <w:t>…</w:t>
      </w:r>
    </w:p>
    <w:p w14:paraId="37D9F93D" w14:textId="77777777" w:rsidR="00A53448" w:rsidRDefault="0025366F" w:rsidP="00A53448">
      <w:pPr>
        <w:pStyle w:val="Paragraphedeliste"/>
        <w:numPr>
          <w:ilvl w:val="0"/>
          <w:numId w:val="4"/>
        </w:numPr>
      </w:pPr>
      <w:r>
        <w:t>l'</w:t>
      </w:r>
      <w:r w:rsidRPr="007914D3">
        <w:rPr>
          <w:b/>
          <w:bCs/>
        </w:rPr>
        <w:t>ISO</w:t>
      </w:r>
      <w:r>
        <w:t xml:space="preserve"> </w:t>
      </w:r>
      <w:r w:rsidRPr="007914D3">
        <w:rPr>
          <w:b/>
          <w:bCs/>
        </w:rPr>
        <w:t>d'installation sr0</w:t>
      </w:r>
      <w:r w:rsidR="00A53448" w:rsidRPr="007914D3">
        <w:rPr>
          <w:b/>
          <w:bCs/>
        </w:rPr>
        <w:t xml:space="preserve"> </w:t>
      </w:r>
      <w:r w:rsidR="00A53448">
        <w:t>;</w:t>
      </w:r>
    </w:p>
    <w:p w14:paraId="07418B18" w14:textId="77777777" w:rsidR="00A53448" w:rsidRDefault="0025366F" w:rsidP="00A53448">
      <w:pPr>
        <w:pStyle w:val="Paragraphedeliste"/>
        <w:numPr>
          <w:ilvl w:val="0"/>
          <w:numId w:val="4"/>
        </w:numPr>
      </w:pPr>
      <w:r>
        <w:t xml:space="preserve">le </w:t>
      </w:r>
      <w:r w:rsidR="00B829CE" w:rsidRPr="007914D3">
        <w:rPr>
          <w:b/>
          <w:bCs/>
        </w:rPr>
        <w:t xml:space="preserve">périphérique </w:t>
      </w:r>
      <w:r w:rsidRPr="007914D3">
        <w:rPr>
          <w:b/>
          <w:bCs/>
        </w:rPr>
        <w:t>loop0</w:t>
      </w:r>
      <w:r>
        <w:t xml:space="preserve"> </w:t>
      </w:r>
      <w:r w:rsidR="00A53448">
        <w:br/>
      </w:r>
      <w:r>
        <w:t xml:space="preserve">et </w:t>
      </w:r>
    </w:p>
    <w:p w14:paraId="5B12AF60" w14:textId="67BE9FCD" w:rsidR="0025366F" w:rsidRDefault="0025366F" w:rsidP="00C85757">
      <w:pPr>
        <w:pStyle w:val="Paragraphedeliste"/>
        <w:numPr>
          <w:ilvl w:val="0"/>
          <w:numId w:val="4"/>
        </w:numPr>
      </w:pPr>
      <w:r>
        <w:t xml:space="preserve">un </w:t>
      </w:r>
      <w:r w:rsidRPr="007914D3">
        <w:rPr>
          <w:b/>
          <w:bCs/>
        </w:rPr>
        <w:t xml:space="preserve">lecteur </w:t>
      </w:r>
      <w:r w:rsidR="00A53448" w:rsidRPr="007914D3">
        <w:rPr>
          <w:b/>
          <w:bCs/>
        </w:rPr>
        <w:t>sda</w:t>
      </w:r>
      <w:r>
        <w:t xml:space="preserve"> </w:t>
      </w:r>
      <w:r w:rsidR="00A53448">
        <w:t xml:space="preserve">dont la capacité est </w:t>
      </w:r>
      <w:r w:rsidR="00293062">
        <w:t xml:space="preserve">de 20 </w:t>
      </w:r>
      <w:r>
        <w:t>G</w:t>
      </w:r>
      <w:r w:rsidR="00293062">
        <w:t>o</w:t>
      </w:r>
      <w:r>
        <w:t xml:space="preserve">). </w:t>
      </w:r>
    </w:p>
    <w:p w14:paraId="48BC4136" w14:textId="63FDB9A7" w:rsidR="00326362" w:rsidRDefault="007D1E32" w:rsidP="00F212F2">
      <w:r>
        <w:br/>
      </w:r>
      <w:r w:rsidR="00326362">
        <w:rPr>
          <w:noProof/>
        </w:rPr>
        <w:drawing>
          <wp:inline distT="0" distB="0" distL="0" distR="0" wp14:anchorId="3F94A83D" wp14:editId="59A382A0">
            <wp:extent cx="2876550" cy="535172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195" cy="5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C9C9" w14:textId="77777777" w:rsidR="00326362" w:rsidRDefault="00326362" w:rsidP="00F212F2"/>
    <w:p w14:paraId="09B6CB61" w14:textId="77777777" w:rsidR="000E2D29" w:rsidRDefault="0025366F" w:rsidP="00F212F2">
      <w:r>
        <w:t xml:space="preserve">Pour l'étape suivante, </w:t>
      </w:r>
      <w:r w:rsidR="000C5E0F">
        <w:t xml:space="preserve">on utilise </w:t>
      </w:r>
      <w:r w:rsidR="00752098">
        <w:t xml:space="preserve">la commande </w:t>
      </w:r>
      <w:r w:rsidR="0035163A">
        <w:t xml:space="preserve">cfdisk </w:t>
      </w:r>
      <w:r w:rsidR="000C5E0F">
        <w:t>afin de</w:t>
      </w:r>
      <w:r>
        <w:t xml:space="preserve"> créer les partitions </w:t>
      </w:r>
      <w:r w:rsidR="000C5E0F">
        <w:t>à utiliser pour l,installatio</w:t>
      </w:r>
    </w:p>
    <w:p w14:paraId="4356F8DC" w14:textId="77777777" w:rsidR="009B3ADD" w:rsidRDefault="0025366F" w:rsidP="00F212F2">
      <w:r>
        <w:t xml:space="preserve">Puisque </w:t>
      </w:r>
      <w:r w:rsidR="000E2D29">
        <w:t>le</w:t>
      </w:r>
      <w:r>
        <w:t xml:space="preserve"> disque système est sda</w:t>
      </w:r>
      <w:r w:rsidR="000E2D29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64973B63" w14:textId="77777777" w:rsidTr="00FF652D">
        <w:tc>
          <w:tcPr>
            <w:tcW w:w="279" w:type="dxa"/>
            <w:shd w:val="clear" w:color="auto" w:fill="0070C0"/>
          </w:tcPr>
          <w:p w14:paraId="7A95F7EB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654F711" w14:textId="62473C35" w:rsidR="009B3ADD" w:rsidRPr="00BC38D9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0E2D29">
              <w:rPr>
                <w:b/>
                <w:bCs/>
                <w:color w:val="FFC000"/>
              </w:rPr>
              <w:t>#</w:t>
            </w:r>
            <w:r w:rsidRPr="000E2D29">
              <w:rPr>
                <w:b/>
                <w:bCs/>
              </w:rPr>
              <w:t xml:space="preserve"> </w:t>
            </w:r>
            <w:r w:rsidRPr="000E2D29">
              <w:rPr>
                <w:b/>
                <w:bCs/>
                <w:color w:val="FF0000"/>
              </w:rPr>
              <w:t>cfdisk /dev/sda</w:t>
            </w:r>
          </w:p>
        </w:tc>
      </w:tr>
    </w:tbl>
    <w:p w14:paraId="521695C5" w14:textId="2DBC78D7" w:rsidR="002156F1" w:rsidRDefault="000E2D29" w:rsidP="00F212F2">
      <w:r>
        <w:br/>
        <w:t>On s</w:t>
      </w:r>
      <w:r w:rsidR="0025366F">
        <w:t>électionne</w:t>
      </w:r>
      <w:r>
        <w:t xml:space="preserve"> </w:t>
      </w:r>
      <w:r w:rsidR="0025366F" w:rsidRPr="009B3ADD">
        <w:rPr>
          <w:b/>
          <w:bCs/>
          <w:color w:val="FF0000"/>
        </w:rPr>
        <w:t>gpt</w:t>
      </w:r>
      <w:r w:rsidRPr="009B3ADD">
        <w:rPr>
          <w:color w:val="FF0000"/>
        </w:rPr>
        <w:t xml:space="preserve"> </w:t>
      </w:r>
      <w:r w:rsidR="002156F1">
        <w:t>comme</w:t>
      </w:r>
      <w:r w:rsidR="002156F1">
        <w:t xml:space="preserve"> </w:t>
      </w:r>
      <w:r w:rsidR="0025366F">
        <w:t xml:space="preserve">type d'étiquette. </w:t>
      </w:r>
    </w:p>
    <w:p w14:paraId="15763720" w14:textId="56946EC8" w:rsidR="00D26794" w:rsidRDefault="002156F1" w:rsidP="00F212F2">
      <w:r>
        <w:t>On</w:t>
      </w:r>
      <w:r w:rsidR="00185277">
        <w:t xml:space="preserve"> </w:t>
      </w:r>
      <w:r>
        <w:t xml:space="preserve">peut constater qu’il existe </w:t>
      </w:r>
      <w:r w:rsidR="0025366F">
        <w:t xml:space="preserve">20 Go d'espace libre sur </w:t>
      </w:r>
      <w:r w:rsidR="00185277">
        <w:t>le périphérique</w:t>
      </w:r>
      <w:r w:rsidR="004E38A7">
        <w:t>.</w:t>
      </w:r>
      <w:r w:rsidR="00D26794">
        <w:br/>
        <w:t>Il faut</w:t>
      </w:r>
      <w:r w:rsidR="0025366F">
        <w:t xml:space="preserve"> créer trois partitions</w:t>
      </w:r>
      <w:r w:rsidR="00D26794">
        <w:t xml:space="preserve"> …</w:t>
      </w:r>
    </w:p>
    <w:p w14:paraId="4958669B" w14:textId="29168413" w:rsidR="00D26794" w:rsidRDefault="0025366F" w:rsidP="00D26794">
      <w:pPr>
        <w:pStyle w:val="Paragraphedeliste"/>
        <w:numPr>
          <w:ilvl w:val="0"/>
          <w:numId w:val="5"/>
        </w:numPr>
      </w:pPr>
      <w:r>
        <w:t xml:space="preserve">une </w:t>
      </w:r>
      <w:r w:rsidR="00D26794" w:rsidRPr="00D26794">
        <w:rPr>
          <w:b/>
          <w:bCs/>
        </w:rPr>
        <w:t xml:space="preserve">partition </w:t>
      </w:r>
      <w:r w:rsidR="00D26794" w:rsidRPr="00D26794">
        <w:rPr>
          <w:b/>
          <w:bCs/>
        </w:rPr>
        <w:t xml:space="preserve">EFI </w:t>
      </w:r>
      <w:r w:rsidRPr="00D26794">
        <w:rPr>
          <w:b/>
          <w:bCs/>
        </w:rPr>
        <w:t>FAT32</w:t>
      </w:r>
      <w:r w:rsidR="00D26794">
        <w:rPr>
          <w:b/>
          <w:bCs/>
        </w:rPr>
        <w:t xml:space="preserve"> </w:t>
      </w:r>
      <w:r w:rsidR="00D26794">
        <w:t>;</w:t>
      </w:r>
    </w:p>
    <w:p w14:paraId="0EE3F898" w14:textId="77777777" w:rsidR="00D26794" w:rsidRDefault="0025366F" w:rsidP="00D26794">
      <w:pPr>
        <w:pStyle w:val="Paragraphedeliste"/>
        <w:numPr>
          <w:ilvl w:val="0"/>
          <w:numId w:val="5"/>
        </w:numPr>
      </w:pPr>
      <w:r>
        <w:t xml:space="preserve">une </w:t>
      </w:r>
      <w:r w:rsidRPr="00D26794">
        <w:rPr>
          <w:b/>
          <w:bCs/>
        </w:rPr>
        <w:t>partition ext4 root</w:t>
      </w:r>
      <w:r>
        <w:t xml:space="preserve">( /) </w:t>
      </w:r>
      <w:r w:rsidR="00D26794">
        <w:br/>
      </w:r>
      <w:r>
        <w:t xml:space="preserve">et </w:t>
      </w:r>
    </w:p>
    <w:p w14:paraId="485AD5AD" w14:textId="1CEBB51A" w:rsidR="0025366F" w:rsidRDefault="0025366F" w:rsidP="00D26794">
      <w:pPr>
        <w:pStyle w:val="Paragraphedeliste"/>
        <w:numPr>
          <w:ilvl w:val="0"/>
          <w:numId w:val="5"/>
        </w:numPr>
      </w:pPr>
      <w:r>
        <w:t xml:space="preserve">une </w:t>
      </w:r>
      <w:r w:rsidR="00D26794" w:rsidRPr="00D26794">
        <w:rPr>
          <w:b/>
          <w:bCs/>
        </w:rPr>
        <w:t>partition</w:t>
      </w:r>
      <w:r w:rsidR="00D26794" w:rsidRPr="00D26794">
        <w:rPr>
          <w:b/>
          <w:bCs/>
        </w:rPr>
        <w:t xml:space="preserve"> </w:t>
      </w:r>
      <w:r w:rsidRPr="00B0066C">
        <w:rPr>
          <w:b/>
          <w:bCs/>
        </w:rPr>
        <w:t>swap</w:t>
      </w:r>
      <w:r>
        <w:t>.</w:t>
      </w:r>
    </w:p>
    <w:p w14:paraId="050507AA" w14:textId="0F1C6BDB" w:rsidR="0025366F" w:rsidRDefault="004E38A7" w:rsidP="00F212F2">
      <w:r>
        <w:t xml:space="preserve">On appuie sur </w:t>
      </w:r>
      <w:r w:rsidR="0025366F" w:rsidRPr="008A46E4">
        <w:rPr>
          <w:b/>
          <w:bCs/>
          <w:color w:val="FF0000"/>
        </w:rPr>
        <w:t>Entrée</w:t>
      </w:r>
      <w:r w:rsidR="0025366F" w:rsidRPr="008A46E4">
        <w:rPr>
          <w:color w:val="FF0000"/>
        </w:rPr>
        <w:t xml:space="preserve"> </w:t>
      </w:r>
      <w:r w:rsidR="0025366F">
        <w:t xml:space="preserve">pour sélectionner </w:t>
      </w:r>
      <w:r w:rsidR="0025366F" w:rsidRPr="008A46E4">
        <w:rPr>
          <w:b/>
          <w:bCs/>
          <w:color w:val="FF0000"/>
        </w:rPr>
        <w:t>New</w:t>
      </w:r>
      <w:r w:rsidRPr="008A46E4">
        <w:rPr>
          <w:color w:val="FF0000"/>
        </w:rPr>
        <w:t xml:space="preserve"> </w:t>
      </w:r>
      <w:r>
        <w:t>et on</w:t>
      </w:r>
      <w:r w:rsidR="008A46E4">
        <w:t xml:space="preserve"> en</w:t>
      </w:r>
      <w:r>
        <w:t xml:space="preserve">tre la valeur de </w:t>
      </w:r>
      <w:r w:rsidR="0025366F" w:rsidRPr="008A46E4">
        <w:rPr>
          <w:b/>
          <w:bCs/>
          <w:color w:val="FF0000"/>
        </w:rPr>
        <w:t>500M</w:t>
      </w:r>
      <w:r w:rsidR="00030575">
        <w:t>.</w:t>
      </w:r>
      <w:r w:rsidR="00030575">
        <w:br/>
        <w:t xml:space="preserve">On confirme la création de la première partition en </w:t>
      </w:r>
      <w:r w:rsidR="0025366F">
        <w:t>appuy</w:t>
      </w:r>
      <w:r w:rsidR="008A46E4">
        <w:t>ant</w:t>
      </w:r>
      <w:r w:rsidR="0025366F">
        <w:t xml:space="preserve"> sur </w:t>
      </w:r>
      <w:r w:rsidR="0025366F" w:rsidRPr="008A46E4">
        <w:rPr>
          <w:b/>
          <w:bCs/>
          <w:color w:val="FF0000"/>
        </w:rPr>
        <w:t>Entrée</w:t>
      </w:r>
      <w:r w:rsidR="0025366F" w:rsidRPr="008A46E4">
        <w:rPr>
          <w:color w:val="FF0000"/>
        </w:rPr>
        <w:t xml:space="preserve"> </w:t>
      </w:r>
      <w:r w:rsidR="0025366F">
        <w:t>pour créer l</w:t>
      </w:r>
      <w:r w:rsidR="008A46E4">
        <w:t>s</w:t>
      </w:r>
      <w:r w:rsidR="0025366F">
        <w:t xml:space="preserve"> </w:t>
      </w:r>
      <w:r w:rsidR="008A46E4">
        <w:t>partition</w:t>
      </w:r>
      <w:r w:rsidR="008A46E4">
        <w:t xml:space="preserve"> </w:t>
      </w:r>
      <w:r w:rsidR="0025366F">
        <w:t xml:space="preserve">EFI (sda1). </w:t>
      </w:r>
      <w:r w:rsidR="008A46E4">
        <w:br/>
        <w:t xml:space="preserve">On </w:t>
      </w:r>
      <w:r w:rsidR="00A42B77">
        <w:t xml:space="preserve">sélectionne l’option </w:t>
      </w:r>
      <w:r w:rsidR="0025366F" w:rsidRPr="008303B0">
        <w:rPr>
          <w:b/>
          <w:bCs/>
          <w:color w:val="FF0000"/>
        </w:rPr>
        <w:t>Type</w:t>
      </w:r>
      <w:r w:rsidR="00A42B77" w:rsidRPr="008303B0">
        <w:rPr>
          <w:color w:val="FF0000"/>
        </w:rPr>
        <w:t xml:space="preserve"> </w:t>
      </w:r>
      <w:r w:rsidR="0025366F">
        <w:t xml:space="preserve">et </w:t>
      </w:r>
      <w:r w:rsidR="00A42B77">
        <w:t>on modifie</w:t>
      </w:r>
      <w:r w:rsidR="0025366F">
        <w:t xml:space="preserve"> le type de partition </w:t>
      </w:r>
      <w:r w:rsidR="00A42B77">
        <w:t xml:space="preserve">pour </w:t>
      </w:r>
      <w:r w:rsidR="0025366F" w:rsidRPr="00A42B77">
        <w:rPr>
          <w:b/>
          <w:bCs/>
          <w:color w:val="FF0000"/>
        </w:rPr>
        <w:t>EFI System</w:t>
      </w:r>
      <w:r w:rsidR="0025366F">
        <w:t>.</w:t>
      </w:r>
    </w:p>
    <w:p w14:paraId="2D03A85A" w14:textId="311F04A2" w:rsidR="0025366F" w:rsidRDefault="00A42B77" w:rsidP="00F212F2">
      <w:r>
        <w:t xml:space="preserve">On se déplace sur </w:t>
      </w:r>
      <w:r w:rsidR="0025366F" w:rsidRPr="00A42B77">
        <w:rPr>
          <w:b/>
          <w:bCs/>
          <w:color w:val="FF0000"/>
        </w:rPr>
        <w:t>Free space</w:t>
      </w:r>
      <w:r w:rsidR="0025366F">
        <w:t xml:space="preserve">, </w:t>
      </w:r>
      <w:r>
        <w:t xml:space="preserve">et </w:t>
      </w:r>
      <w:r w:rsidR="00FC5143">
        <w:t xml:space="preserve">on sélectionne </w:t>
      </w:r>
      <w:r w:rsidR="0025366F" w:rsidRPr="00FC5143">
        <w:rPr>
          <w:b/>
          <w:bCs/>
          <w:color w:val="FF0000"/>
        </w:rPr>
        <w:t>New</w:t>
      </w:r>
      <w:r w:rsidR="00FC5143" w:rsidRPr="00FC5143">
        <w:rPr>
          <w:color w:val="FF0000"/>
        </w:rPr>
        <w:t xml:space="preserve"> </w:t>
      </w:r>
      <w:r w:rsidR="00FC5143">
        <w:t>afin de</w:t>
      </w:r>
      <w:r w:rsidR="0025366F">
        <w:t xml:space="preserve"> créer le </w:t>
      </w:r>
      <w:r w:rsidR="00FC5143">
        <w:t>partition</w:t>
      </w:r>
      <w:r w:rsidR="00FC5143">
        <w:t xml:space="preserve"> principale (</w:t>
      </w:r>
      <w:r w:rsidR="0025366F" w:rsidRPr="00FC5143">
        <w:rPr>
          <w:i/>
          <w:iCs/>
        </w:rPr>
        <w:t>root</w:t>
      </w:r>
      <w:r w:rsidR="00FC5143">
        <w:t>)</w:t>
      </w:r>
      <w:r w:rsidR="0025366F">
        <w:t xml:space="preserve"> (sda2)</w:t>
      </w:r>
      <w:r w:rsidR="001D5412">
        <w:t>.</w:t>
      </w:r>
      <w:r w:rsidR="001D5412">
        <w:br/>
        <w:t xml:space="preserve">On </w:t>
      </w:r>
      <w:r w:rsidR="0025366F">
        <w:t xml:space="preserve">entre </w:t>
      </w:r>
      <w:r w:rsidR="0025366F" w:rsidRPr="001D5412">
        <w:rPr>
          <w:b/>
          <w:bCs/>
          <w:color w:val="FF0000"/>
        </w:rPr>
        <w:t>18.5G</w:t>
      </w:r>
      <w:r w:rsidR="001D5412">
        <w:t xml:space="preserve"> comme taille de la p</w:t>
      </w:r>
      <w:r w:rsidR="0025366F">
        <w:t xml:space="preserve">artition et </w:t>
      </w:r>
      <w:r w:rsidR="001D5412">
        <w:t xml:space="preserve">on confirme avec </w:t>
      </w:r>
      <w:r w:rsidR="001D5412" w:rsidRPr="001D5412">
        <w:rPr>
          <w:b/>
          <w:bCs/>
          <w:color w:val="FF0000"/>
        </w:rPr>
        <w:t>E</w:t>
      </w:r>
      <w:r w:rsidR="0025366F" w:rsidRPr="001D5412">
        <w:rPr>
          <w:b/>
          <w:bCs/>
          <w:color w:val="FF0000"/>
        </w:rPr>
        <w:t>ntrée</w:t>
      </w:r>
      <w:r w:rsidR="0025366F">
        <w:t>.</w:t>
      </w:r>
      <w:r w:rsidR="003E172D">
        <w:br/>
      </w:r>
      <w:r w:rsidR="002B6AE8">
        <w:t xml:space="preserve">Le type de partition est </w:t>
      </w:r>
      <w:r w:rsidR="00710EF1">
        <w:t>Linux Filesystem</w:t>
      </w:r>
      <w:r w:rsidR="002B6AE8">
        <w:t>.</w:t>
      </w:r>
    </w:p>
    <w:p w14:paraId="09EA5A43" w14:textId="15C2467E" w:rsidR="008303B0" w:rsidRDefault="00A918D8" w:rsidP="008303B0">
      <w:r>
        <w:t xml:space="preserve">On sélectionne à nouveau </w:t>
      </w:r>
      <w:r w:rsidR="0025366F" w:rsidRPr="00794734">
        <w:rPr>
          <w:b/>
          <w:bCs/>
          <w:color w:val="FF0000"/>
        </w:rPr>
        <w:t>Free space</w:t>
      </w:r>
      <w:r w:rsidRPr="00794734">
        <w:rPr>
          <w:color w:val="FF0000"/>
        </w:rPr>
        <w:t xml:space="preserve"> </w:t>
      </w:r>
      <w:r w:rsidR="0025366F">
        <w:t xml:space="preserve">et </w:t>
      </w:r>
      <w:r w:rsidR="004E1F1A">
        <w:t xml:space="preserve">on sélectionne </w:t>
      </w:r>
      <w:r w:rsidR="0025366F" w:rsidRPr="00794734">
        <w:rPr>
          <w:b/>
          <w:bCs/>
          <w:color w:val="FF0000"/>
        </w:rPr>
        <w:t>New</w:t>
      </w:r>
      <w:r w:rsidR="004E1F1A" w:rsidRPr="00794734">
        <w:rPr>
          <w:color w:val="FF0000"/>
        </w:rPr>
        <w:t xml:space="preserve"> </w:t>
      </w:r>
      <w:r w:rsidR="0025366F">
        <w:t>pour créer l</w:t>
      </w:r>
      <w:r w:rsidR="004E1F1A">
        <w:t>a</w:t>
      </w:r>
      <w:r w:rsidR="0025366F">
        <w:t xml:space="preserve"> </w:t>
      </w:r>
      <w:r w:rsidR="004E1F1A">
        <w:t>partition</w:t>
      </w:r>
      <w:r w:rsidR="00467735">
        <w:t xml:space="preserve"> d’échange</w:t>
      </w:r>
      <w:r w:rsidR="004E1F1A">
        <w:t xml:space="preserve"> </w:t>
      </w:r>
      <w:r w:rsidR="00467735">
        <w:t>(</w:t>
      </w:r>
      <w:r w:rsidR="0025366F" w:rsidRPr="00467735">
        <w:rPr>
          <w:i/>
          <w:iCs/>
        </w:rPr>
        <w:t>swap</w:t>
      </w:r>
      <w:r w:rsidR="00467735">
        <w:t>)</w:t>
      </w:r>
      <w:r w:rsidR="0025366F">
        <w:t xml:space="preserve"> (sda3).</w:t>
      </w:r>
      <w:r w:rsidR="00016082">
        <w:br/>
        <w:t>On en</w:t>
      </w:r>
      <w:r w:rsidR="0025366F">
        <w:t xml:space="preserve">tre </w:t>
      </w:r>
      <w:r w:rsidR="0025366F" w:rsidRPr="00794734">
        <w:rPr>
          <w:b/>
          <w:bCs/>
          <w:color w:val="FF0000"/>
        </w:rPr>
        <w:t>1G</w:t>
      </w:r>
      <w:r w:rsidR="00016082" w:rsidRPr="00794734">
        <w:rPr>
          <w:b/>
          <w:bCs/>
          <w:color w:val="FF0000"/>
        </w:rPr>
        <w:t xml:space="preserve"> </w:t>
      </w:r>
      <w:r w:rsidR="00016082">
        <w:t>comme taille de la partition et on confirme</w:t>
      </w:r>
      <w:r w:rsidR="00794734">
        <w:t xml:space="preserve"> avec </w:t>
      </w:r>
      <w:r w:rsidR="00794734" w:rsidRPr="00794734">
        <w:rPr>
          <w:b/>
          <w:bCs/>
          <w:color w:val="FF0000"/>
        </w:rPr>
        <w:t>Entrée</w:t>
      </w:r>
      <w:r w:rsidR="0025366F">
        <w:t xml:space="preserve">. </w:t>
      </w:r>
      <w:r w:rsidR="00016082">
        <w:br/>
      </w:r>
      <w:r w:rsidR="008303B0">
        <w:t xml:space="preserve">On sélectionne l’option </w:t>
      </w:r>
      <w:r w:rsidR="008303B0" w:rsidRPr="008303B0">
        <w:rPr>
          <w:b/>
          <w:bCs/>
          <w:color w:val="FF0000"/>
        </w:rPr>
        <w:t>Type</w:t>
      </w:r>
      <w:r w:rsidR="008303B0" w:rsidRPr="008303B0">
        <w:rPr>
          <w:color w:val="FF0000"/>
        </w:rPr>
        <w:t xml:space="preserve"> </w:t>
      </w:r>
      <w:r w:rsidR="008303B0">
        <w:t xml:space="preserve">et on modifie le type de partition pour </w:t>
      </w:r>
      <w:r w:rsidR="00FA0F92">
        <w:rPr>
          <w:b/>
          <w:bCs/>
          <w:color w:val="FF0000"/>
        </w:rPr>
        <w:t>Linux swap</w:t>
      </w:r>
      <w:r w:rsidR="008303B0">
        <w:t>.</w:t>
      </w:r>
    </w:p>
    <w:p w14:paraId="55BE5E1E" w14:textId="63455CA7" w:rsidR="00CC4E1E" w:rsidRDefault="002D358E" w:rsidP="00F212F2">
      <w:r>
        <w:t xml:space="preserve">Le résultat devrait </w:t>
      </w:r>
      <w:r w:rsidR="00CC4E1E">
        <w:t>être semblable à ce qui suit …</w:t>
      </w:r>
      <w:r w:rsidR="007379D1">
        <w:br/>
      </w:r>
    </w:p>
    <w:p w14:paraId="37366AD5" w14:textId="562C72FA" w:rsidR="00866CC6" w:rsidRDefault="00CC4E1E" w:rsidP="00F212F2">
      <w:r>
        <w:rPr>
          <w:noProof/>
        </w:rPr>
        <w:drawing>
          <wp:inline distT="0" distB="0" distL="0" distR="0" wp14:anchorId="18507033" wp14:editId="0690B174">
            <wp:extent cx="5771112" cy="762000"/>
            <wp:effectExtent l="0" t="0" r="127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099" cy="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9D1">
        <w:br/>
      </w:r>
      <w:r w:rsidR="007379D1">
        <w:br/>
      </w:r>
      <w:r w:rsidR="00FA0F92">
        <w:t xml:space="preserve">Comme dernière étape de partitionnement, </w:t>
      </w:r>
      <w:r w:rsidR="002319B4">
        <w:t xml:space="preserve">on sélectionne </w:t>
      </w:r>
      <w:r w:rsidR="002319B4" w:rsidRPr="00866CC6">
        <w:rPr>
          <w:b/>
          <w:bCs/>
          <w:color w:val="FF0000"/>
        </w:rPr>
        <w:t>Write</w:t>
      </w:r>
      <w:r w:rsidR="002319B4" w:rsidRPr="00866CC6">
        <w:rPr>
          <w:color w:val="FF0000"/>
        </w:rPr>
        <w:t xml:space="preserve"> </w:t>
      </w:r>
      <w:r w:rsidR="002319B4">
        <w:t xml:space="preserve">et on confirme avec </w:t>
      </w:r>
      <w:r w:rsidR="002319B4" w:rsidRPr="00866CC6">
        <w:rPr>
          <w:b/>
          <w:bCs/>
          <w:color w:val="FF0000"/>
        </w:rPr>
        <w:t>yes</w:t>
      </w:r>
      <w:r w:rsidR="0025366F">
        <w:t xml:space="preserve">. </w:t>
      </w:r>
    </w:p>
    <w:p w14:paraId="3C94798C" w14:textId="43C986CA" w:rsidR="001D17E7" w:rsidRDefault="00866CC6" w:rsidP="00F212F2">
      <w:r>
        <w:t xml:space="preserve">On quitte </w:t>
      </w:r>
      <w:r w:rsidRPr="001D17E7">
        <w:rPr>
          <w:b/>
          <w:bCs/>
          <w:color w:val="FF0000"/>
        </w:rPr>
        <w:t>cfdisk</w:t>
      </w:r>
      <w:r w:rsidRPr="001D17E7">
        <w:rPr>
          <w:color w:val="FF0000"/>
        </w:rPr>
        <w:t xml:space="preserve"> </w:t>
      </w:r>
      <w:r>
        <w:t xml:space="preserve">en </w:t>
      </w:r>
      <w:r w:rsidR="001D17E7">
        <w:t xml:space="preserve">sélectionnant </w:t>
      </w:r>
      <w:r w:rsidR="001D17E7" w:rsidRPr="001D17E7">
        <w:rPr>
          <w:b/>
          <w:bCs/>
          <w:color w:val="FF0000"/>
        </w:rPr>
        <w:t>Quit</w:t>
      </w:r>
      <w:r w:rsidR="001D17E7">
        <w:t>.</w:t>
      </w:r>
    </w:p>
    <w:p w14:paraId="445D09C5" w14:textId="77777777" w:rsidR="007379D1" w:rsidRDefault="007379D1" w:rsidP="00F212F2">
      <w:r>
        <w:t xml:space="preserve">On a maintenant </w:t>
      </w:r>
      <w:r w:rsidR="0025366F">
        <w:t xml:space="preserve">avoir 3 partitions créées </w:t>
      </w:r>
      <w:r>
        <w:t>…</w:t>
      </w:r>
      <w:r w:rsidR="0025366F">
        <w:t xml:space="preserve"> sda1, sda2, et sda3. </w:t>
      </w:r>
    </w:p>
    <w:p w14:paraId="3AAB0687" w14:textId="77777777" w:rsidR="009B3ADD" w:rsidRDefault="007379D1" w:rsidP="00F212F2">
      <w:r>
        <w:lastRenderedPageBreak/>
        <w:t xml:space="preserve">On peut vérifier </w:t>
      </w:r>
      <w:r w:rsidR="0025366F">
        <w:t>que c'est le cas</w:t>
      </w:r>
      <w:r w:rsidR="00382F2B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7AD874C6" w14:textId="77777777" w:rsidTr="00FF652D">
        <w:tc>
          <w:tcPr>
            <w:tcW w:w="279" w:type="dxa"/>
            <w:shd w:val="clear" w:color="auto" w:fill="0070C0"/>
          </w:tcPr>
          <w:p w14:paraId="4E26480D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2DA700DA" w14:textId="629E7E02" w:rsidR="009B3ADD" w:rsidRPr="00BC38D9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BC38D9">
              <w:rPr>
                <w:b/>
                <w:bCs/>
                <w:color w:val="FFC000"/>
                <w:lang w:val="en-CA"/>
              </w:rPr>
              <w:t>#</w:t>
            </w:r>
            <w:r w:rsidRPr="00BC38D9"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color w:val="FF0000"/>
                <w:lang w:val="en-CA"/>
              </w:rPr>
              <w:t>lsblk</w:t>
            </w:r>
          </w:p>
        </w:tc>
      </w:tr>
    </w:tbl>
    <w:p w14:paraId="0062ABF2" w14:textId="05A705DD" w:rsidR="00382F2B" w:rsidRDefault="00382F2B" w:rsidP="00F212F2">
      <w:r>
        <w:br/>
      </w:r>
      <w:r w:rsidR="007D1E32">
        <w:rPr>
          <w:noProof/>
        </w:rPr>
        <w:drawing>
          <wp:inline distT="0" distB="0" distL="0" distR="0" wp14:anchorId="46B64CE0" wp14:editId="4FD3418B">
            <wp:extent cx="2509838" cy="754667"/>
            <wp:effectExtent l="0" t="0" r="5080" b="7620"/>
            <wp:docPr id="13" name="Image 13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tableau de points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25" cy="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ED7F" w14:textId="77777777" w:rsidR="007D1E32" w:rsidRDefault="007D1E32" w:rsidP="00F212F2"/>
    <w:p w14:paraId="475A138E" w14:textId="152F9B52" w:rsidR="0025366F" w:rsidRDefault="00C90F1D" w:rsidP="00F212F2">
      <w:r>
        <w:t>La prochaine étape est d’installer</w:t>
      </w:r>
      <w:r w:rsidR="0025366F">
        <w:t xml:space="preserve"> les systèmes de fichiers</w:t>
      </w:r>
      <w:r>
        <w:t>.</w:t>
      </w:r>
    </w:p>
    <w:p w14:paraId="1913E3BE" w14:textId="77777777" w:rsidR="009B3ADD" w:rsidRDefault="0031438E" w:rsidP="00F212F2">
      <w:r>
        <w:t xml:space="preserve">On installe </w:t>
      </w:r>
      <w:r w:rsidR="00F02511">
        <w:t xml:space="preserve">le </w:t>
      </w:r>
      <w:r>
        <w:t xml:space="preserve">système de fichiers swap </w:t>
      </w:r>
      <w:r w:rsidR="00A71ABA">
        <w:t>sur la partition /dev/sda3 et on active la partition ..</w:t>
      </w:r>
      <w:r w:rsidR="0025366F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733D53D7" w14:textId="77777777" w:rsidTr="00FF652D">
        <w:tc>
          <w:tcPr>
            <w:tcW w:w="279" w:type="dxa"/>
            <w:shd w:val="clear" w:color="auto" w:fill="0070C0"/>
          </w:tcPr>
          <w:p w14:paraId="2B14C0A6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562F64DD" w14:textId="0242DD00" w:rsidR="009B3ADD" w:rsidRPr="009B3ADD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9B3ADD">
              <w:rPr>
                <w:b/>
                <w:bCs/>
                <w:color w:val="FFC000"/>
                <w:lang w:val="en-CA"/>
              </w:rPr>
              <w:t>#</w:t>
            </w:r>
            <w:r w:rsidRPr="009B3ADD">
              <w:rPr>
                <w:lang w:val="en-CA"/>
              </w:rPr>
              <w:t xml:space="preserve"> </w:t>
            </w:r>
            <w:r w:rsidRPr="009B3ADD">
              <w:rPr>
                <w:b/>
                <w:bCs/>
                <w:color w:val="FF0000"/>
                <w:lang w:val="en-CA"/>
              </w:rPr>
              <w:t>mkswap /dev/sda3</w:t>
            </w:r>
            <w:r w:rsidRPr="009B3ADD">
              <w:rPr>
                <w:color w:val="FF0000"/>
                <w:lang w:val="en-CA"/>
              </w:rPr>
              <w:t xml:space="preserve"> </w:t>
            </w:r>
            <w:r w:rsidRPr="009B3ADD">
              <w:rPr>
                <w:lang w:val="en-CA"/>
              </w:rPr>
              <w:br/>
            </w:r>
            <w:r w:rsidRPr="009B3ADD">
              <w:rPr>
                <w:b/>
                <w:bCs/>
                <w:color w:val="FFC000"/>
                <w:lang w:val="en-CA"/>
              </w:rPr>
              <w:t>#</w:t>
            </w:r>
            <w:r w:rsidRPr="009B3ADD">
              <w:rPr>
                <w:lang w:val="en-CA"/>
              </w:rPr>
              <w:t xml:space="preserve"> </w:t>
            </w:r>
            <w:r w:rsidRPr="009B3ADD">
              <w:rPr>
                <w:b/>
                <w:bCs/>
                <w:color w:val="FF0000"/>
                <w:lang w:val="en-CA"/>
              </w:rPr>
              <w:t>swapon /dev/sda3</w:t>
            </w:r>
          </w:p>
        </w:tc>
      </w:tr>
    </w:tbl>
    <w:p w14:paraId="5C5D8CD0" w14:textId="161C8AA3" w:rsidR="009B3ADD" w:rsidRDefault="00A71ABA" w:rsidP="00F212F2">
      <w:r w:rsidRPr="009B3ADD">
        <w:br/>
      </w:r>
      <w:r w:rsidR="00F02511">
        <w:t xml:space="preserve">On installe le système de fichiers </w:t>
      </w:r>
      <w:r w:rsidR="00F02511">
        <w:t xml:space="preserve">ext4 </w:t>
      </w:r>
      <w:r w:rsidR="00B87C67">
        <w:t>sur la partition /dev/sda2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13342A33" w14:textId="77777777" w:rsidTr="00FF652D">
        <w:tc>
          <w:tcPr>
            <w:tcW w:w="279" w:type="dxa"/>
            <w:shd w:val="clear" w:color="auto" w:fill="0070C0"/>
          </w:tcPr>
          <w:p w14:paraId="0BEFDCFC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0BFD65B9" w14:textId="6C86E14C" w:rsidR="009B3ADD" w:rsidRPr="00BC38D9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B87C67">
              <w:rPr>
                <w:b/>
                <w:bCs/>
                <w:color w:val="FF0000"/>
              </w:rPr>
              <w:t>mkfs.ext4 /dev/sda2</w:t>
            </w:r>
          </w:p>
        </w:tc>
      </w:tr>
    </w:tbl>
    <w:p w14:paraId="642A2204" w14:textId="52E0DDCF" w:rsidR="009B3ADD" w:rsidRDefault="00334163" w:rsidP="00F212F2">
      <w:r>
        <w:t xml:space="preserve">On installe le système de fichiers </w:t>
      </w:r>
      <w:r>
        <w:t>FAT sur la partition système EFI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410F9964" w14:textId="77777777" w:rsidTr="00FF652D">
        <w:tc>
          <w:tcPr>
            <w:tcW w:w="279" w:type="dxa"/>
            <w:shd w:val="clear" w:color="auto" w:fill="0070C0"/>
          </w:tcPr>
          <w:p w14:paraId="3F67D9E1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0E1E7232" w14:textId="326DE002" w:rsidR="009B3ADD" w:rsidRPr="009B3ADD" w:rsidRDefault="009B3ADD" w:rsidP="001933C7">
            <w:pPr>
              <w:spacing w:before="60" w:after="60" w:line="259" w:lineRule="auto"/>
              <w:rPr>
                <w:lang w:val="en-CA"/>
              </w:rPr>
            </w:pPr>
            <w:r w:rsidRPr="009B3ADD">
              <w:rPr>
                <w:b/>
                <w:bCs/>
                <w:color w:val="FFC000"/>
                <w:lang w:val="en-CA"/>
              </w:rPr>
              <w:t>#</w:t>
            </w:r>
            <w:r w:rsidRPr="009B3ADD">
              <w:rPr>
                <w:lang w:val="en-CA"/>
              </w:rPr>
              <w:t xml:space="preserve"> </w:t>
            </w:r>
            <w:r w:rsidRPr="009B3ADD">
              <w:rPr>
                <w:b/>
                <w:bCs/>
                <w:color w:val="FF0000"/>
                <w:lang w:val="en-CA"/>
              </w:rPr>
              <w:t>mkfs.fat -F32 /dev/sda1</w:t>
            </w:r>
          </w:p>
        </w:tc>
      </w:tr>
    </w:tbl>
    <w:p w14:paraId="660DEB91" w14:textId="2ED62E49" w:rsidR="0025366F" w:rsidRPr="009B3ADD" w:rsidRDefault="00334163" w:rsidP="00F212F2">
      <w:pPr>
        <w:rPr>
          <w:b/>
          <w:bCs/>
          <w:color w:val="FF0000"/>
          <w:lang w:val="en-CA"/>
        </w:rPr>
      </w:pPr>
      <w:r w:rsidRPr="009B3ADD">
        <w:rPr>
          <w:lang w:val="en-CA"/>
        </w:rPr>
        <w:br/>
      </w:r>
    </w:p>
    <w:p w14:paraId="1ABFD89E" w14:textId="742AC033" w:rsidR="00497624" w:rsidRPr="007A42CA" w:rsidRDefault="00497624" w:rsidP="007A42CA">
      <w:pPr>
        <w:pStyle w:val="Titre2"/>
      </w:pPr>
      <w:r w:rsidRPr="007A42CA">
        <w:t>Point de montage</w:t>
      </w:r>
    </w:p>
    <w:p w14:paraId="3F12FBFB" w14:textId="518AC5CE" w:rsidR="0025366F" w:rsidRDefault="0025366F" w:rsidP="00F212F2">
      <w:r>
        <w:t xml:space="preserve">Maintenant </w:t>
      </w:r>
      <w:r w:rsidR="00B30C5C">
        <w:t>que</w:t>
      </w:r>
      <w:r>
        <w:t xml:space="preserve"> les systèmes de fichiers</w:t>
      </w:r>
      <w:r w:rsidR="00632258">
        <w:t xml:space="preserve"> sont installés</w:t>
      </w:r>
      <w:r>
        <w:t xml:space="preserve">, </w:t>
      </w:r>
      <w:r w:rsidR="00632258">
        <w:t>il faut</w:t>
      </w:r>
      <w:r>
        <w:t xml:space="preserve"> les monter afin de </w:t>
      </w:r>
      <w:r w:rsidR="00632258">
        <w:t>continuer</w:t>
      </w:r>
      <w:r>
        <w:t>l'installation.</w:t>
      </w:r>
    </w:p>
    <w:p w14:paraId="58196BEB" w14:textId="77777777" w:rsidR="009B3ADD" w:rsidRDefault="00632258" w:rsidP="00F212F2">
      <w:r>
        <w:t>On monte la partition ..</w:t>
      </w:r>
      <w:r w:rsidR="0025366F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0097A4A5" w14:textId="77777777" w:rsidTr="00FF652D">
        <w:tc>
          <w:tcPr>
            <w:tcW w:w="279" w:type="dxa"/>
            <w:shd w:val="clear" w:color="auto" w:fill="0070C0"/>
          </w:tcPr>
          <w:p w14:paraId="624DFFB8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5581E84" w14:textId="0B07FE67" w:rsidR="009B3ADD" w:rsidRPr="00BC38D9" w:rsidRDefault="00D36CF7" w:rsidP="001933C7">
            <w:pPr>
              <w:spacing w:before="60" w:after="60" w:line="259" w:lineRule="auto"/>
              <w:rPr>
                <w:lang w:val="en-CA"/>
              </w:rPr>
            </w:pPr>
            <w:r w:rsidRPr="00F06A47">
              <w:rPr>
                <w:b/>
                <w:bCs/>
                <w:color w:val="FFC000"/>
              </w:rPr>
              <w:t>#</w:t>
            </w:r>
            <w:r w:rsidRPr="00F06A47">
              <w:rPr>
                <w:b/>
                <w:bCs/>
              </w:rPr>
              <w:t xml:space="preserve"> </w:t>
            </w:r>
            <w:r w:rsidRPr="00F06A47">
              <w:rPr>
                <w:b/>
                <w:bCs/>
                <w:color w:val="FF0000"/>
              </w:rPr>
              <w:t>mount /dev/sda2 /mnt</w:t>
            </w:r>
          </w:p>
        </w:tc>
      </w:tr>
    </w:tbl>
    <w:p w14:paraId="4B694A2B" w14:textId="39D0A4B2" w:rsidR="009B3ADD" w:rsidRDefault="00632258" w:rsidP="00F212F2">
      <w:r>
        <w:br/>
      </w:r>
      <w:r w:rsidR="00B831AE">
        <w:t>On c</w:t>
      </w:r>
      <w:r w:rsidR="0025366F">
        <w:t xml:space="preserve">rée ensuite </w:t>
      </w:r>
      <w:r w:rsidR="00B831AE">
        <w:t>le répertoire de démarrage (</w:t>
      </w:r>
      <w:r w:rsidR="0025366F">
        <w:t>boot</w:t>
      </w:r>
      <w:r w:rsidR="00B831AE">
        <w:t>) o</w:t>
      </w:r>
      <w:r w:rsidR="003646AD">
        <w:t>ù</w:t>
      </w:r>
      <w:r w:rsidR="00341A68">
        <w:t xml:space="preserve"> sera monté la partition EFI</w:t>
      </w:r>
      <w:r w:rsidR="00E61EE2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5237A830" w14:textId="77777777" w:rsidTr="00FF652D">
        <w:tc>
          <w:tcPr>
            <w:tcW w:w="279" w:type="dxa"/>
            <w:shd w:val="clear" w:color="auto" w:fill="0070C0"/>
          </w:tcPr>
          <w:p w14:paraId="214F2419" w14:textId="77777777" w:rsidR="009B3ADD" w:rsidRDefault="009B3AD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742889B4" w14:textId="093DFDA9" w:rsidR="009B3ADD" w:rsidRPr="00BC38D9" w:rsidRDefault="00D36CF7" w:rsidP="001933C7">
            <w:pPr>
              <w:spacing w:before="60" w:after="60" w:line="259" w:lineRule="auto"/>
              <w:rPr>
                <w:lang w:val="en-CA"/>
              </w:rPr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F06A47">
              <w:rPr>
                <w:b/>
                <w:bCs/>
                <w:color w:val="FF0000"/>
              </w:rPr>
              <w:t>mkdir /mnt/boot</w:t>
            </w:r>
          </w:p>
        </w:tc>
      </w:tr>
    </w:tbl>
    <w:p w14:paraId="6A79BCE8" w14:textId="61E1519A" w:rsidR="009B3ADD" w:rsidRDefault="00E61EE2" w:rsidP="00F212F2">
      <w:r>
        <w:br/>
        <w:t xml:space="preserve">On monte enfin la partition </w:t>
      </w:r>
      <w:r w:rsidR="0025366F">
        <w:t>EFI</w:t>
      </w:r>
      <w:r w:rsidR="00F06A47">
        <w:t xml:space="preserve"> </w:t>
      </w:r>
      <w:r w:rsidR="0025366F">
        <w:t>dans ce répertoire</w:t>
      </w:r>
      <w:r w:rsidR="00F06A47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9B3ADD" w:rsidRPr="005D3FFD" w14:paraId="7ECEE2B2" w14:textId="77777777" w:rsidTr="00FF652D">
        <w:tc>
          <w:tcPr>
            <w:tcW w:w="279" w:type="dxa"/>
            <w:shd w:val="clear" w:color="auto" w:fill="0070C0"/>
          </w:tcPr>
          <w:p w14:paraId="5B5107F1" w14:textId="77777777" w:rsidR="009B3ADD" w:rsidRPr="00FF652D" w:rsidRDefault="009B3ADD" w:rsidP="001933C7">
            <w:pPr>
              <w:spacing w:before="60" w:after="60" w:line="259" w:lineRule="auto"/>
              <w:rPr>
                <w:color w:val="0070C0"/>
              </w:rPr>
            </w:pPr>
          </w:p>
        </w:tc>
        <w:tc>
          <w:tcPr>
            <w:tcW w:w="10511" w:type="dxa"/>
            <w:shd w:val="clear" w:color="auto" w:fill="E7E6E6" w:themeFill="background2"/>
          </w:tcPr>
          <w:p w14:paraId="4EAA8576" w14:textId="2AEB62C8" w:rsidR="009B3ADD" w:rsidRPr="00D36CF7" w:rsidRDefault="00D36CF7" w:rsidP="001933C7">
            <w:pPr>
              <w:spacing w:before="60" w:after="60" w:line="259" w:lineRule="auto"/>
              <w:rPr>
                <w:lang w:val="en-CA"/>
              </w:rPr>
            </w:pPr>
            <w:r w:rsidRPr="00D36CF7">
              <w:rPr>
                <w:b/>
                <w:bCs/>
                <w:color w:val="FFC000"/>
                <w:lang w:val="en-CA"/>
              </w:rPr>
              <w:t>#</w:t>
            </w:r>
            <w:r w:rsidRPr="00F06A47">
              <w:rPr>
                <w:lang w:val="en-CA"/>
              </w:rPr>
              <w:t xml:space="preserve"> </w:t>
            </w:r>
            <w:r w:rsidRPr="00D36CF7">
              <w:rPr>
                <w:b/>
                <w:bCs/>
                <w:color w:val="FF0000"/>
                <w:lang w:val="en-CA"/>
              </w:rPr>
              <w:t>mount /dev/sda1 /mnt/boot</w:t>
            </w:r>
          </w:p>
        </w:tc>
      </w:tr>
    </w:tbl>
    <w:p w14:paraId="4E5A24D8" w14:textId="6D3E4294" w:rsidR="00497624" w:rsidRDefault="00F06A47" w:rsidP="0079184F">
      <w:pPr>
        <w:rPr>
          <w:lang w:val="en-CA"/>
        </w:rPr>
      </w:pPr>
      <w:r w:rsidRPr="00D36CF7">
        <w:rPr>
          <w:lang w:val="en-CA"/>
        </w:rPr>
        <w:br/>
      </w:r>
    </w:p>
    <w:p w14:paraId="03157C84" w14:textId="656CEB95" w:rsidR="00F06A47" w:rsidRPr="0033215D" w:rsidRDefault="0033215D" w:rsidP="007A42CA">
      <w:pPr>
        <w:pStyle w:val="Titre2"/>
      </w:pPr>
      <w:r w:rsidRPr="0033215D">
        <w:t>Installation des paquets</w:t>
      </w:r>
    </w:p>
    <w:p w14:paraId="434DB2B7" w14:textId="77777777" w:rsidR="0033215D" w:rsidRDefault="0025366F" w:rsidP="00F212F2">
      <w:r>
        <w:t xml:space="preserve">Il est maintenant temps d'installer les </w:t>
      </w:r>
      <w:r w:rsidR="0033215D">
        <w:t>paquets</w:t>
      </w:r>
      <w:r>
        <w:t xml:space="preserve"> essentiels qui constituent le système Arch Linux de base. </w:t>
      </w:r>
    </w:p>
    <w:p w14:paraId="25F35881" w14:textId="77777777" w:rsidR="0079184F" w:rsidRDefault="0025366F" w:rsidP="00F212F2">
      <w:r>
        <w:t xml:space="preserve">Pour ce faire, </w:t>
      </w:r>
      <w:r w:rsidR="0033215D">
        <w:t xml:space="preserve">on </w:t>
      </w:r>
      <w:r>
        <w:t>entre la commande suivante</w:t>
      </w:r>
      <w:r w:rsidR="002C2A5E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9184F" w:rsidRPr="005D3FFD" w14:paraId="33AFFAAD" w14:textId="77777777" w:rsidTr="00FF5596">
        <w:tc>
          <w:tcPr>
            <w:tcW w:w="279" w:type="dxa"/>
            <w:shd w:val="clear" w:color="auto" w:fill="0070C0"/>
          </w:tcPr>
          <w:p w14:paraId="03971074" w14:textId="77777777" w:rsidR="0079184F" w:rsidRDefault="0079184F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555EDF79" w14:textId="14E9F8B1" w:rsidR="0079184F" w:rsidRPr="00D36CF7" w:rsidRDefault="0079184F" w:rsidP="001933C7">
            <w:pPr>
              <w:spacing w:before="60" w:after="60" w:line="259" w:lineRule="auto"/>
              <w:rPr>
                <w:lang w:val="en-CA"/>
              </w:rPr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2C2A5E">
              <w:rPr>
                <w:b/>
                <w:bCs/>
                <w:color w:val="FF0000"/>
              </w:rPr>
              <w:t>pacstrap /mnt base linux linux-firmware</w:t>
            </w:r>
          </w:p>
        </w:tc>
      </w:tr>
    </w:tbl>
    <w:p w14:paraId="3D1F2273" w14:textId="2D7F3429" w:rsidR="00A35C68" w:rsidRDefault="002C2A5E" w:rsidP="00F212F2">
      <w:r w:rsidRPr="0079184F">
        <w:br/>
      </w:r>
      <w:r w:rsidR="00A35C68">
        <w:t>Cette</w:t>
      </w:r>
      <w:r w:rsidR="0025366F">
        <w:t xml:space="preserve"> commande devrait </w:t>
      </w:r>
      <w:r w:rsidR="00A35C68">
        <w:t>prendre</w:t>
      </w:r>
      <w:r w:rsidR="0025366F">
        <w:t xml:space="preserve"> quelques minutes.</w:t>
      </w:r>
    </w:p>
    <w:p w14:paraId="0D9A4175" w14:textId="3D233A8F" w:rsidR="00091FC5" w:rsidRDefault="00091FC5" w:rsidP="006E7B8E">
      <w:pPr>
        <w:pStyle w:val="Titre1"/>
      </w:pPr>
      <w:r>
        <w:lastRenderedPageBreak/>
        <w:t>Paramétrage du système</w:t>
      </w:r>
    </w:p>
    <w:p w14:paraId="1DA4AAF2" w14:textId="77777777" w:rsidR="0079184F" w:rsidRDefault="00B817F4" w:rsidP="00F212F2">
      <w:r>
        <w:t>On peut</w:t>
      </w:r>
      <w:r w:rsidR="0025366F">
        <w:t xml:space="preserve"> maintenant générer un</w:t>
      </w:r>
      <w:r>
        <w:t xml:space="preserve"> fichier </w:t>
      </w:r>
      <w:r w:rsidR="0025366F">
        <w:t xml:space="preserve">fstab afin que, lorsque le système démarre, il </w:t>
      </w:r>
      <w:r w:rsidR="003646AD">
        <w:t>puisse identifier</w:t>
      </w:r>
      <w:r w:rsidR="0025366F">
        <w:t xml:space="preserve"> où monter les partitions</w:t>
      </w:r>
      <w:r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9184F" w:rsidRPr="0079184F" w14:paraId="72FFECD2" w14:textId="77777777" w:rsidTr="00FF5596">
        <w:tc>
          <w:tcPr>
            <w:tcW w:w="279" w:type="dxa"/>
            <w:shd w:val="clear" w:color="auto" w:fill="0070C0"/>
          </w:tcPr>
          <w:p w14:paraId="513ED064" w14:textId="77777777" w:rsidR="0079184F" w:rsidRDefault="0079184F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71CD7B4B" w14:textId="0BBDEDB3" w:rsidR="0079184F" w:rsidRPr="0079184F" w:rsidRDefault="0079184F" w:rsidP="001933C7">
            <w:pPr>
              <w:spacing w:before="60" w:after="60" w:line="259" w:lineRule="auto"/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BE5803">
              <w:rPr>
                <w:b/>
                <w:bCs/>
                <w:color w:val="FF0000"/>
              </w:rPr>
              <w:t>genfstab -U /mnt &gt;&gt; /mnt/etc/fstab</w:t>
            </w:r>
          </w:p>
        </w:tc>
      </w:tr>
    </w:tbl>
    <w:p w14:paraId="62832BB1" w14:textId="0A4AB13A" w:rsidR="0079184F" w:rsidRDefault="00B817F4" w:rsidP="00F212F2">
      <w:r>
        <w:br/>
      </w:r>
      <w:r w:rsidR="0025366F">
        <w:t xml:space="preserve">Maintenant </w:t>
      </w:r>
      <w:r w:rsidR="008E25F7">
        <w:t xml:space="preserve">le système de base </w:t>
      </w:r>
      <w:r w:rsidR="0025366F">
        <w:t xml:space="preserve">installé </w:t>
      </w:r>
      <w:r w:rsidR="008E25F7">
        <w:t xml:space="preserve">on doit </w:t>
      </w:r>
      <w:r w:rsidR="004020FA">
        <w:t>créer une prison (</w:t>
      </w:r>
      <w:r w:rsidR="004020FA" w:rsidRPr="004020FA">
        <w:rPr>
          <w:i/>
          <w:iCs/>
        </w:rPr>
        <w:t>c</w:t>
      </w:r>
      <w:r w:rsidR="0025366F" w:rsidRPr="004020FA">
        <w:rPr>
          <w:i/>
          <w:iCs/>
        </w:rPr>
        <w:t>hroot</w:t>
      </w:r>
      <w:r w:rsidR="004020FA">
        <w:t>)</w:t>
      </w:r>
      <w:r w:rsidR="0025366F">
        <w:t xml:space="preserve">. </w:t>
      </w:r>
      <w:r w:rsidR="00631578">
        <w:br/>
      </w:r>
      <w:r w:rsidR="0025366F">
        <w:t>Pour ce faire</w:t>
      </w:r>
      <w:r w:rsidR="00631578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9184F" w:rsidRPr="005D3FFD" w14:paraId="1C63EE35" w14:textId="77777777" w:rsidTr="00FF5596">
        <w:tc>
          <w:tcPr>
            <w:tcW w:w="279" w:type="dxa"/>
            <w:shd w:val="clear" w:color="auto" w:fill="0070C0"/>
          </w:tcPr>
          <w:p w14:paraId="5D3022BB" w14:textId="77777777" w:rsidR="0079184F" w:rsidRDefault="0079184F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AB13C53" w14:textId="6467784F" w:rsidR="0079184F" w:rsidRPr="00D36CF7" w:rsidRDefault="0079184F" w:rsidP="001933C7">
            <w:pPr>
              <w:spacing w:before="60" w:after="60" w:line="259" w:lineRule="auto"/>
              <w:rPr>
                <w:lang w:val="en-CA"/>
              </w:rPr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arch-chroot /mnt</w:t>
            </w:r>
          </w:p>
        </w:tc>
      </w:tr>
    </w:tbl>
    <w:p w14:paraId="68766E7E" w14:textId="479FEDCA" w:rsidR="00DB33FA" w:rsidRDefault="00631578" w:rsidP="00F212F2">
      <w:r>
        <w:br/>
      </w:r>
      <w:r w:rsidR="00091FC5">
        <w:t xml:space="preserve">On </w:t>
      </w:r>
      <w:r w:rsidR="0025366F" w:rsidRPr="00DB33FA">
        <w:rPr>
          <w:b/>
          <w:bCs/>
        </w:rPr>
        <w:t>personnalise le fuseau horaire</w:t>
      </w:r>
      <w:r w:rsidR="0025366F">
        <w:t xml:space="preserve">, la </w:t>
      </w:r>
      <w:r w:rsidR="0025366F" w:rsidRPr="00DB33FA">
        <w:rPr>
          <w:b/>
          <w:bCs/>
        </w:rPr>
        <w:t>localisation</w:t>
      </w:r>
      <w:r w:rsidR="0025366F">
        <w:t xml:space="preserve"> et le </w:t>
      </w:r>
      <w:r w:rsidR="0025366F" w:rsidRPr="00DB33FA">
        <w:rPr>
          <w:b/>
          <w:bCs/>
        </w:rPr>
        <w:t>nom d'hôte</w:t>
      </w:r>
      <w:r w:rsidR="0025366F">
        <w:t xml:space="preserve"> d</w:t>
      </w:r>
      <w:r w:rsidR="007A42CA">
        <w:t>u</w:t>
      </w:r>
      <w:r w:rsidR="0025366F">
        <w:t xml:space="preserve"> système.</w:t>
      </w:r>
      <w:r w:rsidR="00DB33FA">
        <w:br/>
      </w:r>
    </w:p>
    <w:p w14:paraId="5C071D67" w14:textId="225CC684" w:rsidR="00DB33FA" w:rsidRPr="00D8164C" w:rsidRDefault="00DB33FA" w:rsidP="006E7B8E">
      <w:pPr>
        <w:pStyle w:val="Titre2"/>
      </w:pPr>
      <w:r>
        <w:t>Horloge</w:t>
      </w:r>
    </w:p>
    <w:p w14:paraId="271AB35D" w14:textId="702F7A5E" w:rsidR="0079184F" w:rsidRDefault="003646AD" w:rsidP="00F212F2">
      <w:r>
        <w:t>On indique la région de Montréal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9184F" w:rsidRPr="0079184F" w14:paraId="6AB211D5" w14:textId="77777777" w:rsidTr="00FF5596">
        <w:tc>
          <w:tcPr>
            <w:tcW w:w="279" w:type="dxa"/>
            <w:shd w:val="clear" w:color="auto" w:fill="0070C0"/>
          </w:tcPr>
          <w:p w14:paraId="465FBDE4" w14:textId="77777777" w:rsidR="0079184F" w:rsidRDefault="0079184F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204BC20" w14:textId="53A5BBD3" w:rsidR="0079184F" w:rsidRPr="0079184F" w:rsidRDefault="0079184F" w:rsidP="001933C7">
            <w:pPr>
              <w:spacing w:before="60" w:after="60" w:line="259" w:lineRule="auto"/>
              <w:rPr>
                <w:lang w:val="en-CA"/>
              </w:rPr>
            </w:pPr>
            <w:r w:rsidRPr="00B817F4">
              <w:rPr>
                <w:b/>
                <w:bCs/>
                <w:color w:val="FFC000"/>
                <w:lang w:val="en-CA"/>
              </w:rPr>
              <w:t>#</w:t>
            </w:r>
            <w:r w:rsidRPr="0025366F">
              <w:rPr>
                <w:lang w:val="en-CA"/>
              </w:rPr>
              <w:t xml:space="preserve"> </w:t>
            </w:r>
            <w:r w:rsidRPr="003646AD">
              <w:rPr>
                <w:b/>
                <w:bCs/>
                <w:color w:val="FF0000"/>
                <w:lang w:val="en-CA"/>
              </w:rPr>
              <w:t>ln -sf /usr/share/zoneinfo/America/montreal /etc/localtime</w:t>
            </w:r>
          </w:p>
        </w:tc>
      </w:tr>
    </w:tbl>
    <w:p w14:paraId="6734B399" w14:textId="77777777" w:rsidR="007B1EAA" w:rsidRDefault="007B1EAA" w:rsidP="00F212F2"/>
    <w:p w14:paraId="071C3CA6" w14:textId="77777777" w:rsidR="00D8164C" w:rsidRDefault="00D8164C" w:rsidP="00D8164C">
      <w:r>
        <w:t xml:space="preserve">On exécute la </w:t>
      </w:r>
      <w:r w:rsidRPr="00D8164C">
        <w:rPr>
          <w:b/>
          <w:bCs/>
        </w:rPr>
        <w:t>commande hwclock</w:t>
      </w:r>
      <w:r>
        <w:t xml:space="preserve"> pour générer le fichier /etc/adjtime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D8164C" w:rsidRPr="0079184F" w14:paraId="77B184C9" w14:textId="77777777" w:rsidTr="001933C7">
        <w:tc>
          <w:tcPr>
            <w:tcW w:w="279" w:type="dxa"/>
            <w:shd w:val="clear" w:color="auto" w:fill="0070C0"/>
          </w:tcPr>
          <w:p w14:paraId="614F6D91" w14:textId="77777777" w:rsidR="00D8164C" w:rsidRDefault="00D8164C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3F2B3588" w14:textId="77777777" w:rsidR="00D8164C" w:rsidRPr="0079184F" w:rsidRDefault="00D8164C" w:rsidP="001933C7">
            <w:pPr>
              <w:spacing w:before="60" w:after="60" w:line="259" w:lineRule="auto"/>
              <w:rPr>
                <w:lang w:val="en-CA"/>
              </w:rPr>
            </w:pPr>
            <w:r w:rsidRPr="00B817F4">
              <w:rPr>
                <w:b/>
                <w:bCs/>
                <w:color w:val="FFC000"/>
                <w:lang w:val="en-CA"/>
              </w:rPr>
              <w:t>#</w:t>
            </w:r>
            <w:r w:rsidRPr="0025366F">
              <w:rPr>
                <w:lang w:val="en-CA"/>
              </w:rPr>
              <w:t xml:space="preserve"> </w:t>
            </w:r>
            <w:r w:rsidRPr="003038C9">
              <w:rPr>
                <w:b/>
                <w:bCs/>
                <w:color w:val="FF0000"/>
                <w:lang w:val="en-CA"/>
              </w:rPr>
              <w:t>hwclock --systohc</w:t>
            </w:r>
          </w:p>
        </w:tc>
      </w:tr>
    </w:tbl>
    <w:p w14:paraId="072626AE" w14:textId="77777777" w:rsidR="00DB33FA" w:rsidRDefault="00DB33FA" w:rsidP="00D8164C"/>
    <w:p w14:paraId="6245C4DF" w14:textId="36B63543" w:rsidR="00D8164C" w:rsidRDefault="00D8164C" w:rsidP="00D8164C">
      <w:r>
        <w:t>Cette commande suppose que l'horloge matérielle est définie sur UTC.</w:t>
      </w:r>
    </w:p>
    <w:p w14:paraId="131426AB" w14:textId="77777777" w:rsidR="00D8164C" w:rsidRDefault="00D8164C" w:rsidP="00F212F2"/>
    <w:p w14:paraId="5D0CF9CE" w14:textId="0033E44D" w:rsidR="00DB33FA" w:rsidRDefault="00DB33FA" w:rsidP="006E7B8E">
      <w:pPr>
        <w:pStyle w:val="Titre2"/>
      </w:pPr>
      <w:r>
        <w:t>Langue</w:t>
      </w:r>
    </w:p>
    <w:p w14:paraId="0C6BAF14" w14:textId="02FE0C90" w:rsidR="0079184F" w:rsidRDefault="0025366F" w:rsidP="00F212F2">
      <w:r>
        <w:t xml:space="preserve">Pour l'étape suivante, </w:t>
      </w:r>
      <w:r w:rsidR="00B61248">
        <w:t>on doit</w:t>
      </w:r>
      <w:r>
        <w:t xml:space="preserve"> installer l'éditeur de texte de </w:t>
      </w:r>
      <w:r w:rsidR="00B61248">
        <w:t>son</w:t>
      </w:r>
      <w:r>
        <w:t xml:space="preserve"> choix </w:t>
      </w:r>
      <w:r w:rsidR="000508C0">
        <w:t>à l’aide de</w:t>
      </w:r>
      <w:r>
        <w:t xml:space="preserve"> </w:t>
      </w:r>
      <w:r w:rsidR="00B61248">
        <w:t xml:space="preserve">l’utilitaire </w:t>
      </w:r>
      <w:r>
        <w:t>pacman</w:t>
      </w:r>
      <w:r w:rsidR="00B61248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9184F" w:rsidRPr="005D3FFD" w14:paraId="53DECBC1" w14:textId="77777777" w:rsidTr="00FF5596">
        <w:tc>
          <w:tcPr>
            <w:tcW w:w="279" w:type="dxa"/>
            <w:shd w:val="clear" w:color="auto" w:fill="0070C0"/>
          </w:tcPr>
          <w:p w14:paraId="1A284286" w14:textId="77777777" w:rsidR="0079184F" w:rsidRDefault="0079184F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58CC142" w14:textId="7D2C23DE" w:rsidR="0079184F" w:rsidRPr="0079184F" w:rsidRDefault="0079184F" w:rsidP="001933C7">
            <w:pPr>
              <w:spacing w:before="60" w:after="60" w:line="259" w:lineRule="auto"/>
              <w:rPr>
                <w:lang w:val="en-CA"/>
              </w:rPr>
            </w:pPr>
            <w:r w:rsidRPr="0079184F">
              <w:rPr>
                <w:b/>
                <w:bCs/>
                <w:color w:val="FFC000"/>
                <w:lang w:val="en-CA"/>
              </w:rPr>
              <w:t>#</w:t>
            </w:r>
            <w:r w:rsidRPr="0079184F">
              <w:rPr>
                <w:lang w:val="en-CA"/>
              </w:rPr>
              <w:t xml:space="preserve"> </w:t>
            </w:r>
            <w:r w:rsidRPr="0079184F">
              <w:rPr>
                <w:b/>
                <w:bCs/>
                <w:color w:val="FF0000"/>
                <w:lang w:val="en-CA"/>
              </w:rPr>
              <w:t>pacman -S vim</w:t>
            </w:r>
            <w:r w:rsidRPr="0079184F">
              <w:rPr>
                <w:b/>
                <w:bCs/>
                <w:color w:val="FF0000"/>
                <w:lang w:val="en-CA"/>
              </w:rPr>
              <w:br/>
            </w:r>
            <w:r w:rsidRPr="0079184F">
              <w:rPr>
                <w:lang w:val="en-CA"/>
              </w:rPr>
              <w:t>ou</w:t>
            </w:r>
            <w:r w:rsidRPr="0079184F">
              <w:rPr>
                <w:b/>
                <w:bCs/>
                <w:color w:val="FFC000"/>
                <w:lang w:val="en-CA"/>
              </w:rPr>
              <w:br/>
              <w:t>#</w:t>
            </w:r>
            <w:r w:rsidRPr="0079184F">
              <w:rPr>
                <w:lang w:val="en-CA"/>
              </w:rPr>
              <w:t xml:space="preserve"> </w:t>
            </w:r>
            <w:r w:rsidRPr="0079184F">
              <w:rPr>
                <w:b/>
                <w:bCs/>
                <w:color w:val="FF0000"/>
                <w:lang w:val="en-CA"/>
              </w:rPr>
              <w:t>pacman -S nano</w:t>
            </w:r>
          </w:p>
        </w:tc>
      </w:tr>
    </w:tbl>
    <w:p w14:paraId="08A7ED16" w14:textId="56D353C7" w:rsidR="00731CBD" w:rsidRDefault="00B61248" w:rsidP="00F212F2">
      <w:r w:rsidRPr="007B1EAA">
        <w:br/>
      </w:r>
      <w:r w:rsidR="00DD20A0">
        <w:t xml:space="preserve">On doit </w:t>
      </w:r>
      <w:r w:rsidR="0025366F">
        <w:t xml:space="preserve">maintenant éditer le </w:t>
      </w:r>
      <w:r w:rsidR="00DD20A0" w:rsidRPr="009552A7">
        <w:rPr>
          <w:b/>
          <w:bCs/>
        </w:rPr>
        <w:t xml:space="preserve">fichier </w:t>
      </w:r>
      <w:r w:rsidR="0025366F" w:rsidRPr="009552A7">
        <w:rPr>
          <w:b/>
          <w:bCs/>
        </w:rPr>
        <w:t>/etc/locale.gen</w:t>
      </w:r>
      <w:r w:rsidR="00B46360">
        <w:t xml:space="preserve"> </w:t>
      </w:r>
      <w:r w:rsidR="0025366F">
        <w:t xml:space="preserve">et décommenter les paramètres régionaux que </w:t>
      </w:r>
      <w:r w:rsidR="00DD20A0">
        <w:t xml:space="preserve">l’on veut </w:t>
      </w:r>
      <w:r w:rsidR="0025366F">
        <w:t xml:space="preserve">utiliser en supprimant le </w:t>
      </w:r>
      <w:r w:rsidR="0025366F" w:rsidRPr="00731CBD">
        <w:rPr>
          <w:b/>
          <w:bCs/>
          <w:color w:val="0070C0"/>
        </w:rPr>
        <w:t>#</w:t>
      </w:r>
      <w:r w:rsidR="009A47F5" w:rsidRPr="00731CBD">
        <w:rPr>
          <w:b/>
          <w:bCs/>
          <w:color w:val="0070C0"/>
        </w:rPr>
        <w:t xml:space="preserve"> </w:t>
      </w:r>
      <w:r w:rsidR="009A47F5">
        <w:t>devant</w:t>
      </w:r>
      <w:r w:rsidR="00830958">
        <w:t xml:space="preserve"> la directive </w:t>
      </w:r>
      <w:r w:rsidR="00731CBD" w:rsidRPr="00731CBD">
        <w:rPr>
          <w:b/>
          <w:bCs/>
          <w:color w:val="0070C0"/>
        </w:rPr>
        <w:t>c</w:t>
      </w:r>
      <w:r w:rsidR="0013380E" w:rsidRPr="00731CBD">
        <w:rPr>
          <w:b/>
          <w:bCs/>
          <w:color w:val="0070C0"/>
        </w:rPr>
        <w:t>a_FR.UTF-8</w:t>
      </w:r>
      <w:r w:rsidR="00731CBD" w:rsidRPr="00731CBD">
        <w:rPr>
          <w:b/>
          <w:bCs/>
          <w:color w:val="0070C0"/>
        </w:rPr>
        <w:t xml:space="preserve"> UTF-8</w:t>
      </w:r>
      <w:r w:rsidR="0025366F">
        <w:t xml:space="preserve">. </w:t>
      </w:r>
      <w:r w:rsidR="00731CBD">
        <w:br/>
      </w:r>
      <w:r w:rsidR="00781F2D">
        <w:t>O</w:t>
      </w:r>
      <w:r w:rsidR="00731CBD">
        <w:t>n sauvegarde et on quitte</w:t>
      </w:r>
      <w:r w:rsidR="00781F2D">
        <w:t>.</w:t>
      </w:r>
    </w:p>
    <w:p w14:paraId="46BBE8C9" w14:textId="77777777" w:rsidR="00FF5596" w:rsidRDefault="0025366F" w:rsidP="00F212F2">
      <w:r>
        <w:t xml:space="preserve">Après avoir effectué l'étape </w:t>
      </w:r>
      <w:r w:rsidR="00ED29FA">
        <w:t>précédente</w:t>
      </w:r>
      <w:r>
        <w:t xml:space="preserve">, </w:t>
      </w:r>
      <w:r w:rsidR="00ED29FA">
        <w:t xml:space="preserve">on </w:t>
      </w:r>
      <w:r w:rsidR="009552A7">
        <w:t>génère</w:t>
      </w:r>
      <w:r>
        <w:t xml:space="preserve"> les paramètres régionaux</w:t>
      </w:r>
      <w:r w:rsidR="00ED29FA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FF5596" w:rsidRPr="0079184F" w14:paraId="0A2320F1" w14:textId="77777777" w:rsidTr="001933C7">
        <w:tc>
          <w:tcPr>
            <w:tcW w:w="279" w:type="dxa"/>
            <w:shd w:val="clear" w:color="auto" w:fill="0070C0"/>
          </w:tcPr>
          <w:p w14:paraId="31DE456E" w14:textId="77777777" w:rsidR="00FF5596" w:rsidRDefault="00FF5596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371A61B5" w14:textId="151AD754" w:rsidR="00FF5596" w:rsidRPr="00010C4A" w:rsidRDefault="00010C4A" w:rsidP="00010C4A"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locale-gen</w:t>
            </w:r>
          </w:p>
        </w:tc>
      </w:tr>
    </w:tbl>
    <w:p w14:paraId="2F55DEE2" w14:textId="16817DA6" w:rsidR="004E6009" w:rsidRDefault="00ED29FA" w:rsidP="00F212F2">
      <w:r w:rsidRPr="00FF5596">
        <w:rPr>
          <w:lang w:val="en-CA"/>
        </w:rPr>
        <w:br/>
      </w:r>
      <w:r w:rsidR="004E6009">
        <w:rPr>
          <w:noProof/>
        </w:rPr>
        <w:drawing>
          <wp:inline distT="0" distB="0" distL="0" distR="0" wp14:anchorId="06FD73D4" wp14:editId="74BB8965">
            <wp:extent cx="1789835" cy="504825"/>
            <wp:effectExtent l="0" t="0" r="127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475" cy="5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C0B" w14:textId="77777777" w:rsidR="002C536E" w:rsidRDefault="002C536E">
      <w:pPr>
        <w:spacing w:line="259" w:lineRule="auto"/>
      </w:pPr>
      <w:r>
        <w:br w:type="page"/>
      </w:r>
    </w:p>
    <w:p w14:paraId="6BF44640" w14:textId="6F8F21EF" w:rsidR="00FF5596" w:rsidRDefault="009552A7" w:rsidP="00F212F2">
      <w:r>
        <w:lastRenderedPageBreak/>
        <w:t xml:space="preserve">On doit créer par la suite le </w:t>
      </w:r>
      <w:r w:rsidRPr="00EE3610">
        <w:rPr>
          <w:b/>
          <w:bCs/>
        </w:rPr>
        <w:t xml:space="preserve">fichier </w:t>
      </w:r>
      <w:r w:rsidR="0025366F" w:rsidRPr="00EE3610">
        <w:rPr>
          <w:b/>
          <w:bCs/>
        </w:rPr>
        <w:t>locale.conf</w:t>
      </w:r>
      <w:r w:rsidR="0025366F">
        <w:t xml:space="preserve"> et configure</w:t>
      </w:r>
      <w:r w:rsidR="000D648B">
        <w:t>r</w:t>
      </w:r>
      <w:r w:rsidR="0025366F">
        <w:t xml:space="preserve"> </w:t>
      </w:r>
      <w:r w:rsidR="000D648B">
        <w:t>la</w:t>
      </w:r>
      <w:r w:rsidR="0025366F">
        <w:t xml:space="preserve"> langue </w:t>
      </w:r>
      <w:r w:rsidR="000D648B">
        <w:t>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FF5596" w:rsidRPr="00010C4A" w14:paraId="34D2925B" w14:textId="77777777" w:rsidTr="001933C7">
        <w:tc>
          <w:tcPr>
            <w:tcW w:w="279" w:type="dxa"/>
            <w:shd w:val="clear" w:color="auto" w:fill="0070C0"/>
          </w:tcPr>
          <w:p w14:paraId="1537F280" w14:textId="77777777" w:rsidR="00FF5596" w:rsidRDefault="00FF5596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E5EC5AF" w14:textId="2C443504" w:rsidR="00FF5596" w:rsidRPr="00010C4A" w:rsidRDefault="00010C4A" w:rsidP="001933C7">
            <w:pPr>
              <w:spacing w:before="60" w:after="60" w:line="259" w:lineRule="auto"/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vim /etc/locale.conf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br/>
            </w:r>
            <w:r w:rsidRPr="000D648B">
              <w:t>ou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br/>
            </w: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nano</w:t>
            </w:r>
            <w:r w:rsidRPr="00631578">
              <w:rPr>
                <w:b/>
                <w:bCs/>
                <w:color w:val="FF0000"/>
              </w:rPr>
              <w:t xml:space="preserve"> /etc/locale.conf</w:t>
            </w:r>
          </w:p>
        </w:tc>
      </w:tr>
    </w:tbl>
    <w:p w14:paraId="536178FC" w14:textId="619891D5" w:rsidR="0025366F" w:rsidRDefault="000D648B" w:rsidP="00F212F2">
      <w:r>
        <w:br/>
      </w:r>
      <w:r w:rsidR="00EE3610">
        <w:t xml:space="preserve">On </w:t>
      </w:r>
      <w:r w:rsidR="0025366F">
        <w:t>ajoute</w:t>
      </w:r>
      <w:r w:rsidR="00EE3610">
        <w:t xml:space="preserve"> la directive</w:t>
      </w:r>
      <w:r w:rsidR="0025366F">
        <w:t xml:space="preserve"> </w:t>
      </w:r>
      <w:r w:rsidR="0025366F" w:rsidRPr="00083721">
        <w:rPr>
          <w:b/>
          <w:bCs/>
          <w:color w:val="0070C0"/>
        </w:rPr>
        <w:t>LANG=</w:t>
      </w:r>
      <w:r w:rsidR="00F1264B">
        <w:rPr>
          <w:b/>
          <w:bCs/>
          <w:color w:val="0070C0"/>
        </w:rPr>
        <w:t>fr</w:t>
      </w:r>
      <w:r w:rsidR="00083721" w:rsidRPr="00731CBD">
        <w:rPr>
          <w:b/>
          <w:bCs/>
          <w:color w:val="0070C0"/>
        </w:rPr>
        <w:t>_</w:t>
      </w:r>
      <w:r w:rsidR="00F1264B">
        <w:rPr>
          <w:b/>
          <w:bCs/>
          <w:color w:val="0070C0"/>
        </w:rPr>
        <w:t>CA</w:t>
      </w:r>
      <w:r w:rsidR="00083721" w:rsidRPr="00731CBD">
        <w:rPr>
          <w:b/>
          <w:bCs/>
          <w:color w:val="0070C0"/>
        </w:rPr>
        <w:t xml:space="preserve">.UTF-8 </w:t>
      </w:r>
      <w:r w:rsidR="0025366F">
        <w:t>au fichier.</w:t>
      </w:r>
    </w:p>
    <w:p w14:paraId="4C49419D" w14:textId="5415DEFF" w:rsidR="0054086C" w:rsidRDefault="0054086C">
      <w:pPr>
        <w:spacing w:line="259" w:lineRule="auto"/>
      </w:pPr>
    </w:p>
    <w:p w14:paraId="6F7F56C8" w14:textId="39C96C4B" w:rsidR="007D10D3" w:rsidRDefault="002C536E" w:rsidP="007D10D3">
      <w:pPr>
        <w:spacing w:line="259" w:lineRule="auto"/>
      </w:pPr>
      <w:r>
        <w:t>Pour définir la disposition du clavier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7D10D3" w:rsidRPr="00010C4A" w14:paraId="4204156A" w14:textId="77777777" w:rsidTr="001933C7">
        <w:tc>
          <w:tcPr>
            <w:tcW w:w="279" w:type="dxa"/>
            <w:shd w:val="clear" w:color="auto" w:fill="0070C0"/>
          </w:tcPr>
          <w:p w14:paraId="03312A93" w14:textId="77777777" w:rsidR="007D10D3" w:rsidRDefault="007D10D3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03AFCE2" w14:textId="50594ECE" w:rsidR="007D10D3" w:rsidRPr="00010C4A" w:rsidRDefault="007D10D3" w:rsidP="001933C7">
            <w:pPr>
              <w:spacing w:before="60" w:after="60" w:line="259" w:lineRule="auto"/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vim /etc/</w:t>
            </w:r>
            <w:r>
              <w:rPr>
                <w:b/>
                <w:bCs/>
                <w:color w:val="FF0000"/>
              </w:rPr>
              <w:t>vconsole.conf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br/>
            </w:r>
            <w:r w:rsidRPr="000D648B">
              <w:t>ou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br/>
            </w: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nano</w:t>
            </w:r>
            <w:r w:rsidRPr="00631578">
              <w:rPr>
                <w:b/>
                <w:bCs/>
                <w:color w:val="FF0000"/>
              </w:rPr>
              <w:t xml:space="preserve"> /etc/</w:t>
            </w:r>
            <w:r>
              <w:rPr>
                <w:b/>
                <w:bCs/>
                <w:color w:val="FF0000"/>
              </w:rPr>
              <w:t>vconsole</w:t>
            </w:r>
            <w:r w:rsidRPr="00631578">
              <w:rPr>
                <w:b/>
                <w:bCs/>
                <w:color w:val="FF0000"/>
              </w:rPr>
              <w:t>.conf</w:t>
            </w:r>
            <w:r>
              <w:rPr>
                <w:b/>
                <w:bCs/>
                <w:color w:val="FF0000"/>
              </w:rPr>
              <w:br/>
            </w:r>
            <w:r w:rsidR="00005720" w:rsidRPr="00005720">
              <w:rPr>
                <w:b/>
                <w:bCs/>
                <w:color w:val="009999"/>
                <w:lang w:val="en-CA"/>
              </w:rPr>
              <w:t>KEYMAP=de-latin1</w:t>
            </w:r>
          </w:p>
        </w:tc>
      </w:tr>
    </w:tbl>
    <w:p w14:paraId="2C2B636E" w14:textId="601DBA42" w:rsidR="007D10D3" w:rsidRDefault="007D10D3" w:rsidP="007D10D3">
      <w:pPr>
        <w:spacing w:line="259" w:lineRule="auto"/>
      </w:pPr>
    </w:p>
    <w:p w14:paraId="60EEF4C4" w14:textId="77777777" w:rsidR="002C536E" w:rsidRDefault="002C536E">
      <w:pPr>
        <w:spacing w:line="259" w:lineRule="auto"/>
      </w:pPr>
    </w:p>
    <w:p w14:paraId="5A18DA0F" w14:textId="59FC208F" w:rsidR="0054086C" w:rsidRDefault="0054086C" w:rsidP="006E7B8E">
      <w:pPr>
        <w:pStyle w:val="Titre2"/>
      </w:pPr>
      <w:r>
        <w:t>Noms d’hôte</w:t>
      </w:r>
    </w:p>
    <w:p w14:paraId="3F663673" w14:textId="3167118B" w:rsidR="00FF5596" w:rsidRDefault="001A4B2C" w:rsidP="001A4B2C">
      <w:r>
        <w:t xml:space="preserve">On modifie ensuite le </w:t>
      </w:r>
      <w:r w:rsidRPr="001A4B2C">
        <w:rPr>
          <w:b/>
          <w:bCs/>
        </w:rPr>
        <w:t xml:space="preserve">fichier </w:t>
      </w:r>
      <w:r w:rsidR="0025366F" w:rsidRPr="001A4B2C">
        <w:rPr>
          <w:b/>
          <w:bCs/>
        </w:rPr>
        <w:t>/etc/hostname</w:t>
      </w:r>
      <w:r>
        <w:t xml:space="preserve"> </w:t>
      </w:r>
      <w:r w:rsidR="0025366F">
        <w:t xml:space="preserve">et </w:t>
      </w:r>
      <w:r>
        <w:t xml:space="preserve">on y </w:t>
      </w:r>
      <w:r w:rsidR="0025366F">
        <w:t>ajoute le nom d'hôte choisi</w:t>
      </w:r>
      <w:r w:rsidR="005B5717">
        <w:t xml:space="preserve"> (arch-linux pour cet exemple)</w:t>
      </w:r>
      <w:r w:rsidR="00CA5340">
        <w:t xml:space="preserve"> </w:t>
      </w:r>
      <w:r>
        <w:t>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FF5596" w:rsidRPr="00512A09" w14:paraId="76E306AF" w14:textId="77777777" w:rsidTr="001933C7">
        <w:tc>
          <w:tcPr>
            <w:tcW w:w="279" w:type="dxa"/>
            <w:shd w:val="clear" w:color="auto" w:fill="0070C0"/>
          </w:tcPr>
          <w:p w14:paraId="4F43C0CE" w14:textId="77777777" w:rsidR="00FF5596" w:rsidRDefault="00FF5596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75486F4E" w14:textId="3618046A" w:rsidR="00512A09" w:rsidRPr="00512A09" w:rsidRDefault="00FF5596" w:rsidP="00831821">
            <w:pPr>
              <w:spacing w:before="60" w:after="60" w:line="259" w:lineRule="auto"/>
              <w:rPr>
                <w:lang w:val="en-CA"/>
              </w:rPr>
            </w:pPr>
            <w:r w:rsidRPr="00512A09">
              <w:rPr>
                <w:b/>
                <w:bCs/>
                <w:color w:val="FFC000"/>
                <w:lang w:val="en-CA"/>
              </w:rPr>
              <w:t>#</w:t>
            </w:r>
            <w:r w:rsidRPr="00512A09">
              <w:rPr>
                <w:lang w:val="en-CA"/>
              </w:rPr>
              <w:t xml:space="preserve"> </w:t>
            </w:r>
            <w:r w:rsidR="009E09D4" w:rsidRPr="00512A09">
              <w:rPr>
                <w:b/>
                <w:bCs/>
                <w:color w:val="FF0000"/>
                <w:lang w:val="en-CA"/>
              </w:rPr>
              <w:t>echo "arch</w:t>
            </w:r>
            <w:r w:rsidR="009E09D4" w:rsidRPr="00512A09">
              <w:rPr>
                <w:b/>
                <w:bCs/>
                <w:color w:val="FF0000"/>
                <w:lang w:val="en-CA"/>
              </w:rPr>
              <w:t>-linux</w:t>
            </w:r>
            <w:r w:rsidR="009E09D4" w:rsidRPr="00512A09">
              <w:rPr>
                <w:b/>
                <w:bCs/>
                <w:color w:val="FF0000"/>
                <w:lang w:val="en-CA"/>
              </w:rPr>
              <w:t>" &gt;&gt; /etc/hostname</w:t>
            </w:r>
            <w:r w:rsidR="00831821">
              <w:rPr>
                <w:b/>
                <w:bCs/>
                <w:color w:val="FF0000"/>
                <w:lang w:val="en-CA"/>
              </w:rPr>
              <w:br/>
            </w:r>
            <w:r w:rsidR="00512A09" w:rsidRPr="00512A09">
              <w:rPr>
                <w:b/>
                <w:bCs/>
                <w:color w:val="FFC000"/>
                <w:lang w:val="en-CA"/>
              </w:rPr>
              <w:t>#</w:t>
            </w:r>
            <w:r w:rsidR="00512A09" w:rsidRPr="00512A09">
              <w:rPr>
                <w:lang w:val="en-CA"/>
              </w:rPr>
              <w:t xml:space="preserve"> </w:t>
            </w:r>
            <w:r w:rsidR="00831821">
              <w:rPr>
                <w:b/>
                <w:bCs/>
                <w:color w:val="FF0000"/>
                <w:lang w:val="en-CA"/>
              </w:rPr>
              <w:t>cat</w:t>
            </w:r>
            <w:r w:rsidR="00512A09" w:rsidRPr="00512A09">
              <w:rPr>
                <w:b/>
                <w:bCs/>
                <w:color w:val="FF0000"/>
                <w:lang w:val="en-CA"/>
              </w:rPr>
              <w:t xml:space="preserve"> /etc/hostname</w:t>
            </w:r>
            <w:r w:rsidR="00512A09">
              <w:rPr>
                <w:b/>
                <w:bCs/>
                <w:color w:val="FF0000"/>
                <w:lang w:val="en-CA"/>
              </w:rPr>
              <w:br/>
            </w:r>
            <w:r w:rsidR="00512A09" w:rsidRPr="00831821">
              <w:rPr>
                <w:b/>
                <w:bCs/>
                <w:color w:val="009999"/>
                <w:lang w:val="en-CA"/>
              </w:rPr>
              <w:t>arch-linux</w:t>
            </w:r>
          </w:p>
        </w:tc>
      </w:tr>
    </w:tbl>
    <w:p w14:paraId="49117069" w14:textId="77777777" w:rsidR="0054086C" w:rsidRDefault="0054086C" w:rsidP="00F212F2"/>
    <w:p w14:paraId="051BF4B1" w14:textId="4A2A0512" w:rsidR="001B76B1" w:rsidRDefault="0025366F" w:rsidP="00F212F2">
      <w:r>
        <w:t xml:space="preserve">Ensuite, </w:t>
      </w:r>
      <w:r w:rsidR="003D4477">
        <w:t xml:space="preserve">on </w:t>
      </w:r>
      <w:r>
        <w:t xml:space="preserve">modifie le </w:t>
      </w:r>
      <w:r w:rsidR="003D4477">
        <w:t xml:space="preserve">fichier </w:t>
      </w:r>
      <w:r>
        <w:t xml:space="preserve">/etc/hosts avec le nom d'hôte </w:t>
      </w:r>
      <w:r w:rsidR="003D4477">
        <w:t>préalablement</w:t>
      </w:r>
      <w:r>
        <w:t xml:space="preserve"> choisi</w:t>
      </w:r>
      <w:r w:rsidR="00110EAA">
        <w:t xml:space="preserve"> (arch-linux)</w:t>
      </w:r>
      <w:r w:rsidR="00D52DBC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1B76B1" w14:paraId="30CA6A24" w14:textId="77777777" w:rsidTr="001933C7">
        <w:tc>
          <w:tcPr>
            <w:tcW w:w="279" w:type="dxa"/>
            <w:shd w:val="clear" w:color="auto" w:fill="0070C0"/>
          </w:tcPr>
          <w:p w14:paraId="058AB389" w14:textId="77777777" w:rsidR="001B76B1" w:rsidRDefault="001B76B1" w:rsidP="001933C7">
            <w:pPr>
              <w:spacing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35163A61" w14:textId="3861E642" w:rsidR="001B76B1" w:rsidRDefault="001B76B1" w:rsidP="001933C7">
            <w:pPr>
              <w:spacing w:line="259" w:lineRule="auto"/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vim /etc/</w:t>
            </w:r>
            <w:r>
              <w:rPr>
                <w:b/>
                <w:bCs/>
                <w:color w:val="FF0000"/>
              </w:rPr>
              <w:t xml:space="preserve">hosts </w:t>
            </w:r>
            <w:r>
              <w:rPr>
                <w:b/>
                <w:bCs/>
                <w:color w:val="FF0000"/>
              </w:rPr>
              <w:br/>
            </w:r>
            <w:r w:rsidRPr="000D648B">
              <w:t>ou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br/>
            </w: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nano</w:t>
            </w:r>
            <w:r w:rsidRPr="00631578">
              <w:rPr>
                <w:b/>
                <w:bCs/>
                <w:color w:val="FF0000"/>
              </w:rPr>
              <w:t xml:space="preserve"> /etc/</w:t>
            </w:r>
            <w:r>
              <w:rPr>
                <w:b/>
                <w:bCs/>
                <w:color w:val="FF0000"/>
              </w:rPr>
              <w:t>hosts</w:t>
            </w:r>
            <w:r>
              <w:rPr>
                <w:b/>
                <w:bCs/>
                <w:color w:val="FF0000"/>
              </w:rPr>
              <w:br/>
            </w:r>
            <w:r w:rsidRPr="00DC590D">
              <w:rPr>
                <w:b/>
                <w:bCs/>
                <w:color w:val="009999"/>
              </w:rPr>
              <w:t xml:space="preserve">127.0.0.1 localhost </w:t>
            </w:r>
            <w:r w:rsidRPr="00DC590D">
              <w:rPr>
                <w:b/>
                <w:bCs/>
                <w:color w:val="009999"/>
              </w:rPr>
              <w:br/>
              <w:t xml:space="preserve">::1 localhost </w:t>
            </w:r>
            <w:r w:rsidRPr="00DC590D">
              <w:rPr>
                <w:b/>
                <w:bCs/>
                <w:color w:val="009999"/>
              </w:rPr>
              <w:br/>
              <w:t>127.0.1.1 arch-linux.localdomain arch-linux</w:t>
            </w:r>
          </w:p>
        </w:tc>
      </w:tr>
    </w:tbl>
    <w:p w14:paraId="3DD6E15C" w14:textId="77777777" w:rsidR="001B76B1" w:rsidRDefault="001B76B1" w:rsidP="00F212F2"/>
    <w:p w14:paraId="3AAF202C" w14:textId="2F9E5816" w:rsidR="0054086C" w:rsidRDefault="0054086C" w:rsidP="006E7B8E">
      <w:pPr>
        <w:pStyle w:val="Titre2"/>
      </w:pPr>
      <w:r>
        <w:t>Mise en réseau</w:t>
      </w:r>
    </w:p>
    <w:p w14:paraId="4AAF8B42" w14:textId="3879FB6C" w:rsidR="00213063" w:rsidRDefault="00DC590D" w:rsidP="00F212F2">
      <w:r>
        <w:t>La prochaine étape est la</w:t>
      </w:r>
      <w:r w:rsidR="0025366F">
        <w:t xml:space="preserve"> configur</w:t>
      </w:r>
      <w:r>
        <w:t>ation de</w:t>
      </w:r>
      <w:r w:rsidR="0025366F">
        <w:t xml:space="preserve"> la mise en réseau. </w:t>
      </w:r>
      <w:r w:rsidR="00213063">
        <w:br/>
      </w:r>
      <w:r w:rsidR="0025366F">
        <w:t xml:space="preserve">À l'heure actuelle, la mise en réseau fonctionne normalement car l'environnement d'installation d'Arch a démarré automatiquement </w:t>
      </w:r>
      <w:r w:rsidR="00213063">
        <w:t xml:space="preserve">les services de mise en réseau </w:t>
      </w:r>
      <w:r w:rsidR="0025366F">
        <w:t>systemd</w:t>
      </w:r>
      <w:r w:rsidR="00213063">
        <w:t xml:space="preserve"> </w:t>
      </w:r>
      <w:r w:rsidR="0025366F">
        <w:t>pré</w:t>
      </w:r>
      <w:r w:rsidR="00213063">
        <w:t>-</w:t>
      </w:r>
      <w:r w:rsidR="0025366F">
        <w:t xml:space="preserve">configurés  </w:t>
      </w:r>
    </w:p>
    <w:p w14:paraId="79EC0EF2" w14:textId="77777777" w:rsidR="001B76B1" w:rsidRDefault="0025366F" w:rsidP="00F212F2">
      <w:r>
        <w:t xml:space="preserve">Pour que le réseau continue de fonctionner après le redémarrage de </w:t>
      </w:r>
      <w:r w:rsidR="002C6407">
        <w:t>la</w:t>
      </w:r>
      <w:r>
        <w:t xml:space="preserve"> nouvelle installation, </w:t>
      </w:r>
      <w:r w:rsidR="002C6407">
        <w:t>on doit</w:t>
      </w:r>
      <w:r>
        <w:t xml:space="preserve"> maintenant activer et configurer ces services</w:t>
      </w:r>
      <w:r w:rsidR="002C6407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1B76B1" w:rsidRPr="001B76B1" w14:paraId="54C5E6E4" w14:textId="77777777" w:rsidTr="001933C7">
        <w:tc>
          <w:tcPr>
            <w:tcW w:w="279" w:type="dxa"/>
            <w:shd w:val="clear" w:color="auto" w:fill="0070C0"/>
          </w:tcPr>
          <w:p w14:paraId="6C1D5A92" w14:textId="77777777" w:rsidR="001B76B1" w:rsidRDefault="001B76B1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3D287965" w14:textId="01E4C056" w:rsidR="001B76B1" w:rsidRPr="001B76B1" w:rsidRDefault="001B76B1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 w:rsidRPr="001B76B1">
              <w:rPr>
                <w:b/>
                <w:bCs/>
                <w:color w:val="FF0000"/>
                <w:lang w:val="en-CA"/>
              </w:rPr>
              <w:t xml:space="preserve">systemctl enable systemd-networkd </w:t>
            </w:r>
            <w:r w:rsidRPr="001B76B1">
              <w:rPr>
                <w:b/>
                <w:bCs/>
                <w:color w:val="FF0000"/>
                <w:lang w:val="en-CA"/>
              </w:rPr>
              <w:br/>
            </w: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 w:rsidRPr="001B76B1">
              <w:rPr>
                <w:b/>
                <w:bCs/>
                <w:color w:val="FF0000"/>
                <w:lang w:val="en-CA"/>
              </w:rPr>
              <w:t>systemctl enable systemd-resolved</w:t>
            </w:r>
          </w:p>
        </w:tc>
      </w:tr>
    </w:tbl>
    <w:p w14:paraId="5D8B8898" w14:textId="77777777" w:rsidR="001B76B1" w:rsidRDefault="0025366F" w:rsidP="00F212F2">
      <w:r>
        <w:t xml:space="preserve">Ensuite, </w:t>
      </w:r>
      <w:r w:rsidR="002C6407">
        <w:t xml:space="preserve">on </w:t>
      </w:r>
      <w:r>
        <w:t xml:space="preserve">détermine le nom de </w:t>
      </w:r>
      <w:r w:rsidR="002C6407">
        <w:t>l’i</w:t>
      </w:r>
      <w:r>
        <w:t>nterface réseau</w:t>
      </w:r>
      <w:r w:rsidR="00237CC0">
        <w:t>.</w:t>
      </w:r>
      <w:r w:rsidR="00237CC0">
        <w:br/>
        <w:t>Pour l’identifier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1B76B1" w:rsidRPr="001B76B1" w14:paraId="2406C6D7" w14:textId="77777777" w:rsidTr="001933C7">
        <w:tc>
          <w:tcPr>
            <w:tcW w:w="279" w:type="dxa"/>
            <w:shd w:val="clear" w:color="auto" w:fill="0070C0"/>
          </w:tcPr>
          <w:p w14:paraId="5E430C0F" w14:textId="77777777" w:rsidR="001B76B1" w:rsidRDefault="001B76B1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4D3276DC" w14:textId="35325FB7" w:rsidR="001B76B1" w:rsidRPr="001B76B1" w:rsidRDefault="001B76B1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>
              <w:rPr>
                <w:b/>
                <w:bCs/>
                <w:color w:val="FF0000"/>
                <w:lang w:val="en-CA"/>
              </w:rPr>
              <w:t>ip a</w:t>
            </w:r>
          </w:p>
        </w:tc>
      </w:tr>
    </w:tbl>
    <w:p w14:paraId="134AD2F5" w14:textId="6AAA5940" w:rsidR="0025366F" w:rsidRDefault="0025366F" w:rsidP="00F212F2">
      <w:r>
        <w:lastRenderedPageBreak/>
        <w:t>En plus de l'interface</w:t>
      </w:r>
      <w:r w:rsidR="00237CC0">
        <w:t xml:space="preserve"> lo</w:t>
      </w:r>
      <w:r>
        <w:t xml:space="preserve">, </w:t>
      </w:r>
      <w:r w:rsidR="00237CC0">
        <w:t>il en existe</w:t>
      </w:r>
      <w:r>
        <w:t xml:space="preserve"> une supplémentaire, </w:t>
      </w:r>
      <w:r w:rsidR="00237CC0">
        <w:t>habituellement</w:t>
      </w:r>
      <w:r>
        <w:t xml:space="preserve"> ens33. </w:t>
      </w:r>
      <w:r w:rsidR="00E30763">
        <w:br/>
        <w:t>On u</w:t>
      </w:r>
      <w:r>
        <w:t xml:space="preserve">tilise cette valeur pour la </w:t>
      </w:r>
      <w:r w:rsidR="00E30763">
        <w:t xml:space="preserve">variable </w:t>
      </w:r>
      <w:r>
        <w:t>Name.</w:t>
      </w:r>
    </w:p>
    <w:p w14:paraId="2676E24C" w14:textId="6618C3A9" w:rsidR="0027055B" w:rsidRDefault="00E30763" w:rsidP="00F212F2">
      <w:r w:rsidRPr="00E30763">
        <w:t>On m</w:t>
      </w:r>
      <w:r w:rsidR="0025366F" w:rsidRPr="00E30763">
        <w:t>odifie</w:t>
      </w:r>
      <w:r>
        <w:t xml:space="preserve"> </w:t>
      </w:r>
      <w:r w:rsidRPr="00E30763">
        <w:t>le fichier</w:t>
      </w:r>
      <w:r w:rsidR="0025366F" w:rsidRPr="00E30763">
        <w:t xml:space="preserve"> </w:t>
      </w:r>
      <w:r w:rsidRPr="00E30763">
        <w:t>avec les don</w:t>
      </w:r>
      <w:r>
        <w:t>nées suivantes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27055B" w:rsidRPr="0027055B" w14:paraId="5EF9668B" w14:textId="77777777" w:rsidTr="001933C7">
        <w:tc>
          <w:tcPr>
            <w:tcW w:w="279" w:type="dxa"/>
            <w:shd w:val="clear" w:color="auto" w:fill="0070C0"/>
          </w:tcPr>
          <w:p w14:paraId="39D441F2" w14:textId="77777777" w:rsidR="0027055B" w:rsidRDefault="0027055B" w:rsidP="001933C7">
            <w:pPr>
              <w:spacing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1DB148AF" w14:textId="77777777" w:rsidR="0027055B" w:rsidRPr="0027055B" w:rsidRDefault="0027055B" w:rsidP="0027055B">
            <w:pPr>
              <w:spacing w:before="60" w:line="259" w:lineRule="auto"/>
              <w:rPr>
                <w:b/>
                <w:bCs/>
                <w:color w:val="009999"/>
                <w:lang w:val="en-CA"/>
              </w:rPr>
            </w:pPr>
            <w:r w:rsidRPr="0027055B">
              <w:rPr>
                <w:b/>
                <w:bCs/>
                <w:color w:val="FFC000"/>
                <w:lang w:val="en-CA"/>
              </w:rPr>
              <w:t>#</w:t>
            </w:r>
            <w:r w:rsidRPr="0027055B">
              <w:rPr>
                <w:lang w:val="en-CA"/>
              </w:rPr>
              <w:t xml:space="preserve"> </w:t>
            </w:r>
            <w:r w:rsidRPr="0027055B">
              <w:rPr>
                <w:b/>
                <w:bCs/>
                <w:color w:val="FF0000"/>
                <w:lang w:val="en-CA"/>
              </w:rPr>
              <w:t>vim /etc/systemd/network/20-wired.network</w:t>
            </w:r>
            <w:r w:rsidRPr="0027055B">
              <w:rPr>
                <w:b/>
                <w:bCs/>
                <w:color w:val="FF0000"/>
                <w:lang w:val="en-CA"/>
              </w:rPr>
              <w:br/>
            </w:r>
            <w:r w:rsidRPr="0027055B">
              <w:rPr>
                <w:lang w:val="en-CA"/>
              </w:rPr>
              <w:t>ou</w:t>
            </w:r>
            <w:r w:rsidRPr="0027055B">
              <w:rPr>
                <w:b/>
                <w:bCs/>
                <w:color w:val="FF0000"/>
                <w:lang w:val="en-CA"/>
              </w:rPr>
              <w:t xml:space="preserve"> </w:t>
            </w:r>
            <w:r w:rsidRPr="0027055B">
              <w:rPr>
                <w:b/>
                <w:bCs/>
                <w:color w:val="FF0000"/>
                <w:lang w:val="en-CA"/>
              </w:rPr>
              <w:br/>
            </w:r>
            <w:r w:rsidRPr="0027055B">
              <w:rPr>
                <w:b/>
                <w:bCs/>
                <w:color w:val="FFC000"/>
                <w:lang w:val="en-CA"/>
              </w:rPr>
              <w:t>#</w:t>
            </w:r>
            <w:r w:rsidRPr="0027055B">
              <w:rPr>
                <w:lang w:val="en-CA"/>
              </w:rPr>
              <w:t xml:space="preserve"> </w:t>
            </w:r>
            <w:r w:rsidRPr="0027055B">
              <w:rPr>
                <w:b/>
                <w:bCs/>
                <w:color w:val="FF0000"/>
                <w:lang w:val="en-CA"/>
              </w:rPr>
              <w:t>nano /etc/systemd/network/20-wired.network</w:t>
            </w:r>
            <w:r w:rsidRPr="0027055B">
              <w:rPr>
                <w:b/>
                <w:bCs/>
                <w:color w:val="FF0000"/>
                <w:lang w:val="en-CA"/>
              </w:rPr>
              <w:br/>
            </w:r>
            <w:r w:rsidRPr="0027055B">
              <w:rPr>
                <w:b/>
                <w:bCs/>
                <w:color w:val="009999"/>
                <w:lang w:val="en-CA"/>
              </w:rPr>
              <w:t>[Match]</w:t>
            </w:r>
          </w:p>
          <w:p w14:paraId="353E295B" w14:textId="77777777" w:rsidR="0027055B" w:rsidRPr="0027055B" w:rsidRDefault="0027055B" w:rsidP="0027055B">
            <w:pPr>
              <w:spacing w:line="259" w:lineRule="auto"/>
              <w:rPr>
                <w:b/>
                <w:bCs/>
                <w:color w:val="009999"/>
                <w:lang w:val="en-CA"/>
              </w:rPr>
            </w:pPr>
            <w:r w:rsidRPr="0027055B">
              <w:rPr>
                <w:b/>
                <w:bCs/>
                <w:color w:val="009999"/>
                <w:lang w:val="en-CA"/>
              </w:rPr>
              <w:t xml:space="preserve">Name=ens33 </w:t>
            </w:r>
          </w:p>
          <w:p w14:paraId="2CC56259" w14:textId="77777777" w:rsidR="0027055B" w:rsidRPr="0027055B" w:rsidRDefault="0027055B" w:rsidP="0027055B">
            <w:pPr>
              <w:spacing w:line="259" w:lineRule="auto"/>
              <w:rPr>
                <w:b/>
                <w:bCs/>
                <w:color w:val="009999"/>
                <w:lang w:val="en-CA"/>
              </w:rPr>
            </w:pPr>
            <w:r w:rsidRPr="0027055B">
              <w:rPr>
                <w:b/>
                <w:bCs/>
                <w:color w:val="009999"/>
                <w:lang w:val="en-CA"/>
              </w:rPr>
              <w:t>[Network]</w:t>
            </w:r>
          </w:p>
          <w:p w14:paraId="1EF2AD91" w14:textId="51CCBC59" w:rsidR="0027055B" w:rsidRPr="0027055B" w:rsidRDefault="0027055B" w:rsidP="0027055B">
            <w:pPr>
              <w:spacing w:after="60" w:line="259" w:lineRule="auto"/>
              <w:rPr>
                <w:lang w:val="en-CA"/>
              </w:rPr>
            </w:pPr>
            <w:r w:rsidRPr="0027055B">
              <w:rPr>
                <w:b/>
                <w:bCs/>
                <w:color w:val="009999"/>
                <w:lang w:val="en-CA"/>
              </w:rPr>
              <w:t>DHCP=</w:t>
            </w:r>
            <w:r w:rsidR="00151EBF">
              <w:rPr>
                <w:b/>
                <w:bCs/>
                <w:color w:val="009999"/>
                <w:lang w:val="en-CA"/>
              </w:rPr>
              <w:t>yes</w:t>
            </w:r>
          </w:p>
        </w:tc>
      </w:tr>
    </w:tbl>
    <w:p w14:paraId="47BC4716" w14:textId="77777777" w:rsidR="0054086C" w:rsidRDefault="00A52B34" w:rsidP="00F212F2">
      <w:r w:rsidRPr="00214F23">
        <w:br/>
      </w:r>
    </w:p>
    <w:p w14:paraId="521B4DD7" w14:textId="398D3910" w:rsidR="00BB5B87" w:rsidRDefault="00BB5B87" w:rsidP="006E7B8E">
      <w:pPr>
        <w:pStyle w:val="Titre2"/>
      </w:pPr>
      <w:r>
        <w:t>Paramétrage complémentaire</w:t>
      </w:r>
    </w:p>
    <w:p w14:paraId="5ADC77DB" w14:textId="1239E538" w:rsidR="00214F23" w:rsidRDefault="0025366F" w:rsidP="00F212F2">
      <w:r>
        <w:t xml:space="preserve">Ensuite, </w:t>
      </w:r>
      <w:r w:rsidR="00A761F9">
        <w:t xml:space="preserve">on </w:t>
      </w:r>
      <w:r>
        <w:t>défini</w:t>
      </w:r>
      <w:r w:rsidR="00A761F9">
        <w:t>t</w:t>
      </w:r>
      <w:r>
        <w:t xml:space="preserve"> le mot de passe de </w:t>
      </w:r>
      <w:r w:rsidR="00A761F9">
        <w:t>l’ut</w:t>
      </w:r>
      <w:r>
        <w:t>ilisateur root</w:t>
      </w:r>
      <w:r w:rsidR="00A761F9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214F23" w:rsidRPr="001B76B1" w14:paraId="7E725BA4" w14:textId="77777777" w:rsidTr="001933C7">
        <w:tc>
          <w:tcPr>
            <w:tcW w:w="279" w:type="dxa"/>
            <w:shd w:val="clear" w:color="auto" w:fill="0070C0"/>
          </w:tcPr>
          <w:p w14:paraId="56EEFE99" w14:textId="77777777" w:rsidR="00214F23" w:rsidRDefault="00214F23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29AA1EF5" w14:textId="692CA504" w:rsidR="00214F23" w:rsidRPr="001B76B1" w:rsidRDefault="00214F23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>
              <w:rPr>
                <w:b/>
                <w:bCs/>
                <w:color w:val="FF0000"/>
                <w:lang w:val="en-CA"/>
              </w:rPr>
              <w:t>passwd</w:t>
            </w:r>
          </w:p>
        </w:tc>
      </w:tr>
    </w:tbl>
    <w:p w14:paraId="517DDB9E" w14:textId="57D98727" w:rsidR="0025366F" w:rsidRDefault="00A761F9" w:rsidP="00F212F2">
      <w:r>
        <w:br/>
      </w:r>
      <w:r w:rsidR="0025366F">
        <w:t xml:space="preserve">Si </w:t>
      </w:r>
      <w:r w:rsidR="00214F23">
        <w:t>on</w:t>
      </w:r>
      <w:r w:rsidR="0025366F">
        <w:t xml:space="preserve"> utilise un processeur Intel, </w:t>
      </w:r>
      <w:r w:rsidR="00214F23">
        <w:t>on doit</w:t>
      </w:r>
      <w:r w:rsidR="0025366F">
        <w:t xml:space="preserve"> installer le microcode Intel</w:t>
      </w:r>
      <w:r w:rsidR="00214F23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214F23" w:rsidRPr="001B76B1" w14:paraId="56F3EFB4" w14:textId="77777777" w:rsidTr="001933C7">
        <w:tc>
          <w:tcPr>
            <w:tcW w:w="279" w:type="dxa"/>
            <w:shd w:val="clear" w:color="auto" w:fill="0070C0"/>
          </w:tcPr>
          <w:p w14:paraId="4F22D163" w14:textId="77777777" w:rsidR="00214F23" w:rsidRDefault="00214F23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05C7A43A" w14:textId="25DECC7C" w:rsidR="00214F23" w:rsidRPr="001B76B1" w:rsidRDefault="00214F23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>
              <w:rPr>
                <w:b/>
                <w:bCs/>
                <w:color w:val="FF0000"/>
                <w:lang w:val="en-CA"/>
              </w:rPr>
              <w:t xml:space="preserve">pacman </w:t>
            </w:r>
            <w:r w:rsidR="00BE35D2">
              <w:rPr>
                <w:b/>
                <w:bCs/>
                <w:color w:val="FF0000"/>
                <w:lang w:val="en-CA"/>
              </w:rPr>
              <w:t>-S intel-u</w:t>
            </w:r>
            <w:r w:rsidR="006C45D0">
              <w:rPr>
                <w:b/>
                <w:bCs/>
                <w:color w:val="FF0000"/>
                <w:lang w:val="en-CA"/>
              </w:rPr>
              <w:t>c</w:t>
            </w:r>
            <w:r w:rsidR="00BE35D2">
              <w:rPr>
                <w:b/>
                <w:bCs/>
                <w:color w:val="FF0000"/>
                <w:lang w:val="en-CA"/>
              </w:rPr>
              <w:t>ode</w:t>
            </w:r>
          </w:p>
        </w:tc>
      </w:tr>
    </w:tbl>
    <w:p w14:paraId="645F0ED1" w14:textId="77777777" w:rsidR="0025366F" w:rsidRDefault="0025366F" w:rsidP="00F212F2"/>
    <w:p w14:paraId="248342A3" w14:textId="76D89F79" w:rsidR="004B5A9C" w:rsidRDefault="004B5A9C" w:rsidP="006E7B8E">
      <w:pPr>
        <w:pStyle w:val="Titre2"/>
      </w:pPr>
      <w:r>
        <w:t>Chargeur de démarrage</w:t>
      </w:r>
    </w:p>
    <w:p w14:paraId="7B301897" w14:textId="607C883C" w:rsidR="0025366F" w:rsidRDefault="0025366F" w:rsidP="00F212F2">
      <w:r>
        <w:t xml:space="preserve">La dernière étape pour terminer une installation de base complète d'Arch Linux consiste à installer le chargeur de démarrage. </w:t>
      </w:r>
      <w:r w:rsidR="00AE13A2">
        <w:br/>
      </w:r>
      <w:r>
        <w:t xml:space="preserve">Il existe un certain nombre de choix, </w:t>
      </w:r>
      <w:r w:rsidR="00AE13A2">
        <w:t xml:space="preserve">mais GRUB est </w:t>
      </w:r>
      <w:r w:rsidR="00E007B6">
        <w:t xml:space="preserve">toutefois </w:t>
      </w:r>
      <w:r w:rsidR="00AE13A2">
        <w:t>le</w:t>
      </w:r>
      <w:r w:rsidR="00BB745E">
        <w:t xml:space="preserve"> plus utilisé.</w:t>
      </w:r>
    </w:p>
    <w:p w14:paraId="61D4B80B" w14:textId="2EF9EB01" w:rsidR="0025366F" w:rsidRDefault="0025366F" w:rsidP="00F212F2">
      <w:r>
        <w:t>Tout d'abord,</w:t>
      </w:r>
      <w:r w:rsidR="00BB745E">
        <w:t xml:space="preserve"> on</w:t>
      </w:r>
      <w:r>
        <w:t xml:space="preserve"> installe les pa</w:t>
      </w:r>
      <w:r w:rsidR="00BB745E">
        <w:t>quet</w:t>
      </w:r>
      <w:r>
        <w:t>s grub</w:t>
      </w:r>
      <w:r w:rsidR="00E007B6">
        <w:t xml:space="preserve"> </w:t>
      </w:r>
      <w:r>
        <w:t>et efibootmgr</w:t>
      </w:r>
      <w:r w:rsidR="00E007B6">
        <w:t xml:space="preserve"> </w:t>
      </w:r>
      <w:r w:rsidR="006C45D0">
        <w:t>afin de</w:t>
      </w:r>
      <w:r>
        <w:t xml:space="preserve"> permettre de les utiliser </w:t>
      </w:r>
      <w:r w:rsidR="00E007B6">
        <w:t xml:space="preserve">avec GRUB </w:t>
      </w:r>
      <w:r>
        <w:t>comme chargeur de démarrage</w:t>
      </w:r>
      <w:r w:rsidR="00320CB4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320CB4" w:rsidRPr="001B76B1" w14:paraId="33D67018" w14:textId="77777777" w:rsidTr="001933C7">
        <w:tc>
          <w:tcPr>
            <w:tcW w:w="279" w:type="dxa"/>
            <w:shd w:val="clear" w:color="auto" w:fill="0070C0"/>
          </w:tcPr>
          <w:p w14:paraId="0D27B18E" w14:textId="77777777" w:rsidR="00320CB4" w:rsidRDefault="00320CB4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46D350FA" w14:textId="4A4A85D5" w:rsidR="00320CB4" w:rsidRPr="001B76B1" w:rsidRDefault="00320CB4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>
              <w:rPr>
                <w:b/>
                <w:bCs/>
                <w:color w:val="FF0000"/>
                <w:lang w:val="en-CA"/>
              </w:rPr>
              <w:t xml:space="preserve">pacman -S </w:t>
            </w:r>
            <w:r w:rsidRPr="00631578">
              <w:rPr>
                <w:b/>
                <w:bCs/>
                <w:color w:val="FF0000"/>
              </w:rPr>
              <w:t>grub efibootmgr</w:t>
            </w:r>
          </w:p>
        </w:tc>
      </w:tr>
    </w:tbl>
    <w:p w14:paraId="5D3D3B47" w14:textId="77777777" w:rsidR="00F513EF" w:rsidRDefault="00F513EF" w:rsidP="00F212F2">
      <w:pPr>
        <w:rPr>
          <w:b/>
          <w:bCs/>
          <w:color w:val="FFC000"/>
        </w:rPr>
      </w:pPr>
    </w:p>
    <w:p w14:paraId="3B9CAE1E" w14:textId="7D48A1A1" w:rsidR="0025366F" w:rsidRDefault="0025366F" w:rsidP="00F212F2">
      <w:r>
        <w:t>Ensuite,</w:t>
      </w:r>
      <w:r w:rsidR="00F513EF">
        <w:t xml:space="preserve"> on</w:t>
      </w:r>
      <w:r>
        <w:t xml:space="preserve"> installe le </w:t>
      </w:r>
      <w:r w:rsidR="00F513EF">
        <w:t>chargeur de démarrage GRUB</w:t>
      </w:r>
      <w:r>
        <w:t xml:space="preserve"> </w:t>
      </w:r>
      <w:r w:rsidR="00F513EF">
        <w:t xml:space="preserve">(GRUB </w:t>
      </w:r>
      <w:r>
        <w:t>bootloader</w:t>
      </w:r>
      <w:r w:rsidR="00F513EF">
        <w:t xml:space="preserve">) </w:t>
      </w:r>
      <w:r w:rsidR="00120F52">
        <w:t>sur la partition EFI ..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3E06AD" w:rsidRPr="001B76B1" w14:paraId="06808BC9" w14:textId="77777777" w:rsidTr="001933C7">
        <w:tc>
          <w:tcPr>
            <w:tcW w:w="279" w:type="dxa"/>
            <w:shd w:val="clear" w:color="auto" w:fill="0070C0"/>
          </w:tcPr>
          <w:p w14:paraId="72AF189A" w14:textId="77777777" w:rsidR="003E06AD" w:rsidRDefault="003E06AD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424FB286" w14:textId="2EC9DBBB" w:rsidR="003E06AD" w:rsidRPr="003E06AD" w:rsidRDefault="003E06AD" w:rsidP="001933C7">
            <w:pPr>
              <w:spacing w:before="60" w:after="60" w:line="259" w:lineRule="auto"/>
              <w:rPr>
                <w:lang w:val="en-CA"/>
              </w:rPr>
            </w:pPr>
            <w:r w:rsidRPr="001B76B1">
              <w:rPr>
                <w:b/>
                <w:bCs/>
                <w:color w:val="FFC000"/>
                <w:lang w:val="en-CA"/>
              </w:rPr>
              <w:t>#</w:t>
            </w:r>
            <w:r w:rsidRPr="001B76B1">
              <w:rPr>
                <w:lang w:val="en-CA"/>
              </w:rPr>
              <w:t xml:space="preserve"> </w:t>
            </w:r>
            <w:r w:rsidRPr="003E06AD">
              <w:rPr>
                <w:b/>
                <w:bCs/>
                <w:color w:val="FF0000"/>
                <w:lang w:val="en-CA"/>
              </w:rPr>
              <w:t>grub-install --target=x86_64-efi --efi-directory=/boot --bootloader-id=GRUB</w:t>
            </w:r>
          </w:p>
        </w:tc>
      </w:tr>
    </w:tbl>
    <w:p w14:paraId="04D08261" w14:textId="77777777" w:rsidR="0025366F" w:rsidRPr="003E06AD" w:rsidRDefault="0025366F" w:rsidP="00F212F2">
      <w:pPr>
        <w:rPr>
          <w:lang w:val="en-CA"/>
        </w:rPr>
      </w:pPr>
    </w:p>
    <w:p w14:paraId="3396E84F" w14:textId="6998E770" w:rsidR="0025366F" w:rsidRDefault="0025366F" w:rsidP="00F212F2">
      <w:r>
        <w:t xml:space="preserve">Après avoir installé le </w:t>
      </w:r>
      <w:r w:rsidR="00817B7E">
        <w:t>le chargeur de dé</w:t>
      </w:r>
      <w:r w:rsidR="00250C0D">
        <w:t>marrage GRUB</w:t>
      </w:r>
      <w:r>
        <w:t xml:space="preserve">, il </w:t>
      </w:r>
      <w:r w:rsidR="00250C0D">
        <w:t>faut</w:t>
      </w:r>
      <w:r>
        <w:t xml:space="preserve"> générer le </w:t>
      </w:r>
      <w:r w:rsidR="00250C0D">
        <w:t xml:space="preserve">fichier de configuration </w:t>
      </w:r>
      <w:r w:rsidR="008E0E36">
        <w:t xml:space="preserve">principal </w:t>
      </w:r>
      <w:r w:rsidR="00250C0D">
        <w:t>de GRUB</w:t>
      </w:r>
      <w:r w:rsidR="008E0E36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817B7E" w:rsidRPr="001B76B1" w14:paraId="5AD214ED" w14:textId="77777777" w:rsidTr="001933C7">
        <w:tc>
          <w:tcPr>
            <w:tcW w:w="279" w:type="dxa"/>
            <w:shd w:val="clear" w:color="auto" w:fill="0070C0"/>
          </w:tcPr>
          <w:p w14:paraId="472EC653" w14:textId="77777777" w:rsidR="00817B7E" w:rsidRDefault="00817B7E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687B3CA3" w14:textId="6FDF4095" w:rsidR="00817B7E" w:rsidRPr="008E0E36" w:rsidRDefault="008E0E36" w:rsidP="001933C7">
            <w:pPr>
              <w:spacing w:before="60" w:after="60" w:line="259" w:lineRule="auto"/>
              <w:rPr>
                <w:lang w:val="en-CA"/>
              </w:rPr>
            </w:pPr>
            <w:r w:rsidRPr="00B817F4">
              <w:rPr>
                <w:b/>
                <w:bCs/>
                <w:color w:val="FFC000"/>
                <w:lang w:val="en-CA"/>
              </w:rPr>
              <w:t>#</w:t>
            </w:r>
            <w:r w:rsidRPr="00B817F4">
              <w:rPr>
                <w:lang w:val="en-CA"/>
              </w:rPr>
              <w:t xml:space="preserve"> </w:t>
            </w:r>
            <w:r w:rsidRPr="008E0E36">
              <w:rPr>
                <w:b/>
                <w:bCs/>
                <w:color w:val="FF0000"/>
                <w:lang w:val="en-CA"/>
              </w:rPr>
              <w:t>grub-mkconfig -o /boot/grub/grub.cfg</w:t>
            </w:r>
          </w:p>
        </w:tc>
      </w:tr>
    </w:tbl>
    <w:p w14:paraId="3F5AFBD6" w14:textId="77777777" w:rsidR="0025366F" w:rsidRPr="00817B7E" w:rsidRDefault="0025366F" w:rsidP="00F212F2">
      <w:pPr>
        <w:rPr>
          <w:lang w:val="en-CA"/>
        </w:rPr>
      </w:pPr>
    </w:p>
    <w:p w14:paraId="207C121E" w14:textId="5B6F750A" w:rsidR="0025366F" w:rsidRPr="008E0E36" w:rsidRDefault="0025366F" w:rsidP="00F212F2">
      <w:pPr>
        <w:rPr>
          <w:b/>
          <w:bCs/>
          <w:color w:val="FF0000"/>
          <w:lang w:val="en-CA"/>
        </w:rPr>
      </w:pPr>
    </w:p>
    <w:p w14:paraId="50614759" w14:textId="77777777" w:rsidR="006E7B8E" w:rsidRDefault="006E7B8E">
      <w:pPr>
        <w:spacing w:line="259" w:lineRule="auto"/>
        <w:rPr>
          <w:rFonts w:eastAsiaTheme="majorEastAsia" w:cstheme="minorHAnsi"/>
          <w:b/>
          <w:bCs/>
          <w:color w:val="FB8523"/>
        </w:rPr>
      </w:pPr>
      <w:r>
        <w:br w:type="page"/>
      </w:r>
    </w:p>
    <w:p w14:paraId="0C6654F6" w14:textId="3C136D9F" w:rsidR="009C53FB" w:rsidRDefault="004B5A9C" w:rsidP="006E7B8E">
      <w:pPr>
        <w:pStyle w:val="Titre1"/>
      </w:pPr>
      <w:r>
        <w:lastRenderedPageBreak/>
        <w:t>Fin de l’installation</w:t>
      </w:r>
    </w:p>
    <w:p w14:paraId="17D2A458" w14:textId="689CFE38" w:rsidR="00D75363" w:rsidRPr="00FC7A04" w:rsidRDefault="00D75363" w:rsidP="00D75363">
      <w:pPr>
        <w:rPr>
          <w:b/>
          <w:bCs/>
        </w:rPr>
      </w:pPr>
      <w:r w:rsidRPr="00FC7A04">
        <w:rPr>
          <w:b/>
          <w:bCs/>
        </w:rPr>
        <w:t>Redémarr</w:t>
      </w:r>
      <w:r w:rsidRPr="00FC7A04">
        <w:rPr>
          <w:b/>
          <w:bCs/>
        </w:rPr>
        <w:t>age</w:t>
      </w:r>
    </w:p>
    <w:p w14:paraId="06F784C9" w14:textId="35C1F2BE" w:rsidR="00D75363" w:rsidRDefault="00D75363" w:rsidP="00D75363">
      <w:r>
        <w:t>On doit q</w:t>
      </w:r>
      <w:r>
        <w:t>uitte</w:t>
      </w:r>
      <w:r w:rsidR="002F52C2">
        <w:t>r</w:t>
      </w:r>
      <w:r>
        <w:t xml:space="preserve"> l'environnement chroot </w:t>
      </w:r>
      <w:r w:rsidR="002F52C2">
        <w:t xml:space="preserve">à l’aide de la commande </w:t>
      </w:r>
      <w:r>
        <w:t>exit</w:t>
      </w:r>
      <w:r w:rsidR="002F52C2">
        <w:t xml:space="preserve"> </w:t>
      </w:r>
      <w:r w:rsidR="00C61FEB">
        <w:br/>
      </w:r>
      <w:r>
        <w:t xml:space="preserve">ou en appuyant sur </w:t>
      </w:r>
      <w:r w:rsidR="002F52C2">
        <w:t xml:space="preserve">la combinaison de touches </w:t>
      </w:r>
      <w:r>
        <w:t>C</w:t>
      </w:r>
      <w:r w:rsidR="002F52C2">
        <w:t>trl+D</w:t>
      </w:r>
      <w:r>
        <w:t>.</w:t>
      </w:r>
    </w:p>
    <w:p w14:paraId="06541FEC" w14:textId="622D25D9" w:rsidR="00D75363" w:rsidRDefault="00D75363" w:rsidP="00D75363">
      <w:r>
        <w:t>Facultativement</w:t>
      </w:r>
      <w:r w:rsidR="00C61FEB">
        <w:t xml:space="preserve">, on doit </w:t>
      </w:r>
      <w:r>
        <w:t xml:space="preserve">démonter manuellement toutes les partitions avec </w:t>
      </w:r>
      <w:r w:rsidR="00C61FEB">
        <w:t xml:space="preserve">la commande </w:t>
      </w:r>
      <w:r>
        <w:t>umount -R /mnt</w:t>
      </w:r>
      <w:r w:rsidR="00FC7A04">
        <w:t>.</w:t>
      </w:r>
    </w:p>
    <w:p w14:paraId="73CF9CFD" w14:textId="08B11842" w:rsidR="00DC4FF7" w:rsidRDefault="00D75363" w:rsidP="00F212F2">
      <w:r>
        <w:t xml:space="preserve">Enfin, </w:t>
      </w:r>
      <w:r w:rsidR="00FC7A04">
        <w:t xml:space="preserve">on </w:t>
      </w:r>
      <w:r>
        <w:t xml:space="preserve">redémarre la machine en </w:t>
      </w:r>
      <w:r w:rsidR="00DC4FF7">
        <w:t>e</w:t>
      </w:r>
      <w:r w:rsidR="00FC7A04">
        <w:t xml:space="preserve">ntrant la commande </w:t>
      </w:r>
      <w:r>
        <w:t>reboot</w:t>
      </w:r>
      <w:r w:rsidR="00DC4FF7">
        <w:t>.</w:t>
      </w:r>
      <w:r w:rsidR="00DC4FF7">
        <w:br/>
        <w:t>T</w:t>
      </w:r>
      <w:r>
        <w:t xml:space="preserve">outes les partitions encore montées seront automatiquement démontées par systemd.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BE7ACE" w:rsidRPr="001B76B1" w14:paraId="5E0DC4B3" w14:textId="77777777" w:rsidTr="001933C7">
        <w:tc>
          <w:tcPr>
            <w:tcW w:w="279" w:type="dxa"/>
            <w:shd w:val="clear" w:color="auto" w:fill="0070C0"/>
          </w:tcPr>
          <w:p w14:paraId="6998EDAD" w14:textId="77777777" w:rsidR="00BE7ACE" w:rsidRDefault="00BE7ACE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2AE2E8E8" w14:textId="4065930A" w:rsidR="00BE7ACE" w:rsidRPr="00970836" w:rsidRDefault="00BE7ACE" w:rsidP="001933C7">
            <w:pPr>
              <w:spacing w:before="60" w:after="60" w:line="259" w:lineRule="auto"/>
              <w:rPr>
                <w:lang w:val="en-CA"/>
              </w:rPr>
            </w:pPr>
            <w:r w:rsidRPr="00970836">
              <w:rPr>
                <w:b/>
                <w:bCs/>
                <w:color w:val="FFC000"/>
                <w:lang w:val="en-CA"/>
              </w:rPr>
              <w:t>#</w:t>
            </w:r>
            <w:r w:rsidRPr="00970836">
              <w:rPr>
                <w:lang w:val="en-CA"/>
              </w:rPr>
              <w:t xml:space="preserve"> </w:t>
            </w:r>
            <w:r w:rsidRPr="00970836">
              <w:rPr>
                <w:b/>
                <w:bCs/>
                <w:color w:val="FF0000"/>
                <w:lang w:val="en-CA"/>
              </w:rPr>
              <w:t>exit</w:t>
            </w:r>
            <w:r w:rsidRPr="00970836">
              <w:rPr>
                <w:lang w:val="en-CA"/>
              </w:rPr>
              <w:t xml:space="preserve"> </w:t>
            </w:r>
            <w:r w:rsidRPr="00970836">
              <w:rPr>
                <w:lang w:val="en-CA"/>
              </w:rPr>
              <w:br/>
            </w:r>
            <w:r w:rsidRPr="00970836">
              <w:rPr>
                <w:b/>
                <w:bCs/>
                <w:color w:val="FFC000"/>
                <w:lang w:val="en-CA"/>
              </w:rPr>
              <w:t xml:space="preserve"># </w:t>
            </w:r>
            <w:r w:rsidRPr="00970836">
              <w:rPr>
                <w:b/>
                <w:bCs/>
                <w:color w:val="FF0000"/>
                <w:lang w:val="en-CA"/>
              </w:rPr>
              <w:t>umount -</w:t>
            </w:r>
            <w:r>
              <w:rPr>
                <w:b/>
                <w:bCs/>
                <w:color w:val="FF0000"/>
                <w:lang w:val="en-CA"/>
              </w:rPr>
              <w:t>-recursive</w:t>
            </w:r>
            <w:r w:rsidRPr="00970836">
              <w:rPr>
                <w:b/>
                <w:bCs/>
                <w:color w:val="FF0000"/>
                <w:lang w:val="en-CA"/>
              </w:rPr>
              <w:t xml:space="preserve"> /mnt </w:t>
            </w:r>
            <w:r w:rsidRPr="00E86420">
              <w:rPr>
                <w:lang w:val="en-CA"/>
              </w:rPr>
              <w:t>ou</w:t>
            </w:r>
            <w:r>
              <w:rPr>
                <w:b/>
                <w:bCs/>
                <w:color w:val="FF0000"/>
                <w:lang w:val="en-CA"/>
              </w:rPr>
              <w:t xml:space="preserve"> </w:t>
            </w:r>
            <w:r w:rsidRPr="00970836">
              <w:rPr>
                <w:b/>
                <w:bCs/>
                <w:color w:val="FFC000"/>
                <w:lang w:val="en-CA"/>
              </w:rPr>
              <w:t xml:space="preserve"># </w:t>
            </w:r>
            <w:r w:rsidRPr="00970836">
              <w:rPr>
                <w:b/>
                <w:bCs/>
                <w:color w:val="FF0000"/>
                <w:lang w:val="en-CA"/>
              </w:rPr>
              <w:t>umount -</w:t>
            </w:r>
            <w:r>
              <w:rPr>
                <w:b/>
                <w:bCs/>
                <w:color w:val="FF0000"/>
                <w:lang w:val="en-CA"/>
              </w:rPr>
              <w:t>-</w:t>
            </w:r>
            <w:r>
              <w:rPr>
                <w:b/>
                <w:bCs/>
                <w:color w:val="FF0000"/>
                <w:lang w:val="en-CA"/>
              </w:rPr>
              <w:t>R</w:t>
            </w:r>
            <w:r w:rsidRPr="00970836">
              <w:rPr>
                <w:b/>
                <w:bCs/>
                <w:color w:val="FF0000"/>
                <w:lang w:val="en-CA"/>
              </w:rPr>
              <w:t xml:space="preserve"> /mnt</w:t>
            </w:r>
            <w:r w:rsidRPr="00970836">
              <w:rPr>
                <w:b/>
                <w:bCs/>
                <w:color w:val="FF0000"/>
                <w:lang w:val="en-CA"/>
              </w:rPr>
              <w:br/>
            </w:r>
            <w:r w:rsidRPr="00970836">
              <w:rPr>
                <w:b/>
                <w:bCs/>
                <w:color w:val="FFC000"/>
                <w:lang w:val="en-CA"/>
              </w:rPr>
              <w:t>#</w:t>
            </w:r>
            <w:r w:rsidRPr="00970836">
              <w:rPr>
                <w:lang w:val="en-CA"/>
              </w:rPr>
              <w:t xml:space="preserve"> </w:t>
            </w:r>
            <w:r w:rsidRPr="00970836">
              <w:rPr>
                <w:b/>
                <w:bCs/>
                <w:color w:val="FF0000"/>
                <w:lang w:val="en-CA"/>
              </w:rPr>
              <w:t>r</w:t>
            </w:r>
            <w:r>
              <w:rPr>
                <w:b/>
                <w:bCs/>
                <w:color w:val="FF0000"/>
                <w:lang w:val="en-CA"/>
              </w:rPr>
              <w:t>eboot</w:t>
            </w:r>
          </w:p>
        </w:tc>
      </w:tr>
    </w:tbl>
    <w:p w14:paraId="48471261" w14:textId="77777777" w:rsidR="00BE7ACE" w:rsidRDefault="00BE7ACE" w:rsidP="00F212F2"/>
    <w:p w14:paraId="52CFC66A" w14:textId="467F9D0F" w:rsidR="0025366F" w:rsidRDefault="0025366F" w:rsidP="00F212F2">
      <w:r>
        <w:t xml:space="preserve">L'installation de base de la machine virtuelle Arch Linux est terminée. </w:t>
      </w:r>
    </w:p>
    <w:p w14:paraId="07FBAF39" w14:textId="77777777" w:rsidR="0025366F" w:rsidRPr="00242918" w:rsidRDefault="0025366F" w:rsidP="00F212F2">
      <w:pPr>
        <w:rPr>
          <w:lang w:val="en-CA"/>
        </w:rPr>
      </w:pPr>
    </w:p>
    <w:p w14:paraId="6072BBA2" w14:textId="71250EA2" w:rsidR="00681C31" w:rsidRDefault="00681C31">
      <w:pPr>
        <w:spacing w:line="259" w:lineRule="auto"/>
        <w:rPr>
          <w:rFonts w:eastAsiaTheme="majorEastAsia" w:cstheme="minorHAnsi"/>
          <w:b/>
          <w:bCs/>
          <w:color w:val="FB8523"/>
        </w:rPr>
      </w:pPr>
    </w:p>
    <w:p w14:paraId="0AD2F90D" w14:textId="2FB3C693" w:rsidR="00A678AC" w:rsidRDefault="00681C31" w:rsidP="00A678AC">
      <w:pPr>
        <w:pStyle w:val="Titre1"/>
      </w:pPr>
      <w:r>
        <w:t>Première o</w:t>
      </w:r>
      <w:r w:rsidR="00A678AC">
        <w:t>uverture de session</w:t>
      </w:r>
    </w:p>
    <w:p w14:paraId="4C89E8B7" w14:textId="6FBA5C31" w:rsidR="00B214D5" w:rsidRDefault="0025366F" w:rsidP="00F212F2">
      <w:r>
        <w:t xml:space="preserve">Une fois le système redémarré, </w:t>
      </w:r>
      <w:r w:rsidR="00242918">
        <w:t>on peut se</w:t>
      </w:r>
      <w:r>
        <w:t xml:space="preserve"> connecter à Arch avec </w:t>
      </w:r>
      <w:r w:rsidR="00B214D5">
        <w:t>l’utilisateur</w:t>
      </w:r>
      <w:r>
        <w:t xml:space="preserve"> root. </w:t>
      </w:r>
    </w:p>
    <w:p w14:paraId="0284CDFC" w14:textId="77777777" w:rsidR="00534D77" w:rsidRDefault="0025366F" w:rsidP="00F212F2">
      <w:r>
        <w:t xml:space="preserve">Maintenant que </w:t>
      </w:r>
      <w:r w:rsidR="00B214D5">
        <w:t xml:space="preserve">l’on </w:t>
      </w:r>
      <w:r w:rsidR="00A678AC">
        <w:t>possède</w:t>
      </w:r>
      <w:r>
        <w:t xml:space="preserve"> une machine virtuelle Arch Linux fraîchement installée </w:t>
      </w:r>
      <w:r w:rsidR="005C128F">
        <w:t>il est possible de</w:t>
      </w:r>
      <w:r>
        <w:t xml:space="preserve"> l</w:t>
      </w:r>
      <w:r w:rsidR="005C128F">
        <w:t>a</w:t>
      </w:r>
      <w:r>
        <w:t xml:space="preserve"> personnaliser.</w:t>
      </w:r>
      <w:r w:rsidR="005C128F">
        <w:br/>
      </w:r>
      <w:r>
        <w:t xml:space="preserve">L'Arch Wiki contient une liste de recommandations générales </w:t>
      </w:r>
      <w:r w:rsidR="005C128F">
        <w:t>afin de</w:t>
      </w:r>
      <w:r>
        <w:t xml:space="preserve"> personnaliser une nouvelle installation. </w:t>
      </w:r>
    </w:p>
    <w:p w14:paraId="64CADF57" w14:textId="7287E614" w:rsidR="0025366F" w:rsidRPr="002D5072" w:rsidRDefault="00B177E5" w:rsidP="00F212F2">
      <w:pPr>
        <w:rPr>
          <w:b/>
          <w:bCs/>
          <w:color w:val="009999"/>
        </w:rPr>
      </w:pPr>
      <w:r>
        <w:t xml:space="preserve">On peut également </w:t>
      </w:r>
      <w:r w:rsidR="0025366F">
        <w:t>trouver leur page de liste d'applications utile</w:t>
      </w:r>
      <w:r w:rsidR="00534D77">
        <w:t xml:space="preserve"> …</w:t>
      </w:r>
      <w:r w:rsidR="00534D77">
        <w:br/>
      </w:r>
      <w:r w:rsidR="00534D77" w:rsidRPr="002D5072">
        <w:rPr>
          <w:b/>
          <w:bCs/>
          <w:color w:val="009999"/>
        </w:rPr>
        <w:t>https://wiki.archlinux.org/title/General_recommendations</w:t>
      </w:r>
    </w:p>
    <w:p w14:paraId="55E70251" w14:textId="7115224D" w:rsidR="0025366F" w:rsidRPr="002D5072" w:rsidRDefault="007E5B85" w:rsidP="00F212F2">
      <w:pPr>
        <w:rPr>
          <w:b/>
          <w:bCs/>
          <w:color w:val="009999"/>
        </w:rPr>
      </w:pPr>
      <w:r w:rsidRPr="007E5B85">
        <w:t xml:space="preserve">Pour obtenir une liste d'applications </w:t>
      </w:r>
      <w:r w:rsidR="00FA6AC1">
        <w:t>intéressantes</w:t>
      </w:r>
      <w:r w:rsidRPr="007E5B85">
        <w:t xml:space="preserve">, </w:t>
      </w:r>
      <w:r w:rsidR="00FA6AC1">
        <w:t xml:space="preserve">on peut </w:t>
      </w:r>
      <w:r w:rsidRPr="007E5B85">
        <w:t>consulte</w:t>
      </w:r>
      <w:r w:rsidR="00FA6AC1">
        <w:t>r la l</w:t>
      </w:r>
      <w:r w:rsidRPr="007E5B85">
        <w:t xml:space="preserve">iste des applications </w:t>
      </w:r>
      <w:r w:rsidR="00FA6AC1">
        <w:t>…</w:t>
      </w:r>
      <w:r w:rsidR="00FA6AC1">
        <w:br/>
      </w:r>
      <w:r w:rsidR="002D5072" w:rsidRPr="002D5072">
        <w:rPr>
          <w:b/>
          <w:bCs/>
          <w:color w:val="009999"/>
        </w:rPr>
        <w:t>https://wiki.archlinux.org/title/List_of_applications</w:t>
      </w:r>
    </w:p>
    <w:p w14:paraId="27A185B6" w14:textId="0EFB47BA" w:rsidR="0025366F" w:rsidRDefault="00B177E5" w:rsidP="00F212F2">
      <w:r w:rsidRPr="00F472FE">
        <w:rPr>
          <w:b/>
          <w:bCs/>
        </w:rPr>
        <w:t>Remarque</w:t>
      </w:r>
      <w:r>
        <w:t xml:space="preserve"> …</w:t>
      </w:r>
      <w:r>
        <w:br/>
      </w:r>
      <w:r w:rsidR="0025366F">
        <w:t xml:space="preserve">Si </w:t>
      </w:r>
      <w:r>
        <w:t>on</w:t>
      </w:r>
      <w:r w:rsidR="0025366F">
        <w:t xml:space="preserve"> choisi</w:t>
      </w:r>
      <w:r>
        <w:t>t</w:t>
      </w:r>
      <w:r w:rsidR="0025366F">
        <w:t xml:space="preserve"> d'utiliser la </w:t>
      </w:r>
      <w:r w:rsidR="00CA0BA7">
        <w:t xml:space="preserve">police </w:t>
      </w:r>
      <w:r w:rsidR="0025366F">
        <w:t>ter-g32n</w:t>
      </w:r>
      <w:r w:rsidR="00CA0BA7">
        <w:t xml:space="preserve"> pour</w:t>
      </w:r>
      <w:r w:rsidR="0025366F">
        <w:t xml:space="preserve"> la console </w:t>
      </w:r>
      <w:r w:rsidR="00DD65F2">
        <w:t>on doit</w:t>
      </w:r>
      <w:r w:rsidR="0025366F">
        <w:t xml:space="preserve"> installer le </w:t>
      </w:r>
      <w:r w:rsidR="00DD65F2">
        <w:t xml:space="preserve">paquet </w:t>
      </w:r>
      <w:r w:rsidR="0025366F">
        <w:t>terminus-font</w:t>
      </w:r>
      <w:r w:rsidR="00DD65F2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DD65F2" w:rsidRPr="001B76B1" w14:paraId="0E8179BA" w14:textId="77777777" w:rsidTr="001933C7">
        <w:tc>
          <w:tcPr>
            <w:tcW w:w="279" w:type="dxa"/>
            <w:shd w:val="clear" w:color="auto" w:fill="0070C0"/>
          </w:tcPr>
          <w:p w14:paraId="06C76552" w14:textId="77777777" w:rsidR="00DD65F2" w:rsidRDefault="00DD65F2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2A86C006" w14:textId="75CD52AA" w:rsidR="00DD65F2" w:rsidRPr="008E0E36" w:rsidRDefault="00DD65F2" w:rsidP="001933C7">
            <w:pPr>
              <w:spacing w:before="60" w:after="60" w:line="259" w:lineRule="auto"/>
              <w:rPr>
                <w:lang w:val="en-CA"/>
              </w:rPr>
            </w:pPr>
            <w:r w:rsidRPr="00382F2B">
              <w:rPr>
                <w:b/>
                <w:bCs/>
                <w:color w:val="FFC000"/>
              </w:rPr>
              <w:t>#</w:t>
            </w:r>
            <w:r>
              <w:t xml:space="preserve"> </w:t>
            </w:r>
            <w:r w:rsidRPr="00631578">
              <w:rPr>
                <w:b/>
                <w:bCs/>
                <w:color w:val="FF0000"/>
              </w:rPr>
              <w:t>pacman -S terminus-font</w:t>
            </w:r>
          </w:p>
        </w:tc>
      </w:tr>
    </w:tbl>
    <w:p w14:paraId="4092AA2B" w14:textId="77777777" w:rsidR="00DD65F2" w:rsidRDefault="00DD65F2" w:rsidP="00F212F2"/>
    <w:p w14:paraId="0187450A" w14:textId="7E6CCF43" w:rsidR="0025366F" w:rsidRDefault="0025366F" w:rsidP="00F212F2">
      <w:r>
        <w:t xml:space="preserve">Si </w:t>
      </w:r>
      <w:r w:rsidR="00DB6D6B">
        <w:t>on</w:t>
      </w:r>
      <w:r>
        <w:t xml:space="preserve"> souhaite</w:t>
      </w:r>
      <w:r w:rsidR="00DB6D6B">
        <w:t xml:space="preserve"> </w:t>
      </w:r>
      <w:r>
        <w:t xml:space="preserve">faire de cette police </w:t>
      </w:r>
      <w:r w:rsidR="00DB6D6B">
        <w:t>la</w:t>
      </w:r>
      <w:r>
        <w:t xml:space="preserve"> police de console par défaut de manière permanente,</w:t>
      </w:r>
      <w:r w:rsidR="00DB6D6B">
        <w:t xml:space="preserve"> on peut modifier le fichier de configuration </w:t>
      </w:r>
      <w:r w:rsidR="00DB6D6B" w:rsidRPr="00A63EE2">
        <w:rPr>
          <w:b/>
          <w:bCs/>
        </w:rPr>
        <w:t>/</w:t>
      </w:r>
      <w:r w:rsidRPr="00A63EE2">
        <w:rPr>
          <w:b/>
          <w:bCs/>
        </w:rPr>
        <w:t>etc/vconsole.conf</w:t>
      </w:r>
      <w:r w:rsidR="00DB6D6B">
        <w:t xml:space="preserve"> en y ajoutant </w:t>
      </w:r>
      <w:r>
        <w:t>les éléments suivants</w:t>
      </w:r>
      <w:r w:rsidR="00D16012">
        <w:t xml:space="preserve"> 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279"/>
        <w:gridCol w:w="10511"/>
      </w:tblGrid>
      <w:tr w:rsidR="00D16012" w:rsidRPr="00D97C3D" w14:paraId="3DA82BCF" w14:textId="77777777" w:rsidTr="001933C7">
        <w:tc>
          <w:tcPr>
            <w:tcW w:w="279" w:type="dxa"/>
            <w:shd w:val="clear" w:color="auto" w:fill="0070C0"/>
          </w:tcPr>
          <w:p w14:paraId="496C3394" w14:textId="77777777" w:rsidR="00D16012" w:rsidRDefault="00D16012" w:rsidP="001933C7">
            <w:pPr>
              <w:spacing w:before="60" w:after="60" w:line="259" w:lineRule="auto"/>
            </w:pPr>
          </w:p>
        </w:tc>
        <w:tc>
          <w:tcPr>
            <w:tcW w:w="10511" w:type="dxa"/>
            <w:shd w:val="clear" w:color="auto" w:fill="E7E6E6" w:themeFill="background2"/>
          </w:tcPr>
          <w:p w14:paraId="49BC2832" w14:textId="66C92D64" w:rsidR="00D16012" w:rsidRPr="00D97C3D" w:rsidRDefault="00D16012" w:rsidP="00D16012">
            <w:pPr>
              <w:spacing w:before="60" w:line="259" w:lineRule="auto"/>
              <w:rPr>
                <w:b/>
                <w:bCs/>
                <w:color w:val="009999"/>
              </w:rPr>
            </w:pPr>
            <w:r w:rsidRPr="00D97C3D">
              <w:rPr>
                <w:b/>
                <w:bCs/>
                <w:color w:val="FFC000"/>
              </w:rPr>
              <w:t>#</w:t>
            </w:r>
            <w:r w:rsidRPr="00D97C3D">
              <w:t xml:space="preserve"> </w:t>
            </w:r>
            <w:r w:rsidRPr="00D97C3D">
              <w:rPr>
                <w:b/>
                <w:bCs/>
                <w:color w:val="FF0000"/>
              </w:rPr>
              <w:t>vim /etc/</w:t>
            </w:r>
            <w:r w:rsidR="00D97C3D" w:rsidRPr="00D97C3D">
              <w:rPr>
                <w:b/>
                <w:bCs/>
                <w:color w:val="FF0000"/>
              </w:rPr>
              <w:t>vconsol</w:t>
            </w:r>
            <w:r w:rsidR="00D97C3D">
              <w:rPr>
                <w:b/>
                <w:bCs/>
                <w:color w:val="FF0000"/>
              </w:rPr>
              <w:t>e.conf</w:t>
            </w:r>
            <w:r w:rsidRPr="00D97C3D">
              <w:rPr>
                <w:b/>
                <w:bCs/>
                <w:color w:val="FF0000"/>
              </w:rPr>
              <w:br/>
            </w:r>
            <w:r w:rsidRPr="00D97C3D">
              <w:t>ou</w:t>
            </w:r>
            <w:r w:rsidRPr="00D97C3D">
              <w:rPr>
                <w:b/>
                <w:bCs/>
                <w:color w:val="FF0000"/>
              </w:rPr>
              <w:t xml:space="preserve"> </w:t>
            </w:r>
            <w:r w:rsidRPr="00D97C3D">
              <w:rPr>
                <w:b/>
                <w:bCs/>
                <w:color w:val="FF0000"/>
              </w:rPr>
              <w:br/>
            </w:r>
            <w:r w:rsidRPr="00D97C3D">
              <w:rPr>
                <w:b/>
                <w:bCs/>
                <w:color w:val="FFC000"/>
              </w:rPr>
              <w:t>#</w:t>
            </w:r>
            <w:r w:rsidRPr="00D97C3D">
              <w:t xml:space="preserve"> </w:t>
            </w:r>
            <w:r w:rsidRPr="00D97C3D">
              <w:rPr>
                <w:b/>
                <w:bCs/>
                <w:color w:val="FF0000"/>
              </w:rPr>
              <w:t>nano /etc/</w:t>
            </w:r>
            <w:r w:rsidR="00D97C3D">
              <w:rPr>
                <w:b/>
                <w:bCs/>
                <w:color w:val="FF0000"/>
              </w:rPr>
              <w:t>vconsole.conf</w:t>
            </w:r>
            <w:r w:rsidRPr="00D97C3D">
              <w:rPr>
                <w:b/>
                <w:bCs/>
                <w:color w:val="FF0000"/>
              </w:rPr>
              <w:br/>
            </w:r>
            <w:r w:rsidR="00D97C3D" w:rsidRPr="00D97C3D">
              <w:rPr>
                <w:b/>
                <w:bCs/>
                <w:color w:val="009999"/>
              </w:rPr>
              <w:t>FONT=ter-g32n</w:t>
            </w:r>
          </w:p>
          <w:p w14:paraId="570388E9" w14:textId="23C14D38" w:rsidR="00D16012" w:rsidRPr="00D97C3D" w:rsidRDefault="00D16012" w:rsidP="001933C7">
            <w:pPr>
              <w:spacing w:before="60" w:after="60" w:line="259" w:lineRule="auto"/>
            </w:pPr>
          </w:p>
        </w:tc>
      </w:tr>
    </w:tbl>
    <w:p w14:paraId="3D703DD1" w14:textId="77777777" w:rsidR="0025366F" w:rsidRPr="00D97C3D" w:rsidRDefault="0025366F" w:rsidP="00F212F2"/>
    <w:p w14:paraId="230BFF82" w14:textId="15A52434" w:rsidR="0025366F" w:rsidRDefault="00D97C3D" w:rsidP="00F212F2">
      <w:r>
        <w:t xml:space="preserve">Lors du prochain redémarrage, </w:t>
      </w:r>
      <w:r w:rsidR="0025366F">
        <w:t xml:space="preserve">le système utilisera </w:t>
      </w:r>
      <w:r>
        <w:t>cette</w:t>
      </w:r>
      <w:r w:rsidR="0025366F">
        <w:t xml:space="preserve"> police</w:t>
      </w:r>
      <w:r>
        <w:t>.</w:t>
      </w:r>
    </w:p>
    <w:p w14:paraId="1E55EB55" w14:textId="77777777" w:rsidR="0025366F" w:rsidRDefault="0025366F" w:rsidP="00F212F2"/>
    <w:p w14:paraId="6131CBD5" w14:textId="77777777" w:rsidR="0025366F" w:rsidRDefault="0025366F" w:rsidP="00D97C3D">
      <w:pPr>
        <w:pStyle w:val="Titre1"/>
      </w:pPr>
      <w:r>
        <w:lastRenderedPageBreak/>
        <w:t>Conclusion</w:t>
      </w:r>
    </w:p>
    <w:p w14:paraId="0B4815FD" w14:textId="77777777" w:rsidR="00E47AAA" w:rsidRDefault="0025366F" w:rsidP="00F212F2">
      <w:r>
        <w:t xml:space="preserve">Après avoir suivi ce </w:t>
      </w:r>
      <w:r w:rsidR="00E47AAA">
        <w:t>tutoriel</w:t>
      </w:r>
      <w:r>
        <w:t xml:space="preserve">, </w:t>
      </w:r>
      <w:r w:rsidR="00E47AAA">
        <w:t>on devrait</w:t>
      </w:r>
      <w:r>
        <w:t xml:space="preserve"> être plus à l'aise avec le processus d'installation d'Arch Linux en général. </w:t>
      </w:r>
    </w:p>
    <w:p w14:paraId="0F8C8F89" w14:textId="0F515ED8" w:rsidR="00657C6A" w:rsidRDefault="0025366F" w:rsidP="00F212F2">
      <w:r>
        <w:t xml:space="preserve">En conséquence, </w:t>
      </w:r>
      <w:r w:rsidR="00E47AAA">
        <w:t>on peut</w:t>
      </w:r>
      <w:r>
        <w:t xml:space="preserve"> </w:t>
      </w:r>
      <w:r w:rsidR="00644552">
        <w:t xml:space="preserve">ensuite </w:t>
      </w:r>
      <w:r>
        <w:t xml:space="preserve">installer Arch Linux </w:t>
      </w:r>
      <w:r w:rsidR="00E47AAA">
        <w:t>directement une un ordinateur (</w:t>
      </w:r>
      <w:r w:rsidRPr="00E47AAA">
        <w:rPr>
          <w:i/>
          <w:iCs/>
        </w:rPr>
        <w:t>bare metal</w:t>
      </w:r>
      <w:r w:rsidR="00E47AAA">
        <w:t>)</w:t>
      </w:r>
      <w:r>
        <w:t xml:space="preserve">. </w:t>
      </w:r>
    </w:p>
    <w:p w14:paraId="2B1C5B2D" w14:textId="77777777" w:rsidR="00657C6A" w:rsidRDefault="00657C6A" w:rsidP="00F212F2"/>
    <w:p w14:paraId="454E0B3B" w14:textId="77777777" w:rsidR="00856A7A" w:rsidRDefault="00856A7A" w:rsidP="00F212F2"/>
    <w:p w14:paraId="69CF0624" w14:textId="77777777" w:rsidR="00856A7A" w:rsidRDefault="00856A7A" w:rsidP="00F212F2"/>
    <w:p w14:paraId="0C76D41B" w14:textId="77777777" w:rsidR="00856A7A" w:rsidRDefault="00856A7A" w:rsidP="00F212F2"/>
    <w:p w14:paraId="3E22F92A" w14:textId="45B3C010" w:rsidR="00986FAC" w:rsidRDefault="00644552" w:rsidP="00F212F2">
      <w:r w:rsidRPr="00986FAC">
        <w:rPr>
          <w:b/>
          <w:bCs/>
        </w:rPr>
        <w:t>Référence</w:t>
      </w:r>
      <w:r w:rsidR="00856A7A">
        <w:rPr>
          <w:b/>
          <w:bCs/>
        </w:rPr>
        <w:t>s</w:t>
      </w:r>
      <w:r>
        <w:t xml:space="preserve"> pour la rédac</w:t>
      </w:r>
      <w:r w:rsidR="00986FAC">
        <w:t>tion de ce document …</w:t>
      </w:r>
    </w:p>
    <w:p w14:paraId="34EEABE4" w14:textId="05CBC66A" w:rsidR="00E802E2" w:rsidRDefault="00F026F8" w:rsidP="00986FAC">
      <w:pPr>
        <w:pStyle w:val="Paragraphedeliste"/>
        <w:numPr>
          <w:ilvl w:val="0"/>
          <w:numId w:val="6"/>
        </w:numPr>
      </w:pPr>
      <w:hyperlink r:id="rId18" w:history="1">
        <w:r w:rsidRPr="006F6FB9">
          <w:rPr>
            <w:rStyle w:val="Lienhypertexte"/>
          </w:rPr>
          <w:t>https://linuxconfig.org/install-arch-linux-in-vmware-workstation</w:t>
        </w:r>
      </w:hyperlink>
    </w:p>
    <w:p w14:paraId="4B072EAC" w14:textId="63341E8D" w:rsidR="00F026F8" w:rsidRDefault="008C569A" w:rsidP="00986FAC">
      <w:pPr>
        <w:pStyle w:val="Paragraphedeliste"/>
        <w:numPr>
          <w:ilvl w:val="0"/>
          <w:numId w:val="6"/>
        </w:numPr>
      </w:pPr>
      <w:hyperlink r:id="rId19" w:history="1">
        <w:r w:rsidRPr="006F6FB9">
          <w:rPr>
            <w:rStyle w:val="Lienhypertexte"/>
          </w:rPr>
          <w:t>https://wiki.archlinux.org/title/Installation_guide</w:t>
        </w:r>
      </w:hyperlink>
    </w:p>
    <w:p w14:paraId="5B211121" w14:textId="77777777" w:rsidR="00657C6A" w:rsidRDefault="00657C6A" w:rsidP="00F212F2"/>
    <w:sectPr w:rsidR="00657C6A" w:rsidSect="00CC4E1E">
      <w:footerReference w:type="default" r:id="rId20"/>
      <w:pgSz w:w="12240" w:h="15840"/>
      <w:pgMar w:top="720" w:right="720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3BDA" w14:textId="77777777" w:rsidR="001B0FBC" w:rsidRDefault="001B0FBC" w:rsidP="0004018D">
      <w:pPr>
        <w:spacing w:after="0"/>
      </w:pPr>
      <w:r>
        <w:separator/>
      </w:r>
    </w:p>
  </w:endnote>
  <w:endnote w:type="continuationSeparator" w:id="0">
    <w:p w14:paraId="0FA5C499" w14:textId="77777777" w:rsidR="001B0FBC" w:rsidRDefault="001B0FBC" w:rsidP="000401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439764"/>
      <w:docPartObj>
        <w:docPartGallery w:val="Page Numbers (Bottom of Page)"/>
        <w:docPartUnique/>
      </w:docPartObj>
    </w:sdtPr>
    <w:sdtContent>
      <w:p w14:paraId="63C9A0BB" w14:textId="5CE1B9AF" w:rsidR="0004018D" w:rsidRDefault="0004018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A2DDC6" wp14:editId="0DBB8F9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E22D1B1" w14:textId="77777777" w:rsidR="0004018D" w:rsidRPr="0004018D" w:rsidRDefault="0004018D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04018D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04018D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04018D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04018D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04018D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A2DDC6" id="Groupe 1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ewEw&#10;6vgCAAB7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" filled="f" strokecolor="#7f7f7f">
                    <v:textbox>
                      <w:txbxContent>
                        <w:p w14:paraId="1E22D1B1" w14:textId="77777777" w:rsidR="0004018D" w:rsidRPr="0004018D" w:rsidRDefault="0004018D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0"/>
                              <w:szCs w:val="20"/>
                            </w:rPr>
                          </w:pPr>
                          <w:r w:rsidRPr="0004018D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4018D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04018D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04018D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04018D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6586" w14:textId="77777777" w:rsidR="001B0FBC" w:rsidRDefault="001B0FBC" w:rsidP="0004018D">
      <w:pPr>
        <w:spacing w:after="0"/>
      </w:pPr>
      <w:r>
        <w:separator/>
      </w:r>
    </w:p>
  </w:footnote>
  <w:footnote w:type="continuationSeparator" w:id="0">
    <w:p w14:paraId="61D807B3" w14:textId="77777777" w:rsidR="001B0FBC" w:rsidRDefault="001B0FBC" w:rsidP="000401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F41"/>
    <w:multiLevelType w:val="hybridMultilevel"/>
    <w:tmpl w:val="DE80658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C1EBD"/>
    <w:multiLevelType w:val="hybridMultilevel"/>
    <w:tmpl w:val="CFCC85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2AEF"/>
    <w:multiLevelType w:val="hybridMultilevel"/>
    <w:tmpl w:val="A8D44CE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77728"/>
    <w:multiLevelType w:val="hybridMultilevel"/>
    <w:tmpl w:val="FE72DFD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407E0"/>
    <w:multiLevelType w:val="hybridMultilevel"/>
    <w:tmpl w:val="8D766A1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850B9"/>
    <w:multiLevelType w:val="hybridMultilevel"/>
    <w:tmpl w:val="0EEA7EC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6A"/>
    <w:rsid w:val="00000E80"/>
    <w:rsid w:val="00005720"/>
    <w:rsid w:val="00010C4A"/>
    <w:rsid w:val="00015666"/>
    <w:rsid w:val="00016082"/>
    <w:rsid w:val="0001788D"/>
    <w:rsid w:val="000303C5"/>
    <w:rsid w:val="00030575"/>
    <w:rsid w:val="00032DBE"/>
    <w:rsid w:val="0004018D"/>
    <w:rsid w:val="000508C0"/>
    <w:rsid w:val="000577C5"/>
    <w:rsid w:val="00083721"/>
    <w:rsid w:val="000844C2"/>
    <w:rsid w:val="00090D6E"/>
    <w:rsid w:val="00091FC5"/>
    <w:rsid w:val="000A554C"/>
    <w:rsid w:val="000C5E0F"/>
    <w:rsid w:val="000D648B"/>
    <w:rsid w:val="000E2D29"/>
    <w:rsid w:val="00110EAA"/>
    <w:rsid w:val="001146DD"/>
    <w:rsid w:val="00117822"/>
    <w:rsid w:val="00120C2F"/>
    <w:rsid w:val="00120F52"/>
    <w:rsid w:val="0013380E"/>
    <w:rsid w:val="00151EBF"/>
    <w:rsid w:val="00185277"/>
    <w:rsid w:val="00191E66"/>
    <w:rsid w:val="001A4B2C"/>
    <w:rsid w:val="001A5A73"/>
    <w:rsid w:val="001B0FBC"/>
    <w:rsid w:val="001B76B1"/>
    <w:rsid w:val="001D17E7"/>
    <w:rsid w:val="001D5412"/>
    <w:rsid w:val="00213063"/>
    <w:rsid w:val="0021494C"/>
    <w:rsid w:val="00214F23"/>
    <w:rsid w:val="002156F1"/>
    <w:rsid w:val="00217CA9"/>
    <w:rsid w:val="002319B4"/>
    <w:rsid w:val="00236F60"/>
    <w:rsid w:val="00237CC0"/>
    <w:rsid w:val="00242918"/>
    <w:rsid w:val="00250C0D"/>
    <w:rsid w:val="0025366F"/>
    <w:rsid w:val="002579A0"/>
    <w:rsid w:val="00264508"/>
    <w:rsid w:val="0027055B"/>
    <w:rsid w:val="00270AFE"/>
    <w:rsid w:val="00280FC2"/>
    <w:rsid w:val="00282E57"/>
    <w:rsid w:val="00293062"/>
    <w:rsid w:val="002A20A4"/>
    <w:rsid w:val="002B6AE8"/>
    <w:rsid w:val="002C2A5E"/>
    <w:rsid w:val="002C536E"/>
    <w:rsid w:val="002C6407"/>
    <w:rsid w:val="002D27D4"/>
    <w:rsid w:val="002D358E"/>
    <w:rsid w:val="002D5072"/>
    <w:rsid w:val="002E0B3A"/>
    <w:rsid w:val="002E7AA5"/>
    <w:rsid w:val="002F52C2"/>
    <w:rsid w:val="003038C9"/>
    <w:rsid w:val="0031438E"/>
    <w:rsid w:val="00320CB4"/>
    <w:rsid w:val="0032396A"/>
    <w:rsid w:val="00326362"/>
    <w:rsid w:val="0033215D"/>
    <w:rsid w:val="00334163"/>
    <w:rsid w:val="003374E8"/>
    <w:rsid w:val="00341A68"/>
    <w:rsid w:val="0035163A"/>
    <w:rsid w:val="003646AD"/>
    <w:rsid w:val="00370B70"/>
    <w:rsid w:val="00376FCE"/>
    <w:rsid w:val="00382626"/>
    <w:rsid w:val="00382F2B"/>
    <w:rsid w:val="003B470E"/>
    <w:rsid w:val="003D0BCB"/>
    <w:rsid w:val="003D24C9"/>
    <w:rsid w:val="003D4477"/>
    <w:rsid w:val="003E06AD"/>
    <w:rsid w:val="003E172D"/>
    <w:rsid w:val="003E5891"/>
    <w:rsid w:val="003F64A5"/>
    <w:rsid w:val="004020FA"/>
    <w:rsid w:val="00410B81"/>
    <w:rsid w:val="0041724E"/>
    <w:rsid w:val="0045335E"/>
    <w:rsid w:val="0046032E"/>
    <w:rsid w:val="004652A5"/>
    <w:rsid w:val="00467735"/>
    <w:rsid w:val="00497624"/>
    <w:rsid w:val="004A3C6F"/>
    <w:rsid w:val="004B5A9C"/>
    <w:rsid w:val="004E1F1A"/>
    <w:rsid w:val="004E38A7"/>
    <w:rsid w:val="004E3B71"/>
    <w:rsid w:val="004E6009"/>
    <w:rsid w:val="004F1B7B"/>
    <w:rsid w:val="00510706"/>
    <w:rsid w:val="00511317"/>
    <w:rsid w:val="00512A09"/>
    <w:rsid w:val="00534D77"/>
    <w:rsid w:val="00537EE2"/>
    <w:rsid w:val="0054086C"/>
    <w:rsid w:val="0054232F"/>
    <w:rsid w:val="005450F6"/>
    <w:rsid w:val="005559CA"/>
    <w:rsid w:val="005763D2"/>
    <w:rsid w:val="005A2059"/>
    <w:rsid w:val="005B247E"/>
    <w:rsid w:val="005B5717"/>
    <w:rsid w:val="005C128F"/>
    <w:rsid w:val="005D0581"/>
    <w:rsid w:val="005D3FFD"/>
    <w:rsid w:val="00600ED1"/>
    <w:rsid w:val="00611DE7"/>
    <w:rsid w:val="00631578"/>
    <w:rsid w:val="00632258"/>
    <w:rsid w:val="00644552"/>
    <w:rsid w:val="00645AE2"/>
    <w:rsid w:val="00655A4E"/>
    <w:rsid w:val="00657C6A"/>
    <w:rsid w:val="00681C31"/>
    <w:rsid w:val="006B2B26"/>
    <w:rsid w:val="006C2E88"/>
    <w:rsid w:val="006C45D0"/>
    <w:rsid w:val="006E7B8E"/>
    <w:rsid w:val="00710EF1"/>
    <w:rsid w:val="00731CBD"/>
    <w:rsid w:val="00734F35"/>
    <w:rsid w:val="00735973"/>
    <w:rsid w:val="007379D1"/>
    <w:rsid w:val="00752098"/>
    <w:rsid w:val="007612E4"/>
    <w:rsid w:val="00762E0C"/>
    <w:rsid w:val="007768DB"/>
    <w:rsid w:val="00781F2D"/>
    <w:rsid w:val="007914D3"/>
    <w:rsid w:val="0079184F"/>
    <w:rsid w:val="00794734"/>
    <w:rsid w:val="007A1869"/>
    <w:rsid w:val="007A42CA"/>
    <w:rsid w:val="007A7EDF"/>
    <w:rsid w:val="007B1EAA"/>
    <w:rsid w:val="007D10D3"/>
    <w:rsid w:val="007D157F"/>
    <w:rsid w:val="007D1E32"/>
    <w:rsid w:val="007E5B85"/>
    <w:rsid w:val="007F660F"/>
    <w:rsid w:val="00817B7E"/>
    <w:rsid w:val="008303B0"/>
    <w:rsid w:val="00830958"/>
    <w:rsid w:val="00831821"/>
    <w:rsid w:val="008408A3"/>
    <w:rsid w:val="00850B94"/>
    <w:rsid w:val="00856A7A"/>
    <w:rsid w:val="00861DC7"/>
    <w:rsid w:val="00862671"/>
    <w:rsid w:val="00866AF8"/>
    <w:rsid w:val="00866CC6"/>
    <w:rsid w:val="008724A4"/>
    <w:rsid w:val="00877EE5"/>
    <w:rsid w:val="008824FF"/>
    <w:rsid w:val="00884821"/>
    <w:rsid w:val="008A46E4"/>
    <w:rsid w:val="008B149F"/>
    <w:rsid w:val="008B42D2"/>
    <w:rsid w:val="008C569A"/>
    <w:rsid w:val="008D4E19"/>
    <w:rsid w:val="008E0E36"/>
    <w:rsid w:val="008E25F7"/>
    <w:rsid w:val="0093151F"/>
    <w:rsid w:val="00946684"/>
    <w:rsid w:val="009552A7"/>
    <w:rsid w:val="00970836"/>
    <w:rsid w:val="00983F63"/>
    <w:rsid w:val="00986FAC"/>
    <w:rsid w:val="009A47F5"/>
    <w:rsid w:val="009A6B8E"/>
    <w:rsid w:val="009B3ADD"/>
    <w:rsid w:val="009C53FB"/>
    <w:rsid w:val="009D73F0"/>
    <w:rsid w:val="009E09D4"/>
    <w:rsid w:val="009F1B1A"/>
    <w:rsid w:val="00A22846"/>
    <w:rsid w:val="00A3556B"/>
    <w:rsid w:val="00A35C68"/>
    <w:rsid w:val="00A42B77"/>
    <w:rsid w:val="00A46FBD"/>
    <w:rsid w:val="00A52481"/>
    <w:rsid w:val="00A52B34"/>
    <w:rsid w:val="00A53448"/>
    <w:rsid w:val="00A5653D"/>
    <w:rsid w:val="00A631BA"/>
    <w:rsid w:val="00A63EE2"/>
    <w:rsid w:val="00A678AC"/>
    <w:rsid w:val="00A71ABA"/>
    <w:rsid w:val="00A74A80"/>
    <w:rsid w:val="00A761F9"/>
    <w:rsid w:val="00A82278"/>
    <w:rsid w:val="00A84D56"/>
    <w:rsid w:val="00A918D8"/>
    <w:rsid w:val="00A96DCE"/>
    <w:rsid w:val="00AD11E3"/>
    <w:rsid w:val="00AD698D"/>
    <w:rsid w:val="00AE13A2"/>
    <w:rsid w:val="00AF5EEF"/>
    <w:rsid w:val="00B0066C"/>
    <w:rsid w:val="00B1683F"/>
    <w:rsid w:val="00B177E5"/>
    <w:rsid w:val="00B214D5"/>
    <w:rsid w:val="00B26D95"/>
    <w:rsid w:val="00B30C5C"/>
    <w:rsid w:val="00B3284E"/>
    <w:rsid w:val="00B33CCE"/>
    <w:rsid w:val="00B46360"/>
    <w:rsid w:val="00B56E23"/>
    <w:rsid w:val="00B61248"/>
    <w:rsid w:val="00B75C76"/>
    <w:rsid w:val="00B774D2"/>
    <w:rsid w:val="00B817F4"/>
    <w:rsid w:val="00B829CE"/>
    <w:rsid w:val="00B831AE"/>
    <w:rsid w:val="00B87C67"/>
    <w:rsid w:val="00BB5B87"/>
    <w:rsid w:val="00BB745E"/>
    <w:rsid w:val="00BC38D9"/>
    <w:rsid w:val="00BC4860"/>
    <w:rsid w:val="00BD50DD"/>
    <w:rsid w:val="00BE35D2"/>
    <w:rsid w:val="00BE5803"/>
    <w:rsid w:val="00BE7828"/>
    <w:rsid w:val="00BE7ACE"/>
    <w:rsid w:val="00C12072"/>
    <w:rsid w:val="00C40101"/>
    <w:rsid w:val="00C51331"/>
    <w:rsid w:val="00C61FEB"/>
    <w:rsid w:val="00C90F1D"/>
    <w:rsid w:val="00CA0BA7"/>
    <w:rsid w:val="00CA5340"/>
    <w:rsid w:val="00CB3807"/>
    <w:rsid w:val="00CC4E1E"/>
    <w:rsid w:val="00CC57C4"/>
    <w:rsid w:val="00CE1BE6"/>
    <w:rsid w:val="00D06318"/>
    <w:rsid w:val="00D16012"/>
    <w:rsid w:val="00D20E57"/>
    <w:rsid w:val="00D25438"/>
    <w:rsid w:val="00D26794"/>
    <w:rsid w:val="00D3282F"/>
    <w:rsid w:val="00D36CF7"/>
    <w:rsid w:val="00D52DBC"/>
    <w:rsid w:val="00D72214"/>
    <w:rsid w:val="00D75363"/>
    <w:rsid w:val="00D8164C"/>
    <w:rsid w:val="00D857E1"/>
    <w:rsid w:val="00D93106"/>
    <w:rsid w:val="00D97C3D"/>
    <w:rsid w:val="00DA22B2"/>
    <w:rsid w:val="00DB33FA"/>
    <w:rsid w:val="00DB6D6B"/>
    <w:rsid w:val="00DB72CE"/>
    <w:rsid w:val="00DC4FF7"/>
    <w:rsid w:val="00DC590D"/>
    <w:rsid w:val="00DD1933"/>
    <w:rsid w:val="00DD20A0"/>
    <w:rsid w:val="00DD65F2"/>
    <w:rsid w:val="00DF5322"/>
    <w:rsid w:val="00E007B6"/>
    <w:rsid w:val="00E30763"/>
    <w:rsid w:val="00E34B96"/>
    <w:rsid w:val="00E45070"/>
    <w:rsid w:val="00E47AAA"/>
    <w:rsid w:val="00E61EE2"/>
    <w:rsid w:val="00E74DAA"/>
    <w:rsid w:val="00E802E2"/>
    <w:rsid w:val="00E86420"/>
    <w:rsid w:val="00E93964"/>
    <w:rsid w:val="00EA65C7"/>
    <w:rsid w:val="00EB034A"/>
    <w:rsid w:val="00EC6442"/>
    <w:rsid w:val="00ED29FA"/>
    <w:rsid w:val="00EE3610"/>
    <w:rsid w:val="00EE657C"/>
    <w:rsid w:val="00F02511"/>
    <w:rsid w:val="00F026F8"/>
    <w:rsid w:val="00F06A47"/>
    <w:rsid w:val="00F1264B"/>
    <w:rsid w:val="00F212F2"/>
    <w:rsid w:val="00F472FE"/>
    <w:rsid w:val="00F513EF"/>
    <w:rsid w:val="00F8099E"/>
    <w:rsid w:val="00FA0F92"/>
    <w:rsid w:val="00FA4283"/>
    <w:rsid w:val="00FA6AC1"/>
    <w:rsid w:val="00FC5143"/>
    <w:rsid w:val="00FC7360"/>
    <w:rsid w:val="00FC7A04"/>
    <w:rsid w:val="00FE3009"/>
    <w:rsid w:val="00FE5E2F"/>
    <w:rsid w:val="00FF5596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1B8D4"/>
  <w15:chartTrackingRefBased/>
  <w15:docId w15:val="{8982E3D8-263E-4835-B5B0-CF5B7734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F2"/>
    <w:pPr>
      <w:spacing w:line="240" w:lineRule="auto"/>
    </w:pPr>
    <w:rPr>
      <w:color w:val="003366"/>
    </w:rPr>
  </w:style>
  <w:style w:type="paragraph" w:styleId="Titre1">
    <w:name w:val="heading 1"/>
    <w:basedOn w:val="Normal"/>
    <w:next w:val="Normal"/>
    <w:link w:val="Titre1Car"/>
    <w:uiPriority w:val="9"/>
    <w:qFormat/>
    <w:rsid w:val="00120C2F"/>
    <w:pPr>
      <w:keepNext/>
      <w:keepLines/>
      <w:spacing w:before="240"/>
      <w:outlineLvl w:val="0"/>
    </w:pPr>
    <w:rPr>
      <w:rFonts w:eastAsiaTheme="majorEastAsia" w:cstheme="minorHAnsi"/>
      <w:b/>
      <w:bCs/>
      <w:color w:val="FB8523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2CA"/>
    <w:pPr>
      <w:keepNext/>
      <w:keepLines/>
      <w:spacing w:before="40"/>
      <w:outlineLvl w:val="1"/>
    </w:pPr>
    <w:rPr>
      <w:rFonts w:eastAsiaTheme="majorEastAsia" w:cstheme="minorHAnsi"/>
      <w:b/>
      <w:bCs/>
      <w:color w:val="E6424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64C"/>
    <w:pPr>
      <w:keepNext/>
      <w:keepLines/>
      <w:spacing w:before="40"/>
      <w:outlineLvl w:val="2"/>
    </w:pPr>
    <w:rPr>
      <w:rFonts w:eastAsiaTheme="majorEastAsia" w:cstheme="minorHAnsi"/>
      <w:b/>
      <w:bCs/>
      <w:color w:val="FFC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20C2F"/>
    <w:rPr>
      <w:rFonts w:eastAsiaTheme="majorEastAsia" w:cstheme="minorHAnsi"/>
      <w:b/>
      <w:bCs/>
      <w:color w:val="FB8523"/>
    </w:rPr>
  </w:style>
  <w:style w:type="character" w:styleId="Lienhypertexte">
    <w:name w:val="Hyperlink"/>
    <w:basedOn w:val="Policepardfaut"/>
    <w:uiPriority w:val="99"/>
    <w:unhideWhenUsed/>
    <w:rsid w:val="000178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788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2543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8164C"/>
    <w:rPr>
      <w:rFonts w:eastAsiaTheme="majorEastAsia" w:cstheme="minorHAnsi"/>
      <w:b/>
      <w:bCs/>
      <w:color w:val="FFC000"/>
    </w:rPr>
  </w:style>
  <w:style w:type="character" w:customStyle="1" w:styleId="Titre2Car">
    <w:name w:val="Titre 2 Car"/>
    <w:basedOn w:val="Policepardfaut"/>
    <w:link w:val="Titre2"/>
    <w:uiPriority w:val="9"/>
    <w:rsid w:val="007A42CA"/>
    <w:rPr>
      <w:rFonts w:eastAsiaTheme="majorEastAsia" w:cstheme="minorHAnsi"/>
      <w:b/>
      <w:bCs/>
      <w:color w:val="E6424E"/>
    </w:rPr>
  </w:style>
  <w:style w:type="paragraph" w:styleId="En-tte">
    <w:name w:val="header"/>
    <w:basedOn w:val="Normal"/>
    <w:link w:val="En-tteCar"/>
    <w:uiPriority w:val="99"/>
    <w:unhideWhenUsed/>
    <w:rsid w:val="0004018D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4018D"/>
    <w:rPr>
      <w:color w:val="003366"/>
    </w:rPr>
  </w:style>
  <w:style w:type="paragraph" w:styleId="Pieddepage">
    <w:name w:val="footer"/>
    <w:basedOn w:val="Normal"/>
    <w:link w:val="PieddepageCar"/>
    <w:uiPriority w:val="99"/>
    <w:unhideWhenUsed/>
    <w:rsid w:val="0004018D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4018D"/>
    <w:rPr>
      <w:color w:val="003366"/>
    </w:rPr>
  </w:style>
  <w:style w:type="table" w:styleId="TableauGrille1Clair-Accentuation1">
    <w:name w:val="Grid Table 1 Light Accent 1"/>
    <w:basedOn w:val="TableauNormal"/>
    <w:uiPriority w:val="46"/>
    <w:rsid w:val="00FE5E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083">
          <w:marLeft w:val="0"/>
          <w:marRight w:val="0"/>
          <w:marTop w:val="0"/>
          <w:marBottom w:val="180"/>
          <w:divBdr>
            <w:top w:val="single" w:sz="6" w:space="9" w:color="26B303"/>
            <w:left w:val="single" w:sz="6" w:space="12" w:color="26B303"/>
            <w:bottom w:val="single" w:sz="6" w:space="9" w:color="26B303"/>
            <w:right w:val="single" w:sz="6" w:space="12" w:color="26B303"/>
          </w:divBdr>
        </w:div>
      </w:divsChild>
    </w:div>
    <w:div w:id="1671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inuxconfig.org/install-arch-linux-in-vmware-workst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../customXml/item1.xml"/><Relationship Id="rId10" Type="http://schemas.openxmlformats.org/officeDocument/2006/relationships/image" Target="media/image2.png"/><Relationship Id="rId19" Type="http://schemas.openxmlformats.org/officeDocument/2006/relationships/hyperlink" Target="https://wiki.archlinux.org/title/Installation_guide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4T12:34:34.6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0,'554'0,"-546"0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360DCA-4C12-4E2E-B2EC-1B1C8D405D0B}"/>
</file>

<file path=customXml/itemProps2.xml><?xml version="1.0" encoding="utf-8"?>
<ds:datastoreItem xmlns:ds="http://schemas.openxmlformats.org/officeDocument/2006/customXml" ds:itemID="{26FAF623-E278-4726-81B2-E10DD640AE63}"/>
</file>

<file path=customXml/itemProps3.xml><?xml version="1.0" encoding="utf-8"?>
<ds:datastoreItem xmlns:ds="http://schemas.openxmlformats.org/officeDocument/2006/customXml" ds:itemID="{8795A498-297D-49A5-8C52-9332B6CCD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11</Pages>
  <Words>2226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302</cp:revision>
  <dcterms:created xsi:type="dcterms:W3CDTF">2021-12-03T19:56:00Z</dcterms:created>
  <dcterms:modified xsi:type="dcterms:W3CDTF">2021-12-04T19:50:00Z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