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83"/>
        <w:gridCol w:w="10888"/>
      </w:tblGrid>
      <w:tr w:rsidR="006227FC" w:rsidRPr="00AA5F9F" w:rsidTr="00A456F3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DA75F9" w:rsidRPr="005C44F3" w:rsidRDefault="004A0A12" w:rsidP="00514022">
            <w:pPr>
              <w:spacing w:before="120"/>
              <w:rPr>
                <w:rFonts w:ascii="Arial Black" w:hAnsi="Arial Black"/>
                <w:color w:val="1F497D" w:themeColor="text2"/>
                <w:sz w:val="28"/>
              </w:rPr>
            </w:pPr>
            <w:r w:rsidRPr="004A0A12">
              <w:rPr>
                <w:rFonts w:ascii="Arial Black" w:hAnsi="Arial Black"/>
                <w:color w:val="1F497D" w:themeColor="text2"/>
                <w:sz w:val="28"/>
              </w:rPr>
              <w:t>tripwire</w:t>
            </w:r>
            <w:r w:rsidR="00815A0E">
              <w:rPr>
                <w:rFonts w:ascii="Arial Black" w:hAnsi="Arial Black"/>
                <w:color w:val="1F497D" w:themeColor="text2"/>
                <w:sz w:val="28"/>
              </w:rPr>
              <w:br/>
            </w: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E62AC1" w:rsidRDefault="00E62AC1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6227FC" w:rsidRDefault="00DA75F9" w:rsidP="00DA75F9">
            <w:r>
              <w:rPr>
                <w:noProof/>
                <w:lang w:eastAsia="fr-CA"/>
              </w:rPr>
              <w:drawing>
                <wp:inline distT="0" distB="0" distL="0" distR="0" wp14:anchorId="09C6E9A9" wp14:editId="2EFEA0DB">
                  <wp:extent cx="579881" cy="672999"/>
                  <wp:effectExtent l="0" t="0" r="0" b="0"/>
                  <wp:docPr id="1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27AE" w:rsidRDefault="00CA27AE" w:rsidP="00F04735"/>
          <w:p w:rsidR="00B95EF8" w:rsidRPr="0073482B" w:rsidRDefault="00D626BE" w:rsidP="00122F6A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 xml:space="preserve">tripwire </w:t>
            </w:r>
            <w:r w:rsidR="0073482B"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98502A" w:rsidRDefault="0098502A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r>
              <w:rPr>
                <w:noProof/>
                <w:lang w:eastAsia="fr-CA"/>
              </w:rPr>
              <w:drawing>
                <wp:inline distT="0" distB="0" distL="0" distR="0" wp14:anchorId="796DCEB1" wp14:editId="049F540A">
                  <wp:extent cx="579881" cy="672999"/>
                  <wp:effectExtent l="0" t="0" r="0" b="0"/>
                  <wp:docPr id="2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0DEE" w:rsidRDefault="00E60DEE" w:rsidP="00F04735"/>
          <w:p w:rsidR="00D626BE" w:rsidRPr="0073482B" w:rsidRDefault="00D626BE" w:rsidP="00D626BE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 xml:space="preserve">tripwire </w:t>
            </w:r>
            <w:r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r>
              <w:rPr>
                <w:noProof/>
                <w:lang w:eastAsia="fr-CA"/>
              </w:rPr>
              <w:drawing>
                <wp:inline distT="0" distB="0" distL="0" distR="0" wp14:anchorId="712FAE42" wp14:editId="4D3D12FD">
                  <wp:extent cx="579881" cy="672999"/>
                  <wp:effectExtent l="0" t="0" r="0" b="0"/>
                  <wp:docPr id="9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26BE" w:rsidRDefault="00D626BE" w:rsidP="00F04735"/>
          <w:p w:rsidR="00D626BE" w:rsidRPr="0073482B" w:rsidRDefault="00D626BE" w:rsidP="00D626BE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 xml:space="preserve">tripwire </w:t>
            </w:r>
            <w:r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r>
              <w:rPr>
                <w:noProof/>
                <w:lang w:eastAsia="fr-CA"/>
              </w:rPr>
              <w:drawing>
                <wp:inline distT="0" distB="0" distL="0" distR="0" wp14:anchorId="712FAE42" wp14:editId="4D3D12FD">
                  <wp:extent cx="579881" cy="672999"/>
                  <wp:effectExtent l="0" t="0" r="0" b="0"/>
                  <wp:docPr id="10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26BE" w:rsidRDefault="00D626BE" w:rsidP="00F04735"/>
          <w:p w:rsidR="00D626BE" w:rsidRPr="0073482B" w:rsidRDefault="00D626BE" w:rsidP="00D626BE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 xml:space="preserve">tripwire </w:t>
            </w:r>
            <w:r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r>
              <w:rPr>
                <w:noProof/>
                <w:lang w:eastAsia="fr-CA"/>
              </w:rPr>
              <w:drawing>
                <wp:inline distT="0" distB="0" distL="0" distR="0" wp14:anchorId="712FAE42" wp14:editId="4D3D12FD">
                  <wp:extent cx="579881" cy="672999"/>
                  <wp:effectExtent l="0" t="0" r="0" b="0"/>
                  <wp:docPr id="11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26BE" w:rsidRDefault="00D626BE" w:rsidP="00F04735"/>
          <w:p w:rsidR="00D626BE" w:rsidRPr="0073482B" w:rsidRDefault="00D626BE" w:rsidP="00D626BE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 xml:space="preserve">tripwire </w:t>
            </w:r>
            <w:r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r>
              <w:rPr>
                <w:noProof/>
                <w:lang w:eastAsia="fr-CA"/>
              </w:rPr>
              <w:drawing>
                <wp:inline distT="0" distB="0" distL="0" distR="0" wp14:anchorId="712FAE42" wp14:editId="4D3D12FD">
                  <wp:extent cx="579881" cy="672999"/>
                  <wp:effectExtent l="0" t="0" r="0" b="0"/>
                  <wp:docPr id="12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26BE" w:rsidRDefault="00D626BE" w:rsidP="00F04735"/>
          <w:p w:rsidR="00D626BE" w:rsidRPr="0073482B" w:rsidRDefault="00D626BE" w:rsidP="00D626BE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 xml:space="preserve">tripwire </w:t>
            </w:r>
            <w:r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626BE" w:rsidRDefault="00D626BE" w:rsidP="00CC3BEB">
            <w:r>
              <w:rPr>
                <w:noProof/>
                <w:lang w:eastAsia="fr-CA"/>
              </w:rPr>
              <w:drawing>
                <wp:inline distT="0" distB="0" distL="0" distR="0" wp14:anchorId="712FAE42" wp14:editId="4D3D12FD">
                  <wp:extent cx="579881" cy="672999"/>
                  <wp:effectExtent l="0" t="0" r="0" b="0"/>
                  <wp:docPr id="13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6227FC" w:rsidRDefault="006227FC"/>
        </w:tc>
        <w:tc>
          <w:tcPr>
            <w:tcW w:w="10888" w:type="dxa"/>
            <w:tcBorders>
              <w:top w:val="single" w:sz="4" w:space="0" w:color="auto"/>
              <w:bottom w:val="single" w:sz="4" w:space="0" w:color="auto"/>
            </w:tcBorders>
          </w:tcPr>
          <w:p w:rsidR="004A0A12" w:rsidRPr="004A0A12" w:rsidRDefault="004A0A12" w:rsidP="004A0A12">
            <w:pPr>
              <w:spacing w:before="120"/>
              <w:rPr>
                <w:rFonts w:ascii="Arial Black" w:hAnsi="Arial Black"/>
              </w:rPr>
            </w:pPr>
            <w:r w:rsidRPr="004A0A12">
              <w:rPr>
                <w:rFonts w:ascii="Arial Black" w:hAnsi="Arial Black"/>
              </w:rPr>
              <w:t>Protection des fichiers sensibles</w:t>
            </w:r>
          </w:p>
          <w:p w:rsidR="004A0A12" w:rsidRDefault="004A0A12" w:rsidP="004A0A12">
            <w:r w:rsidRPr="00CE4A88">
              <w:rPr>
                <w:i/>
              </w:rPr>
              <w:t>tripwire</w:t>
            </w:r>
            <w:r>
              <w:t xml:space="preserve"> est un logiciel permettant de s'assurer que les fichiers sensibles sur un ordinateur ne sont pas modifiés sans que cela ne déclenche une alerte.</w:t>
            </w:r>
          </w:p>
          <w:p w:rsidR="004A0A12" w:rsidRDefault="004A0A12" w:rsidP="004A0A12"/>
          <w:p w:rsidR="004A0A12" w:rsidRDefault="004A0A12" w:rsidP="004A0A12">
            <w:r>
              <w:t xml:space="preserve">Pour ce faire, le logiciel crée une base de données contenant la signature numérique des fichiers que l'administrateur souhaite surveiller. Lors de la </w:t>
            </w:r>
            <w:r w:rsidR="00883ABA">
              <w:t xml:space="preserve">phase de contrôle d'intégrité, </w:t>
            </w:r>
            <w:r w:rsidR="00883ABA" w:rsidRPr="00883ABA">
              <w:rPr>
                <w:i/>
              </w:rPr>
              <w:t>t</w:t>
            </w:r>
            <w:r w:rsidRPr="00883ABA">
              <w:rPr>
                <w:i/>
              </w:rPr>
              <w:t>ripwire</w:t>
            </w:r>
            <w:r>
              <w:t xml:space="preserve"> recalcule la signature numérique de chacun des fichiers à surveiller et vérifie que cette signature correspond bien à celle calculée lors de la création de la base de données. Si les deux signatures ne correspondent pas, </w:t>
            </w:r>
            <w:r w:rsidR="00673797" w:rsidRPr="00CC3BEB">
              <w:rPr>
                <w:i/>
              </w:rPr>
              <w:t>t</w:t>
            </w:r>
            <w:r w:rsidRPr="00CC3BEB">
              <w:rPr>
                <w:i/>
              </w:rPr>
              <w:t>ripwire</w:t>
            </w:r>
            <w:r>
              <w:t xml:space="preserve"> émet alors une alerte.</w:t>
            </w:r>
          </w:p>
          <w:p w:rsidR="004A0A12" w:rsidRDefault="004A0A12" w:rsidP="004A0A12"/>
          <w:p w:rsidR="004A0A12" w:rsidRDefault="004A0A12" w:rsidP="004A0A12">
            <w:r>
              <w:t>Les fichiers à surveiller peuvent être classés selon d</w:t>
            </w:r>
            <w:r w:rsidR="00CC3BEB">
              <w:t xml:space="preserve">ifférents degrés de criticité. </w:t>
            </w:r>
            <w:r w:rsidR="00CC3BEB" w:rsidRPr="00CC3BEB">
              <w:rPr>
                <w:i/>
              </w:rPr>
              <w:t>t</w:t>
            </w:r>
            <w:r w:rsidRPr="00CC3BEB">
              <w:rPr>
                <w:i/>
              </w:rPr>
              <w:t>ripwire</w:t>
            </w:r>
            <w:r>
              <w:t xml:space="preserve"> peut être assez complexe à configurer car son objectif de sécurité entraîne un chiffrement des fichiers utilisés par l'outil lui-même. Les fichiers de configurati</w:t>
            </w:r>
            <w:r w:rsidR="00CC3BEB">
              <w:t xml:space="preserve">on de </w:t>
            </w:r>
            <w:r w:rsidR="00CC3BEB" w:rsidRPr="00CC3BEB">
              <w:rPr>
                <w:i/>
              </w:rPr>
              <w:t>t</w:t>
            </w:r>
            <w:r w:rsidRPr="00CC3BEB">
              <w:rPr>
                <w:i/>
              </w:rPr>
              <w:t>ripwire</w:t>
            </w:r>
            <w:r>
              <w:t xml:space="preserve"> sont chiffrés, la base de données peut (doit) aussi être chiffrée afin d'éviter que ce soit la base qui soit altérée en dehors du contrôle de l'administrateur. </w:t>
            </w:r>
            <w:r w:rsidR="00CC3BEB">
              <w:br/>
            </w:r>
            <w:r>
              <w:t>En conséquence, chaque nouveau réglage entraîne un re-chiffrement des fichiers de configuration et de la base de données.</w:t>
            </w:r>
          </w:p>
          <w:p w:rsidR="004A0A12" w:rsidRDefault="004A0A12" w:rsidP="004A0A12"/>
          <w:p w:rsidR="004A0A12" w:rsidRDefault="004A0A12" w:rsidP="004A0A12">
            <w:r>
              <w:t>Les éventuelles alertes à la suite de modifications de fichiers peuvent être transmises par courriel, ce qui évite que ce soit le rapport du contrôle qui soit intercepté.</w:t>
            </w:r>
          </w:p>
          <w:p w:rsidR="004A0A12" w:rsidRDefault="004A0A12" w:rsidP="004A0A12"/>
          <w:p w:rsidR="004A0A12" w:rsidRPr="00AB7095" w:rsidRDefault="004A0A12" w:rsidP="004A0A12">
            <w:pPr>
              <w:rPr>
                <w:rFonts w:ascii="Arial Black" w:hAnsi="Arial Black"/>
              </w:rPr>
            </w:pPr>
            <w:r w:rsidRPr="00AB7095">
              <w:rPr>
                <w:rFonts w:ascii="Arial Black" w:hAnsi="Arial Black"/>
              </w:rPr>
              <w:t>Installation</w:t>
            </w:r>
          </w:p>
          <w:p w:rsidR="004A0A12" w:rsidRDefault="004A0A12" w:rsidP="004A0A12">
            <w:r>
              <w:t>L’installation se fait depuis les dépôts</w:t>
            </w:r>
            <w:r w:rsidR="00D626BE">
              <w:t xml:space="preserve"> …</w:t>
            </w:r>
          </w:p>
          <w:p w:rsidR="004A0A12" w:rsidRPr="00AB7095" w:rsidRDefault="004A0A12" w:rsidP="004A0A12">
            <w:pPr>
              <w:rPr>
                <w:rFonts w:ascii="Courier New" w:hAnsi="Courier New" w:cs="Courier New"/>
                <w:b/>
              </w:rPr>
            </w:pPr>
            <w:r>
              <w:t xml:space="preserve"># </w:t>
            </w:r>
            <w:r w:rsidRPr="00AB7095">
              <w:rPr>
                <w:rFonts w:ascii="Courier New" w:hAnsi="Courier New" w:cs="Courier New"/>
                <w:b/>
              </w:rPr>
              <w:t>apt-get install tripwire</w:t>
            </w:r>
          </w:p>
          <w:p w:rsidR="004A0A12" w:rsidRDefault="00CC3BEB" w:rsidP="004A0A12">
            <w:r>
              <w:t>Les différents fichiers, suite à l’installation, se retrouvent dans</w:t>
            </w:r>
            <w:r w:rsidR="004A0A12">
              <w:t xml:space="preserve"> </w:t>
            </w:r>
            <w:r w:rsidR="004A0A12" w:rsidRPr="00AB7095">
              <w:rPr>
                <w:i/>
              </w:rPr>
              <w:t>/etc/tripwire</w:t>
            </w:r>
            <w:r w:rsidR="004A0A12">
              <w:t xml:space="preserve">, </w:t>
            </w:r>
            <w:r>
              <w:t xml:space="preserve">dans </w:t>
            </w:r>
            <w:r w:rsidR="004A0A12" w:rsidRPr="00AB7095">
              <w:rPr>
                <w:i/>
              </w:rPr>
              <w:t>/var/lib/tripwire</w:t>
            </w:r>
            <w:r w:rsidR="004A0A12">
              <w:t xml:space="preserve"> et </w:t>
            </w:r>
            <w:r>
              <w:t>dans</w:t>
            </w:r>
            <w:r w:rsidR="004A0A12">
              <w:t xml:space="preserve"> </w:t>
            </w:r>
            <w:r w:rsidR="004A0A12" w:rsidRPr="00AB7095">
              <w:rPr>
                <w:i/>
              </w:rPr>
              <w:t xml:space="preserve">/usr/sbin </w:t>
            </w:r>
            <w:r w:rsidR="004A0A12">
              <w:t>pour les exécutables.</w:t>
            </w:r>
          </w:p>
          <w:p w:rsidR="004A0A12" w:rsidRDefault="004A0A12" w:rsidP="004A0A12"/>
          <w:p w:rsidR="004A0A12" w:rsidRPr="004C73CD" w:rsidRDefault="004A0A12" w:rsidP="004A0A12">
            <w:pPr>
              <w:rPr>
                <w:rFonts w:ascii="Arial Black" w:hAnsi="Arial Black"/>
              </w:rPr>
            </w:pPr>
            <w:r w:rsidRPr="004C73CD">
              <w:rPr>
                <w:rFonts w:ascii="Arial Black" w:hAnsi="Arial Black"/>
              </w:rPr>
              <w:t>Configuration</w:t>
            </w:r>
          </w:p>
          <w:p w:rsidR="004A0A12" w:rsidRDefault="004A0A12" w:rsidP="004A0A12">
            <w:r>
              <w:t xml:space="preserve">De manière standard, on trouve les fichiers de configuration </w:t>
            </w:r>
            <w:r w:rsidR="00CC3BEB">
              <w:t>dans</w:t>
            </w:r>
            <w:r>
              <w:t xml:space="preserve"> </w:t>
            </w:r>
            <w:r w:rsidRPr="004C73CD">
              <w:rPr>
                <w:i/>
              </w:rPr>
              <w:t>/etc/tripwire</w:t>
            </w:r>
            <w:r>
              <w:t xml:space="preserve">. </w:t>
            </w:r>
            <w:r w:rsidR="00CC3BEB">
              <w:br/>
            </w:r>
            <w:r>
              <w:t xml:space="preserve">Deux configurations sont à </w:t>
            </w:r>
            <w:r w:rsidR="00CC3BEB">
              <w:t>modifier</w:t>
            </w:r>
            <w:r>
              <w:t xml:space="preserve"> selon ses besoins. </w:t>
            </w:r>
            <w:r w:rsidR="00CC3BEB">
              <w:br/>
            </w:r>
            <w:r>
              <w:t>Elles ont chacune une version accessible en clair …</w:t>
            </w:r>
          </w:p>
          <w:p w:rsidR="004A0A12" w:rsidRDefault="004A0A12" w:rsidP="004A0A12">
            <w:pPr>
              <w:pStyle w:val="Paragraphedeliste"/>
              <w:numPr>
                <w:ilvl w:val="0"/>
                <w:numId w:val="27"/>
              </w:numPr>
            </w:pPr>
            <w:r w:rsidRPr="00025FE9">
              <w:rPr>
                <w:i/>
              </w:rPr>
              <w:t>/etc/tripwire/twcfg.txt</w:t>
            </w:r>
            <w:r>
              <w:br/>
              <w:t>Fichier qui est propre à la configuration du service en lui-même</w:t>
            </w:r>
            <w:r w:rsidR="00CC3BEB">
              <w:t xml:space="preserve"> </w:t>
            </w:r>
            <w:r>
              <w:t>;</w:t>
            </w:r>
          </w:p>
          <w:p w:rsidR="004A0A12" w:rsidRDefault="004A0A12" w:rsidP="004A0A12">
            <w:pPr>
              <w:pStyle w:val="Paragraphedeliste"/>
              <w:numPr>
                <w:ilvl w:val="0"/>
                <w:numId w:val="27"/>
              </w:numPr>
            </w:pPr>
            <w:r w:rsidRPr="00025FE9">
              <w:rPr>
                <w:i/>
              </w:rPr>
              <w:t>/etc/tripwire/twpol.txt</w:t>
            </w:r>
            <w:r>
              <w:br/>
              <w:t>Fichier qui concerne les politiques à mettre en place.</w:t>
            </w:r>
          </w:p>
          <w:p w:rsidR="004A0A12" w:rsidRDefault="004A0A12" w:rsidP="004A0A12"/>
          <w:p w:rsidR="00CC3BEB" w:rsidRDefault="00CC3BEB" w:rsidP="004A0A12"/>
          <w:p w:rsidR="00CC3BEB" w:rsidRDefault="00CC3BEB" w:rsidP="004A0A12"/>
          <w:p w:rsidR="004A0A12" w:rsidRDefault="004A0A12" w:rsidP="00CC3BEB">
            <w:pPr>
              <w:spacing w:before="120"/>
            </w:pPr>
            <w:r>
              <w:lastRenderedPageBreak/>
              <w:t>Respectivement, une fois configurés, ces fichiers deviendront …</w:t>
            </w:r>
          </w:p>
          <w:p w:rsidR="004A0A12" w:rsidRDefault="004A0A12" w:rsidP="004A0A12">
            <w:pPr>
              <w:pStyle w:val="Paragraphedeliste"/>
              <w:numPr>
                <w:ilvl w:val="0"/>
                <w:numId w:val="28"/>
              </w:numPr>
            </w:pPr>
            <w:r w:rsidRPr="00A0580A">
              <w:rPr>
                <w:i/>
              </w:rPr>
              <w:t>/etc/tripwire/tw.cfg</w:t>
            </w:r>
            <w:r>
              <w:t xml:space="preserve"> pour la configuration du service </w:t>
            </w:r>
            <w:r>
              <w:br/>
              <w:t xml:space="preserve">et </w:t>
            </w:r>
          </w:p>
          <w:p w:rsidR="004A0A12" w:rsidRDefault="004A0A12" w:rsidP="004A0A12">
            <w:pPr>
              <w:pStyle w:val="Paragraphedeliste"/>
              <w:numPr>
                <w:ilvl w:val="0"/>
                <w:numId w:val="28"/>
              </w:numPr>
            </w:pPr>
            <w:r w:rsidRPr="00A0580A">
              <w:rPr>
                <w:i/>
              </w:rPr>
              <w:t>/etc/tripwire/tw.pol</w:t>
            </w:r>
            <w:r>
              <w:t xml:space="preserve"> pour la spécification des stratégies (</w:t>
            </w:r>
            <w:r w:rsidRPr="00A0580A">
              <w:rPr>
                <w:i/>
              </w:rPr>
              <w:t>policies</w:t>
            </w:r>
            <w:r>
              <w:t>).</w:t>
            </w:r>
          </w:p>
          <w:p w:rsidR="00CC3BEB" w:rsidRDefault="00CC3BEB" w:rsidP="008D518E">
            <w:pPr>
              <w:pStyle w:val="Paragraphedeliste"/>
              <w:ind w:left="767"/>
            </w:pPr>
          </w:p>
          <w:p w:rsidR="004A0A12" w:rsidRDefault="004A0A12" w:rsidP="00D626BE">
            <w:pPr>
              <w:spacing w:before="120"/>
            </w:pPr>
            <w:r>
              <w:rPr>
                <w:noProof/>
                <w:lang w:eastAsia="fr-CA"/>
              </w:rPr>
              <w:drawing>
                <wp:inline distT="0" distB="0" distL="0" distR="0" wp14:anchorId="55C510BA" wp14:editId="041F8285">
                  <wp:extent cx="3942608" cy="2476451"/>
                  <wp:effectExtent l="0" t="0" r="1270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561" cy="248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0A12" w:rsidRDefault="004A0A12" w:rsidP="004A0A12"/>
          <w:p w:rsidR="004A0A12" w:rsidRDefault="004A0A12" w:rsidP="004A0A12"/>
          <w:p w:rsidR="004A0A12" w:rsidRDefault="004A0A12" w:rsidP="004A0A12">
            <w:r>
              <w:rPr>
                <w:noProof/>
                <w:lang w:eastAsia="fr-CA"/>
              </w:rPr>
              <w:drawing>
                <wp:inline distT="0" distB="0" distL="0" distR="0" wp14:anchorId="062F567A" wp14:editId="61153BD1">
                  <wp:extent cx="3953310" cy="248317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03" cy="2494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0A12" w:rsidRDefault="004A0A12" w:rsidP="004A0A12"/>
          <w:p w:rsidR="004A0A12" w:rsidRDefault="004A0A12" w:rsidP="004A0A12">
            <w:r>
              <w:rPr>
                <w:noProof/>
                <w:lang w:eastAsia="fr-CA"/>
              </w:rPr>
              <w:drawing>
                <wp:inline distT="0" distB="0" distL="0" distR="0" wp14:anchorId="0BE83536" wp14:editId="664E1B3A">
                  <wp:extent cx="4031532" cy="2532306"/>
                  <wp:effectExtent l="0" t="0" r="7620" b="190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902" cy="2539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0A12" w:rsidRDefault="004A0A12" w:rsidP="004A0A12"/>
          <w:p w:rsidR="004A0A12" w:rsidRDefault="004A0A12" w:rsidP="004A0A12"/>
          <w:p w:rsidR="004A0A12" w:rsidRDefault="004A0A12" w:rsidP="004A0A12">
            <w:r>
              <w:rPr>
                <w:noProof/>
                <w:lang w:eastAsia="fr-CA"/>
              </w:rPr>
              <w:drawing>
                <wp:inline distT="0" distB="0" distL="0" distR="0" wp14:anchorId="16D3C6D5" wp14:editId="557F9253">
                  <wp:extent cx="4030980" cy="2531960"/>
                  <wp:effectExtent l="0" t="0" r="7620" b="190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577" cy="253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0A12" w:rsidRDefault="004A0A12" w:rsidP="004A0A12"/>
          <w:p w:rsidR="004A0A12" w:rsidRDefault="004A0A12" w:rsidP="004A0A12"/>
          <w:p w:rsidR="004A0A12" w:rsidRDefault="004A0A12" w:rsidP="00621474">
            <w:pPr>
              <w:spacing w:before="120"/>
            </w:pPr>
            <w:r>
              <w:rPr>
                <w:noProof/>
                <w:lang w:eastAsia="fr-CA"/>
              </w:rPr>
              <w:lastRenderedPageBreak/>
              <w:drawing>
                <wp:inline distT="0" distB="0" distL="0" distR="0" wp14:anchorId="25452093" wp14:editId="67FF6F08">
                  <wp:extent cx="4122040" cy="2589156"/>
                  <wp:effectExtent l="0" t="0" r="0" b="190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142" cy="259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0A12" w:rsidRDefault="004A0A12" w:rsidP="004A0A12"/>
          <w:p w:rsidR="004A0A12" w:rsidRDefault="004A0A12" w:rsidP="004A0A12">
            <w:r>
              <w:rPr>
                <w:noProof/>
                <w:lang w:eastAsia="fr-CA"/>
              </w:rPr>
              <w:drawing>
                <wp:inline distT="0" distB="0" distL="0" distR="0" wp14:anchorId="47CD108A" wp14:editId="210055A7">
                  <wp:extent cx="4102925" cy="25771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461" cy="258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0A12" w:rsidRDefault="004A0A12" w:rsidP="004A0A12"/>
          <w:p w:rsidR="00CF399E" w:rsidRDefault="004A0A12" w:rsidP="004A0A12">
            <w:r>
              <w:t xml:space="preserve">La configuration du service est stockée dans le fichier </w:t>
            </w:r>
            <w:r w:rsidRPr="00FD4A2B">
              <w:rPr>
                <w:i/>
              </w:rPr>
              <w:t>/etc/tripwire/tw.cfg</w:t>
            </w:r>
            <w:r>
              <w:t xml:space="preserve">, qui est une version modifiée du </w:t>
            </w:r>
            <w:r w:rsidRPr="00FD4A2B">
              <w:rPr>
                <w:i/>
              </w:rPr>
              <w:t>/etc/tripwire/twcfg.txt</w:t>
            </w:r>
            <w:r>
              <w:t xml:space="preserve">. Cette dernière est à moduler selon ses besoins. </w:t>
            </w:r>
          </w:p>
          <w:p w:rsidR="004A0A12" w:rsidRDefault="004A0A12" w:rsidP="004A0A12">
            <w:r>
              <w:t xml:space="preserve">Elle contient notamment le nom et l’emplacement de la base de données où </w:t>
            </w:r>
            <w:r w:rsidRPr="00CF399E">
              <w:rPr>
                <w:i/>
              </w:rPr>
              <w:t>tripwire</w:t>
            </w:r>
            <w:r>
              <w:t xml:space="preserve"> va </w:t>
            </w:r>
            <w:r w:rsidR="00CF399E">
              <w:t>loger tous ses fichiers</w:t>
            </w:r>
            <w:r>
              <w:t>.</w:t>
            </w:r>
          </w:p>
          <w:p w:rsidR="004A0A12" w:rsidRDefault="004A0A12" w:rsidP="004A0A12"/>
          <w:p w:rsidR="004A0A12" w:rsidRPr="002B63D9" w:rsidRDefault="004A0A12" w:rsidP="00621474">
            <w:pPr>
              <w:spacing w:before="120"/>
              <w:rPr>
                <w:b/>
              </w:rPr>
            </w:pPr>
            <w:r w:rsidRPr="002B63D9">
              <w:rPr>
                <w:b/>
              </w:rPr>
              <w:lastRenderedPageBreak/>
              <w:t>La configuration des startégies (</w:t>
            </w:r>
            <w:r w:rsidRPr="002B63D9">
              <w:rPr>
                <w:b/>
                <w:i/>
              </w:rPr>
              <w:t>policies</w:t>
            </w:r>
            <w:r w:rsidRPr="002B63D9">
              <w:rPr>
                <w:b/>
              </w:rPr>
              <w:t>)</w:t>
            </w:r>
          </w:p>
          <w:p w:rsidR="004A0A12" w:rsidRDefault="004A0A12" w:rsidP="004A0A12">
            <w:r>
              <w:t>Comme première vérification …</w:t>
            </w:r>
          </w:p>
          <w:p w:rsidR="004A0A12" w:rsidRPr="00FD4A2B" w:rsidRDefault="004A0A12" w:rsidP="004A0A12">
            <w:pPr>
              <w:rPr>
                <w:rFonts w:ascii="Courier New" w:hAnsi="Courier New" w:cs="Courier New"/>
                <w:b/>
              </w:rPr>
            </w:pPr>
            <w:r>
              <w:t xml:space="preserve"># </w:t>
            </w:r>
            <w:r w:rsidRPr="00FD4A2B">
              <w:rPr>
                <w:rFonts w:ascii="Courier New" w:hAnsi="Courier New" w:cs="Courier New"/>
                <w:b/>
              </w:rPr>
              <w:t>nano /etc/tripwire/twpol.txt</w:t>
            </w:r>
          </w:p>
          <w:p w:rsidR="004A0A12" w:rsidRDefault="004A0A12" w:rsidP="004A0A12">
            <w:r>
              <w:t xml:space="preserve">C’est un fichier texte, à la syntaxe très particulière. Pas mal de stratégies sont déjà à sa disposition, implémentées ou commentées d’ailleurs, et cela permet de se familiariser avec la syntaxe. </w:t>
            </w:r>
          </w:p>
          <w:p w:rsidR="004A0A12" w:rsidRDefault="004A0A12" w:rsidP="004A0A12">
            <w:r>
              <w:t xml:space="preserve">Si </w:t>
            </w:r>
            <w:r w:rsidR="008D518E">
              <w:t>on</w:t>
            </w:r>
            <w:r>
              <w:t xml:space="preserve"> veu</w:t>
            </w:r>
            <w:r w:rsidR="008D518E">
              <w:t>t</w:t>
            </w:r>
            <w:r>
              <w:t xml:space="preserve"> faire dans le spécifique, </w:t>
            </w:r>
            <w:r w:rsidR="008D518E">
              <w:t>il est possible de</w:t>
            </w:r>
            <w:bookmarkStart w:id="0" w:name="_GoBack"/>
            <w:bookmarkEnd w:id="0"/>
            <w:r>
              <w:t xml:space="preserve"> rajoute</w:t>
            </w:r>
            <w:r w:rsidR="00CF399E">
              <w:t>r à la fin de la configuration …</w:t>
            </w:r>
          </w:p>
          <w:p w:rsidR="004A0A12" w:rsidRPr="00265747" w:rsidRDefault="004A0A12" w:rsidP="004A0A12">
            <w:pPr>
              <w:rPr>
                <w:i/>
                <w:lang w:val="en-CA"/>
              </w:rPr>
            </w:pPr>
            <w:r w:rsidRPr="00265747">
              <w:rPr>
                <w:i/>
                <w:lang w:val="en-CA"/>
              </w:rPr>
              <w:t>rule</w:t>
            </w:r>
            <w:r w:rsidR="008D518E">
              <w:rPr>
                <w:i/>
                <w:lang w:val="en-CA"/>
              </w:rPr>
              <w:t>name = "Application to monitor"</w:t>
            </w:r>
            <w:r w:rsidRPr="00265747">
              <w:rPr>
                <w:i/>
                <w:lang w:val="en-CA"/>
              </w:rPr>
              <w:t>,</w:t>
            </w:r>
          </w:p>
          <w:p w:rsidR="004A0A12" w:rsidRPr="00265747" w:rsidRDefault="004A0A12" w:rsidP="004A0A12">
            <w:pPr>
              <w:rPr>
                <w:i/>
                <w:lang w:val="en-CA"/>
              </w:rPr>
            </w:pPr>
            <w:r w:rsidRPr="00265747">
              <w:rPr>
                <w:i/>
                <w:lang w:val="en-CA"/>
              </w:rPr>
              <w:t>severity = 100,</w:t>
            </w:r>
          </w:p>
          <w:p w:rsidR="004A0A12" w:rsidRPr="00265747" w:rsidRDefault="004A0A12" w:rsidP="004A0A12">
            <w:pPr>
              <w:rPr>
                <w:i/>
                <w:lang w:val="en-CA"/>
              </w:rPr>
            </w:pPr>
            <w:r w:rsidRPr="00265747">
              <w:rPr>
                <w:i/>
                <w:lang w:val="en-CA"/>
              </w:rPr>
              <w:t>emailto = lsavard@cmaisonneuve.qc.ca</w:t>
            </w:r>
          </w:p>
          <w:p w:rsidR="004A0A12" w:rsidRPr="00265747" w:rsidRDefault="004A0A12" w:rsidP="004A0A12">
            <w:pPr>
              <w:rPr>
                <w:i/>
                <w:lang w:val="en-CA"/>
              </w:rPr>
            </w:pPr>
            <w:r w:rsidRPr="00265747">
              <w:rPr>
                <w:i/>
                <w:lang w:val="en-CA"/>
              </w:rPr>
              <w:t>/APPS -&gt; $(IgnoreNone)-MCHracm (recurse=true) ;</w:t>
            </w:r>
          </w:p>
          <w:p w:rsidR="004A0A12" w:rsidRPr="002B63D9" w:rsidRDefault="004A0A12" w:rsidP="004A0A12">
            <w:pPr>
              <w:rPr>
                <w:lang w:val="en-CA"/>
              </w:rPr>
            </w:pPr>
          </w:p>
          <w:p w:rsidR="004A0A12" w:rsidRDefault="004A0A12" w:rsidP="004A0A12">
            <w:r>
              <w:t>Après avoir défini la stratégie dans le fichier twpol.txt, lancer la commande suivante :</w:t>
            </w:r>
          </w:p>
          <w:p w:rsidR="004A0A12" w:rsidRDefault="004A0A12" w:rsidP="004A0A12">
            <w:r>
              <w:t xml:space="preserve"># </w:t>
            </w:r>
            <w:r w:rsidRPr="0079559A">
              <w:rPr>
                <w:rFonts w:ascii="Courier New" w:hAnsi="Courier New" w:cs="Courier New"/>
                <w:b/>
              </w:rPr>
              <w:t>twadmin -m P -c /etc/tripwire/tw.cfg -S /etc/tripwire/site.key /etc/tripwire/twpol.txt</w:t>
            </w:r>
          </w:p>
          <w:p w:rsidR="004A0A12" w:rsidRPr="0079559A" w:rsidRDefault="004A0A12" w:rsidP="004A0A12">
            <w:pPr>
              <w:tabs>
                <w:tab w:val="left" w:pos="6854"/>
              </w:tabs>
              <w:rPr>
                <w:i/>
                <w:lang w:val="en-CA"/>
              </w:rPr>
            </w:pPr>
            <w:r w:rsidRPr="0079559A">
              <w:rPr>
                <w:i/>
                <w:lang w:val="en-CA"/>
              </w:rPr>
              <w:t>Please enter your site passphrase:</w:t>
            </w:r>
            <w:r>
              <w:rPr>
                <w:i/>
                <w:lang w:val="en-CA"/>
              </w:rPr>
              <w:tab/>
            </w:r>
          </w:p>
          <w:p w:rsidR="004A0A12" w:rsidRPr="0079559A" w:rsidRDefault="004A0A12" w:rsidP="004A0A12">
            <w:pPr>
              <w:rPr>
                <w:i/>
                <w:lang w:val="en-CA"/>
              </w:rPr>
            </w:pPr>
            <w:r w:rsidRPr="0079559A">
              <w:rPr>
                <w:i/>
                <w:lang w:val="en-CA"/>
              </w:rPr>
              <w:t>Wrote policy file: /etc/tripwire/tw.pol</w:t>
            </w:r>
          </w:p>
          <w:p w:rsidR="004A0A12" w:rsidRPr="0079559A" w:rsidRDefault="004A0A12" w:rsidP="004A0A12">
            <w:pPr>
              <w:rPr>
                <w:b/>
              </w:rPr>
            </w:pPr>
            <w:r w:rsidRPr="0079559A">
              <w:rPr>
                <w:b/>
              </w:rPr>
              <w:t>-m P équivaut également à –create-polfile.</w:t>
            </w:r>
          </w:p>
          <w:p w:rsidR="004A0A12" w:rsidRDefault="004A0A12" w:rsidP="004A0A12"/>
          <w:p w:rsidR="004A0A12" w:rsidRDefault="004A0A12" w:rsidP="004A0A12">
            <w:r>
              <w:t xml:space="preserve">Maintenant que les fichiers de configurations sont complétés, on doit créer la base des sceaux de référence. </w:t>
            </w:r>
          </w:p>
          <w:p w:rsidR="004A0A12" w:rsidRPr="0079559A" w:rsidRDefault="004A0A12" w:rsidP="004A0A12">
            <w:pPr>
              <w:rPr>
                <w:rFonts w:ascii="Courier New" w:hAnsi="Courier New" w:cs="Courier New"/>
                <w:b/>
                <w:lang w:val="en-CA"/>
              </w:rPr>
            </w:pPr>
            <w:r w:rsidRPr="00FD4A2B">
              <w:rPr>
                <w:lang w:val="en-CA"/>
              </w:rPr>
              <w:t xml:space="preserve"># </w:t>
            </w:r>
            <w:r w:rsidRPr="0079559A">
              <w:rPr>
                <w:rFonts w:ascii="Courier New" w:hAnsi="Courier New" w:cs="Courier New"/>
                <w:b/>
                <w:lang w:val="en-CA"/>
              </w:rPr>
              <w:t>tripwire --init -c /etc/tripwire/tw.cfg</w:t>
            </w:r>
          </w:p>
          <w:p w:rsidR="004A0A12" w:rsidRPr="0079559A" w:rsidRDefault="004A0A12" w:rsidP="004A0A12">
            <w:pPr>
              <w:rPr>
                <w:i/>
                <w:lang w:val="en-CA"/>
              </w:rPr>
            </w:pPr>
            <w:r w:rsidRPr="0079559A">
              <w:rPr>
                <w:i/>
                <w:lang w:val="en-CA"/>
              </w:rPr>
              <w:t>Parsing policy file: /etc/tripwire/tw.pol</w:t>
            </w:r>
          </w:p>
          <w:p w:rsidR="004A0A12" w:rsidRPr="0079559A" w:rsidRDefault="004A0A12" w:rsidP="004A0A12">
            <w:pPr>
              <w:rPr>
                <w:i/>
                <w:lang w:val="en-CA"/>
              </w:rPr>
            </w:pPr>
            <w:r w:rsidRPr="0079559A">
              <w:rPr>
                <w:i/>
                <w:lang w:val="en-CA"/>
              </w:rPr>
              <w:t>Generating the database...</w:t>
            </w:r>
          </w:p>
          <w:p w:rsidR="004A0A12" w:rsidRPr="0079559A" w:rsidRDefault="004A0A12" w:rsidP="004A0A12">
            <w:pPr>
              <w:rPr>
                <w:i/>
                <w:lang w:val="en-CA"/>
              </w:rPr>
            </w:pPr>
            <w:r w:rsidRPr="0079559A">
              <w:rPr>
                <w:i/>
                <w:lang w:val="en-CA"/>
              </w:rPr>
              <w:t>*** Processing Unix File System ***</w:t>
            </w:r>
          </w:p>
          <w:p w:rsidR="004A0A12" w:rsidRPr="0079559A" w:rsidRDefault="004A0A12" w:rsidP="004A0A12">
            <w:pPr>
              <w:rPr>
                <w:i/>
                <w:lang w:val="en-CA"/>
              </w:rPr>
            </w:pPr>
            <w:r w:rsidRPr="0079559A">
              <w:rPr>
                <w:i/>
                <w:lang w:val="en-CA"/>
              </w:rPr>
              <w:t>Wrote database file: /var/lib/tripwire/db.twd</w:t>
            </w:r>
          </w:p>
          <w:p w:rsidR="004A0A12" w:rsidRPr="0079559A" w:rsidRDefault="004A0A12" w:rsidP="004A0A12">
            <w:pPr>
              <w:rPr>
                <w:i/>
                <w:lang w:val="en-CA"/>
              </w:rPr>
            </w:pPr>
            <w:r w:rsidRPr="0079559A">
              <w:rPr>
                <w:i/>
                <w:lang w:val="en-CA"/>
              </w:rPr>
              <w:t>The database was successfully generated.</w:t>
            </w:r>
          </w:p>
          <w:p w:rsidR="004A0A12" w:rsidRDefault="004A0A12" w:rsidP="004A0A12">
            <w:pPr>
              <w:rPr>
                <w:lang w:val="en-CA"/>
              </w:rPr>
            </w:pPr>
          </w:p>
          <w:p w:rsidR="004A0A12" w:rsidRPr="000C63CE" w:rsidRDefault="004A0A12" w:rsidP="004A0A12">
            <w:r w:rsidRPr="000C63CE">
              <w:t xml:space="preserve">Note … </w:t>
            </w:r>
            <w:r>
              <w:br/>
            </w:r>
            <w:r w:rsidRPr="000C63CE">
              <w:t>Il est possible que la commande gén</w:t>
            </w:r>
            <w:r>
              <w:t>ère des erreurs en fonction du système d’exploitation et des services installés.</w:t>
            </w:r>
          </w:p>
          <w:p w:rsidR="004A0A12" w:rsidRDefault="004A0A12" w:rsidP="004A0A12"/>
          <w:p w:rsidR="004A0A12" w:rsidRDefault="004A0A12" w:rsidP="004A0A12">
            <w:r>
              <w:br w:type="page"/>
              <w:t>La base de données créée, il ne reste plus qu’à rentrer les valeurs de référence en lançant le fameux check.</w:t>
            </w:r>
          </w:p>
          <w:p w:rsidR="004A0A12" w:rsidRPr="000C63CE" w:rsidRDefault="004A0A12" w:rsidP="004A0A12">
            <w:pPr>
              <w:rPr>
                <w:rFonts w:ascii="Courier New" w:hAnsi="Courier New" w:cs="Courier New"/>
                <w:b/>
                <w:lang w:val="en-CA"/>
              </w:rPr>
            </w:pPr>
            <w:r w:rsidRPr="00FD4A2B">
              <w:rPr>
                <w:lang w:val="en-CA"/>
              </w:rPr>
              <w:t xml:space="preserve"># </w:t>
            </w:r>
            <w:r w:rsidRPr="000C63CE">
              <w:rPr>
                <w:rFonts w:ascii="Courier New" w:hAnsi="Courier New" w:cs="Courier New"/>
                <w:b/>
                <w:lang w:val="en-CA"/>
              </w:rPr>
              <w:t>tripwire --check</w:t>
            </w:r>
          </w:p>
          <w:p w:rsidR="004A0A12" w:rsidRPr="000C63CE" w:rsidRDefault="004A0A12" w:rsidP="004A0A12">
            <w:pPr>
              <w:rPr>
                <w:i/>
                <w:lang w:val="en-CA"/>
              </w:rPr>
            </w:pPr>
            <w:r w:rsidRPr="000C63CE">
              <w:rPr>
                <w:i/>
                <w:lang w:val="en-CA"/>
              </w:rPr>
              <w:t>Parsing policy file: /etc/tripwire/tw.pol</w:t>
            </w:r>
          </w:p>
          <w:p w:rsidR="004A0A12" w:rsidRPr="000C63CE" w:rsidRDefault="004A0A12" w:rsidP="004A0A12">
            <w:pPr>
              <w:rPr>
                <w:i/>
                <w:lang w:val="en-CA"/>
              </w:rPr>
            </w:pPr>
            <w:r w:rsidRPr="000C63CE">
              <w:rPr>
                <w:i/>
                <w:lang w:val="en-CA"/>
              </w:rPr>
              <w:t>*** Processing Unix File System ***</w:t>
            </w:r>
          </w:p>
          <w:p w:rsidR="004A0A12" w:rsidRPr="000C63CE" w:rsidRDefault="004A0A12" w:rsidP="004A0A12">
            <w:pPr>
              <w:rPr>
                <w:i/>
                <w:lang w:val="en-CA"/>
              </w:rPr>
            </w:pPr>
            <w:r w:rsidRPr="000C63CE">
              <w:rPr>
                <w:i/>
                <w:lang w:val="en-CA"/>
              </w:rPr>
              <w:t>Performing integrity check...</w:t>
            </w:r>
          </w:p>
          <w:p w:rsidR="004A0A12" w:rsidRPr="000C63CE" w:rsidRDefault="004A0A12" w:rsidP="004A0A12">
            <w:pPr>
              <w:rPr>
                <w:i/>
                <w:lang w:val="en-CA"/>
              </w:rPr>
            </w:pPr>
            <w:r w:rsidRPr="000C63CE">
              <w:rPr>
                <w:i/>
                <w:lang w:val="en-CA"/>
              </w:rPr>
              <w:t>Wrote report file: /var/lib/tripwire/report/</w:t>
            </w:r>
            <w:r w:rsidRPr="000C63CE">
              <w:rPr>
                <w:b/>
                <w:i/>
                <w:lang w:val="en-CA"/>
              </w:rPr>
              <w:t>abc</w:t>
            </w:r>
            <w:r w:rsidRPr="000C63CE">
              <w:rPr>
                <w:i/>
                <w:lang w:val="en-CA"/>
              </w:rPr>
              <w:t>.twr</w:t>
            </w:r>
          </w:p>
          <w:p w:rsidR="004A0A12" w:rsidRPr="000C63CE" w:rsidRDefault="004A0A12" w:rsidP="004A0A12">
            <w:pPr>
              <w:rPr>
                <w:i/>
                <w:lang w:val="en-CA"/>
              </w:rPr>
            </w:pPr>
            <w:r w:rsidRPr="000C63CE">
              <w:rPr>
                <w:i/>
                <w:lang w:val="en-CA"/>
              </w:rPr>
              <w:t>Total objects scanned: 52397</w:t>
            </w:r>
          </w:p>
          <w:p w:rsidR="004A0A12" w:rsidRPr="000C63CE" w:rsidRDefault="004A0A12" w:rsidP="004A0A12">
            <w:pPr>
              <w:rPr>
                <w:i/>
                <w:lang w:val="en-CA"/>
              </w:rPr>
            </w:pPr>
            <w:r w:rsidRPr="000C63CE">
              <w:rPr>
                <w:i/>
                <w:lang w:val="en-CA"/>
              </w:rPr>
              <w:t>Total violations found: 0</w:t>
            </w:r>
          </w:p>
          <w:p w:rsidR="004A0A12" w:rsidRPr="000C63CE" w:rsidRDefault="004A0A12" w:rsidP="00621474">
            <w:pPr>
              <w:spacing w:before="120"/>
            </w:pPr>
            <w:r w:rsidRPr="000C63CE">
              <w:lastRenderedPageBreak/>
              <w:t>Note</w:t>
            </w:r>
            <w:r>
              <w:t>s</w:t>
            </w:r>
            <w:r w:rsidRPr="000C63CE">
              <w:t xml:space="preserve"> … </w:t>
            </w:r>
            <w:r>
              <w:br/>
            </w:r>
            <w:r w:rsidRPr="000C63CE">
              <w:t>Il est possible que la commande gén</w:t>
            </w:r>
            <w:r>
              <w:t>ère des erreurs en fonction du système d’exploitation et des services installés.</w:t>
            </w:r>
          </w:p>
          <w:p w:rsidR="004A0A12" w:rsidRPr="000C63CE" w:rsidRDefault="004A0A12" w:rsidP="004A0A12">
            <w:r w:rsidRPr="000C63CE">
              <w:rPr>
                <w:i/>
              </w:rPr>
              <w:t>abc</w:t>
            </w:r>
            <w:r>
              <w:t xml:space="preserve"> dans le nom du fichier varie selon l’hôte.</w:t>
            </w:r>
          </w:p>
          <w:p w:rsidR="004A0A12" w:rsidRPr="000C63CE" w:rsidRDefault="004A0A12" w:rsidP="004A0A12"/>
          <w:p w:rsidR="004A0A12" w:rsidRDefault="004A0A12" w:rsidP="004A0A12">
            <w:r>
              <w:t xml:space="preserve">Les rapports produits par les check de </w:t>
            </w:r>
            <w:r w:rsidRPr="00206200">
              <w:rPr>
                <w:i/>
              </w:rPr>
              <w:t>tripwire</w:t>
            </w:r>
            <w:r>
              <w:t xml:space="preserve"> sont situés par défaut sous </w:t>
            </w:r>
            <w:r w:rsidRPr="000C63CE">
              <w:rPr>
                <w:i/>
              </w:rPr>
              <w:t>/var/lib/tripwire/report/</w:t>
            </w:r>
            <w:r>
              <w:t xml:space="preserve"> et ont une extension en </w:t>
            </w:r>
            <w:r w:rsidRPr="000C63CE">
              <w:rPr>
                <w:i/>
              </w:rPr>
              <w:t>.twr</w:t>
            </w:r>
            <w:r>
              <w:t xml:space="preserve">. Ce sont des data qui sont lisibles via la commande </w:t>
            </w:r>
            <w:r w:rsidRPr="000C63CE">
              <w:rPr>
                <w:i/>
              </w:rPr>
              <w:t>twprint</w:t>
            </w:r>
            <w:r>
              <w:t>. De là, il est facile de rediriger la sortie standard vers un fichier lisible via un less par exemple, c’est à votre convenance.</w:t>
            </w:r>
          </w:p>
          <w:p w:rsidR="004A0A12" w:rsidRPr="000C63CE" w:rsidRDefault="004A0A12" w:rsidP="004A0A12">
            <w:pPr>
              <w:rPr>
                <w:rFonts w:ascii="Courier New" w:hAnsi="Courier New" w:cs="Courier New"/>
                <w:b/>
                <w:lang w:val="en-CA"/>
              </w:rPr>
            </w:pPr>
            <w:r w:rsidRPr="00FD4A2B">
              <w:rPr>
                <w:lang w:val="en-CA"/>
              </w:rPr>
              <w:t xml:space="preserve"># </w:t>
            </w:r>
            <w:r w:rsidRPr="000C63CE">
              <w:rPr>
                <w:rFonts w:ascii="Courier New" w:hAnsi="Courier New" w:cs="Courier New"/>
                <w:b/>
                <w:lang w:val="en-CA"/>
              </w:rPr>
              <w:t>twprint -m r -r /var/lib/tripwire/report/</w:t>
            </w:r>
            <w:r>
              <w:rPr>
                <w:rFonts w:ascii="Courier New" w:hAnsi="Courier New" w:cs="Courier New"/>
                <w:b/>
                <w:lang w:val="en-CA"/>
              </w:rPr>
              <w:t>abc</w:t>
            </w:r>
            <w:r w:rsidRPr="000C63CE">
              <w:rPr>
                <w:rFonts w:ascii="Courier New" w:hAnsi="Courier New" w:cs="Courier New"/>
                <w:b/>
                <w:lang w:val="en-CA"/>
              </w:rPr>
              <w:t>.twr</w:t>
            </w:r>
          </w:p>
          <w:p w:rsidR="004A0A12" w:rsidRPr="002B63D9" w:rsidRDefault="004A0A12" w:rsidP="004A0A12">
            <w:pPr>
              <w:rPr>
                <w:lang w:val="en-CA"/>
              </w:rPr>
            </w:pPr>
          </w:p>
          <w:p w:rsidR="004A0A12" w:rsidRPr="000C63CE" w:rsidRDefault="004A0A12" w:rsidP="004A0A12">
            <w:r w:rsidRPr="000C63CE">
              <w:t>Note</w:t>
            </w:r>
            <w:r>
              <w:t>s</w:t>
            </w:r>
            <w:r w:rsidRPr="000C63CE">
              <w:t xml:space="preserve"> … </w:t>
            </w:r>
            <w:r>
              <w:br/>
            </w:r>
            <w:r w:rsidRPr="000C63CE">
              <w:t>Il est possible que la commande gén</w:t>
            </w:r>
            <w:r>
              <w:t>ère des erreurs en fonction du système d’exploitation et des services installés.</w:t>
            </w:r>
          </w:p>
          <w:p w:rsidR="004A0A12" w:rsidRPr="000C63CE" w:rsidRDefault="004A0A12" w:rsidP="004A0A12">
            <w:r w:rsidRPr="000C63CE">
              <w:rPr>
                <w:i/>
              </w:rPr>
              <w:t>abc</w:t>
            </w:r>
            <w:r>
              <w:t xml:space="preserve"> dans le nom du fichier varie selon l’hôte.</w:t>
            </w:r>
          </w:p>
          <w:p w:rsidR="004A0A12" w:rsidRDefault="004A0A12" w:rsidP="004A0A12"/>
          <w:p w:rsidR="004A0A12" w:rsidRDefault="004A0A12" w:rsidP="004A0A12"/>
          <w:p w:rsidR="004A0A12" w:rsidRPr="00563975" w:rsidRDefault="004A0A12" w:rsidP="004A0A12">
            <w:pPr>
              <w:rPr>
                <w:rFonts w:ascii="Arial Black" w:hAnsi="Arial Black"/>
              </w:rPr>
            </w:pPr>
            <w:r w:rsidRPr="00563975">
              <w:rPr>
                <w:rFonts w:ascii="Arial Black" w:hAnsi="Arial Black"/>
              </w:rPr>
              <w:t>Évolution de la base et mise à jour des stratégies</w:t>
            </w:r>
          </w:p>
          <w:p w:rsidR="004A0A12" w:rsidRDefault="004A0A12" w:rsidP="004A0A12">
            <w:r>
              <w:t xml:space="preserve">Comme les systèmes de fichiers évoluent vite avec les mises à jour, il est nécessaire de faire évoluer la base de données de </w:t>
            </w:r>
            <w:r w:rsidRPr="00563975">
              <w:rPr>
                <w:i/>
              </w:rPr>
              <w:t>tripwire</w:t>
            </w:r>
            <w:r>
              <w:t xml:space="preserve"> en conséquence.</w:t>
            </w:r>
          </w:p>
          <w:p w:rsidR="004A0A12" w:rsidRDefault="004A0A12" w:rsidP="004A0A12">
            <w:r>
              <w:t xml:space="preserve">Tout d’abord, on doit mettre à jour la base de données de </w:t>
            </w:r>
            <w:r w:rsidRPr="00563975">
              <w:rPr>
                <w:i/>
              </w:rPr>
              <w:t>tripwire</w:t>
            </w:r>
            <w:r>
              <w:t xml:space="preserve"> à l’aide du rapport en question …</w:t>
            </w:r>
          </w:p>
          <w:p w:rsidR="004A0A12" w:rsidRPr="00FD4A2B" w:rsidRDefault="004A0A12" w:rsidP="004A0A12">
            <w:pPr>
              <w:rPr>
                <w:lang w:val="en-CA"/>
              </w:rPr>
            </w:pPr>
            <w:r w:rsidRPr="00FD4A2B">
              <w:rPr>
                <w:lang w:val="en-CA"/>
              </w:rPr>
              <w:t xml:space="preserve"># </w:t>
            </w:r>
            <w:r w:rsidRPr="00563975">
              <w:rPr>
                <w:rFonts w:ascii="Courier New" w:hAnsi="Courier New" w:cs="Courier New"/>
                <w:b/>
                <w:lang w:val="en-CA"/>
              </w:rPr>
              <w:t>tripwire -m u --twrfile /var/lib/tripwire/report/</w:t>
            </w:r>
            <w:r>
              <w:rPr>
                <w:rFonts w:ascii="Courier New" w:hAnsi="Courier New" w:cs="Courier New"/>
                <w:b/>
                <w:lang w:val="en-CA"/>
              </w:rPr>
              <w:t>abc</w:t>
            </w:r>
            <w:r w:rsidRPr="00563975">
              <w:rPr>
                <w:rFonts w:ascii="Courier New" w:hAnsi="Courier New" w:cs="Courier New"/>
                <w:b/>
                <w:lang w:val="en-CA"/>
              </w:rPr>
              <w:t>.twr</w:t>
            </w:r>
          </w:p>
          <w:p w:rsidR="004A0A12" w:rsidRPr="00563975" w:rsidRDefault="004A0A12" w:rsidP="004A0A12">
            <w:pPr>
              <w:rPr>
                <w:i/>
                <w:lang w:val="en-CA"/>
              </w:rPr>
            </w:pPr>
            <w:r w:rsidRPr="00563975">
              <w:rPr>
                <w:i/>
                <w:lang w:val="en-CA"/>
              </w:rPr>
              <w:t>Please enter your local passphrase:</w:t>
            </w:r>
          </w:p>
          <w:p w:rsidR="004A0A12" w:rsidRPr="00563975" w:rsidRDefault="004A0A12" w:rsidP="004A0A12">
            <w:pPr>
              <w:rPr>
                <w:i/>
                <w:lang w:val="en-CA"/>
              </w:rPr>
            </w:pPr>
            <w:r w:rsidRPr="00563975">
              <w:rPr>
                <w:i/>
                <w:lang w:val="en-CA"/>
              </w:rPr>
              <w:t>Wrote database file: /var/lib/tripwire/db.twd</w:t>
            </w:r>
          </w:p>
          <w:p w:rsidR="004A0A12" w:rsidRDefault="004A0A12" w:rsidP="004A0A12">
            <w:pPr>
              <w:rPr>
                <w:lang w:val="en-CA"/>
              </w:rPr>
            </w:pPr>
          </w:p>
          <w:p w:rsidR="004A0A12" w:rsidRPr="000C63CE" w:rsidRDefault="004A0A12" w:rsidP="004A0A12">
            <w:r w:rsidRPr="000C63CE">
              <w:t xml:space="preserve">Note … </w:t>
            </w:r>
            <w:r>
              <w:br/>
            </w:r>
            <w:r w:rsidRPr="000C63CE">
              <w:rPr>
                <w:i/>
              </w:rPr>
              <w:t>abc</w:t>
            </w:r>
            <w:r>
              <w:t xml:space="preserve"> dans le nom du fichier varie selon l’hôte.</w:t>
            </w:r>
          </w:p>
          <w:p w:rsidR="004A0A12" w:rsidRPr="00563975" w:rsidRDefault="004A0A12" w:rsidP="004A0A12"/>
          <w:p w:rsidR="004A0A12" w:rsidRDefault="004A0A12" w:rsidP="004A0A12">
            <w:r>
              <w:t xml:space="preserve">Si besoin, il est possible de revoir les stratégies. </w:t>
            </w:r>
          </w:p>
          <w:p w:rsidR="004A0A12" w:rsidRDefault="004A0A12" w:rsidP="004A0A12">
            <w:r>
              <w:t xml:space="preserve">Pour cela, il faut générer à nouveau le fihcier </w:t>
            </w:r>
            <w:r w:rsidRPr="00010440">
              <w:rPr>
                <w:i/>
              </w:rPr>
              <w:t>tw.pol</w:t>
            </w:r>
            <w:r>
              <w:t xml:space="preserve"> après avoir modifier le fichier </w:t>
            </w:r>
            <w:r w:rsidRPr="00010440">
              <w:rPr>
                <w:i/>
              </w:rPr>
              <w:t>twpol.txt</w:t>
            </w:r>
            <w:r>
              <w:t xml:space="preserve"> …</w:t>
            </w:r>
          </w:p>
          <w:p w:rsidR="004A0A12" w:rsidRPr="00010440" w:rsidRDefault="004A0A12" w:rsidP="004A0A12">
            <w:pPr>
              <w:rPr>
                <w:rFonts w:ascii="Courier New" w:hAnsi="Courier New" w:cs="Courier New"/>
                <w:b/>
              </w:rPr>
            </w:pPr>
            <w:r>
              <w:t xml:space="preserve"># </w:t>
            </w:r>
            <w:r w:rsidRPr="00010440">
              <w:rPr>
                <w:rFonts w:ascii="Courier New" w:hAnsi="Courier New" w:cs="Courier New"/>
                <w:b/>
              </w:rPr>
              <w:t>twadmin -m P -c /etc/tripwire/tw.cfg -S /etc/tripwire/site.key /etc/tripwire/twpol.txt</w:t>
            </w:r>
          </w:p>
          <w:p w:rsidR="004A0A12" w:rsidRPr="00010440" w:rsidRDefault="004A0A12" w:rsidP="004A0A12">
            <w:pPr>
              <w:rPr>
                <w:i/>
                <w:lang w:val="en-CA"/>
              </w:rPr>
            </w:pPr>
            <w:r w:rsidRPr="00010440">
              <w:rPr>
                <w:i/>
                <w:lang w:val="en-CA"/>
              </w:rPr>
              <w:t>Please enter your site passphrase:</w:t>
            </w:r>
          </w:p>
          <w:p w:rsidR="004A0A12" w:rsidRPr="00010440" w:rsidRDefault="004A0A12" w:rsidP="004A0A12">
            <w:pPr>
              <w:rPr>
                <w:i/>
                <w:lang w:val="en-CA"/>
              </w:rPr>
            </w:pPr>
            <w:r w:rsidRPr="00010440">
              <w:rPr>
                <w:i/>
                <w:lang w:val="en-CA"/>
              </w:rPr>
              <w:t>Wrote policy file: /etc/tripwire/tw.pol</w:t>
            </w:r>
          </w:p>
          <w:p w:rsidR="004A0A12" w:rsidRPr="002B63D9" w:rsidRDefault="004A0A12" w:rsidP="004A0A12">
            <w:pPr>
              <w:rPr>
                <w:lang w:val="en-CA"/>
              </w:rPr>
            </w:pPr>
          </w:p>
          <w:p w:rsidR="004A0A12" w:rsidRPr="008A4D7E" w:rsidRDefault="004A0A12" w:rsidP="004A0A12">
            <w:r>
              <w:t xml:space="preserve">Il faut par la suite supprimer et recréer la database. </w:t>
            </w:r>
          </w:p>
          <w:p w:rsidR="004A0A12" w:rsidRPr="008A4D7E" w:rsidRDefault="004A0A12" w:rsidP="004A0A12">
            <w:pPr>
              <w:rPr>
                <w:rFonts w:ascii="Courier New" w:hAnsi="Courier New" w:cs="Courier New"/>
                <w:b/>
                <w:lang w:val="en-CA"/>
              </w:rPr>
            </w:pPr>
            <w:r w:rsidRPr="00FD4A2B">
              <w:rPr>
                <w:lang w:val="en-CA"/>
              </w:rPr>
              <w:t xml:space="preserve"># </w:t>
            </w:r>
            <w:r w:rsidRPr="008A4D7E">
              <w:rPr>
                <w:rFonts w:ascii="Courier New" w:hAnsi="Courier New" w:cs="Courier New"/>
                <w:b/>
                <w:lang w:val="en-CA"/>
              </w:rPr>
              <w:t>rm /var/lib/tripwire/db.twd</w:t>
            </w:r>
          </w:p>
          <w:p w:rsidR="004A0A12" w:rsidRPr="008A4D7E" w:rsidRDefault="004A0A12" w:rsidP="004A0A12">
            <w:pPr>
              <w:rPr>
                <w:rFonts w:ascii="Courier New" w:hAnsi="Courier New" w:cs="Courier New"/>
                <w:b/>
              </w:rPr>
            </w:pPr>
            <w:r>
              <w:t xml:space="preserve"># </w:t>
            </w:r>
            <w:r w:rsidRPr="008A4D7E">
              <w:rPr>
                <w:rFonts w:ascii="Courier New" w:hAnsi="Courier New" w:cs="Courier New"/>
                <w:b/>
              </w:rPr>
              <w:t>tripwire --init -c /etc/tripwire/tw.cfg</w:t>
            </w:r>
          </w:p>
          <w:p w:rsidR="004A0A12" w:rsidRDefault="004A0A12" w:rsidP="004A0A12"/>
          <w:p w:rsidR="00621474" w:rsidRDefault="00621474" w:rsidP="004A0A12">
            <w:pPr>
              <w:rPr>
                <w:rFonts w:ascii="Arial Black" w:hAnsi="Arial Black"/>
              </w:rPr>
            </w:pPr>
          </w:p>
          <w:p w:rsidR="004A0A12" w:rsidRPr="000B66DE" w:rsidRDefault="004A0A12" w:rsidP="00621474">
            <w:pPr>
              <w:spacing w:before="120"/>
              <w:rPr>
                <w:rFonts w:ascii="Arial Black" w:hAnsi="Arial Black"/>
              </w:rPr>
            </w:pPr>
            <w:r w:rsidRPr="000B66DE">
              <w:rPr>
                <w:rFonts w:ascii="Arial Black" w:hAnsi="Arial Black"/>
              </w:rPr>
              <w:lastRenderedPageBreak/>
              <w:t>Automatiser le tout</w:t>
            </w:r>
          </w:p>
          <w:p w:rsidR="004A0A12" w:rsidRDefault="004A0A12" w:rsidP="004A0A12">
            <w:r>
              <w:t xml:space="preserve">tripwire n’est pas un service (daemon) et il est nécessaire de le lancer de façon récurrente. </w:t>
            </w:r>
          </w:p>
          <w:p w:rsidR="004A0A12" w:rsidRDefault="004A0A12" w:rsidP="004A0A12"/>
          <w:p w:rsidR="004A0A12" w:rsidRDefault="004A0A12" w:rsidP="004A0A12">
            <w:r>
              <w:t>crond s’impose donc …</w:t>
            </w:r>
          </w:p>
          <w:p w:rsidR="004A0A12" w:rsidRPr="000A68CC" w:rsidRDefault="004A0A12" w:rsidP="004A0A12">
            <w:pPr>
              <w:rPr>
                <w:i/>
              </w:rPr>
            </w:pPr>
            <w:r w:rsidRPr="000A68CC">
              <w:rPr>
                <w:i/>
              </w:rPr>
              <w:t>00 03 * * * /usr/sbin/tripwire --check</w:t>
            </w:r>
          </w:p>
          <w:p w:rsidR="004A0A12" w:rsidRDefault="004A0A12" w:rsidP="004A0A12">
            <w:r>
              <w:t>Tout est prêt pour avertir dès qu’une modification est faite sur un des éléments sous surveillance.</w:t>
            </w:r>
          </w:p>
          <w:p w:rsidR="004A0A12" w:rsidRDefault="004A0A12" w:rsidP="004A0A12"/>
          <w:p w:rsidR="004A0A12" w:rsidRPr="000B66DE" w:rsidRDefault="004A0A12" w:rsidP="004A0A12">
            <w:pPr>
              <w:rPr>
                <w:rFonts w:ascii="Arial Black" w:hAnsi="Arial Black"/>
              </w:rPr>
            </w:pPr>
            <w:r w:rsidRPr="000B66DE">
              <w:rPr>
                <w:rFonts w:ascii="Arial Black" w:hAnsi="Arial Black"/>
              </w:rPr>
              <w:t>Conclusion</w:t>
            </w:r>
          </w:p>
          <w:p w:rsidR="004A0A12" w:rsidRDefault="004A0A12" w:rsidP="004A0A12">
            <w:r>
              <w:t>tripwire est une réponse à un besoin élémentaire en terme de sécurité. Bien qu’elle nécessite un petit ajustement dans sa prise en main  et une maintenance continue, elle reste plus que pertinente.</w:t>
            </w:r>
          </w:p>
          <w:p w:rsidR="004A0A12" w:rsidRDefault="004A0A12" w:rsidP="004A0A12"/>
          <w:p w:rsidR="004A0A12" w:rsidRDefault="004A0A12" w:rsidP="004A0A12"/>
          <w:p w:rsidR="004A0A12" w:rsidRDefault="004A0A12" w:rsidP="004A0A12"/>
          <w:p w:rsidR="004A0A12" w:rsidRDefault="004A0A12" w:rsidP="004A0A12"/>
          <w:p w:rsidR="004A0A12" w:rsidRDefault="004A0A12" w:rsidP="004A0A12"/>
          <w:p w:rsidR="00621474" w:rsidRDefault="00621474" w:rsidP="004A0A12"/>
          <w:p w:rsidR="00621474" w:rsidRDefault="00621474" w:rsidP="004A0A12"/>
          <w:p w:rsidR="00621474" w:rsidRDefault="00621474" w:rsidP="004A0A12"/>
          <w:p w:rsidR="00621474" w:rsidRDefault="00621474" w:rsidP="004A0A12"/>
          <w:p w:rsidR="00621474" w:rsidRDefault="00621474" w:rsidP="004A0A12"/>
          <w:p w:rsidR="00621474" w:rsidRDefault="00621474" w:rsidP="004A0A12"/>
          <w:p w:rsidR="00621474" w:rsidRDefault="00621474" w:rsidP="004A0A12"/>
          <w:p w:rsidR="00621474" w:rsidRDefault="00621474" w:rsidP="004A0A12"/>
          <w:p w:rsidR="00621474" w:rsidRDefault="00621474" w:rsidP="004A0A12"/>
          <w:p w:rsidR="00621474" w:rsidRDefault="00621474" w:rsidP="004A0A12"/>
          <w:p w:rsidR="00621474" w:rsidRDefault="00621474" w:rsidP="004A0A12"/>
          <w:p w:rsidR="00621474" w:rsidRDefault="00621474" w:rsidP="004A0A12"/>
          <w:p w:rsidR="00621474" w:rsidRDefault="00621474" w:rsidP="004A0A12"/>
          <w:p w:rsidR="00621474" w:rsidRDefault="00621474" w:rsidP="004A0A12"/>
          <w:p w:rsidR="00621474" w:rsidRDefault="00621474" w:rsidP="004A0A12"/>
          <w:p w:rsidR="004A0A12" w:rsidRDefault="004A0A12" w:rsidP="004A0A12"/>
          <w:p w:rsidR="004A0A12" w:rsidRDefault="004A0A12" w:rsidP="004A0A12"/>
          <w:p w:rsidR="004A0A12" w:rsidRDefault="004A0A12" w:rsidP="004A0A12">
            <w:pPr>
              <w:rPr>
                <w:rFonts w:ascii="Arial Black" w:hAnsi="Arial Black"/>
              </w:rPr>
            </w:pPr>
            <w:r w:rsidRPr="00C36FB9">
              <w:rPr>
                <w:rFonts w:ascii="Arial Black" w:hAnsi="Arial Black"/>
              </w:rPr>
              <w:t>Références</w:t>
            </w:r>
          </w:p>
          <w:p w:rsidR="00CF340B" w:rsidRPr="00DE7FDE" w:rsidRDefault="008D518E" w:rsidP="004C1555">
            <w:hyperlink r:id="rId15" w:history="1">
              <w:r w:rsidR="004A0A12" w:rsidRPr="0034098F">
                <w:rPr>
                  <w:rStyle w:val="Lienhypertexte"/>
                </w:rPr>
                <w:t>https://fr.wikipedia.org/wiki/Tripwire_%28logiciel%29</w:t>
              </w:r>
            </w:hyperlink>
            <w:r w:rsidR="00CE4A88">
              <w:rPr>
                <w:rStyle w:val="Lienhypertexte"/>
              </w:rPr>
              <w:br/>
            </w:r>
            <w:hyperlink r:id="rId16" w:history="1">
              <w:r w:rsidR="004A0A12" w:rsidRPr="0034098F">
                <w:rPr>
                  <w:rStyle w:val="Lienhypertexte"/>
                </w:rPr>
                <w:t>http://www.k-tux.com/tripwire-controle-dintegrite-et-monitoring</w:t>
              </w:r>
            </w:hyperlink>
          </w:p>
        </w:tc>
      </w:tr>
      <w:tr w:rsidR="00A1449B" w:rsidRPr="00AA5F9F" w:rsidTr="00A456F3">
        <w:tc>
          <w:tcPr>
            <w:tcW w:w="3369" w:type="dxa"/>
            <w:tcBorders>
              <w:top w:val="single" w:sz="4" w:space="0" w:color="auto"/>
            </w:tcBorders>
          </w:tcPr>
          <w:p w:rsidR="00A1449B" w:rsidRPr="00DE7FDE" w:rsidRDefault="00A1449B" w:rsidP="00A1449B">
            <w:pPr>
              <w:rPr>
                <w:rFonts w:ascii="Arial Black" w:hAnsi="Arial Black"/>
                <w:color w:val="1F497D" w:themeColor="text2"/>
                <w:sz w:val="2"/>
                <w:szCs w:val="2"/>
              </w:rPr>
            </w:pPr>
          </w:p>
        </w:tc>
        <w:tc>
          <w:tcPr>
            <w:tcW w:w="283" w:type="dxa"/>
          </w:tcPr>
          <w:p w:rsidR="00A1449B" w:rsidRPr="00DE7FDE" w:rsidRDefault="00A1449B">
            <w:pPr>
              <w:rPr>
                <w:sz w:val="2"/>
                <w:szCs w:val="2"/>
              </w:rPr>
            </w:pPr>
          </w:p>
        </w:tc>
        <w:tc>
          <w:tcPr>
            <w:tcW w:w="10888" w:type="dxa"/>
            <w:tcBorders>
              <w:top w:val="single" w:sz="4" w:space="0" w:color="auto"/>
            </w:tcBorders>
          </w:tcPr>
          <w:p w:rsidR="00A1449B" w:rsidRPr="00DE7FDE" w:rsidRDefault="00A1449B">
            <w:pPr>
              <w:rPr>
                <w:sz w:val="2"/>
                <w:szCs w:val="2"/>
              </w:rPr>
            </w:pPr>
          </w:p>
        </w:tc>
      </w:tr>
    </w:tbl>
    <w:p w:rsidR="001836F5" w:rsidRPr="00DE7FDE" w:rsidRDefault="001836F5" w:rsidP="00A1449B">
      <w:pPr>
        <w:rPr>
          <w:sz w:val="2"/>
          <w:szCs w:val="2"/>
        </w:rPr>
      </w:pPr>
    </w:p>
    <w:sectPr w:rsidR="001836F5" w:rsidRPr="00DE7FDE" w:rsidSect="00CC3BEB">
      <w:footerReference w:type="default" r:id="rId17"/>
      <w:pgSz w:w="15840" w:h="12240" w:orient="landscape"/>
      <w:pgMar w:top="720" w:right="720" w:bottom="425" w:left="720" w:header="709" w:footer="10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BEB" w:rsidRDefault="00CC3BEB" w:rsidP="00CC3BEB">
      <w:pPr>
        <w:spacing w:after="0" w:line="240" w:lineRule="auto"/>
      </w:pPr>
      <w:r>
        <w:separator/>
      </w:r>
    </w:p>
  </w:endnote>
  <w:endnote w:type="continuationSeparator" w:id="0">
    <w:p w:rsidR="00CC3BEB" w:rsidRDefault="00CC3BEB" w:rsidP="00CC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381626"/>
      <w:docPartObj>
        <w:docPartGallery w:val="Page Numbers (Bottom of Page)"/>
        <w:docPartUnique/>
      </w:docPartObj>
    </w:sdtPr>
    <w:sdtEndPr/>
    <w:sdtContent>
      <w:p w:rsidR="00CC3BEB" w:rsidRDefault="00CC3BEB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ou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5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C3BEB" w:rsidRPr="00CC3BEB" w:rsidRDefault="00CC3BEB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sz w:val="18"/>
                                    <w:szCs w:val="16"/>
                                  </w:rPr>
                                </w:pPr>
                                <w:r w:rsidRPr="00CC3BEB">
                                  <w:rPr>
                                    <w:rFonts w:ascii="Arial Black" w:hAnsi="Arial Black"/>
                                    <w:sz w:val="24"/>
                                  </w:rPr>
                                  <w:fldChar w:fldCharType="begin"/>
                                </w:r>
                                <w:r w:rsidRPr="00CC3BEB">
                                  <w:rPr>
                                    <w:rFonts w:ascii="Arial Black" w:hAnsi="Arial Black"/>
                                    <w:sz w:val="24"/>
                                  </w:rPr>
                                  <w:instrText>PAGE    \* MERGEFORMAT</w:instrText>
                                </w:r>
                                <w:r w:rsidRPr="00CC3BEB">
                                  <w:rPr>
                                    <w:rFonts w:ascii="Arial Black" w:hAnsi="Arial Black"/>
                                    <w:sz w:val="24"/>
                                  </w:rPr>
                                  <w:fldChar w:fldCharType="separate"/>
                                </w:r>
                                <w:r w:rsidR="008D518E" w:rsidRPr="008D518E">
                                  <w:rPr>
                                    <w:rFonts w:ascii="Arial Black" w:hAnsi="Arial Black"/>
                                    <w:noProof/>
                                    <w:sz w:val="18"/>
                                    <w:szCs w:val="16"/>
                                    <w:lang w:val="fr-FR"/>
                                  </w:rPr>
                                  <w:t>7</w:t>
                                </w:r>
                                <w:r w:rsidRPr="00CC3BEB">
                                  <w:rPr>
                                    <w:rFonts w:ascii="Arial Black" w:hAnsi="Arial Black"/>
                                    <w:sz w:val="18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4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B+LuRjZgMA&#10;ACI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" filled="f" strokecolor="#7f7f7f">
                    <v:textbox>
                      <w:txbxContent>
                        <w:p w:rsidR="00CC3BEB" w:rsidRPr="00CC3BEB" w:rsidRDefault="00CC3BEB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sz w:val="18"/>
                              <w:szCs w:val="16"/>
                            </w:rPr>
                          </w:pPr>
                          <w:r w:rsidRPr="00CC3BEB">
                            <w:rPr>
                              <w:rFonts w:ascii="Arial Black" w:hAnsi="Arial Black"/>
                              <w:sz w:val="24"/>
                            </w:rPr>
                            <w:fldChar w:fldCharType="begin"/>
                          </w:r>
                          <w:r w:rsidRPr="00CC3BEB">
                            <w:rPr>
                              <w:rFonts w:ascii="Arial Black" w:hAnsi="Arial Black"/>
                              <w:sz w:val="24"/>
                            </w:rPr>
                            <w:instrText>PAGE    \* MERGEFORMAT</w:instrText>
                          </w:r>
                          <w:r w:rsidRPr="00CC3BEB">
                            <w:rPr>
                              <w:rFonts w:ascii="Arial Black" w:hAnsi="Arial Black"/>
                              <w:sz w:val="24"/>
                            </w:rPr>
                            <w:fldChar w:fldCharType="separate"/>
                          </w:r>
                          <w:r w:rsidR="008D518E" w:rsidRPr="008D518E">
                            <w:rPr>
                              <w:rFonts w:ascii="Arial Black" w:hAnsi="Arial Black"/>
                              <w:noProof/>
                              <w:sz w:val="18"/>
                              <w:szCs w:val="16"/>
                              <w:lang w:val="fr-FR"/>
                            </w:rPr>
                            <w:t>7</w:t>
                          </w:r>
                          <w:r w:rsidRPr="00CC3BEB">
                            <w:rPr>
                              <w:rFonts w:ascii="Arial Black" w:hAnsi="Arial Black"/>
                              <w:sz w:val="18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BEB" w:rsidRDefault="00CC3BEB" w:rsidP="00CC3BEB">
      <w:pPr>
        <w:spacing w:after="0" w:line="240" w:lineRule="auto"/>
      </w:pPr>
      <w:r>
        <w:separator/>
      </w:r>
    </w:p>
  </w:footnote>
  <w:footnote w:type="continuationSeparator" w:id="0">
    <w:p w:rsidR="00CC3BEB" w:rsidRDefault="00CC3BEB" w:rsidP="00CC3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863"/>
    <w:multiLevelType w:val="hybridMultilevel"/>
    <w:tmpl w:val="FFAE68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FD0"/>
    <w:multiLevelType w:val="hybridMultilevel"/>
    <w:tmpl w:val="A01611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552A2"/>
    <w:multiLevelType w:val="hybridMultilevel"/>
    <w:tmpl w:val="8C7E32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45715"/>
    <w:multiLevelType w:val="hybridMultilevel"/>
    <w:tmpl w:val="29588A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73EA3"/>
    <w:multiLevelType w:val="hybridMultilevel"/>
    <w:tmpl w:val="5B2AD8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6C51"/>
    <w:multiLevelType w:val="hybridMultilevel"/>
    <w:tmpl w:val="396A09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678"/>
    <w:multiLevelType w:val="hybridMultilevel"/>
    <w:tmpl w:val="2C0052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82782"/>
    <w:multiLevelType w:val="hybridMultilevel"/>
    <w:tmpl w:val="E0B400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321B2"/>
    <w:multiLevelType w:val="hybridMultilevel"/>
    <w:tmpl w:val="D5B885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1285C"/>
    <w:multiLevelType w:val="hybridMultilevel"/>
    <w:tmpl w:val="08D0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6680C"/>
    <w:multiLevelType w:val="hybridMultilevel"/>
    <w:tmpl w:val="BC8CFF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73406"/>
    <w:multiLevelType w:val="hybridMultilevel"/>
    <w:tmpl w:val="18B658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34C8D"/>
    <w:multiLevelType w:val="hybridMultilevel"/>
    <w:tmpl w:val="FA82F6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33A26"/>
    <w:multiLevelType w:val="hybridMultilevel"/>
    <w:tmpl w:val="E646A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33C10"/>
    <w:multiLevelType w:val="hybridMultilevel"/>
    <w:tmpl w:val="F91088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F243C"/>
    <w:multiLevelType w:val="hybridMultilevel"/>
    <w:tmpl w:val="A5F63B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25E63"/>
    <w:multiLevelType w:val="hybridMultilevel"/>
    <w:tmpl w:val="A67EA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42D26"/>
    <w:multiLevelType w:val="hybridMultilevel"/>
    <w:tmpl w:val="96AE0C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A3CC9"/>
    <w:multiLevelType w:val="hybridMultilevel"/>
    <w:tmpl w:val="4F8E8598"/>
    <w:lvl w:ilvl="0" w:tplc="0C0C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9" w15:restartNumberingAfterBreak="0">
    <w:nsid w:val="5450449C"/>
    <w:multiLevelType w:val="hybridMultilevel"/>
    <w:tmpl w:val="C07E30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41911"/>
    <w:multiLevelType w:val="hybridMultilevel"/>
    <w:tmpl w:val="952E9A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D5F6D"/>
    <w:multiLevelType w:val="hybridMultilevel"/>
    <w:tmpl w:val="4E72C5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D1B48"/>
    <w:multiLevelType w:val="hybridMultilevel"/>
    <w:tmpl w:val="819C9D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F3755"/>
    <w:multiLevelType w:val="hybridMultilevel"/>
    <w:tmpl w:val="FB024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F1583"/>
    <w:multiLevelType w:val="hybridMultilevel"/>
    <w:tmpl w:val="F01E3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F5084"/>
    <w:multiLevelType w:val="hybridMultilevel"/>
    <w:tmpl w:val="4DBA72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24E38"/>
    <w:multiLevelType w:val="hybridMultilevel"/>
    <w:tmpl w:val="0D0A9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D6307"/>
    <w:multiLevelType w:val="hybridMultilevel"/>
    <w:tmpl w:val="8F1C9B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3"/>
  </w:num>
  <w:num w:numId="4">
    <w:abstractNumId w:val="10"/>
  </w:num>
  <w:num w:numId="5">
    <w:abstractNumId w:val="25"/>
  </w:num>
  <w:num w:numId="6">
    <w:abstractNumId w:val="26"/>
  </w:num>
  <w:num w:numId="7">
    <w:abstractNumId w:val="21"/>
  </w:num>
  <w:num w:numId="8">
    <w:abstractNumId w:val="15"/>
  </w:num>
  <w:num w:numId="9">
    <w:abstractNumId w:val="16"/>
  </w:num>
  <w:num w:numId="10">
    <w:abstractNumId w:val="11"/>
  </w:num>
  <w:num w:numId="11">
    <w:abstractNumId w:val="17"/>
  </w:num>
  <w:num w:numId="12">
    <w:abstractNumId w:val="24"/>
  </w:num>
  <w:num w:numId="13">
    <w:abstractNumId w:val="23"/>
  </w:num>
  <w:num w:numId="14">
    <w:abstractNumId w:val="4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9"/>
  </w:num>
  <w:num w:numId="20">
    <w:abstractNumId w:val="9"/>
  </w:num>
  <w:num w:numId="21">
    <w:abstractNumId w:val="20"/>
  </w:num>
  <w:num w:numId="22">
    <w:abstractNumId w:val="6"/>
  </w:num>
  <w:num w:numId="23">
    <w:abstractNumId w:val="14"/>
  </w:num>
  <w:num w:numId="24">
    <w:abstractNumId w:val="27"/>
  </w:num>
  <w:num w:numId="25">
    <w:abstractNumId w:val="2"/>
  </w:num>
  <w:num w:numId="26">
    <w:abstractNumId w:val="0"/>
  </w:num>
  <w:num w:numId="27">
    <w:abstractNumId w:val="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FC"/>
    <w:rsid w:val="000213BD"/>
    <w:rsid w:val="000358A4"/>
    <w:rsid w:val="00036F08"/>
    <w:rsid w:val="00045254"/>
    <w:rsid w:val="00061274"/>
    <w:rsid w:val="00061F9D"/>
    <w:rsid w:val="00075F70"/>
    <w:rsid w:val="00085809"/>
    <w:rsid w:val="00094F37"/>
    <w:rsid w:val="000A1080"/>
    <w:rsid w:val="000A2CF3"/>
    <w:rsid w:val="000E3DB0"/>
    <w:rsid w:val="000F707F"/>
    <w:rsid w:val="00122E7C"/>
    <w:rsid w:val="00122F6A"/>
    <w:rsid w:val="0012540D"/>
    <w:rsid w:val="00133761"/>
    <w:rsid w:val="00145748"/>
    <w:rsid w:val="00146FA9"/>
    <w:rsid w:val="00154654"/>
    <w:rsid w:val="0016083E"/>
    <w:rsid w:val="0017128C"/>
    <w:rsid w:val="00173941"/>
    <w:rsid w:val="00175E85"/>
    <w:rsid w:val="001836F5"/>
    <w:rsid w:val="00187483"/>
    <w:rsid w:val="001A072D"/>
    <w:rsid w:val="001A5772"/>
    <w:rsid w:val="001C3A42"/>
    <w:rsid w:val="001C4A4C"/>
    <w:rsid w:val="001F2912"/>
    <w:rsid w:val="001F3672"/>
    <w:rsid w:val="001F6618"/>
    <w:rsid w:val="00206200"/>
    <w:rsid w:val="0020759B"/>
    <w:rsid w:val="00222C18"/>
    <w:rsid w:val="002336FB"/>
    <w:rsid w:val="002378B8"/>
    <w:rsid w:val="00262078"/>
    <w:rsid w:val="0026244E"/>
    <w:rsid w:val="00265EA9"/>
    <w:rsid w:val="00267580"/>
    <w:rsid w:val="002A5255"/>
    <w:rsid w:val="002A56EC"/>
    <w:rsid w:val="002A7560"/>
    <w:rsid w:val="002B7AE3"/>
    <w:rsid w:val="002C2BB3"/>
    <w:rsid w:val="002C6FC2"/>
    <w:rsid w:val="002D05A7"/>
    <w:rsid w:val="002D7357"/>
    <w:rsid w:val="002D7A8E"/>
    <w:rsid w:val="002E09E6"/>
    <w:rsid w:val="002F11ED"/>
    <w:rsid w:val="002F3022"/>
    <w:rsid w:val="002F6286"/>
    <w:rsid w:val="00310A7C"/>
    <w:rsid w:val="0031198E"/>
    <w:rsid w:val="00315C78"/>
    <w:rsid w:val="0032064B"/>
    <w:rsid w:val="00321404"/>
    <w:rsid w:val="00324314"/>
    <w:rsid w:val="00330470"/>
    <w:rsid w:val="00333077"/>
    <w:rsid w:val="0034255D"/>
    <w:rsid w:val="00343D2B"/>
    <w:rsid w:val="00343DA8"/>
    <w:rsid w:val="00372A71"/>
    <w:rsid w:val="003B4B90"/>
    <w:rsid w:val="003C4C42"/>
    <w:rsid w:val="003D6019"/>
    <w:rsid w:val="003E6F04"/>
    <w:rsid w:val="004072FF"/>
    <w:rsid w:val="00424476"/>
    <w:rsid w:val="00443824"/>
    <w:rsid w:val="00446CD7"/>
    <w:rsid w:val="00471415"/>
    <w:rsid w:val="00471E2C"/>
    <w:rsid w:val="00471FCE"/>
    <w:rsid w:val="0047596C"/>
    <w:rsid w:val="004A0A12"/>
    <w:rsid w:val="004A10FF"/>
    <w:rsid w:val="004A52D5"/>
    <w:rsid w:val="004B3811"/>
    <w:rsid w:val="004C0229"/>
    <w:rsid w:val="004C1555"/>
    <w:rsid w:val="004C50CD"/>
    <w:rsid w:val="004E3814"/>
    <w:rsid w:val="00514022"/>
    <w:rsid w:val="00517CB8"/>
    <w:rsid w:val="00523B24"/>
    <w:rsid w:val="00530701"/>
    <w:rsid w:val="005318EA"/>
    <w:rsid w:val="0053662D"/>
    <w:rsid w:val="00560AD9"/>
    <w:rsid w:val="00593079"/>
    <w:rsid w:val="00595D5C"/>
    <w:rsid w:val="00597384"/>
    <w:rsid w:val="005C2930"/>
    <w:rsid w:val="005C44F3"/>
    <w:rsid w:val="005D4A1C"/>
    <w:rsid w:val="005F1AA5"/>
    <w:rsid w:val="00602A6E"/>
    <w:rsid w:val="00610013"/>
    <w:rsid w:val="006111AD"/>
    <w:rsid w:val="0061781B"/>
    <w:rsid w:val="00621474"/>
    <w:rsid w:val="006227FC"/>
    <w:rsid w:val="006302DD"/>
    <w:rsid w:val="00633498"/>
    <w:rsid w:val="006354D7"/>
    <w:rsid w:val="00637A48"/>
    <w:rsid w:val="00643AE8"/>
    <w:rsid w:val="00645029"/>
    <w:rsid w:val="00651902"/>
    <w:rsid w:val="00651DE6"/>
    <w:rsid w:val="00673797"/>
    <w:rsid w:val="00675962"/>
    <w:rsid w:val="00685642"/>
    <w:rsid w:val="00696530"/>
    <w:rsid w:val="00696F2A"/>
    <w:rsid w:val="006A083F"/>
    <w:rsid w:val="006A6386"/>
    <w:rsid w:val="006E2FD0"/>
    <w:rsid w:val="006E3447"/>
    <w:rsid w:val="006E4AF2"/>
    <w:rsid w:val="006E6A7D"/>
    <w:rsid w:val="006F4ED8"/>
    <w:rsid w:val="00704C13"/>
    <w:rsid w:val="0071255F"/>
    <w:rsid w:val="00712817"/>
    <w:rsid w:val="007248C0"/>
    <w:rsid w:val="007277AD"/>
    <w:rsid w:val="0073482B"/>
    <w:rsid w:val="00744E33"/>
    <w:rsid w:val="00753D67"/>
    <w:rsid w:val="00754DD8"/>
    <w:rsid w:val="00772305"/>
    <w:rsid w:val="00776B3A"/>
    <w:rsid w:val="00783A82"/>
    <w:rsid w:val="00786BC8"/>
    <w:rsid w:val="00793954"/>
    <w:rsid w:val="00796C82"/>
    <w:rsid w:val="007B27C3"/>
    <w:rsid w:val="007C3E8F"/>
    <w:rsid w:val="007D14F2"/>
    <w:rsid w:val="007D2B24"/>
    <w:rsid w:val="007D5C01"/>
    <w:rsid w:val="007E42C0"/>
    <w:rsid w:val="007F69A2"/>
    <w:rsid w:val="00801C86"/>
    <w:rsid w:val="00807474"/>
    <w:rsid w:val="00815A0E"/>
    <w:rsid w:val="00833D54"/>
    <w:rsid w:val="00835030"/>
    <w:rsid w:val="00847054"/>
    <w:rsid w:val="008725B9"/>
    <w:rsid w:val="00883ABA"/>
    <w:rsid w:val="00885C6F"/>
    <w:rsid w:val="008A2AF5"/>
    <w:rsid w:val="008C1732"/>
    <w:rsid w:val="008D518E"/>
    <w:rsid w:val="008E5129"/>
    <w:rsid w:val="008F2AB9"/>
    <w:rsid w:val="009035E3"/>
    <w:rsid w:val="00921500"/>
    <w:rsid w:val="00924161"/>
    <w:rsid w:val="009243E1"/>
    <w:rsid w:val="009322AD"/>
    <w:rsid w:val="0094496B"/>
    <w:rsid w:val="00971E56"/>
    <w:rsid w:val="00972DF4"/>
    <w:rsid w:val="00980C6D"/>
    <w:rsid w:val="0098502A"/>
    <w:rsid w:val="00996BF3"/>
    <w:rsid w:val="009A3AAC"/>
    <w:rsid w:val="009B5563"/>
    <w:rsid w:val="009E0DDD"/>
    <w:rsid w:val="009F020A"/>
    <w:rsid w:val="009F5A3B"/>
    <w:rsid w:val="00A0130E"/>
    <w:rsid w:val="00A03011"/>
    <w:rsid w:val="00A13564"/>
    <w:rsid w:val="00A1449B"/>
    <w:rsid w:val="00A456F3"/>
    <w:rsid w:val="00A46DEF"/>
    <w:rsid w:val="00A832AA"/>
    <w:rsid w:val="00A97F6C"/>
    <w:rsid w:val="00AA1CED"/>
    <w:rsid w:val="00AA5F9F"/>
    <w:rsid w:val="00AC318B"/>
    <w:rsid w:val="00AC6981"/>
    <w:rsid w:val="00AD1A2A"/>
    <w:rsid w:val="00AD459B"/>
    <w:rsid w:val="00AF22E5"/>
    <w:rsid w:val="00AF2578"/>
    <w:rsid w:val="00AF2E4B"/>
    <w:rsid w:val="00AF47BE"/>
    <w:rsid w:val="00B04715"/>
    <w:rsid w:val="00B06252"/>
    <w:rsid w:val="00B142FD"/>
    <w:rsid w:val="00B349B0"/>
    <w:rsid w:val="00B370B7"/>
    <w:rsid w:val="00B37707"/>
    <w:rsid w:val="00B42BE5"/>
    <w:rsid w:val="00B530D4"/>
    <w:rsid w:val="00B709EC"/>
    <w:rsid w:val="00B729B2"/>
    <w:rsid w:val="00B95695"/>
    <w:rsid w:val="00B95EF8"/>
    <w:rsid w:val="00BD1E0F"/>
    <w:rsid w:val="00BD65CD"/>
    <w:rsid w:val="00BD7AEB"/>
    <w:rsid w:val="00BE47AA"/>
    <w:rsid w:val="00C02838"/>
    <w:rsid w:val="00C31AD7"/>
    <w:rsid w:val="00C62B2C"/>
    <w:rsid w:val="00C7244A"/>
    <w:rsid w:val="00C738DD"/>
    <w:rsid w:val="00C97E2E"/>
    <w:rsid w:val="00CA27AE"/>
    <w:rsid w:val="00CA27CF"/>
    <w:rsid w:val="00CB3744"/>
    <w:rsid w:val="00CC3BEB"/>
    <w:rsid w:val="00CE3403"/>
    <w:rsid w:val="00CE4A88"/>
    <w:rsid w:val="00CF340B"/>
    <w:rsid w:val="00CF399E"/>
    <w:rsid w:val="00CF682D"/>
    <w:rsid w:val="00D1639D"/>
    <w:rsid w:val="00D23AB7"/>
    <w:rsid w:val="00D24713"/>
    <w:rsid w:val="00D24D5E"/>
    <w:rsid w:val="00D27752"/>
    <w:rsid w:val="00D45314"/>
    <w:rsid w:val="00D53DD2"/>
    <w:rsid w:val="00D5610C"/>
    <w:rsid w:val="00D626BE"/>
    <w:rsid w:val="00D65F0D"/>
    <w:rsid w:val="00D67B05"/>
    <w:rsid w:val="00D73FC7"/>
    <w:rsid w:val="00D76761"/>
    <w:rsid w:val="00D82C8F"/>
    <w:rsid w:val="00DA75F9"/>
    <w:rsid w:val="00DD2B73"/>
    <w:rsid w:val="00DE7FDE"/>
    <w:rsid w:val="00DF1288"/>
    <w:rsid w:val="00E031E4"/>
    <w:rsid w:val="00E35687"/>
    <w:rsid w:val="00E4374D"/>
    <w:rsid w:val="00E51B24"/>
    <w:rsid w:val="00E5525E"/>
    <w:rsid w:val="00E60DEE"/>
    <w:rsid w:val="00E62AC1"/>
    <w:rsid w:val="00E65FD6"/>
    <w:rsid w:val="00E732A6"/>
    <w:rsid w:val="00EB1140"/>
    <w:rsid w:val="00EC17D5"/>
    <w:rsid w:val="00EC2D59"/>
    <w:rsid w:val="00EC3613"/>
    <w:rsid w:val="00EC42D1"/>
    <w:rsid w:val="00EF284D"/>
    <w:rsid w:val="00EF5632"/>
    <w:rsid w:val="00F02260"/>
    <w:rsid w:val="00F04735"/>
    <w:rsid w:val="00F06219"/>
    <w:rsid w:val="00F105FA"/>
    <w:rsid w:val="00F2128E"/>
    <w:rsid w:val="00F266D4"/>
    <w:rsid w:val="00F275AE"/>
    <w:rsid w:val="00F32984"/>
    <w:rsid w:val="00F37320"/>
    <w:rsid w:val="00F4198F"/>
    <w:rsid w:val="00F41B2D"/>
    <w:rsid w:val="00F57BFB"/>
    <w:rsid w:val="00F800F3"/>
    <w:rsid w:val="00FA0516"/>
    <w:rsid w:val="00FA0F4F"/>
    <w:rsid w:val="00FA19E9"/>
    <w:rsid w:val="00FB45C8"/>
    <w:rsid w:val="00FB6130"/>
    <w:rsid w:val="00FB662A"/>
    <w:rsid w:val="00FD0241"/>
    <w:rsid w:val="00F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F7CC4E9"/>
  <w15:docId w15:val="{C9AC4852-AC65-4472-94B6-EE608FCC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144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449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5F9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E3814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C3B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3BEB"/>
  </w:style>
  <w:style w:type="paragraph" w:styleId="Pieddepage">
    <w:name w:val="footer"/>
    <w:basedOn w:val="Normal"/>
    <w:link w:val="PieddepageCar"/>
    <w:uiPriority w:val="99"/>
    <w:unhideWhenUsed/>
    <w:rsid w:val="00CC3B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k-tux.com/tripwire-controle-dintegrite-et-monito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Tripwire_%28logiciel%29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5BECD-69FF-4B41-98E2-D392FE860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1056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Savard, Louis</dc:creator>
  <cp:lastModifiedBy>Savard, Louis</cp:lastModifiedBy>
  <cp:revision>12</cp:revision>
  <cp:lastPrinted>2017-09-23T16:56:00Z</cp:lastPrinted>
  <dcterms:created xsi:type="dcterms:W3CDTF">2016-02-06T12:55:00Z</dcterms:created>
  <dcterms:modified xsi:type="dcterms:W3CDTF">2017-09-24T10:51:00Z</dcterms:modified>
</cp:coreProperties>
</file>