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B75BDE" w14:paraId="66A17065" w14:textId="77777777" w:rsidTr="00256216">
        <w:tc>
          <w:tcPr>
            <w:tcW w:w="5395" w:type="dxa"/>
            <w:vAlign w:val="center"/>
          </w:tcPr>
          <w:p w14:paraId="18B2E26F" w14:textId="19DA500B" w:rsidR="00B75BDE" w:rsidRDefault="00B75BDE" w:rsidP="0024378D">
            <w:pPr>
              <w:jc w:val="right"/>
              <w:rPr>
                <w:sz w:val="20"/>
                <w:szCs w:val="20"/>
              </w:rPr>
            </w:pPr>
            <w:bookmarkStart w:id="0" w:name="OLE_LINK1"/>
            <w:r>
              <w:rPr>
                <w:noProof/>
                <w:sz w:val="20"/>
                <w:szCs w:val="20"/>
              </w:rPr>
              <w:drawing>
                <wp:inline distT="0" distB="0" distL="0" distR="0" wp14:anchorId="673D6DF7" wp14:editId="46079AA5">
                  <wp:extent cx="963706" cy="963706"/>
                  <wp:effectExtent l="0" t="0" r="8255" b="8255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4238" cy="9742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  <w:vAlign w:val="center"/>
          </w:tcPr>
          <w:p w14:paraId="21A589BA" w14:textId="4BF8BB78" w:rsidR="00B75BDE" w:rsidRPr="00256216" w:rsidRDefault="00256216" w:rsidP="0024378D">
            <w:pPr>
              <w:rPr>
                <w:rFonts w:ascii="Arial Black" w:hAnsi="Arial Black"/>
                <w:sz w:val="20"/>
                <w:szCs w:val="20"/>
              </w:rPr>
            </w:pPr>
            <w:r w:rsidRPr="00256216">
              <w:rPr>
                <w:rFonts w:ascii="Arial Black" w:hAnsi="Arial Black"/>
                <w:b/>
                <w:bCs/>
                <w:color w:val="00B050"/>
                <w:sz w:val="20"/>
                <w:szCs w:val="20"/>
              </w:rPr>
              <w:t>Quotas</w:t>
            </w:r>
            <w:r w:rsidRPr="00256216">
              <w:rPr>
                <w:rFonts w:ascii="Arial Black" w:hAnsi="Arial Black"/>
                <w:color w:val="00B050"/>
                <w:sz w:val="20"/>
                <w:szCs w:val="20"/>
              </w:rPr>
              <w:t xml:space="preserve"> de disques</w:t>
            </w:r>
          </w:p>
        </w:tc>
      </w:tr>
    </w:tbl>
    <w:p w14:paraId="7D9CFF3C" w14:textId="77777777" w:rsidR="00B75BDE" w:rsidRDefault="00B75BDE" w:rsidP="0024378D">
      <w:pPr>
        <w:rPr>
          <w:sz w:val="20"/>
          <w:szCs w:val="20"/>
        </w:rPr>
      </w:pPr>
    </w:p>
    <w:p w14:paraId="0064C1D2" w14:textId="1A6CE119" w:rsidR="00B75BDE" w:rsidRDefault="00B75BDE" w:rsidP="0024378D">
      <w:pPr>
        <w:rPr>
          <w:sz w:val="20"/>
          <w:szCs w:val="20"/>
        </w:rPr>
      </w:pPr>
    </w:p>
    <w:p w14:paraId="5E043926" w14:textId="63114211" w:rsidR="00087704" w:rsidRDefault="00087704" w:rsidP="0024378D">
      <w:pPr>
        <w:rPr>
          <w:sz w:val="20"/>
          <w:szCs w:val="20"/>
        </w:rPr>
      </w:pPr>
    </w:p>
    <w:p w14:paraId="28206928" w14:textId="7E6EFB58" w:rsidR="00087704" w:rsidRDefault="00087704" w:rsidP="0024378D">
      <w:pPr>
        <w:rPr>
          <w:sz w:val="20"/>
          <w:szCs w:val="20"/>
        </w:rPr>
      </w:pPr>
    </w:p>
    <w:p w14:paraId="02AD5AAE" w14:textId="77777777" w:rsidR="00087704" w:rsidRDefault="00087704" w:rsidP="0024378D">
      <w:pPr>
        <w:rPr>
          <w:sz w:val="20"/>
          <w:szCs w:val="20"/>
        </w:rPr>
      </w:pPr>
    </w:p>
    <w:p w14:paraId="46577D75" w14:textId="1B92580D" w:rsidR="002272F8" w:rsidRPr="00256216" w:rsidRDefault="00256216" w:rsidP="0024378D">
      <w:pPr>
        <w:rPr>
          <w:rFonts w:ascii="Arial Black" w:hAnsi="Arial Black"/>
          <w:b/>
          <w:bCs/>
          <w:color w:val="00B050"/>
          <w:sz w:val="20"/>
          <w:szCs w:val="20"/>
        </w:rPr>
      </w:pPr>
      <w:r w:rsidRPr="00256216">
        <w:rPr>
          <w:rFonts w:ascii="Arial Black" w:hAnsi="Arial Black"/>
          <w:b/>
          <w:bCs/>
          <w:color w:val="00B050"/>
          <w:sz w:val="20"/>
          <w:szCs w:val="20"/>
        </w:rPr>
        <w:t>Table des matières</w:t>
      </w:r>
    </w:p>
    <w:p w14:paraId="5848B14E" w14:textId="77C6DB38" w:rsidR="00256216" w:rsidRDefault="00256216" w:rsidP="0024378D">
      <w:pPr>
        <w:rPr>
          <w:sz w:val="20"/>
          <w:szCs w:val="20"/>
        </w:rPr>
      </w:pPr>
    </w:p>
    <w:sdt>
      <w:sdtPr>
        <w:rPr>
          <w:rFonts w:asciiTheme="minorHAnsi" w:eastAsiaTheme="minorHAnsi" w:hAnsiTheme="minorHAnsi" w:cstheme="minorHAnsi"/>
          <w:color w:val="002060"/>
          <w:sz w:val="18"/>
          <w:szCs w:val="18"/>
          <w:lang w:val="fr-FR" w:eastAsia="en-US"/>
        </w:rPr>
        <w:id w:val="6174977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21B644" w14:textId="2E7C6F1A" w:rsidR="009A1F2A" w:rsidRDefault="009A1F2A" w:rsidP="0024378D">
          <w:pPr>
            <w:pStyle w:val="En-ttedetabledesmatires"/>
            <w:spacing w:line="240" w:lineRule="auto"/>
          </w:pPr>
        </w:p>
        <w:p w14:paraId="6A3A8089" w14:textId="120E5E35" w:rsidR="00EB3365" w:rsidRDefault="009A1F2A" w:rsidP="0024378D">
          <w:pPr>
            <w:pStyle w:val="TM1"/>
            <w:tabs>
              <w:tab w:val="right" w:leader="dot" w:pos="10790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fr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1399047" w:history="1">
            <w:r w:rsidR="00EB3365" w:rsidRPr="00FB3612">
              <w:rPr>
                <w:rStyle w:val="Lienhypertexte"/>
                <w:rFonts w:eastAsia="Times New Roman"/>
                <w:noProof/>
                <w:lang w:eastAsia="fr-CA"/>
              </w:rPr>
              <w:t>Quotas</w:t>
            </w:r>
            <w:r w:rsidR="00EB3365">
              <w:rPr>
                <w:noProof/>
                <w:webHidden/>
              </w:rPr>
              <w:tab/>
            </w:r>
            <w:r w:rsidR="00EB3365">
              <w:rPr>
                <w:noProof/>
                <w:webHidden/>
              </w:rPr>
              <w:fldChar w:fldCharType="begin"/>
            </w:r>
            <w:r w:rsidR="00EB3365">
              <w:rPr>
                <w:noProof/>
                <w:webHidden/>
              </w:rPr>
              <w:instrText xml:space="preserve"> PAGEREF _Toc81399047 \h </w:instrText>
            </w:r>
            <w:r w:rsidR="00EB3365">
              <w:rPr>
                <w:noProof/>
                <w:webHidden/>
              </w:rPr>
            </w:r>
            <w:r w:rsidR="00EB3365">
              <w:rPr>
                <w:noProof/>
                <w:webHidden/>
              </w:rPr>
              <w:fldChar w:fldCharType="separate"/>
            </w:r>
            <w:r w:rsidR="00EB3365">
              <w:rPr>
                <w:noProof/>
                <w:webHidden/>
              </w:rPr>
              <w:t>2</w:t>
            </w:r>
            <w:r w:rsidR="00EB3365">
              <w:rPr>
                <w:noProof/>
                <w:webHidden/>
              </w:rPr>
              <w:fldChar w:fldCharType="end"/>
            </w:r>
          </w:hyperlink>
        </w:p>
        <w:p w14:paraId="61620965" w14:textId="7E7D44BF" w:rsidR="00EB3365" w:rsidRDefault="00BD7E3D" w:rsidP="0024378D">
          <w:pPr>
            <w:pStyle w:val="TM2"/>
            <w:tabs>
              <w:tab w:val="right" w:leader="dot" w:pos="10790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fr-CA"/>
            </w:rPr>
          </w:pPr>
          <w:hyperlink w:anchor="_Toc81399048" w:history="1">
            <w:r w:rsidR="00EB3365" w:rsidRPr="00FB3612">
              <w:rPr>
                <w:rStyle w:val="Lienhypertexte"/>
                <w:noProof/>
              </w:rPr>
              <w:t>Introduction</w:t>
            </w:r>
            <w:r w:rsidR="00EB3365">
              <w:rPr>
                <w:noProof/>
                <w:webHidden/>
              </w:rPr>
              <w:tab/>
            </w:r>
            <w:r w:rsidR="00EB3365">
              <w:rPr>
                <w:noProof/>
                <w:webHidden/>
              </w:rPr>
              <w:fldChar w:fldCharType="begin"/>
            </w:r>
            <w:r w:rsidR="00EB3365">
              <w:rPr>
                <w:noProof/>
                <w:webHidden/>
              </w:rPr>
              <w:instrText xml:space="preserve"> PAGEREF _Toc81399048 \h </w:instrText>
            </w:r>
            <w:r w:rsidR="00EB3365">
              <w:rPr>
                <w:noProof/>
                <w:webHidden/>
              </w:rPr>
            </w:r>
            <w:r w:rsidR="00EB3365">
              <w:rPr>
                <w:noProof/>
                <w:webHidden/>
              </w:rPr>
              <w:fldChar w:fldCharType="separate"/>
            </w:r>
            <w:r w:rsidR="00EB3365">
              <w:rPr>
                <w:noProof/>
                <w:webHidden/>
              </w:rPr>
              <w:t>2</w:t>
            </w:r>
            <w:r w:rsidR="00EB3365">
              <w:rPr>
                <w:noProof/>
                <w:webHidden/>
              </w:rPr>
              <w:fldChar w:fldCharType="end"/>
            </w:r>
          </w:hyperlink>
        </w:p>
        <w:p w14:paraId="090F4AAD" w14:textId="052396C6" w:rsidR="00EB3365" w:rsidRDefault="00BD7E3D" w:rsidP="0024378D">
          <w:pPr>
            <w:pStyle w:val="TM2"/>
            <w:tabs>
              <w:tab w:val="right" w:leader="dot" w:pos="10790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fr-CA"/>
            </w:rPr>
          </w:pPr>
          <w:hyperlink w:anchor="_Toc81399049" w:history="1">
            <w:r w:rsidR="00EB3365" w:rsidRPr="00FB3612">
              <w:rPr>
                <w:rStyle w:val="Lienhypertexte"/>
                <w:noProof/>
              </w:rPr>
              <w:t>Installation des outils de ligne de commande</w:t>
            </w:r>
            <w:r w:rsidR="00EB3365">
              <w:rPr>
                <w:noProof/>
                <w:webHidden/>
              </w:rPr>
              <w:tab/>
            </w:r>
            <w:r w:rsidR="00EB3365">
              <w:rPr>
                <w:noProof/>
                <w:webHidden/>
              </w:rPr>
              <w:fldChar w:fldCharType="begin"/>
            </w:r>
            <w:r w:rsidR="00EB3365">
              <w:rPr>
                <w:noProof/>
                <w:webHidden/>
              </w:rPr>
              <w:instrText xml:space="preserve"> PAGEREF _Toc81399049 \h </w:instrText>
            </w:r>
            <w:r w:rsidR="00EB3365">
              <w:rPr>
                <w:noProof/>
                <w:webHidden/>
              </w:rPr>
            </w:r>
            <w:r w:rsidR="00EB3365">
              <w:rPr>
                <w:noProof/>
                <w:webHidden/>
              </w:rPr>
              <w:fldChar w:fldCharType="separate"/>
            </w:r>
            <w:r w:rsidR="00EB3365">
              <w:rPr>
                <w:noProof/>
                <w:webHidden/>
              </w:rPr>
              <w:t>3</w:t>
            </w:r>
            <w:r w:rsidR="00EB3365">
              <w:rPr>
                <w:noProof/>
                <w:webHidden/>
              </w:rPr>
              <w:fldChar w:fldCharType="end"/>
            </w:r>
          </w:hyperlink>
        </w:p>
        <w:p w14:paraId="2AB0804D" w14:textId="5674B3D1" w:rsidR="00EB3365" w:rsidRDefault="00BD7E3D" w:rsidP="0024378D">
          <w:pPr>
            <w:pStyle w:val="TM2"/>
            <w:tabs>
              <w:tab w:val="right" w:leader="dot" w:pos="10790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fr-CA"/>
            </w:rPr>
          </w:pPr>
          <w:hyperlink w:anchor="_Toc81399050" w:history="1">
            <w:r w:rsidR="00EB3365" w:rsidRPr="00FB3612">
              <w:rPr>
                <w:rStyle w:val="Lienhypertexte"/>
                <w:noProof/>
              </w:rPr>
              <w:t>Concepts de quotas</w:t>
            </w:r>
            <w:r w:rsidR="00EB3365">
              <w:rPr>
                <w:noProof/>
                <w:webHidden/>
              </w:rPr>
              <w:tab/>
            </w:r>
            <w:r w:rsidR="00EB3365">
              <w:rPr>
                <w:noProof/>
                <w:webHidden/>
              </w:rPr>
              <w:fldChar w:fldCharType="begin"/>
            </w:r>
            <w:r w:rsidR="00EB3365">
              <w:rPr>
                <w:noProof/>
                <w:webHidden/>
              </w:rPr>
              <w:instrText xml:space="preserve"> PAGEREF _Toc81399050 \h </w:instrText>
            </w:r>
            <w:r w:rsidR="00EB3365">
              <w:rPr>
                <w:noProof/>
                <w:webHidden/>
              </w:rPr>
            </w:r>
            <w:r w:rsidR="00EB3365">
              <w:rPr>
                <w:noProof/>
                <w:webHidden/>
              </w:rPr>
              <w:fldChar w:fldCharType="separate"/>
            </w:r>
            <w:r w:rsidR="00EB3365">
              <w:rPr>
                <w:noProof/>
                <w:webHidden/>
              </w:rPr>
              <w:t>3</w:t>
            </w:r>
            <w:r w:rsidR="00EB3365">
              <w:rPr>
                <w:noProof/>
                <w:webHidden/>
              </w:rPr>
              <w:fldChar w:fldCharType="end"/>
            </w:r>
          </w:hyperlink>
        </w:p>
        <w:p w14:paraId="5036DF51" w14:textId="30F185C4" w:rsidR="00EB3365" w:rsidRDefault="00BD7E3D" w:rsidP="0024378D">
          <w:pPr>
            <w:pStyle w:val="TM2"/>
            <w:tabs>
              <w:tab w:val="right" w:leader="dot" w:pos="10790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fr-CA"/>
            </w:rPr>
          </w:pPr>
          <w:hyperlink w:anchor="_Toc81399051" w:history="1">
            <w:r w:rsidR="00EB3365" w:rsidRPr="00FB3612">
              <w:rPr>
                <w:rStyle w:val="Lienhypertexte"/>
                <w:noProof/>
              </w:rPr>
              <w:t>Commandes et fichiers de quota</w:t>
            </w:r>
            <w:r w:rsidR="00EB3365">
              <w:rPr>
                <w:noProof/>
                <w:webHidden/>
              </w:rPr>
              <w:tab/>
            </w:r>
            <w:r w:rsidR="00EB3365">
              <w:rPr>
                <w:noProof/>
                <w:webHidden/>
              </w:rPr>
              <w:fldChar w:fldCharType="begin"/>
            </w:r>
            <w:r w:rsidR="00EB3365">
              <w:rPr>
                <w:noProof/>
                <w:webHidden/>
              </w:rPr>
              <w:instrText xml:space="preserve"> PAGEREF _Toc81399051 \h </w:instrText>
            </w:r>
            <w:r w:rsidR="00EB3365">
              <w:rPr>
                <w:noProof/>
                <w:webHidden/>
              </w:rPr>
            </w:r>
            <w:r w:rsidR="00EB3365">
              <w:rPr>
                <w:noProof/>
                <w:webHidden/>
              </w:rPr>
              <w:fldChar w:fldCharType="separate"/>
            </w:r>
            <w:r w:rsidR="00EB3365">
              <w:rPr>
                <w:noProof/>
                <w:webHidden/>
              </w:rPr>
              <w:t>3</w:t>
            </w:r>
            <w:r w:rsidR="00EB3365">
              <w:rPr>
                <w:noProof/>
                <w:webHidden/>
              </w:rPr>
              <w:fldChar w:fldCharType="end"/>
            </w:r>
          </w:hyperlink>
        </w:p>
        <w:p w14:paraId="6421FBFE" w14:textId="4D1CD461" w:rsidR="00EB3365" w:rsidRDefault="00BD7E3D" w:rsidP="0024378D">
          <w:pPr>
            <w:pStyle w:val="TM2"/>
            <w:tabs>
              <w:tab w:val="right" w:leader="dot" w:pos="10790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fr-CA"/>
            </w:rPr>
          </w:pPr>
          <w:hyperlink w:anchor="_Toc81399052" w:history="1">
            <w:r w:rsidR="00EB3365" w:rsidRPr="00FB3612">
              <w:rPr>
                <w:rStyle w:val="Lienhypertexte"/>
                <w:noProof/>
              </w:rPr>
              <w:t>Configuration des quotas</w:t>
            </w:r>
            <w:r w:rsidR="00EB3365">
              <w:rPr>
                <w:noProof/>
                <w:webHidden/>
              </w:rPr>
              <w:tab/>
            </w:r>
            <w:r w:rsidR="00EB3365">
              <w:rPr>
                <w:noProof/>
                <w:webHidden/>
              </w:rPr>
              <w:fldChar w:fldCharType="begin"/>
            </w:r>
            <w:r w:rsidR="00EB3365">
              <w:rPr>
                <w:noProof/>
                <w:webHidden/>
              </w:rPr>
              <w:instrText xml:space="preserve"> PAGEREF _Toc81399052 \h </w:instrText>
            </w:r>
            <w:r w:rsidR="00EB3365">
              <w:rPr>
                <w:noProof/>
                <w:webHidden/>
              </w:rPr>
            </w:r>
            <w:r w:rsidR="00EB3365">
              <w:rPr>
                <w:noProof/>
                <w:webHidden/>
              </w:rPr>
              <w:fldChar w:fldCharType="separate"/>
            </w:r>
            <w:r w:rsidR="00EB3365">
              <w:rPr>
                <w:noProof/>
                <w:webHidden/>
              </w:rPr>
              <w:t>3</w:t>
            </w:r>
            <w:r w:rsidR="00EB3365">
              <w:rPr>
                <w:noProof/>
                <w:webHidden/>
              </w:rPr>
              <w:fldChar w:fldCharType="end"/>
            </w:r>
          </w:hyperlink>
        </w:p>
        <w:p w14:paraId="06CD29C0" w14:textId="0E886DD6" w:rsidR="00EB3365" w:rsidRDefault="00BD7E3D" w:rsidP="0024378D">
          <w:pPr>
            <w:pStyle w:val="TM2"/>
            <w:tabs>
              <w:tab w:val="right" w:leader="dot" w:pos="10790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fr-CA"/>
            </w:rPr>
          </w:pPr>
          <w:hyperlink w:anchor="_Toc81399053" w:history="1">
            <w:r w:rsidR="00EB3365" w:rsidRPr="00FB3612">
              <w:rPr>
                <w:rStyle w:val="Lienhypertexte"/>
                <w:noProof/>
              </w:rPr>
              <w:t>Limites strictes et permissives</w:t>
            </w:r>
            <w:r w:rsidR="00EB3365">
              <w:rPr>
                <w:noProof/>
                <w:webHidden/>
              </w:rPr>
              <w:tab/>
            </w:r>
            <w:r w:rsidR="00EB3365">
              <w:rPr>
                <w:noProof/>
                <w:webHidden/>
              </w:rPr>
              <w:fldChar w:fldCharType="begin"/>
            </w:r>
            <w:r w:rsidR="00EB3365">
              <w:rPr>
                <w:noProof/>
                <w:webHidden/>
              </w:rPr>
              <w:instrText xml:space="preserve"> PAGEREF _Toc81399053 \h </w:instrText>
            </w:r>
            <w:r w:rsidR="00EB3365">
              <w:rPr>
                <w:noProof/>
                <w:webHidden/>
              </w:rPr>
            </w:r>
            <w:r w:rsidR="00EB3365">
              <w:rPr>
                <w:noProof/>
                <w:webHidden/>
              </w:rPr>
              <w:fldChar w:fldCharType="separate"/>
            </w:r>
            <w:r w:rsidR="00EB3365">
              <w:rPr>
                <w:noProof/>
                <w:webHidden/>
              </w:rPr>
              <w:t>6</w:t>
            </w:r>
            <w:r w:rsidR="00EB3365">
              <w:rPr>
                <w:noProof/>
                <w:webHidden/>
              </w:rPr>
              <w:fldChar w:fldCharType="end"/>
            </w:r>
          </w:hyperlink>
        </w:p>
        <w:p w14:paraId="07C76280" w14:textId="0BB618A8" w:rsidR="00EB3365" w:rsidRDefault="00BD7E3D" w:rsidP="0024378D">
          <w:pPr>
            <w:pStyle w:val="TM2"/>
            <w:tabs>
              <w:tab w:val="right" w:leader="dot" w:pos="10790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fr-CA"/>
            </w:rPr>
          </w:pPr>
          <w:hyperlink w:anchor="_Toc81399054" w:history="1">
            <w:r w:rsidR="00EB3365" w:rsidRPr="00FB3612">
              <w:rPr>
                <w:rStyle w:val="Lienhypertexte"/>
                <w:noProof/>
              </w:rPr>
              <w:t>Réglage du délai de grâce</w:t>
            </w:r>
            <w:r w:rsidR="00EB3365">
              <w:rPr>
                <w:noProof/>
                <w:webHidden/>
              </w:rPr>
              <w:tab/>
            </w:r>
            <w:r w:rsidR="00EB3365">
              <w:rPr>
                <w:noProof/>
                <w:webHidden/>
              </w:rPr>
              <w:fldChar w:fldCharType="begin"/>
            </w:r>
            <w:r w:rsidR="00EB3365">
              <w:rPr>
                <w:noProof/>
                <w:webHidden/>
              </w:rPr>
              <w:instrText xml:space="preserve"> PAGEREF _Toc81399054 \h </w:instrText>
            </w:r>
            <w:r w:rsidR="00EB3365">
              <w:rPr>
                <w:noProof/>
                <w:webHidden/>
              </w:rPr>
            </w:r>
            <w:r w:rsidR="00EB3365">
              <w:rPr>
                <w:noProof/>
                <w:webHidden/>
              </w:rPr>
              <w:fldChar w:fldCharType="separate"/>
            </w:r>
            <w:r w:rsidR="00EB3365">
              <w:rPr>
                <w:noProof/>
                <w:webHidden/>
              </w:rPr>
              <w:t>6</w:t>
            </w:r>
            <w:r w:rsidR="00EB3365">
              <w:rPr>
                <w:noProof/>
                <w:webHidden/>
              </w:rPr>
              <w:fldChar w:fldCharType="end"/>
            </w:r>
          </w:hyperlink>
        </w:p>
        <w:p w14:paraId="071A8160" w14:textId="6C3D17D6" w:rsidR="00EB3365" w:rsidRDefault="00BD7E3D" w:rsidP="0024378D">
          <w:pPr>
            <w:pStyle w:val="TM2"/>
            <w:tabs>
              <w:tab w:val="right" w:leader="dot" w:pos="10790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fr-CA"/>
            </w:rPr>
          </w:pPr>
          <w:hyperlink w:anchor="_Toc81399055" w:history="1">
            <w:r w:rsidR="00EB3365" w:rsidRPr="00FB3612">
              <w:rPr>
                <w:rStyle w:val="Lienhypertexte"/>
                <w:noProof/>
              </w:rPr>
              <w:t>Informations sur les quotas</w:t>
            </w:r>
            <w:r w:rsidR="00EB3365">
              <w:rPr>
                <w:noProof/>
                <w:webHidden/>
              </w:rPr>
              <w:tab/>
            </w:r>
            <w:r w:rsidR="00EB3365">
              <w:rPr>
                <w:noProof/>
                <w:webHidden/>
              </w:rPr>
              <w:fldChar w:fldCharType="begin"/>
            </w:r>
            <w:r w:rsidR="00EB3365">
              <w:rPr>
                <w:noProof/>
                <w:webHidden/>
              </w:rPr>
              <w:instrText xml:space="preserve"> PAGEREF _Toc81399055 \h </w:instrText>
            </w:r>
            <w:r w:rsidR="00EB3365">
              <w:rPr>
                <w:noProof/>
                <w:webHidden/>
              </w:rPr>
            </w:r>
            <w:r w:rsidR="00EB3365">
              <w:rPr>
                <w:noProof/>
                <w:webHidden/>
              </w:rPr>
              <w:fldChar w:fldCharType="separate"/>
            </w:r>
            <w:r w:rsidR="00EB3365">
              <w:rPr>
                <w:noProof/>
                <w:webHidden/>
              </w:rPr>
              <w:t>7</w:t>
            </w:r>
            <w:r w:rsidR="00EB3365">
              <w:rPr>
                <w:noProof/>
                <w:webHidden/>
              </w:rPr>
              <w:fldChar w:fldCharType="end"/>
            </w:r>
          </w:hyperlink>
        </w:p>
        <w:p w14:paraId="1EE1EE2F" w14:textId="59BC07E9" w:rsidR="00EB3365" w:rsidRDefault="00BD7E3D" w:rsidP="0024378D">
          <w:pPr>
            <w:pStyle w:val="TM2"/>
            <w:tabs>
              <w:tab w:val="right" w:leader="dot" w:pos="10790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fr-CA"/>
            </w:rPr>
          </w:pPr>
          <w:hyperlink w:anchor="_Toc81399056" w:history="1">
            <w:r w:rsidR="00EB3365" w:rsidRPr="00FB3612">
              <w:rPr>
                <w:rStyle w:val="Lienhypertexte"/>
                <w:noProof/>
              </w:rPr>
              <w:t>Affichage des statistiques</w:t>
            </w:r>
            <w:r w:rsidR="00EB3365">
              <w:rPr>
                <w:noProof/>
                <w:webHidden/>
              </w:rPr>
              <w:tab/>
            </w:r>
            <w:r w:rsidR="00EB3365">
              <w:rPr>
                <w:noProof/>
                <w:webHidden/>
              </w:rPr>
              <w:fldChar w:fldCharType="begin"/>
            </w:r>
            <w:r w:rsidR="00EB3365">
              <w:rPr>
                <w:noProof/>
                <w:webHidden/>
              </w:rPr>
              <w:instrText xml:space="preserve"> PAGEREF _Toc81399056 \h </w:instrText>
            </w:r>
            <w:r w:rsidR="00EB3365">
              <w:rPr>
                <w:noProof/>
                <w:webHidden/>
              </w:rPr>
            </w:r>
            <w:r w:rsidR="00EB3365">
              <w:rPr>
                <w:noProof/>
                <w:webHidden/>
              </w:rPr>
              <w:fldChar w:fldCharType="separate"/>
            </w:r>
            <w:r w:rsidR="00EB3365">
              <w:rPr>
                <w:noProof/>
                <w:webHidden/>
              </w:rPr>
              <w:t>7</w:t>
            </w:r>
            <w:r w:rsidR="00EB3365">
              <w:rPr>
                <w:noProof/>
                <w:webHidden/>
              </w:rPr>
              <w:fldChar w:fldCharType="end"/>
            </w:r>
          </w:hyperlink>
        </w:p>
        <w:p w14:paraId="5C7B3E4A" w14:textId="548991D0" w:rsidR="00EB3365" w:rsidRDefault="00BD7E3D" w:rsidP="0024378D">
          <w:pPr>
            <w:pStyle w:val="TM2"/>
            <w:tabs>
              <w:tab w:val="right" w:leader="dot" w:pos="10790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fr-CA"/>
            </w:rPr>
          </w:pPr>
          <w:hyperlink w:anchor="_Toc81399057" w:history="1">
            <w:r w:rsidR="00EB3365" w:rsidRPr="00FB3612">
              <w:rPr>
                <w:rStyle w:val="Lienhypertexte"/>
                <w:noProof/>
              </w:rPr>
              <w:t>En vrac</w:t>
            </w:r>
            <w:r w:rsidR="00EB3365">
              <w:rPr>
                <w:noProof/>
                <w:webHidden/>
              </w:rPr>
              <w:tab/>
            </w:r>
            <w:r w:rsidR="00EB3365">
              <w:rPr>
                <w:noProof/>
                <w:webHidden/>
              </w:rPr>
              <w:fldChar w:fldCharType="begin"/>
            </w:r>
            <w:r w:rsidR="00EB3365">
              <w:rPr>
                <w:noProof/>
                <w:webHidden/>
              </w:rPr>
              <w:instrText xml:space="preserve"> PAGEREF _Toc81399057 \h </w:instrText>
            </w:r>
            <w:r w:rsidR="00EB3365">
              <w:rPr>
                <w:noProof/>
                <w:webHidden/>
              </w:rPr>
            </w:r>
            <w:r w:rsidR="00EB3365">
              <w:rPr>
                <w:noProof/>
                <w:webHidden/>
              </w:rPr>
              <w:fldChar w:fldCharType="separate"/>
            </w:r>
            <w:r w:rsidR="00EB3365">
              <w:rPr>
                <w:noProof/>
                <w:webHidden/>
              </w:rPr>
              <w:t>7</w:t>
            </w:r>
            <w:r w:rsidR="00EB3365">
              <w:rPr>
                <w:noProof/>
                <w:webHidden/>
              </w:rPr>
              <w:fldChar w:fldCharType="end"/>
            </w:r>
          </w:hyperlink>
        </w:p>
        <w:p w14:paraId="7F118614" w14:textId="0CFCA69A" w:rsidR="00EB3365" w:rsidRDefault="00BD7E3D" w:rsidP="0024378D">
          <w:pPr>
            <w:pStyle w:val="TM1"/>
            <w:tabs>
              <w:tab w:val="right" w:leader="dot" w:pos="10790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fr-CA"/>
            </w:rPr>
          </w:pPr>
          <w:hyperlink w:anchor="_Toc81399058" w:history="1">
            <w:r w:rsidR="00EB3365" w:rsidRPr="00FB3612">
              <w:rPr>
                <w:rStyle w:val="Lienhypertexte"/>
                <w:rFonts w:eastAsia="Arial Black"/>
                <w:noProof/>
              </w:rPr>
              <w:t>Annexe 01</w:t>
            </w:r>
            <w:r w:rsidR="00EB3365" w:rsidRPr="00FB3612">
              <w:rPr>
                <w:rStyle w:val="Lienhypertexte"/>
                <w:noProof/>
              </w:rPr>
              <w:t xml:space="preserve"> </w:t>
            </w:r>
            <w:r w:rsidR="00EB3365" w:rsidRPr="00FB3612">
              <w:rPr>
                <w:rStyle w:val="Lienhypertexte"/>
                <w:rFonts w:eastAsia="Arial Black"/>
                <w:noProof/>
              </w:rPr>
              <w:t>Commande quotacheck</w:t>
            </w:r>
            <w:r w:rsidR="00EB3365">
              <w:rPr>
                <w:noProof/>
                <w:webHidden/>
              </w:rPr>
              <w:tab/>
            </w:r>
            <w:r w:rsidR="00EB3365">
              <w:rPr>
                <w:noProof/>
                <w:webHidden/>
              </w:rPr>
              <w:fldChar w:fldCharType="begin"/>
            </w:r>
            <w:r w:rsidR="00EB3365">
              <w:rPr>
                <w:noProof/>
                <w:webHidden/>
              </w:rPr>
              <w:instrText xml:space="preserve"> PAGEREF _Toc81399058 \h </w:instrText>
            </w:r>
            <w:r w:rsidR="00EB3365">
              <w:rPr>
                <w:noProof/>
                <w:webHidden/>
              </w:rPr>
            </w:r>
            <w:r w:rsidR="00EB3365">
              <w:rPr>
                <w:noProof/>
                <w:webHidden/>
              </w:rPr>
              <w:fldChar w:fldCharType="separate"/>
            </w:r>
            <w:r w:rsidR="00EB3365">
              <w:rPr>
                <w:noProof/>
                <w:webHidden/>
              </w:rPr>
              <w:t>8</w:t>
            </w:r>
            <w:r w:rsidR="00EB3365">
              <w:rPr>
                <w:noProof/>
                <w:webHidden/>
              </w:rPr>
              <w:fldChar w:fldCharType="end"/>
            </w:r>
          </w:hyperlink>
        </w:p>
        <w:p w14:paraId="5E51AE5E" w14:textId="5DE9103F" w:rsidR="00EB3365" w:rsidRDefault="00BD7E3D" w:rsidP="0024378D">
          <w:pPr>
            <w:pStyle w:val="TM1"/>
            <w:tabs>
              <w:tab w:val="right" w:leader="dot" w:pos="10790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fr-CA"/>
            </w:rPr>
          </w:pPr>
          <w:hyperlink w:anchor="_Toc81399059" w:history="1">
            <w:r w:rsidR="00EB3365" w:rsidRPr="00FB3612">
              <w:rPr>
                <w:rStyle w:val="Lienhypertexte"/>
                <w:bCs/>
                <w:noProof/>
              </w:rPr>
              <w:t>Annexe 02 Commande setquota</w:t>
            </w:r>
            <w:r w:rsidR="00EB3365">
              <w:rPr>
                <w:noProof/>
                <w:webHidden/>
              </w:rPr>
              <w:tab/>
            </w:r>
            <w:r w:rsidR="00EB3365">
              <w:rPr>
                <w:noProof/>
                <w:webHidden/>
              </w:rPr>
              <w:fldChar w:fldCharType="begin"/>
            </w:r>
            <w:r w:rsidR="00EB3365">
              <w:rPr>
                <w:noProof/>
                <w:webHidden/>
              </w:rPr>
              <w:instrText xml:space="preserve"> PAGEREF _Toc81399059 \h </w:instrText>
            </w:r>
            <w:r w:rsidR="00EB3365">
              <w:rPr>
                <w:noProof/>
                <w:webHidden/>
              </w:rPr>
            </w:r>
            <w:r w:rsidR="00EB3365">
              <w:rPr>
                <w:noProof/>
                <w:webHidden/>
              </w:rPr>
              <w:fldChar w:fldCharType="separate"/>
            </w:r>
            <w:r w:rsidR="00EB3365">
              <w:rPr>
                <w:noProof/>
                <w:webHidden/>
              </w:rPr>
              <w:t>8</w:t>
            </w:r>
            <w:r w:rsidR="00EB3365">
              <w:rPr>
                <w:noProof/>
                <w:webHidden/>
              </w:rPr>
              <w:fldChar w:fldCharType="end"/>
            </w:r>
          </w:hyperlink>
        </w:p>
        <w:p w14:paraId="1E5A508E" w14:textId="7E9B24C9" w:rsidR="009A1F2A" w:rsidRDefault="009A1F2A" w:rsidP="0024378D">
          <w:r>
            <w:rPr>
              <w:b/>
              <w:bCs/>
              <w:lang w:val="fr-FR"/>
            </w:rPr>
            <w:fldChar w:fldCharType="end"/>
          </w:r>
        </w:p>
      </w:sdtContent>
    </w:sdt>
    <w:p w14:paraId="22D4E40A" w14:textId="77777777" w:rsidR="00256216" w:rsidRDefault="00256216" w:rsidP="0024378D">
      <w:pPr>
        <w:rPr>
          <w:sz w:val="20"/>
          <w:szCs w:val="20"/>
        </w:rPr>
      </w:pPr>
    </w:p>
    <w:p w14:paraId="0C15B28A" w14:textId="376F1A4C" w:rsidR="00256216" w:rsidRDefault="00256216" w:rsidP="0024378D">
      <w:pPr>
        <w:rPr>
          <w:sz w:val="20"/>
          <w:szCs w:val="20"/>
        </w:rPr>
      </w:pPr>
    </w:p>
    <w:p w14:paraId="3C5097FF" w14:textId="77777777" w:rsidR="00256216" w:rsidRPr="00DC5A01" w:rsidRDefault="00256216" w:rsidP="0024378D">
      <w:pPr>
        <w:rPr>
          <w:sz w:val="20"/>
          <w:szCs w:val="20"/>
        </w:rPr>
      </w:pPr>
    </w:p>
    <w:p w14:paraId="2FCFC31E" w14:textId="20645389" w:rsidR="00320C05" w:rsidRPr="00DC5A01" w:rsidRDefault="00320C05" w:rsidP="0024378D">
      <w:pPr>
        <w:spacing w:after="0"/>
        <w:rPr>
          <w:rFonts w:ascii="Arial Black" w:eastAsiaTheme="majorEastAsia" w:hAnsi="Arial Black" w:cstheme="majorBidi"/>
          <w:b/>
          <w:color w:val="EC1447"/>
          <w:sz w:val="20"/>
          <w:szCs w:val="20"/>
        </w:rPr>
      </w:pPr>
      <w:r w:rsidRPr="00DC5A01">
        <w:rPr>
          <w:sz w:val="20"/>
          <w:szCs w:val="20"/>
        </w:rPr>
        <w:br w:type="page"/>
      </w:r>
    </w:p>
    <w:p w14:paraId="7B33A7C8" w14:textId="2505DA6A" w:rsidR="00792639" w:rsidRPr="00DC5A01" w:rsidRDefault="00503638" w:rsidP="0024378D">
      <w:pPr>
        <w:pStyle w:val="Titre1"/>
        <w:rPr>
          <w:rFonts w:eastAsia="Times New Roman"/>
          <w:sz w:val="20"/>
          <w:szCs w:val="20"/>
          <w:lang w:eastAsia="fr-CA"/>
        </w:rPr>
      </w:pPr>
      <w:bookmarkStart w:id="1" w:name="_Toc81399047"/>
      <w:bookmarkEnd w:id="0"/>
      <w:r w:rsidRPr="00DC5A01">
        <w:rPr>
          <w:rFonts w:eastAsia="Times New Roman"/>
          <w:sz w:val="20"/>
          <w:szCs w:val="20"/>
          <w:lang w:eastAsia="fr-CA"/>
        </w:rPr>
        <w:lastRenderedPageBreak/>
        <w:t>Quotas</w:t>
      </w:r>
      <w:bookmarkEnd w:id="1"/>
    </w:p>
    <w:p w14:paraId="4176B2F8" w14:textId="720F0092" w:rsidR="00475980" w:rsidRDefault="00475980" w:rsidP="0024378D">
      <w:pPr>
        <w:spacing w:before="120"/>
        <w:rPr>
          <w:sz w:val="20"/>
          <w:szCs w:val="20"/>
        </w:rPr>
      </w:pPr>
      <w:bookmarkStart w:id="2" w:name="_Toc81399048"/>
      <w:r w:rsidRPr="00DC5A01">
        <w:rPr>
          <w:rStyle w:val="Titre2Car"/>
          <w:sz w:val="20"/>
          <w:szCs w:val="20"/>
        </w:rPr>
        <w:t>Introduction</w:t>
      </w:r>
      <w:bookmarkEnd w:id="2"/>
      <w:r w:rsidRPr="00DC5A01">
        <w:rPr>
          <w:rStyle w:val="Titre2Car"/>
          <w:sz w:val="20"/>
          <w:szCs w:val="20"/>
        </w:rPr>
        <w:br/>
      </w:r>
      <w:r w:rsidRPr="00DC5A01">
        <w:rPr>
          <w:sz w:val="20"/>
          <w:szCs w:val="20"/>
        </w:rPr>
        <w:t xml:space="preserve">La plupart des administrateurs système ont eu une </w:t>
      </w:r>
      <w:r w:rsidRPr="00343724">
        <w:rPr>
          <w:b/>
          <w:bCs/>
          <w:color w:val="0070C0"/>
          <w:sz w:val="20"/>
          <w:szCs w:val="20"/>
        </w:rPr>
        <w:t>partition système serveur saturée</w:t>
      </w:r>
      <w:r w:rsidRPr="00343724">
        <w:rPr>
          <w:color w:val="0070C0"/>
          <w:sz w:val="20"/>
          <w:szCs w:val="20"/>
        </w:rPr>
        <w:t xml:space="preserve"> </w:t>
      </w:r>
      <w:r w:rsidRPr="00DC5A01">
        <w:rPr>
          <w:sz w:val="20"/>
          <w:szCs w:val="20"/>
        </w:rPr>
        <w:t xml:space="preserve">pour une raison ou une autre, généralement suivie de près par un </w:t>
      </w:r>
      <w:r w:rsidRPr="00DC5A01">
        <w:rPr>
          <w:b/>
          <w:bCs/>
          <w:color w:val="0070C0"/>
          <w:sz w:val="20"/>
          <w:szCs w:val="20"/>
        </w:rPr>
        <w:t>plantage du système ou une panique du noyau</w:t>
      </w:r>
      <w:r w:rsidRPr="00DC5A01">
        <w:rPr>
          <w:sz w:val="20"/>
          <w:szCs w:val="20"/>
        </w:rPr>
        <w:t xml:space="preserve">. </w:t>
      </w:r>
    </w:p>
    <w:p w14:paraId="5D795039" w14:textId="44A1F5B6" w:rsidR="007204C0" w:rsidRPr="007204C0" w:rsidRDefault="007204C0" w:rsidP="0024378D">
      <w:pPr>
        <w:spacing w:before="120"/>
        <w:rPr>
          <w:sz w:val="20"/>
          <w:szCs w:val="20"/>
        </w:rPr>
      </w:pPr>
      <w:r>
        <w:rPr>
          <w:sz w:val="20"/>
          <w:szCs w:val="20"/>
        </w:rPr>
        <w:t>L’</w:t>
      </w:r>
      <w:r w:rsidRPr="00D26417">
        <w:rPr>
          <w:b/>
          <w:bCs/>
          <w:color w:val="0070C0"/>
          <w:sz w:val="20"/>
          <w:szCs w:val="20"/>
        </w:rPr>
        <w:t>usage</w:t>
      </w:r>
      <w:r>
        <w:rPr>
          <w:sz w:val="20"/>
          <w:szCs w:val="20"/>
        </w:rPr>
        <w:t xml:space="preserve"> </w:t>
      </w:r>
      <w:r w:rsidRPr="00D26417">
        <w:rPr>
          <w:b/>
          <w:bCs/>
          <w:color w:val="0070C0"/>
          <w:sz w:val="20"/>
          <w:szCs w:val="20"/>
        </w:rPr>
        <w:t>d’un disque peut être limité</w:t>
      </w:r>
      <w:r w:rsidRPr="007204C0">
        <w:rPr>
          <w:sz w:val="20"/>
          <w:szCs w:val="20"/>
        </w:rPr>
        <w:t xml:space="preserve"> en </w:t>
      </w:r>
      <w:r w:rsidR="00880D53">
        <w:rPr>
          <w:sz w:val="20"/>
          <w:szCs w:val="20"/>
        </w:rPr>
        <w:t>mettant en place</w:t>
      </w:r>
      <w:r w:rsidRPr="007204C0">
        <w:rPr>
          <w:sz w:val="20"/>
          <w:szCs w:val="20"/>
        </w:rPr>
        <w:t xml:space="preserve"> des quotas de disque qui </w:t>
      </w:r>
      <w:r w:rsidR="00880D53" w:rsidRPr="00D26417">
        <w:rPr>
          <w:b/>
          <w:bCs/>
          <w:color w:val="0070C0"/>
          <w:sz w:val="20"/>
          <w:szCs w:val="20"/>
        </w:rPr>
        <w:t>informent</w:t>
      </w:r>
      <w:r w:rsidRPr="00D26417">
        <w:rPr>
          <w:b/>
          <w:bCs/>
          <w:color w:val="0070C0"/>
          <w:sz w:val="20"/>
          <w:szCs w:val="20"/>
        </w:rPr>
        <w:t xml:space="preserve"> un administrateur système</w:t>
      </w:r>
      <w:r w:rsidRPr="007204C0">
        <w:rPr>
          <w:sz w:val="20"/>
          <w:szCs w:val="20"/>
        </w:rPr>
        <w:t xml:space="preserve"> avant qu'</w:t>
      </w:r>
      <w:r w:rsidRPr="00D26417">
        <w:rPr>
          <w:b/>
          <w:bCs/>
          <w:color w:val="0070C0"/>
          <w:sz w:val="20"/>
          <w:szCs w:val="20"/>
        </w:rPr>
        <w:t>un utilisateur ne consomme trop d'espace disque</w:t>
      </w:r>
      <w:r w:rsidRPr="007204C0">
        <w:rPr>
          <w:sz w:val="20"/>
          <w:szCs w:val="20"/>
        </w:rPr>
        <w:t xml:space="preserve"> ou qu'</w:t>
      </w:r>
      <w:r w:rsidRPr="00D26417">
        <w:rPr>
          <w:b/>
          <w:bCs/>
          <w:color w:val="0070C0"/>
          <w:sz w:val="20"/>
          <w:szCs w:val="20"/>
        </w:rPr>
        <w:t>une partition</w:t>
      </w:r>
      <w:r w:rsidRPr="007204C0">
        <w:rPr>
          <w:sz w:val="20"/>
          <w:szCs w:val="20"/>
        </w:rPr>
        <w:t xml:space="preserve"> </w:t>
      </w:r>
      <w:r w:rsidRPr="00D26417">
        <w:rPr>
          <w:b/>
          <w:bCs/>
          <w:color w:val="0070C0"/>
          <w:sz w:val="20"/>
          <w:szCs w:val="20"/>
        </w:rPr>
        <w:t xml:space="preserve">ne soit </w:t>
      </w:r>
      <w:r w:rsidR="00EA4E5D" w:rsidRPr="00D26417">
        <w:rPr>
          <w:b/>
          <w:bCs/>
          <w:color w:val="0070C0"/>
          <w:sz w:val="20"/>
          <w:szCs w:val="20"/>
        </w:rPr>
        <w:t>saturée</w:t>
      </w:r>
      <w:r w:rsidRPr="007204C0">
        <w:rPr>
          <w:sz w:val="20"/>
          <w:szCs w:val="20"/>
        </w:rPr>
        <w:t>.</w:t>
      </w:r>
    </w:p>
    <w:p w14:paraId="12077F31" w14:textId="77BB7EE7" w:rsidR="007204C0" w:rsidRPr="007204C0" w:rsidRDefault="007204C0" w:rsidP="0024378D">
      <w:pPr>
        <w:spacing w:before="120"/>
        <w:rPr>
          <w:sz w:val="20"/>
          <w:szCs w:val="20"/>
        </w:rPr>
      </w:pPr>
      <w:r w:rsidRPr="007204C0">
        <w:rPr>
          <w:sz w:val="20"/>
          <w:szCs w:val="20"/>
        </w:rPr>
        <w:t xml:space="preserve">Les quotas de disque peuvent être </w:t>
      </w:r>
      <w:r w:rsidRPr="00D26417">
        <w:rPr>
          <w:b/>
          <w:bCs/>
          <w:color w:val="0070C0"/>
          <w:sz w:val="20"/>
          <w:szCs w:val="20"/>
        </w:rPr>
        <w:t xml:space="preserve">configurés pour des utilisateurs individuels </w:t>
      </w:r>
      <w:r w:rsidR="00EA4E5D" w:rsidRPr="00D26417">
        <w:rPr>
          <w:b/>
          <w:bCs/>
          <w:color w:val="0070C0"/>
          <w:sz w:val="20"/>
          <w:szCs w:val="20"/>
        </w:rPr>
        <w:t>et/ou</w:t>
      </w:r>
      <w:r w:rsidRPr="00D26417">
        <w:rPr>
          <w:b/>
          <w:bCs/>
          <w:color w:val="0070C0"/>
          <w:sz w:val="20"/>
          <w:szCs w:val="20"/>
        </w:rPr>
        <w:t xml:space="preserve"> pour des groupes d'utilisateurs</w:t>
      </w:r>
      <w:r w:rsidRPr="007204C0">
        <w:rPr>
          <w:sz w:val="20"/>
          <w:szCs w:val="20"/>
        </w:rPr>
        <w:t xml:space="preserve">. </w:t>
      </w:r>
      <w:r w:rsidR="00EA4E5D">
        <w:rPr>
          <w:sz w:val="20"/>
          <w:szCs w:val="20"/>
        </w:rPr>
        <w:br/>
      </w:r>
      <w:r w:rsidRPr="007204C0">
        <w:rPr>
          <w:sz w:val="20"/>
          <w:szCs w:val="20"/>
        </w:rPr>
        <w:t xml:space="preserve">Cela permet de gérer l'espace alloué aux fichiers spécifiques à l'utilisateur (tels que les </w:t>
      </w:r>
      <w:r w:rsidR="00EA4E5D">
        <w:rPr>
          <w:sz w:val="20"/>
          <w:szCs w:val="20"/>
        </w:rPr>
        <w:t xml:space="preserve">courriels, </w:t>
      </w:r>
      <w:r w:rsidR="00426342">
        <w:rPr>
          <w:sz w:val="20"/>
          <w:szCs w:val="20"/>
        </w:rPr>
        <w:t>pages web, …</w:t>
      </w:r>
      <w:r w:rsidRPr="007204C0">
        <w:rPr>
          <w:sz w:val="20"/>
          <w:szCs w:val="20"/>
        </w:rPr>
        <w:t>).</w:t>
      </w:r>
    </w:p>
    <w:p w14:paraId="4495D627" w14:textId="1CCB49CA" w:rsidR="007204C0" w:rsidRPr="00DC5A01" w:rsidRDefault="00E85A54" w:rsidP="0024378D">
      <w:pPr>
        <w:spacing w:before="120"/>
        <w:rPr>
          <w:sz w:val="20"/>
          <w:szCs w:val="20"/>
        </w:rPr>
      </w:pPr>
      <w:r>
        <w:rPr>
          <w:sz w:val="20"/>
          <w:szCs w:val="20"/>
        </w:rPr>
        <w:t>Enfin</w:t>
      </w:r>
      <w:r w:rsidR="007204C0" w:rsidRPr="007204C0">
        <w:rPr>
          <w:sz w:val="20"/>
          <w:szCs w:val="20"/>
        </w:rPr>
        <w:t xml:space="preserve">, </w:t>
      </w:r>
      <w:r>
        <w:rPr>
          <w:sz w:val="20"/>
          <w:szCs w:val="20"/>
        </w:rPr>
        <w:t>l</w:t>
      </w:r>
      <w:r w:rsidR="007204C0" w:rsidRPr="007204C0">
        <w:rPr>
          <w:sz w:val="20"/>
          <w:szCs w:val="20"/>
        </w:rPr>
        <w:t xml:space="preserve">es quotas </w:t>
      </w:r>
      <w:r>
        <w:rPr>
          <w:sz w:val="20"/>
          <w:szCs w:val="20"/>
        </w:rPr>
        <w:t xml:space="preserve">peuvent permettre </w:t>
      </w:r>
      <w:r w:rsidR="007204C0" w:rsidRPr="007204C0">
        <w:rPr>
          <w:sz w:val="20"/>
          <w:szCs w:val="20"/>
        </w:rPr>
        <w:t xml:space="preserve">non seulement </w:t>
      </w:r>
      <w:r w:rsidR="00947048">
        <w:rPr>
          <w:sz w:val="20"/>
          <w:szCs w:val="20"/>
        </w:rPr>
        <w:t xml:space="preserve">d’avoir un </w:t>
      </w:r>
      <w:r w:rsidR="00947048" w:rsidRPr="00D26417">
        <w:rPr>
          <w:b/>
          <w:bCs/>
          <w:color w:val="0070C0"/>
          <w:sz w:val="20"/>
          <w:szCs w:val="20"/>
        </w:rPr>
        <w:t>contrôle sur le</w:t>
      </w:r>
      <w:r w:rsidR="007204C0" w:rsidRPr="00D26417">
        <w:rPr>
          <w:b/>
          <w:bCs/>
          <w:color w:val="0070C0"/>
          <w:sz w:val="20"/>
          <w:szCs w:val="20"/>
        </w:rPr>
        <w:t xml:space="preserve"> nombre de blocs de disque</w:t>
      </w:r>
      <w:r w:rsidR="00426342">
        <w:rPr>
          <w:sz w:val="20"/>
          <w:szCs w:val="20"/>
        </w:rPr>
        <w:t xml:space="preserve"> (espace disque en kilo-octets)</w:t>
      </w:r>
      <w:r w:rsidR="007204C0" w:rsidRPr="007204C0">
        <w:rPr>
          <w:sz w:val="20"/>
          <w:szCs w:val="20"/>
        </w:rPr>
        <w:t xml:space="preserve"> </w:t>
      </w:r>
      <w:r w:rsidR="00947048">
        <w:rPr>
          <w:sz w:val="20"/>
          <w:szCs w:val="20"/>
        </w:rPr>
        <w:t>utilisés</w:t>
      </w:r>
      <w:r w:rsidR="007204C0" w:rsidRPr="007204C0">
        <w:rPr>
          <w:sz w:val="20"/>
          <w:szCs w:val="20"/>
        </w:rPr>
        <w:t xml:space="preserve">, mais </w:t>
      </w:r>
      <w:r w:rsidR="00947048">
        <w:rPr>
          <w:sz w:val="20"/>
          <w:szCs w:val="20"/>
        </w:rPr>
        <w:t xml:space="preserve">également afin de </w:t>
      </w:r>
      <w:r w:rsidR="007204C0" w:rsidRPr="005D3BED">
        <w:rPr>
          <w:b/>
          <w:bCs/>
          <w:color w:val="0070C0"/>
          <w:sz w:val="20"/>
          <w:szCs w:val="20"/>
        </w:rPr>
        <w:t>contrôler le nombre d'inodes</w:t>
      </w:r>
      <w:r w:rsidR="007204C0" w:rsidRPr="005D3BED">
        <w:rPr>
          <w:color w:val="0070C0"/>
          <w:sz w:val="20"/>
          <w:szCs w:val="20"/>
        </w:rPr>
        <w:t xml:space="preserve"> </w:t>
      </w:r>
      <w:r w:rsidR="007204C0" w:rsidRPr="007204C0">
        <w:rPr>
          <w:sz w:val="20"/>
          <w:szCs w:val="20"/>
        </w:rPr>
        <w:t xml:space="preserve">(structures de données qui contiennent des informations sur les fichiers). </w:t>
      </w:r>
      <w:r w:rsidR="0027251D">
        <w:rPr>
          <w:sz w:val="20"/>
          <w:szCs w:val="20"/>
        </w:rPr>
        <w:t>Le c</w:t>
      </w:r>
      <w:r w:rsidR="002904B5">
        <w:rPr>
          <w:sz w:val="20"/>
          <w:szCs w:val="20"/>
        </w:rPr>
        <w:t>ontrôle des inodes</w:t>
      </w:r>
      <w:r w:rsidR="007204C0" w:rsidRPr="007204C0">
        <w:rPr>
          <w:sz w:val="20"/>
          <w:szCs w:val="20"/>
        </w:rPr>
        <w:t xml:space="preserve"> permet de </w:t>
      </w:r>
      <w:r w:rsidR="002904B5">
        <w:rPr>
          <w:sz w:val="20"/>
          <w:szCs w:val="20"/>
        </w:rPr>
        <w:t>limiter</w:t>
      </w:r>
      <w:r w:rsidR="007204C0" w:rsidRPr="007204C0">
        <w:rPr>
          <w:sz w:val="20"/>
          <w:szCs w:val="20"/>
        </w:rPr>
        <w:t xml:space="preserve"> le nombre de fichiers pouvant être créés.</w:t>
      </w:r>
    </w:p>
    <w:p w14:paraId="01BCBA9A" w14:textId="77777777" w:rsidR="00475980" w:rsidRPr="00DC5A01" w:rsidRDefault="00475980" w:rsidP="0024378D">
      <w:pPr>
        <w:spacing w:before="120"/>
        <w:rPr>
          <w:sz w:val="20"/>
          <w:szCs w:val="20"/>
        </w:rPr>
      </w:pPr>
      <w:r w:rsidRPr="00DC5A01">
        <w:rPr>
          <w:sz w:val="20"/>
          <w:szCs w:val="20"/>
        </w:rPr>
        <w:t xml:space="preserve">L’utilitaire </w:t>
      </w:r>
      <w:r w:rsidRPr="00DC5A01">
        <w:rPr>
          <w:b/>
          <w:bCs/>
          <w:color w:val="0070C0"/>
          <w:sz w:val="20"/>
          <w:szCs w:val="20"/>
        </w:rPr>
        <w:t>quota permet de limiter l'utilisation du disque par utilisateur</w:t>
      </w:r>
      <w:r w:rsidRPr="00DC5A01">
        <w:rPr>
          <w:color w:val="0070C0"/>
          <w:sz w:val="20"/>
          <w:szCs w:val="20"/>
        </w:rPr>
        <w:t xml:space="preserve"> </w:t>
      </w:r>
      <w:r w:rsidRPr="00DC5A01">
        <w:rPr>
          <w:sz w:val="20"/>
          <w:szCs w:val="20"/>
        </w:rPr>
        <w:t xml:space="preserve">et </w:t>
      </w:r>
      <w:r w:rsidRPr="00DC5A01">
        <w:rPr>
          <w:b/>
          <w:bCs/>
          <w:color w:val="0070C0"/>
          <w:sz w:val="20"/>
          <w:szCs w:val="20"/>
        </w:rPr>
        <w:t>par système de fichiers</w:t>
      </w:r>
      <w:r w:rsidRPr="00DC5A01">
        <w:rPr>
          <w:sz w:val="20"/>
          <w:szCs w:val="20"/>
        </w:rPr>
        <w:t>.</w:t>
      </w:r>
    </w:p>
    <w:p w14:paraId="404F45A4" w14:textId="371F1F3C" w:rsidR="00475980" w:rsidRPr="00DC5A01" w:rsidRDefault="00475980" w:rsidP="0024378D">
      <w:pPr>
        <w:spacing w:before="120"/>
        <w:rPr>
          <w:sz w:val="20"/>
          <w:szCs w:val="20"/>
        </w:rPr>
      </w:pPr>
      <w:r w:rsidRPr="00DC5A01">
        <w:rPr>
          <w:b/>
          <w:color w:val="FF0000"/>
          <w:sz w:val="20"/>
          <w:szCs w:val="20"/>
        </w:rPr>
        <w:t>Avertissement</w:t>
      </w:r>
      <w:r w:rsidRPr="00DC5A01">
        <w:rPr>
          <w:color w:val="FF0000"/>
          <w:sz w:val="20"/>
          <w:szCs w:val="20"/>
        </w:rPr>
        <w:t> </w:t>
      </w:r>
      <w:r w:rsidRPr="00DC5A01">
        <w:rPr>
          <w:sz w:val="20"/>
          <w:szCs w:val="20"/>
        </w:rPr>
        <w:t>…</w:t>
      </w:r>
      <w:r w:rsidRPr="00DC5A01">
        <w:rPr>
          <w:sz w:val="20"/>
          <w:szCs w:val="20"/>
        </w:rPr>
        <w:br/>
        <w:t xml:space="preserve">Une limitation importante est que les quotas se trouvent sur un </w:t>
      </w:r>
      <w:r w:rsidRPr="00DC5A01">
        <w:rPr>
          <w:b/>
          <w:bCs/>
          <w:color w:val="0070C0"/>
          <w:sz w:val="20"/>
          <w:szCs w:val="20"/>
        </w:rPr>
        <w:t>système de fichiers et non sur une arborescence de répertoires</w:t>
      </w:r>
      <w:r w:rsidRPr="00DC5A01">
        <w:rPr>
          <w:sz w:val="20"/>
          <w:szCs w:val="20"/>
        </w:rPr>
        <w:t xml:space="preserve">. </w:t>
      </w:r>
      <w:r w:rsidR="00F41127" w:rsidRPr="00DC5A01">
        <w:rPr>
          <w:sz w:val="20"/>
          <w:szCs w:val="20"/>
        </w:rPr>
        <w:br/>
      </w:r>
      <w:r w:rsidRPr="00DC5A01">
        <w:rPr>
          <w:sz w:val="20"/>
          <w:szCs w:val="20"/>
        </w:rPr>
        <w:t xml:space="preserve">Si on a deux </w:t>
      </w:r>
      <w:r w:rsidRPr="00DC5A01">
        <w:rPr>
          <w:b/>
          <w:bCs/>
          <w:color w:val="0070C0"/>
          <w:sz w:val="20"/>
          <w:szCs w:val="20"/>
        </w:rPr>
        <w:t>arborescences de répertoires</w:t>
      </w:r>
      <w:r w:rsidRPr="00DC5A01">
        <w:rPr>
          <w:sz w:val="20"/>
          <w:szCs w:val="20"/>
        </w:rPr>
        <w:t xml:space="preserve"> (/home et /var/www, par exemple) nécessitant des </w:t>
      </w:r>
      <w:r w:rsidRPr="00DC5A01">
        <w:rPr>
          <w:b/>
          <w:bCs/>
          <w:color w:val="0070C0"/>
          <w:sz w:val="20"/>
          <w:szCs w:val="20"/>
        </w:rPr>
        <w:t>quotas conflictuels ou différents</w:t>
      </w:r>
      <w:r w:rsidRPr="00DC5A01">
        <w:rPr>
          <w:sz w:val="20"/>
          <w:szCs w:val="20"/>
        </w:rPr>
        <w:t xml:space="preserve">, ces arborescences de répertoires doivent figurer sur des </w:t>
      </w:r>
      <w:r w:rsidRPr="00DC5A01">
        <w:rPr>
          <w:b/>
          <w:bCs/>
          <w:color w:val="0070C0"/>
          <w:sz w:val="20"/>
          <w:szCs w:val="20"/>
        </w:rPr>
        <w:t>systèmes de fichiers distincts</w:t>
      </w:r>
      <w:r w:rsidRPr="00DC5A01">
        <w:rPr>
          <w:sz w:val="20"/>
          <w:szCs w:val="20"/>
        </w:rPr>
        <w:t xml:space="preserve">, ce qui signifie des </w:t>
      </w:r>
      <w:r w:rsidRPr="00DC5A01">
        <w:rPr>
          <w:b/>
          <w:bCs/>
          <w:color w:val="0070C0"/>
          <w:sz w:val="20"/>
          <w:szCs w:val="20"/>
        </w:rPr>
        <w:t>partitions séparées</w:t>
      </w:r>
      <w:r w:rsidRPr="00DC5A01">
        <w:rPr>
          <w:sz w:val="20"/>
          <w:szCs w:val="20"/>
        </w:rPr>
        <w:t>.</w:t>
      </w:r>
    </w:p>
    <w:p w14:paraId="53D5ECB1" w14:textId="1BFB8BDB" w:rsidR="002926FA" w:rsidRDefault="002926FA" w:rsidP="0024378D">
      <w:pPr>
        <w:spacing w:before="120"/>
        <w:rPr>
          <w:sz w:val="20"/>
          <w:szCs w:val="20"/>
        </w:rPr>
      </w:pPr>
    </w:p>
    <w:p w14:paraId="708C5F69" w14:textId="77777777" w:rsidR="00BF1953" w:rsidRDefault="00E65776" w:rsidP="0024378D">
      <w:pPr>
        <w:spacing w:before="120"/>
        <w:rPr>
          <w:sz w:val="20"/>
          <w:szCs w:val="20"/>
        </w:rPr>
      </w:pPr>
      <w:r w:rsidRPr="00B368EA">
        <w:rPr>
          <w:b/>
          <w:bCs/>
          <w:sz w:val="20"/>
          <w:szCs w:val="20"/>
        </w:rPr>
        <w:t>En résumé</w:t>
      </w:r>
      <w:r>
        <w:rPr>
          <w:sz w:val="20"/>
          <w:szCs w:val="20"/>
        </w:rPr>
        <w:t xml:space="preserve"> …</w:t>
      </w:r>
    </w:p>
    <w:p w14:paraId="5F983094" w14:textId="1ABE1F81" w:rsidR="00E65776" w:rsidRPr="00E65776" w:rsidRDefault="00E65776" w:rsidP="0024378D">
      <w:pPr>
        <w:spacing w:before="120"/>
        <w:rPr>
          <w:sz w:val="20"/>
          <w:szCs w:val="20"/>
        </w:rPr>
      </w:pPr>
      <w:r w:rsidRPr="00E65776">
        <w:rPr>
          <w:sz w:val="20"/>
          <w:szCs w:val="20"/>
        </w:rPr>
        <w:t>Pour mettre en œuvre des quotas de disque</w:t>
      </w:r>
      <w:r w:rsidR="00BF1953">
        <w:rPr>
          <w:sz w:val="20"/>
          <w:szCs w:val="20"/>
        </w:rPr>
        <w:t xml:space="preserve"> …</w:t>
      </w:r>
    </w:p>
    <w:p w14:paraId="6DC50F46" w14:textId="77777777" w:rsidR="00914200" w:rsidRDefault="00914200" w:rsidP="0024378D">
      <w:pPr>
        <w:pStyle w:val="Paragraphedeliste"/>
        <w:numPr>
          <w:ilvl w:val="0"/>
          <w:numId w:val="38"/>
        </w:numPr>
        <w:spacing w:before="120"/>
        <w:rPr>
          <w:sz w:val="20"/>
          <w:szCs w:val="20"/>
        </w:rPr>
      </w:pPr>
      <w:r>
        <w:rPr>
          <w:sz w:val="20"/>
          <w:szCs w:val="20"/>
        </w:rPr>
        <w:t xml:space="preserve">On installe le </w:t>
      </w:r>
      <w:r w:rsidRPr="00267D26">
        <w:rPr>
          <w:b/>
          <w:bCs/>
          <w:color w:val="0070C0"/>
          <w:sz w:val="20"/>
          <w:szCs w:val="20"/>
        </w:rPr>
        <w:t>paquet quo</w:t>
      </w:r>
      <w:r w:rsidRPr="00335A9E">
        <w:rPr>
          <w:b/>
          <w:bCs/>
          <w:color w:val="0070C0"/>
          <w:sz w:val="20"/>
          <w:szCs w:val="20"/>
        </w:rPr>
        <w:t xml:space="preserve">ta </w:t>
      </w:r>
      <w:r>
        <w:rPr>
          <w:sz w:val="20"/>
          <w:szCs w:val="20"/>
        </w:rPr>
        <w:t>;</w:t>
      </w:r>
    </w:p>
    <w:p w14:paraId="6C8C87A3" w14:textId="090A5E01" w:rsidR="00E65776" w:rsidRPr="00BF1953" w:rsidRDefault="00BF1953" w:rsidP="0024378D">
      <w:pPr>
        <w:pStyle w:val="Paragraphedeliste"/>
        <w:numPr>
          <w:ilvl w:val="0"/>
          <w:numId w:val="38"/>
        </w:numPr>
        <w:spacing w:before="120"/>
        <w:rPr>
          <w:sz w:val="20"/>
          <w:szCs w:val="20"/>
        </w:rPr>
      </w:pPr>
      <w:r>
        <w:rPr>
          <w:sz w:val="20"/>
          <w:szCs w:val="20"/>
        </w:rPr>
        <w:t>On a</w:t>
      </w:r>
      <w:r w:rsidR="00E65776" w:rsidRPr="00BF1953">
        <w:rPr>
          <w:sz w:val="20"/>
          <w:szCs w:val="20"/>
        </w:rPr>
        <w:t xml:space="preserve">ctive les </w:t>
      </w:r>
      <w:r w:rsidR="00E65776" w:rsidRPr="00914200">
        <w:rPr>
          <w:b/>
          <w:bCs/>
          <w:color w:val="0070C0"/>
          <w:sz w:val="20"/>
          <w:szCs w:val="20"/>
        </w:rPr>
        <w:t xml:space="preserve">quotas par système de fichiers en modifiant le </w:t>
      </w:r>
      <w:r w:rsidRPr="00914200">
        <w:rPr>
          <w:b/>
          <w:bCs/>
          <w:color w:val="0070C0"/>
          <w:sz w:val="20"/>
          <w:szCs w:val="20"/>
        </w:rPr>
        <w:t xml:space="preserve">fichier </w:t>
      </w:r>
      <w:r w:rsidR="00E65776" w:rsidRPr="00914200">
        <w:rPr>
          <w:b/>
          <w:bCs/>
          <w:color w:val="0070C0"/>
          <w:sz w:val="20"/>
          <w:szCs w:val="20"/>
        </w:rPr>
        <w:t>/</w:t>
      </w:r>
      <w:proofErr w:type="spellStart"/>
      <w:r w:rsidR="00E65776" w:rsidRPr="00914200">
        <w:rPr>
          <w:b/>
          <w:bCs/>
          <w:color w:val="0070C0"/>
          <w:sz w:val="20"/>
          <w:szCs w:val="20"/>
        </w:rPr>
        <w:t>etc</w:t>
      </w:r>
      <w:proofErr w:type="spellEnd"/>
      <w:r w:rsidR="00E65776" w:rsidRPr="00914200">
        <w:rPr>
          <w:b/>
          <w:bCs/>
          <w:color w:val="0070C0"/>
          <w:sz w:val="20"/>
          <w:szCs w:val="20"/>
        </w:rPr>
        <w:t>/</w:t>
      </w:r>
      <w:proofErr w:type="spellStart"/>
      <w:r w:rsidR="00E65776" w:rsidRPr="00914200">
        <w:rPr>
          <w:b/>
          <w:bCs/>
          <w:color w:val="0070C0"/>
          <w:sz w:val="20"/>
          <w:szCs w:val="20"/>
        </w:rPr>
        <w:t>fstab</w:t>
      </w:r>
      <w:proofErr w:type="spellEnd"/>
      <w:r w:rsidRPr="00914200">
        <w:rPr>
          <w:color w:val="0070C0"/>
          <w:sz w:val="20"/>
          <w:szCs w:val="20"/>
        </w:rPr>
        <w:t xml:space="preserve"> </w:t>
      </w:r>
      <w:r>
        <w:rPr>
          <w:sz w:val="20"/>
          <w:szCs w:val="20"/>
        </w:rPr>
        <w:t>;</w:t>
      </w:r>
    </w:p>
    <w:p w14:paraId="663C6B4D" w14:textId="592DB51B" w:rsidR="00E65776" w:rsidRPr="00BF1953" w:rsidRDefault="00BF1953" w:rsidP="0024378D">
      <w:pPr>
        <w:pStyle w:val="Paragraphedeliste"/>
        <w:numPr>
          <w:ilvl w:val="0"/>
          <w:numId w:val="38"/>
        </w:numPr>
        <w:spacing w:before="120"/>
        <w:rPr>
          <w:sz w:val="20"/>
          <w:szCs w:val="20"/>
        </w:rPr>
      </w:pPr>
      <w:r>
        <w:rPr>
          <w:sz w:val="20"/>
          <w:szCs w:val="20"/>
        </w:rPr>
        <w:t xml:space="preserve">On </w:t>
      </w:r>
      <w:r w:rsidRPr="00267D26">
        <w:rPr>
          <w:b/>
          <w:bCs/>
          <w:color w:val="0070C0"/>
          <w:sz w:val="20"/>
          <w:szCs w:val="20"/>
        </w:rPr>
        <w:t>r</w:t>
      </w:r>
      <w:r w:rsidR="00E65776" w:rsidRPr="00267D26">
        <w:rPr>
          <w:b/>
          <w:bCs/>
          <w:color w:val="0070C0"/>
          <w:sz w:val="20"/>
          <w:szCs w:val="20"/>
        </w:rPr>
        <w:t>emonte le</w:t>
      </w:r>
      <w:r w:rsidRPr="00267D26">
        <w:rPr>
          <w:b/>
          <w:bCs/>
          <w:color w:val="0070C0"/>
          <w:sz w:val="20"/>
          <w:szCs w:val="20"/>
        </w:rPr>
        <w:t xml:space="preserve"> ou les </w:t>
      </w:r>
      <w:r w:rsidR="00E65776" w:rsidRPr="00267D26">
        <w:rPr>
          <w:b/>
          <w:bCs/>
          <w:color w:val="0070C0"/>
          <w:sz w:val="20"/>
          <w:szCs w:val="20"/>
        </w:rPr>
        <w:t>systèmes de fichiers</w:t>
      </w:r>
      <w:r w:rsidRPr="00267D26">
        <w:rPr>
          <w:b/>
          <w:bCs/>
          <w:color w:val="0070C0"/>
          <w:sz w:val="20"/>
          <w:szCs w:val="20"/>
        </w:rPr>
        <w:t xml:space="preserve"> </w:t>
      </w:r>
      <w:r w:rsidR="0078308B" w:rsidRPr="00267D26">
        <w:rPr>
          <w:b/>
          <w:bCs/>
          <w:color w:val="0070C0"/>
          <w:sz w:val="20"/>
          <w:szCs w:val="20"/>
        </w:rPr>
        <w:t>visés par les quotas</w:t>
      </w:r>
      <w:r w:rsidR="0078308B" w:rsidRPr="00267D26">
        <w:rPr>
          <w:color w:val="0070C0"/>
          <w:sz w:val="20"/>
          <w:szCs w:val="20"/>
        </w:rPr>
        <w:t xml:space="preserve"> </w:t>
      </w:r>
      <w:r>
        <w:rPr>
          <w:sz w:val="20"/>
          <w:szCs w:val="20"/>
        </w:rPr>
        <w:t>;</w:t>
      </w:r>
    </w:p>
    <w:p w14:paraId="36ED692D" w14:textId="66F8D016" w:rsidR="00E65776" w:rsidRPr="00BF1953" w:rsidRDefault="0078308B" w:rsidP="0024378D">
      <w:pPr>
        <w:pStyle w:val="Paragraphedeliste"/>
        <w:numPr>
          <w:ilvl w:val="0"/>
          <w:numId w:val="38"/>
        </w:numPr>
        <w:spacing w:before="120"/>
        <w:rPr>
          <w:sz w:val="20"/>
          <w:szCs w:val="20"/>
        </w:rPr>
      </w:pPr>
      <w:r>
        <w:rPr>
          <w:sz w:val="20"/>
          <w:szCs w:val="20"/>
        </w:rPr>
        <w:t xml:space="preserve">On </w:t>
      </w:r>
      <w:r w:rsidRPr="00267D26">
        <w:rPr>
          <w:b/>
          <w:bCs/>
          <w:color w:val="0070C0"/>
          <w:sz w:val="20"/>
          <w:szCs w:val="20"/>
        </w:rPr>
        <w:t>c</w:t>
      </w:r>
      <w:r w:rsidR="00E65776" w:rsidRPr="00267D26">
        <w:rPr>
          <w:b/>
          <w:bCs/>
          <w:color w:val="0070C0"/>
          <w:sz w:val="20"/>
          <w:szCs w:val="20"/>
        </w:rPr>
        <w:t>rée les fichiers de base de données de quotas</w:t>
      </w:r>
      <w:r w:rsidR="00E65776" w:rsidRPr="00267D26">
        <w:rPr>
          <w:color w:val="0070C0"/>
          <w:sz w:val="20"/>
          <w:szCs w:val="20"/>
        </w:rPr>
        <w:t xml:space="preserve"> </w:t>
      </w:r>
      <w:r w:rsidR="00E65776" w:rsidRPr="00BF1953">
        <w:rPr>
          <w:sz w:val="20"/>
          <w:szCs w:val="20"/>
        </w:rPr>
        <w:t xml:space="preserve">et </w:t>
      </w:r>
      <w:r>
        <w:rPr>
          <w:sz w:val="20"/>
          <w:szCs w:val="20"/>
        </w:rPr>
        <w:t xml:space="preserve">on </w:t>
      </w:r>
      <w:r w:rsidR="00E65776" w:rsidRPr="00BF1953">
        <w:rPr>
          <w:sz w:val="20"/>
          <w:szCs w:val="20"/>
        </w:rPr>
        <w:t>gén</w:t>
      </w:r>
      <w:r>
        <w:rPr>
          <w:sz w:val="20"/>
          <w:szCs w:val="20"/>
        </w:rPr>
        <w:t>è</w:t>
      </w:r>
      <w:r w:rsidR="00E65776" w:rsidRPr="00BF1953">
        <w:rPr>
          <w:sz w:val="20"/>
          <w:szCs w:val="20"/>
        </w:rPr>
        <w:t xml:space="preserve">re la </w:t>
      </w:r>
      <w:r w:rsidR="00E65776" w:rsidRPr="00FB47FC">
        <w:rPr>
          <w:b/>
          <w:bCs/>
          <w:color w:val="0070C0"/>
          <w:sz w:val="20"/>
          <w:szCs w:val="20"/>
        </w:rPr>
        <w:t>table d'utilisation du disque</w:t>
      </w:r>
      <w:r w:rsidR="0015654B" w:rsidRPr="00FB47FC">
        <w:rPr>
          <w:b/>
          <w:bCs/>
          <w:color w:val="0070C0"/>
          <w:sz w:val="20"/>
          <w:szCs w:val="20"/>
        </w:rPr>
        <w:t xml:space="preserve"> ou de la partition</w:t>
      </w:r>
      <w:r w:rsidR="0015654B" w:rsidRPr="00FB47FC">
        <w:rPr>
          <w:color w:val="0070C0"/>
          <w:sz w:val="20"/>
          <w:szCs w:val="20"/>
        </w:rPr>
        <w:t xml:space="preserve"> </w:t>
      </w:r>
      <w:r w:rsidR="0015654B">
        <w:rPr>
          <w:sz w:val="20"/>
          <w:szCs w:val="20"/>
        </w:rPr>
        <w:t>;</w:t>
      </w:r>
    </w:p>
    <w:p w14:paraId="4CE8B505" w14:textId="7B150FE4" w:rsidR="00E65776" w:rsidRPr="00BF1953" w:rsidRDefault="0015654B" w:rsidP="0024378D">
      <w:pPr>
        <w:pStyle w:val="Paragraphedeliste"/>
        <w:numPr>
          <w:ilvl w:val="0"/>
          <w:numId w:val="38"/>
        </w:numPr>
        <w:spacing w:before="120"/>
        <w:rPr>
          <w:sz w:val="20"/>
          <w:szCs w:val="20"/>
        </w:rPr>
      </w:pPr>
      <w:r>
        <w:rPr>
          <w:sz w:val="20"/>
          <w:szCs w:val="20"/>
        </w:rPr>
        <w:t>On a</w:t>
      </w:r>
      <w:r w:rsidR="00E65776" w:rsidRPr="00BF1953">
        <w:rPr>
          <w:sz w:val="20"/>
          <w:szCs w:val="20"/>
        </w:rPr>
        <w:t xml:space="preserve">ttribue </w:t>
      </w:r>
      <w:r w:rsidRPr="00FB47FC">
        <w:rPr>
          <w:b/>
          <w:bCs/>
          <w:color w:val="0070C0"/>
          <w:sz w:val="20"/>
          <w:szCs w:val="20"/>
        </w:rPr>
        <w:t xml:space="preserve">une ou </w:t>
      </w:r>
      <w:r w:rsidR="00E65776" w:rsidRPr="00FB47FC">
        <w:rPr>
          <w:b/>
          <w:bCs/>
          <w:color w:val="0070C0"/>
          <w:sz w:val="20"/>
          <w:szCs w:val="20"/>
        </w:rPr>
        <w:t>des stratégies de quota</w:t>
      </w:r>
      <w:r w:rsidR="00E65776" w:rsidRPr="00BF1953">
        <w:rPr>
          <w:sz w:val="20"/>
          <w:szCs w:val="20"/>
        </w:rPr>
        <w:t>.</w:t>
      </w:r>
    </w:p>
    <w:p w14:paraId="1343F83C" w14:textId="77777777" w:rsidR="00E65776" w:rsidRDefault="00E65776" w:rsidP="0024378D">
      <w:pPr>
        <w:spacing w:before="120"/>
        <w:rPr>
          <w:sz w:val="20"/>
          <w:szCs w:val="20"/>
        </w:rPr>
      </w:pPr>
    </w:p>
    <w:p w14:paraId="4B76F1F6" w14:textId="0BD8D570" w:rsidR="002926FA" w:rsidRDefault="002926FA" w:rsidP="0024378D">
      <w:pPr>
        <w:spacing w:before="120"/>
        <w:rPr>
          <w:sz w:val="20"/>
          <w:szCs w:val="20"/>
        </w:rPr>
      </w:pPr>
      <w:r w:rsidRPr="002926FA">
        <w:rPr>
          <w:b/>
          <w:bCs/>
          <w:color w:val="7030A0"/>
          <w:sz w:val="20"/>
          <w:szCs w:val="20"/>
        </w:rPr>
        <w:t>Pour cette démonstration</w:t>
      </w:r>
      <w:r w:rsidRPr="002926FA">
        <w:rPr>
          <w:color w:val="7030A0"/>
          <w:sz w:val="20"/>
          <w:szCs w:val="20"/>
        </w:rPr>
        <w:t xml:space="preserve"> </w:t>
      </w:r>
      <w:r>
        <w:rPr>
          <w:sz w:val="20"/>
          <w:szCs w:val="20"/>
        </w:rPr>
        <w:t>…</w:t>
      </w:r>
    </w:p>
    <w:p w14:paraId="1880CDCE" w14:textId="31FC1CA6" w:rsidR="002926FA" w:rsidRDefault="00952E52" w:rsidP="0024378D">
      <w:pPr>
        <w:pStyle w:val="Paragraphedeliste"/>
        <w:numPr>
          <w:ilvl w:val="0"/>
          <w:numId w:val="37"/>
        </w:numPr>
        <w:spacing w:before="120"/>
        <w:rPr>
          <w:sz w:val="20"/>
          <w:szCs w:val="20"/>
        </w:rPr>
      </w:pPr>
      <w:r w:rsidRPr="00952E52">
        <w:rPr>
          <w:sz w:val="20"/>
          <w:szCs w:val="20"/>
        </w:rPr>
        <w:t>Le système possède</w:t>
      </w:r>
      <w:r w:rsidR="00282A71" w:rsidRPr="00952E52">
        <w:rPr>
          <w:sz w:val="20"/>
          <w:szCs w:val="20"/>
        </w:rPr>
        <w:t xml:space="preserve"> un </w:t>
      </w:r>
      <w:r w:rsidR="00282A71" w:rsidRPr="005A5717">
        <w:rPr>
          <w:b/>
          <w:bCs/>
          <w:color w:val="0070C0"/>
          <w:sz w:val="20"/>
          <w:szCs w:val="20"/>
        </w:rPr>
        <w:t>second</w:t>
      </w:r>
      <w:r w:rsidRPr="005A5717">
        <w:rPr>
          <w:b/>
          <w:bCs/>
          <w:color w:val="0070C0"/>
          <w:sz w:val="20"/>
          <w:szCs w:val="20"/>
        </w:rPr>
        <w:t xml:space="preserve"> disque (</w:t>
      </w:r>
      <w:r w:rsidR="00282A71" w:rsidRPr="005A5717">
        <w:rPr>
          <w:b/>
          <w:bCs/>
          <w:color w:val="0070C0"/>
          <w:sz w:val="20"/>
          <w:szCs w:val="20"/>
        </w:rPr>
        <w:t>partition</w:t>
      </w:r>
      <w:r w:rsidRPr="005A5717">
        <w:rPr>
          <w:b/>
          <w:bCs/>
          <w:color w:val="0070C0"/>
          <w:sz w:val="20"/>
          <w:szCs w:val="20"/>
        </w:rPr>
        <w:t>)</w:t>
      </w:r>
      <w:r w:rsidR="00282A71" w:rsidRPr="005A5717">
        <w:rPr>
          <w:b/>
          <w:bCs/>
          <w:color w:val="0070C0"/>
          <w:sz w:val="20"/>
          <w:szCs w:val="20"/>
        </w:rPr>
        <w:t xml:space="preserve"> montée </w:t>
      </w:r>
      <w:r w:rsidRPr="005A5717">
        <w:rPr>
          <w:b/>
          <w:bCs/>
          <w:color w:val="0070C0"/>
          <w:sz w:val="20"/>
          <w:szCs w:val="20"/>
        </w:rPr>
        <w:t xml:space="preserve">dans le répertoire </w:t>
      </w:r>
      <w:r w:rsidR="00F2715C">
        <w:rPr>
          <w:b/>
          <w:bCs/>
          <w:color w:val="0070C0"/>
          <w:sz w:val="20"/>
          <w:szCs w:val="20"/>
        </w:rPr>
        <w:t>/mnt/data</w:t>
      </w:r>
      <w:r w:rsidRPr="005A5717">
        <w:rPr>
          <w:color w:val="0070C0"/>
          <w:sz w:val="20"/>
          <w:szCs w:val="20"/>
        </w:rPr>
        <w:t xml:space="preserve"> </w:t>
      </w:r>
      <w:r w:rsidRPr="00952E52">
        <w:rPr>
          <w:sz w:val="20"/>
          <w:szCs w:val="20"/>
        </w:rPr>
        <w:t>;</w:t>
      </w:r>
    </w:p>
    <w:p w14:paraId="3DDA07FA" w14:textId="2524644F" w:rsidR="005A5717" w:rsidRPr="005A5717" w:rsidRDefault="00952E52" w:rsidP="0024378D">
      <w:pPr>
        <w:pStyle w:val="Paragraphedeliste"/>
        <w:numPr>
          <w:ilvl w:val="0"/>
          <w:numId w:val="37"/>
        </w:numPr>
        <w:spacing w:before="120"/>
        <w:rPr>
          <w:sz w:val="20"/>
          <w:szCs w:val="20"/>
        </w:rPr>
      </w:pPr>
      <w:r>
        <w:rPr>
          <w:sz w:val="20"/>
          <w:szCs w:val="20"/>
        </w:rPr>
        <w:t xml:space="preserve">Le </w:t>
      </w:r>
      <w:r w:rsidRPr="005A5717">
        <w:rPr>
          <w:b/>
          <w:bCs/>
          <w:color w:val="0070C0"/>
          <w:sz w:val="20"/>
          <w:szCs w:val="20"/>
        </w:rPr>
        <w:t xml:space="preserve">système de fichier sur cette partition est </w:t>
      </w:r>
      <w:r w:rsidR="005A5717" w:rsidRPr="005A5717">
        <w:rPr>
          <w:b/>
          <w:bCs/>
          <w:color w:val="0070C0"/>
          <w:sz w:val="20"/>
          <w:szCs w:val="20"/>
        </w:rPr>
        <w:t>ext4</w:t>
      </w:r>
      <w:r w:rsidR="005A5717">
        <w:rPr>
          <w:sz w:val="20"/>
          <w:szCs w:val="20"/>
        </w:rPr>
        <w:t>.</w:t>
      </w:r>
    </w:p>
    <w:p w14:paraId="1553C6F6" w14:textId="0F605EC6" w:rsidR="005A5717" w:rsidRDefault="00AE746E" w:rsidP="0024378D">
      <w:pPr>
        <w:spacing w:before="120"/>
        <w:rPr>
          <w:sz w:val="20"/>
          <w:szCs w:val="20"/>
        </w:rPr>
      </w:pPr>
      <w:r w:rsidRPr="00E65776">
        <w:rPr>
          <w:b/>
          <w:bCs/>
          <w:sz w:val="20"/>
          <w:szCs w:val="20"/>
        </w:rPr>
        <w:t>Rappel</w:t>
      </w:r>
      <w:r>
        <w:rPr>
          <w:sz w:val="20"/>
          <w:szCs w:val="20"/>
        </w:rPr>
        <w:t xml:space="preserve"> …</w:t>
      </w:r>
    </w:p>
    <w:p w14:paraId="697B9820" w14:textId="77A5B844" w:rsidR="00AE746E" w:rsidRPr="000E51BE" w:rsidRDefault="000100CC" w:rsidP="0024378D">
      <w:pPr>
        <w:spacing w:before="120"/>
        <w:rPr>
          <w:sz w:val="20"/>
          <w:szCs w:val="20"/>
        </w:rPr>
      </w:pPr>
      <w:r>
        <w:rPr>
          <w:sz w:val="20"/>
          <w:szCs w:val="20"/>
        </w:rPr>
        <w:t>Affichage de la lis</w:t>
      </w:r>
      <w:r w:rsidR="000E51BE">
        <w:rPr>
          <w:sz w:val="20"/>
          <w:szCs w:val="20"/>
        </w:rPr>
        <w:t>t</w:t>
      </w:r>
      <w:r>
        <w:rPr>
          <w:sz w:val="20"/>
          <w:szCs w:val="20"/>
        </w:rPr>
        <w:t>e</w:t>
      </w:r>
      <w:r w:rsidR="000E51BE">
        <w:rPr>
          <w:sz w:val="20"/>
          <w:szCs w:val="20"/>
        </w:rPr>
        <w:t xml:space="preserve"> </w:t>
      </w:r>
      <w:r>
        <w:rPr>
          <w:sz w:val="20"/>
          <w:szCs w:val="20"/>
        </w:rPr>
        <w:t>d</w:t>
      </w:r>
      <w:r w:rsidR="000E51BE">
        <w:rPr>
          <w:sz w:val="20"/>
          <w:szCs w:val="20"/>
        </w:rPr>
        <w:t>es disques</w:t>
      </w:r>
      <w:r>
        <w:rPr>
          <w:sz w:val="20"/>
          <w:szCs w:val="20"/>
        </w:rPr>
        <w:t xml:space="preserve"> disponibles</w:t>
      </w:r>
      <w:r w:rsidR="000E51BE">
        <w:rPr>
          <w:sz w:val="20"/>
          <w:szCs w:val="20"/>
        </w:rPr>
        <w:t xml:space="preserve"> …</w:t>
      </w:r>
      <w:r w:rsidR="000E51BE">
        <w:rPr>
          <w:sz w:val="20"/>
          <w:szCs w:val="20"/>
        </w:rPr>
        <w:br/>
      </w:r>
      <w:r w:rsidR="000E51BE" w:rsidRPr="000E51BE">
        <w:rPr>
          <w:b/>
          <w:bCs/>
          <w:color w:val="FFC000"/>
          <w:sz w:val="20"/>
          <w:szCs w:val="20"/>
        </w:rPr>
        <w:t>&gt;&gt;</w:t>
      </w:r>
      <w:r w:rsidR="000E51BE" w:rsidRPr="000E51BE">
        <w:rPr>
          <w:i/>
          <w:sz w:val="20"/>
          <w:szCs w:val="20"/>
        </w:rPr>
        <w:t xml:space="preserve"> </w:t>
      </w:r>
      <w:proofErr w:type="spellStart"/>
      <w:r w:rsidR="000E51BE" w:rsidRPr="000E51BE">
        <w:rPr>
          <w:b/>
          <w:color w:val="FF0000"/>
          <w:sz w:val="20"/>
          <w:szCs w:val="20"/>
        </w:rPr>
        <w:t>sudo</w:t>
      </w:r>
      <w:proofErr w:type="spellEnd"/>
      <w:r w:rsidR="000E51BE" w:rsidRPr="000E51BE">
        <w:rPr>
          <w:sz w:val="20"/>
          <w:szCs w:val="20"/>
        </w:rPr>
        <w:t xml:space="preserve"> </w:t>
      </w:r>
      <w:proofErr w:type="spellStart"/>
      <w:r w:rsidR="00AE746E" w:rsidRPr="000E51BE">
        <w:rPr>
          <w:b/>
          <w:color w:val="FF0000"/>
          <w:sz w:val="20"/>
          <w:szCs w:val="20"/>
        </w:rPr>
        <w:t>lsblk</w:t>
      </w:r>
      <w:proofErr w:type="spellEnd"/>
    </w:p>
    <w:p w14:paraId="4587FE5C" w14:textId="1C0923B8" w:rsidR="00AE746E" w:rsidRPr="00CC7856" w:rsidRDefault="000E51BE" w:rsidP="0024378D">
      <w:pPr>
        <w:spacing w:before="120"/>
        <w:rPr>
          <w:b/>
          <w:color w:val="FF0000"/>
          <w:sz w:val="20"/>
          <w:szCs w:val="20"/>
          <w:lang w:val="en-CA"/>
        </w:rPr>
      </w:pPr>
      <w:r w:rsidRPr="000E51BE">
        <w:rPr>
          <w:sz w:val="20"/>
          <w:szCs w:val="20"/>
        </w:rPr>
        <w:t>Partitionne</w:t>
      </w:r>
      <w:r w:rsidR="000100CC">
        <w:rPr>
          <w:sz w:val="20"/>
          <w:szCs w:val="20"/>
        </w:rPr>
        <w:t xml:space="preserve">ment du </w:t>
      </w:r>
      <w:r w:rsidRPr="000E51BE">
        <w:rPr>
          <w:sz w:val="20"/>
          <w:szCs w:val="20"/>
        </w:rPr>
        <w:t>disque</w:t>
      </w:r>
      <w:r w:rsidR="00915953">
        <w:rPr>
          <w:sz w:val="20"/>
          <w:szCs w:val="20"/>
        </w:rPr>
        <w:t xml:space="preserve"> (en supposant </w:t>
      </w:r>
      <w:r w:rsidR="00B671EF">
        <w:rPr>
          <w:sz w:val="20"/>
          <w:szCs w:val="20"/>
        </w:rPr>
        <w:t>un second disque)</w:t>
      </w:r>
      <w:r w:rsidRPr="000E51BE">
        <w:rPr>
          <w:sz w:val="20"/>
          <w:szCs w:val="20"/>
        </w:rPr>
        <w:t xml:space="preserve"> …</w:t>
      </w:r>
      <w:r w:rsidRPr="000E51BE">
        <w:rPr>
          <w:sz w:val="20"/>
          <w:szCs w:val="20"/>
        </w:rPr>
        <w:br/>
      </w:r>
      <w:r w:rsidRPr="00CC7856">
        <w:rPr>
          <w:b/>
          <w:bCs/>
          <w:color w:val="FFC000"/>
          <w:sz w:val="20"/>
          <w:szCs w:val="20"/>
          <w:lang w:val="en-CA"/>
        </w:rPr>
        <w:t>&gt;&gt;</w:t>
      </w:r>
      <w:r w:rsidRPr="00CC7856">
        <w:rPr>
          <w:i/>
          <w:sz w:val="20"/>
          <w:szCs w:val="20"/>
          <w:lang w:val="en-CA"/>
        </w:rPr>
        <w:t xml:space="preserve"> </w:t>
      </w:r>
      <w:proofErr w:type="spellStart"/>
      <w:r w:rsidRPr="00CC7856">
        <w:rPr>
          <w:b/>
          <w:color w:val="FF0000"/>
          <w:sz w:val="20"/>
          <w:szCs w:val="20"/>
          <w:lang w:val="en-CA"/>
        </w:rPr>
        <w:t>sudo</w:t>
      </w:r>
      <w:proofErr w:type="spellEnd"/>
      <w:r w:rsidRPr="00CC7856">
        <w:rPr>
          <w:sz w:val="20"/>
          <w:szCs w:val="20"/>
          <w:lang w:val="en-CA"/>
        </w:rPr>
        <w:t xml:space="preserve"> </w:t>
      </w:r>
      <w:r w:rsidR="008D173A" w:rsidRPr="00CC7856">
        <w:rPr>
          <w:b/>
          <w:color w:val="FF0000"/>
          <w:sz w:val="20"/>
          <w:szCs w:val="20"/>
          <w:lang w:val="en-CA"/>
        </w:rPr>
        <w:t>parted</w:t>
      </w:r>
      <w:r w:rsidR="00AE746E" w:rsidRPr="00CC7856">
        <w:rPr>
          <w:b/>
          <w:color w:val="FF0000"/>
          <w:sz w:val="20"/>
          <w:szCs w:val="20"/>
          <w:lang w:val="en-CA"/>
        </w:rPr>
        <w:t xml:space="preserve"> /dev/</w:t>
      </w:r>
      <w:proofErr w:type="spellStart"/>
      <w:r w:rsidR="00AE746E" w:rsidRPr="00CC7856">
        <w:rPr>
          <w:b/>
          <w:color w:val="FF0000"/>
          <w:sz w:val="20"/>
          <w:szCs w:val="20"/>
          <w:lang w:val="en-CA"/>
        </w:rPr>
        <w:t>sdb</w:t>
      </w:r>
      <w:proofErr w:type="spellEnd"/>
      <w:r w:rsidR="00CC7856" w:rsidRPr="00CC7856">
        <w:rPr>
          <w:b/>
          <w:color w:val="FF0000"/>
          <w:sz w:val="20"/>
          <w:szCs w:val="20"/>
          <w:lang w:val="en-CA"/>
        </w:rPr>
        <w:br/>
      </w:r>
      <w:r w:rsidR="00CC7856" w:rsidRPr="00CC7856">
        <w:rPr>
          <w:b/>
          <w:bCs/>
          <w:color w:val="FFC000"/>
          <w:sz w:val="20"/>
          <w:szCs w:val="20"/>
          <w:lang w:val="en-CA"/>
        </w:rPr>
        <w:t>(parted)</w:t>
      </w:r>
      <w:r w:rsidR="00CC7856" w:rsidRPr="00CC7856">
        <w:rPr>
          <w:b/>
          <w:color w:val="FF0000"/>
          <w:sz w:val="20"/>
          <w:szCs w:val="20"/>
          <w:lang w:val="en-CA"/>
        </w:rPr>
        <w:t xml:space="preserve"> …</w:t>
      </w:r>
    </w:p>
    <w:p w14:paraId="61D1C64E" w14:textId="00D026CC" w:rsidR="008D173A" w:rsidRDefault="008D173A" w:rsidP="0024378D">
      <w:pPr>
        <w:spacing w:before="120"/>
        <w:rPr>
          <w:sz w:val="20"/>
          <w:szCs w:val="20"/>
        </w:rPr>
      </w:pPr>
      <w:r w:rsidRPr="00BC6DCE">
        <w:rPr>
          <w:b/>
          <w:bCs/>
          <w:sz w:val="20"/>
          <w:szCs w:val="20"/>
        </w:rPr>
        <w:t>Remarque</w:t>
      </w:r>
      <w:r w:rsidR="00BC6DCE" w:rsidRPr="00BC6DCE">
        <w:rPr>
          <w:b/>
          <w:bCs/>
          <w:sz w:val="20"/>
          <w:szCs w:val="20"/>
        </w:rPr>
        <w:t>s</w:t>
      </w:r>
      <w:r>
        <w:rPr>
          <w:sz w:val="20"/>
          <w:szCs w:val="20"/>
        </w:rPr>
        <w:t xml:space="preserve"> …</w:t>
      </w:r>
      <w:r>
        <w:rPr>
          <w:sz w:val="20"/>
          <w:szCs w:val="20"/>
        </w:rPr>
        <w:br/>
      </w:r>
      <w:r w:rsidR="00BC6DCE">
        <w:rPr>
          <w:sz w:val="20"/>
          <w:szCs w:val="20"/>
        </w:rPr>
        <w:t xml:space="preserve">L’utilitaire </w:t>
      </w:r>
      <w:proofErr w:type="spellStart"/>
      <w:r w:rsidR="00BC6DCE">
        <w:rPr>
          <w:sz w:val="20"/>
          <w:szCs w:val="20"/>
        </w:rPr>
        <w:t>parted</w:t>
      </w:r>
      <w:proofErr w:type="spellEnd"/>
      <w:r w:rsidR="00BC6DCE">
        <w:rPr>
          <w:sz w:val="20"/>
          <w:szCs w:val="20"/>
        </w:rPr>
        <w:t xml:space="preserve"> n’est pas installé par défaut pour les distributions Debian.</w:t>
      </w:r>
      <w:r w:rsidR="00BC6DCE">
        <w:rPr>
          <w:sz w:val="20"/>
          <w:szCs w:val="20"/>
        </w:rPr>
        <w:br/>
      </w:r>
      <w:r>
        <w:rPr>
          <w:sz w:val="20"/>
          <w:szCs w:val="20"/>
        </w:rPr>
        <w:t xml:space="preserve">On peut </w:t>
      </w:r>
      <w:r w:rsidR="00BC6DCE">
        <w:rPr>
          <w:sz w:val="20"/>
          <w:szCs w:val="20"/>
        </w:rPr>
        <w:t xml:space="preserve">également utiliser l’utilitaire </w:t>
      </w:r>
      <w:proofErr w:type="spellStart"/>
      <w:r w:rsidR="00BC6DCE">
        <w:rPr>
          <w:sz w:val="20"/>
          <w:szCs w:val="20"/>
        </w:rPr>
        <w:t>fdsik</w:t>
      </w:r>
      <w:proofErr w:type="spellEnd"/>
      <w:r w:rsidR="00BC6DCE">
        <w:rPr>
          <w:sz w:val="20"/>
          <w:szCs w:val="20"/>
        </w:rPr>
        <w:t>.</w:t>
      </w:r>
    </w:p>
    <w:p w14:paraId="0D35D722" w14:textId="6F927CFC" w:rsidR="00AE746E" w:rsidRPr="000100CC" w:rsidRDefault="00915953" w:rsidP="0024378D">
      <w:pPr>
        <w:spacing w:before="120"/>
        <w:rPr>
          <w:sz w:val="20"/>
          <w:szCs w:val="20"/>
        </w:rPr>
      </w:pPr>
      <w:proofErr w:type="spellStart"/>
      <w:r w:rsidRPr="000100CC">
        <w:rPr>
          <w:sz w:val="20"/>
          <w:szCs w:val="20"/>
        </w:rPr>
        <w:t>Formatt</w:t>
      </w:r>
      <w:r w:rsidR="000100CC" w:rsidRPr="000100CC">
        <w:rPr>
          <w:sz w:val="20"/>
          <w:szCs w:val="20"/>
        </w:rPr>
        <w:t>age</w:t>
      </w:r>
      <w:proofErr w:type="spellEnd"/>
      <w:r w:rsidR="000100CC" w:rsidRPr="000100CC">
        <w:rPr>
          <w:sz w:val="20"/>
          <w:szCs w:val="20"/>
        </w:rPr>
        <w:t xml:space="preserve"> du </w:t>
      </w:r>
      <w:r w:rsidRPr="000100CC">
        <w:rPr>
          <w:sz w:val="20"/>
          <w:szCs w:val="20"/>
        </w:rPr>
        <w:t>disque …</w:t>
      </w:r>
      <w:r w:rsidRPr="000100CC">
        <w:rPr>
          <w:sz w:val="20"/>
          <w:szCs w:val="20"/>
        </w:rPr>
        <w:br/>
      </w:r>
      <w:r w:rsidRPr="000100CC">
        <w:rPr>
          <w:b/>
          <w:bCs/>
          <w:color w:val="FFC000"/>
          <w:sz w:val="20"/>
          <w:szCs w:val="20"/>
        </w:rPr>
        <w:t>&gt;&gt;</w:t>
      </w:r>
      <w:r w:rsidRPr="000100CC">
        <w:rPr>
          <w:i/>
          <w:sz w:val="20"/>
          <w:szCs w:val="20"/>
        </w:rPr>
        <w:t xml:space="preserve"> </w:t>
      </w:r>
      <w:proofErr w:type="spellStart"/>
      <w:r w:rsidRPr="000100CC">
        <w:rPr>
          <w:b/>
          <w:color w:val="FF0000"/>
          <w:sz w:val="20"/>
          <w:szCs w:val="20"/>
        </w:rPr>
        <w:t>sudo</w:t>
      </w:r>
      <w:proofErr w:type="spellEnd"/>
      <w:r w:rsidRPr="000100CC">
        <w:rPr>
          <w:sz w:val="20"/>
          <w:szCs w:val="20"/>
        </w:rPr>
        <w:t xml:space="preserve"> </w:t>
      </w:r>
      <w:r w:rsidRPr="000100CC">
        <w:rPr>
          <w:b/>
          <w:color w:val="FF0000"/>
          <w:sz w:val="20"/>
          <w:szCs w:val="20"/>
        </w:rPr>
        <w:t>mkfs.ext4 /dev/sdb1</w:t>
      </w:r>
    </w:p>
    <w:p w14:paraId="1BCC0FF1" w14:textId="2678BD4A" w:rsidR="00AE746E" w:rsidRPr="000100CC" w:rsidRDefault="00B671EF" w:rsidP="0024378D">
      <w:pPr>
        <w:spacing w:before="120"/>
        <w:rPr>
          <w:sz w:val="20"/>
          <w:szCs w:val="20"/>
        </w:rPr>
      </w:pPr>
      <w:r w:rsidRPr="00B671EF">
        <w:rPr>
          <w:sz w:val="20"/>
          <w:szCs w:val="20"/>
        </w:rPr>
        <w:t>Création d</w:t>
      </w:r>
      <w:r>
        <w:rPr>
          <w:sz w:val="20"/>
          <w:szCs w:val="20"/>
        </w:rPr>
        <w:t>u répertoire qui va accueillir le point de montage …</w:t>
      </w:r>
      <w:r>
        <w:rPr>
          <w:sz w:val="20"/>
          <w:szCs w:val="20"/>
        </w:rPr>
        <w:br/>
      </w:r>
      <w:r w:rsidRPr="000100CC">
        <w:rPr>
          <w:b/>
          <w:bCs/>
          <w:color w:val="FFC000"/>
          <w:sz w:val="20"/>
          <w:szCs w:val="20"/>
        </w:rPr>
        <w:t>&gt;&gt;</w:t>
      </w:r>
      <w:r w:rsidRPr="000100CC">
        <w:rPr>
          <w:i/>
          <w:sz w:val="20"/>
          <w:szCs w:val="20"/>
        </w:rPr>
        <w:t xml:space="preserve"> </w:t>
      </w:r>
      <w:proofErr w:type="spellStart"/>
      <w:r w:rsidRPr="000100CC">
        <w:rPr>
          <w:b/>
          <w:color w:val="FF0000"/>
          <w:sz w:val="20"/>
          <w:szCs w:val="20"/>
        </w:rPr>
        <w:t>sudo</w:t>
      </w:r>
      <w:proofErr w:type="spellEnd"/>
      <w:r w:rsidRPr="000100CC">
        <w:rPr>
          <w:sz w:val="20"/>
          <w:szCs w:val="20"/>
        </w:rPr>
        <w:t xml:space="preserve"> </w:t>
      </w:r>
      <w:proofErr w:type="spellStart"/>
      <w:r w:rsidRPr="000100CC">
        <w:rPr>
          <w:b/>
          <w:color w:val="FF0000"/>
          <w:sz w:val="20"/>
          <w:szCs w:val="20"/>
        </w:rPr>
        <w:t>mkdir</w:t>
      </w:r>
      <w:proofErr w:type="spellEnd"/>
      <w:r w:rsidRPr="000100CC">
        <w:rPr>
          <w:b/>
          <w:color w:val="FF0000"/>
          <w:sz w:val="20"/>
          <w:szCs w:val="20"/>
        </w:rPr>
        <w:t xml:space="preserve"> </w:t>
      </w:r>
      <w:r w:rsidR="00F2715C">
        <w:rPr>
          <w:b/>
          <w:color w:val="FF0000"/>
          <w:sz w:val="20"/>
          <w:szCs w:val="20"/>
        </w:rPr>
        <w:t>/mnt/data</w:t>
      </w:r>
    </w:p>
    <w:p w14:paraId="68061C19" w14:textId="519042C3" w:rsidR="00AE746E" w:rsidRPr="00E34863" w:rsidRDefault="00B671EF" w:rsidP="0024378D">
      <w:pPr>
        <w:spacing w:before="120"/>
        <w:rPr>
          <w:b/>
          <w:color w:val="FF0000"/>
          <w:sz w:val="20"/>
          <w:szCs w:val="20"/>
        </w:rPr>
      </w:pPr>
      <w:r>
        <w:rPr>
          <w:sz w:val="20"/>
          <w:szCs w:val="20"/>
        </w:rPr>
        <w:lastRenderedPageBreak/>
        <w:t xml:space="preserve">Modification des </w:t>
      </w:r>
      <w:r w:rsidR="000100CC">
        <w:rPr>
          <w:sz w:val="20"/>
          <w:szCs w:val="20"/>
        </w:rPr>
        <w:t>permissions …</w:t>
      </w:r>
      <w:r w:rsidR="000100CC">
        <w:rPr>
          <w:sz w:val="20"/>
          <w:szCs w:val="20"/>
        </w:rPr>
        <w:br/>
      </w:r>
      <w:r w:rsidR="00E34863" w:rsidRPr="000100CC">
        <w:rPr>
          <w:b/>
          <w:bCs/>
          <w:color w:val="FFC000"/>
          <w:sz w:val="20"/>
          <w:szCs w:val="20"/>
        </w:rPr>
        <w:t>&gt;&gt;</w:t>
      </w:r>
      <w:r w:rsidR="00E34863" w:rsidRPr="000100CC">
        <w:rPr>
          <w:i/>
          <w:sz w:val="20"/>
          <w:szCs w:val="20"/>
        </w:rPr>
        <w:t xml:space="preserve"> </w:t>
      </w:r>
      <w:proofErr w:type="spellStart"/>
      <w:r w:rsidR="00E34863" w:rsidRPr="000100CC">
        <w:rPr>
          <w:b/>
          <w:color w:val="FF0000"/>
          <w:sz w:val="20"/>
          <w:szCs w:val="20"/>
        </w:rPr>
        <w:t>sudo</w:t>
      </w:r>
      <w:proofErr w:type="spellEnd"/>
      <w:r w:rsidR="00E34863" w:rsidRPr="000100CC">
        <w:rPr>
          <w:sz w:val="20"/>
          <w:szCs w:val="20"/>
        </w:rPr>
        <w:t xml:space="preserve"> </w:t>
      </w:r>
      <w:r w:rsidR="00AE746E" w:rsidRPr="00E34863">
        <w:rPr>
          <w:b/>
          <w:color w:val="FF0000"/>
          <w:sz w:val="20"/>
          <w:szCs w:val="20"/>
        </w:rPr>
        <w:t xml:space="preserve">chmod </w:t>
      </w:r>
      <w:r w:rsidR="005842A5">
        <w:rPr>
          <w:b/>
          <w:color w:val="FF0000"/>
          <w:sz w:val="20"/>
          <w:szCs w:val="20"/>
        </w:rPr>
        <w:t>--</w:t>
      </w:r>
      <w:proofErr w:type="spellStart"/>
      <w:r w:rsidR="00394135" w:rsidRPr="00394135">
        <w:rPr>
          <w:b/>
          <w:color w:val="FF0000"/>
          <w:sz w:val="20"/>
          <w:szCs w:val="20"/>
        </w:rPr>
        <w:t>recursive</w:t>
      </w:r>
      <w:proofErr w:type="spellEnd"/>
      <w:r w:rsidR="00267B6F">
        <w:rPr>
          <w:b/>
          <w:color w:val="FF0000"/>
          <w:sz w:val="20"/>
          <w:szCs w:val="20"/>
        </w:rPr>
        <w:t xml:space="preserve"> --</w:t>
      </w:r>
      <w:proofErr w:type="spellStart"/>
      <w:r w:rsidR="00267B6F">
        <w:rPr>
          <w:b/>
          <w:color w:val="FF0000"/>
          <w:sz w:val="20"/>
          <w:szCs w:val="20"/>
        </w:rPr>
        <w:t>verbose</w:t>
      </w:r>
      <w:proofErr w:type="spellEnd"/>
      <w:r w:rsidR="00AE746E" w:rsidRPr="00E34863">
        <w:rPr>
          <w:b/>
          <w:color w:val="FF0000"/>
          <w:sz w:val="20"/>
          <w:szCs w:val="20"/>
        </w:rPr>
        <w:t xml:space="preserve"> 777 </w:t>
      </w:r>
      <w:r w:rsidR="00F2715C">
        <w:rPr>
          <w:b/>
          <w:color w:val="FF0000"/>
          <w:sz w:val="20"/>
          <w:szCs w:val="20"/>
        </w:rPr>
        <w:t>/mnt/data</w:t>
      </w:r>
    </w:p>
    <w:p w14:paraId="7DD17A47" w14:textId="39DF884E" w:rsidR="00AE746E" w:rsidRPr="006B3188" w:rsidRDefault="00E34863" w:rsidP="0024378D">
      <w:pPr>
        <w:spacing w:before="120"/>
        <w:rPr>
          <w:sz w:val="20"/>
          <w:szCs w:val="20"/>
        </w:rPr>
      </w:pPr>
      <w:r w:rsidRPr="00E34863">
        <w:rPr>
          <w:sz w:val="20"/>
          <w:szCs w:val="20"/>
        </w:rPr>
        <w:t xml:space="preserve">Montage de la partition </w:t>
      </w:r>
      <w:r>
        <w:rPr>
          <w:sz w:val="20"/>
          <w:szCs w:val="20"/>
        </w:rPr>
        <w:t>…</w:t>
      </w:r>
      <w:r>
        <w:rPr>
          <w:sz w:val="20"/>
          <w:szCs w:val="20"/>
        </w:rPr>
        <w:br/>
      </w:r>
      <w:r w:rsidRPr="006B3188">
        <w:rPr>
          <w:b/>
          <w:bCs/>
          <w:color w:val="FFC000"/>
          <w:sz w:val="20"/>
          <w:szCs w:val="20"/>
        </w:rPr>
        <w:t>&gt;&gt;</w:t>
      </w:r>
      <w:r w:rsidRPr="006B3188">
        <w:rPr>
          <w:i/>
          <w:sz w:val="20"/>
          <w:szCs w:val="20"/>
        </w:rPr>
        <w:t xml:space="preserve"> </w:t>
      </w:r>
      <w:proofErr w:type="spellStart"/>
      <w:r w:rsidRPr="006B3188">
        <w:rPr>
          <w:b/>
          <w:color w:val="FF0000"/>
          <w:sz w:val="20"/>
          <w:szCs w:val="20"/>
        </w:rPr>
        <w:t>sudo</w:t>
      </w:r>
      <w:proofErr w:type="spellEnd"/>
      <w:r w:rsidR="00AE746E" w:rsidRPr="006B3188">
        <w:rPr>
          <w:sz w:val="20"/>
          <w:szCs w:val="20"/>
        </w:rPr>
        <w:t xml:space="preserve"> </w:t>
      </w:r>
      <w:proofErr w:type="spellStart"/>
      <w:r w:rsidR="00AE746E" w:rsidRPr="006B3188">
        <w:rPr>
          <w:b/>
          <w:color w:val="FF0000"/>
          <w:sz w:val="20"/>
          <w:szCs w:val="20"/>
        </w:rPr>
        <w:t>mount</w:t>
      </w:r>
      <w:proofErr w:type="spellEnd"/>
      <w:r w:rsidR="00AE746E" w:rsidRPr="006B3188">
        <w:rPr>
          <w:b/>
          <w:color w:val="FF0000"/>
          <w:sz w:val="20"/>
          <w:szCs w:val="20"/>
        </w:rPr>
        <w:t xml:space="preserve"> /dev/sdb1 </w:t>
      </w:r>
      <w:r w:rsidR="00F2715C" w:rsidRPr="006B3188">
        <w:rPr>
          <w:b/>
          <w:color w:val="FF0000"/>
          <w:sz w:val="20"/>
          <w:szCs w:val="20"/>
        </w:rPr>
        <w:t>/mnt/data</w:t>
      </w:r>
    </w:p>
    <w:p w14:paraId="3E46675A" w14:textId="2CA95A30" w:rsidR="00E62BAD" w:rsidRPr="00343724" w:rsidRDefault="00E62BAD" w:rsidP="0024378D">
      <w:pPr>
        <w:spacing w:before="120"/>
        <w:rPr>
          <w:sz w:val="20"/>
          <w:szCs w:val="20"/>
        </w:rPr>
      </w:pPr>
      <w:r w:rsidRPr="00E62BAD">
        <w:rPr>
          <w:sz w:val="20"/>
          <w:szCs w:val="20"/>
        </w:rPr>
        <w:t>Vérification du point de m</w:t>
      </w:r>
      <w:r>
        <w:rPr>
          <w:sz w:val="20"/>
          <w:szCs w:val="20"/>
        </w:rPr>
        <w:t>ontage …</w:t>
      </w:r>
      <w:r>
        <w:rPr>
          <w:sz w:val="20"/>
          <w:szCs w:val="20"/>
        </w:rPr>
        <w:br/>
      </w:r>
      <w:r w:rsidRPr="00343724">
        <w:rPr>
          <w:b/>
          <w:bCs/>
          <w:color w:val="FFC000"/>
          <w:sz w:val="20"/>
          <w:szCs w:val="20"/>
        </w:rPr>
        <w:t>&gt;&gt;</w:t>
      </w:r>
      <w:r w:rsidRPr="00343724">
        <w:rPr>
          <w:i/>
          <w:sz w:val="20"/>
          <w:szCs w:val="20"/>
        </w:rPr>
        <w:t xml:space="preserve"> </w:t>
      </w:r>
      <w:proofErr w:type="spellStart"/>
      <w:r w:rsidRPr="00343724">
        <w:rPr>
          <w:b/>
          <w:color w:val="FF0000"/>
          <w:sz w:val="20"/>
          <w:szCs w:val="20"/>
        </w:rPr>
        <w:t>sudo</w:t>
      </w:r>
      <w:proofErr w:type="spellEnd"/>
      <w:r w:rsidRPr="00343724">
        <w:rPr>
          <w:sz w:val="20"/>
          <w:szCs w:val="20"/>
        </w:rPr>
        <w:t xml:space="preserve"> </w:t>
      </w:r>
      <w:proofErr w:type="spellStart"/>
      <w:r w:rsidRPr="00343724">
        <w:rPr>
          <w:b/>
          <w:color w:val="FF0000"/>
          <w:sz w:val="20"/>
          <w:szCs w:val="20"/>
        </w:rPr>
        <w:t>mount</w:t>
      </w:r>
      <w:proofErr w:type="spellEnd"/>
    </w:p>
    <w:p w14:paraId="557A976F" w14:textId="77777777" w:rsidR="00AE746E" w:rsidRPr="00343724" w:rsidRDefault="00AE746E" w:rsidP="0024378D">
      <w:pPr>
        <w:spacing w:before="120"/>
        <w:rPr>
          <w:sz w:val="20"/>
          <w:szCs w:val="20"/>
        </w:rPr>
      </w:pPr>
    </w:p>
    <w:p w14:paraId="02226359" w14:textId="4062B668" w:rsidR="005A5717" w:rsidRDefault="005A5717" w:rsidP="0024378D">
      <w:pPr>
        <w:pStyle w:val="Titre2"/>
      </w:pPr>
      <w:bookmarkStart w:id="3" w:name="_Toc81399049"/>
      <w:r>
        <w:t xml:space="preserve">Installation des </w:t>
      </w:r>
      <w:r w:rsidR="00717902">
        <w:t>outils de ligne de commande</w:t>
      </w:r>
      <w:bookmarkEnd w:id="3"/>
    </w:p>
    <w:p w14:paraId="5258206A" w14:textId="1E0D5FD6" w:rsidR="007750CF" w:rsidRPr="00B74653" w:rsidRDefault="007750CF" w:rsidP="0024378D">
      <w:pPr>
        <w:spacing w:before="120"/>
        <w:rPr>
          <w:sz w:val="20"/>
          <w:szCs w:val="20"/>
          <w:lang w:val="en-CA"/>
        </w:rPr>
      </w:pPr>
      <w:r w:rsidRPr="007750CF">
        <w:rPr>
          <w:sz w:val="20"/>
          <w:szCs w:val="20"/>
        </w:rPr>
        <w:t xml:space="preserve">Pour définir et vérifier les quotas, </w:t>
      </w:r>
      <w:r>
        <w:rPr>
          <w:sz w:val="20"/>
          <w:szCs w:val="20"/>
        </w:rPr>
        <w:t>il faut d’</w:t>
      </w:r>
      <w:r w:rsidRPr="007750CF">
        <w:rPr>
          <w:sz w:val="20"/>
          <w:szCs w:val="20"/>
        </w:rPr>
        <w:t>abord installer les outils de ligne de commande de quota</w:t>
      </w:r>
      <w:r w:rsidR="00860951">
        <w:rPr>
          <w:sz w:val="20"/>
          <w:szCs w:val="20"/>
        </w:rPr>
        <w:t xml:space="preserve"> …</w:t>
      </w:r>
      <w:r w:rsidR="00860951">
        <w:rPr>
          <w:sz w:val="20"/>
          <w:szCs w:val="20"/>
        </w:rPr>
        <w:br/>
      </w:r>
      <w:r w:rsidR="00860951" w:rsidRPr="00860951">
        <w:rPr>
          <w:b/>
          <w:bCs/>
          <w:color w:val="FFC000"/>
          <w:sz w:val="20"/>
          <w:szCs w:val="20"/>
          <w:lang w:val="en-CA"/>
        </w:rPr>
        <w:t>&gt;&gt;</w:t>
      </w:r>
      <w:r w:rsidR="00860951" w:rsidRPr="00DC5A01">
        <w:rPr>
          <w:i/>
          <w:sz w:val="20"/>
          <w:szCs w:val="20"/>
          <w:lang w:val="en-CA"/>
        </w:rPr>
        <w:t xml:space="preserve"> </w:t>
      </w:r>
      <w:proofErr w:type="spellStart"/>
      <w:r w:rsidR="00860951">
        <w:rPr>
          <w:b/>
          <w:color w:val="FF0000"/>
          <w:sz w:val="20"/>
          <w:szCs w:val="20"/>
          <w:lang w:val="en-CA"/>
        </w:rPr>
        <w:t>sudo</w:t>
      </w:r>
      <w:proofErr w:type="spellEnd"/>
      <w:r w:rsidR="00860951">
        <w:rPr>
          <w:b/>
          <w:color w:val="FF0000"/>
          <w:sz w:val="20"/>
          <w:szCs w:val="20"/>
          <w:lang w:val="en-CA"/>
        </w:rPr>
        <w:t xml:space="preserve"> apt update &amp;&amp; </w:t>
      </w:r>
      <w:proofErr w:type="spellStart"/>
      <w:r w:rsidR="00860951">
        <w:rPr>
          <w:b/>
          <w:color w:val="FF0000"/>
          <w:sz w:val="20"/>
          <w:szCs w:val="20"/>
          <w:lang w:val="en-CA"/>
        </w:rPr>
        <w:t>sudo</w:t>
      </w:r>
      <w:proofErr w:type="spellEnd"/>
      <w:r w:rsidR="00860951">
        <w:rPr>
          <w:b/>
          <w:color w:val="FF0000"/>
          <w:sz w:val="20"/>
          <w:szCs w:val="20"/>
          <w:lang w:val="en-CA"/>
        </w:rPr>
        <w:t xml:space="preserve"> apt upgrade -</w:t>
      </w:r>
      <w:r w:rsidR="00B74653">
        <w:rPr>
          <w:b/>
          <w:color w:val="FF0000"/>
          <w:sz w:val="20"/>
          <w:szCs w:val="20"/>
          <w:lang w:val="en-CA"/>
        </w:rPr>
        <w:t>y</w:t>
      </w:r>
      <w:r w:rsidR="00B74653">
        <w:rPr>
          <w:b/>
          <w:color w:val="FF0000"/>
          <w:sz w:val="20"/>
          <w:szCs w:val="20"/>
          <w:lang w:val="en-CA"/>
        </w:rPr>
        <w:br/>
      </w:r>
      <w:r w:rsidR="00B74653" w:rsidRPr="00860951">
        <w:rPr>
          <w:b/>
          <w:bCs/>
          <w:color w:val="FFC000"/>
          <w:sz w:val="20"/>
          <w:szCs w:val="20"/>
          <w:lang w:val="en-CA"/>
        </w:rPr>
        <w:t>&gt;&gt;</w:t>
      </w:r>
      <w:r w:rsidR="00B74653" w:rsidRPr="00DC5A01">
        <w:rPr>
          <w:i/>
          <w:sz w:val="20"/>
          <w:szCs w:val="20"/>
          <w:lang w:val="en-CA"/>
        </w:rPr>
        <w:t xml:space="preserve"> </w:t>
      </w:r>
      <w:proofErr w:type="spellStart"/>
      <w:r w:rsidR="00B74653">
        <w:rPr>
          <w:b/>
          <w:color w:val="FF0000"/>
          <w:sz w:val="20"/>
          <w:szCs w:val="20"/>
          <w:lang w:val="en-CA"/>
        </w:rPr>
        <w:t>sudo</w:t>
      </w:r>
      <w:proofErr w:type="spellEnd"/>
      <w:r w:rsidR="00B74653">
        <w:rPr>
          <w:b/>
          <w:color w:val="FF0000"/>
          <w:sz w:val="20"/>
          <w:szCs w:val="20"/>
          <w:lang w:val="en-CA"/>
        </w:rPr>
        <w:t xml:space="preserve"> apt</w:t>
      </w:r>
      <w:r w:rsidR="00860951" w:rsidRPr="00DC5A01">
        <w:rPr>
          <w:b/>
          <w:color w:val="FF0000"/>
          <w:sz w:val="20"/>
          <w:szCs w:val="20"/>
          <w:lang w:val="en-CA"/>
        </w:rPr>
        <w:t xml:space="preserve"> </w:t>
      </w:r>
      <w:r w:rsidR="00B74653">
        <w:rPr>
          <w:b/>
          <w:color w:val="FF0000"/>
          <w:sz w:val="20"/>
          <w:szCs w:val="20"/>
          <w:lang w:val="en-CA"/>
        </w:rPr>
        <w:t>install quota</w:t>
      </w:r>
    </w:p>
    <w:p w14:paraId="5FA16DD9" w14:textId="14114594" w:rsidR="007F5C84" w:rsidRPr="007F5C84" w:rsidRDefault="007F5C84" w:rsidP="0024378D">
      <w:pPr>
        <w:spacing w:before="120"/>
        <w:rPr>
          <w:b/>
          <w:bCs/>
          <w:color w:val="00B050"/>
          <w:sz w:val="20"/>
          <w:szCs w:val="20"/>
        </w:rPr>
      </w:pPr>
      <w:r>
        <w:rPr>
          <w:sz w:val="20"/>
          <w:szCs w:val="20"/>
        </w:rPr>
        <w:t>Pour</w:t>
      </w:r>
      <w:r w:rsidRPr="007750CF">
        <w:rPr>
          <w:sz w:val="20"/>
          <w:szCs w:val="20"/>
        </w:rPr>
        <w:t xml:space="preserve"> vérifier que les outils sont installés </w:t>
      </w:r>
      <w:r>
        <w:rPr>
          <w:sz w:val="20"/>
          <w:szCs w:val="20"/>
        </w:rPr>
        <w:t>…</w:t>
      </w:r>
      <w:r>
        <w:rPr>
          <w:sz w:val="20"/>
          <w:szCs w:val="20"/>
        </w:rPr>
        <w:br/>
      </w:r>
      <w:r w:rsidRPr="007F5C84">
        <w:rPr>
          <w:b/>
          <w:bCs/>
          <w:color w:val="FFC000"/>
          <w:sz w:val="20"/>
          <w:szCs w:val="20"/>
        </w:rPr>
        <w:t>&gt;&gt;</w:t>
      </w:r>
      <w:r w:rsidRPr="007F5C84">
        <w:rPr>
          <w:i/>
          <w:sz w:val="20"/>
          <w:szCs w:val="20"/>
        </w:rPr>
        <w:t xml:space="preserve"> </w:t>
      </w:r>
      <w:proofErr w:type="spellStart"/>
      <w:r w:rsidRPr="007F5C84">
        <w:rPr>
          <w:b/>
          <w:color w:val="FF0000"/>
          <w:sz w:val="20"/>
          <w:szCs w:val="20"/>
        </w:rPr>
        <w:t>sudo</w:t>
      </w:r>
      <w:proofErr w:type="spellEnd"/>
      <w:r w:rsidRPr="007F5C84">
        <w:rPr>
          <w:b/>
          <w:color w:val="FF0000"/>
          <w:sz w:val="20"/>
          <w:szCs w:val="20"/>
        </w:rPr>
        <w:t xml:space="preserve"> quota</w:t>
      </w:r>
      <w:r>
        <w:rPr>
          <w:b/>
          <w:color w:val="FF0000"/>
          <w:sz w:val="20"/>
          <w:szCs w:val="20"/>
        </w:rPr>
        <w:t xml:space="preserve"> --version</w:t>
      </w:r>
      <w:r w:rsidRPr="007F5C84">
        <w:rPr>
          <w:sz w:val="20"/>
          <w:szCs w:val="20"/>
        </w:rPr>
        <w:t xml:space="preserve"> </w:t>
      </w:r>
      <w:r>
        <w:rPr>
          <w:sz w:val="20"/>
          <w:szCs w:val="20"/>
        </w:rPr>
        <w:br/>
      </w:r>
      <w:r w:rsidRPr="007F5C84">
        <w:rPr>
          <w:b/>
          <w:bCs/>
          <w:color w:val="00B050"/>
          <w:sz w:val="20"/>
          <w:szCs w:val="20"/>
        </w:rPr>
        <w:t>Utilitaires quotas version 4.0</w:t>
      </w:r>
      <w:r w:rsidR="0046193B">
        <w:rPr>
          <w:b/>
          <w:bCs/>
          <w:color w:val="00B050"/>
          <w:sz w:val="20"/>
          <w:szCs w:val="20"/>
        </w:rPr>
        <w:t>6</w:t>
      </w:r>
      <w:r w:rsidRPr="007F5C84">
        <w:rPr>
          <w:b/>
          <w:bCs/>
          <w:color w:val="00B050"/>
          <w:sz w:val="20"/>
          <w:szCs w:val="20"/>
        </w:rPr>
        <w:t xml:space="preserve">. </w:t>
      </w:r>
    </w:p>
    <w:p w14:paraId="4D546D14" w14:textId="77777777" w:rsidR="007F5C84" w:rsidRDefault="007F5C84" w:rsidP="0024378D">
      <w:pPr>
        <w:spacing w:before="120"/>
        <w:rPr>
          <w:sz w:val="20"/>
          <w:szCs w:val="20"/>
        </w:rPr>
      </w:pPr>
    </w:p>
    <w:p w14:paraId="041D628B" w14:textId="77777777" w:rsidR="00475980" w:rsidRPr="00DC5A01" w:rsidRDefault="00475980" w:rsidP="0024378D">
      <w:pPr>
        <w:spacing w:before="120"/>
        <w:rPr>
          <w:sz w:val="20"/>
          <w:szCs w:val="20"/>
        </w:rPr>
      </w:pPr>
      <w:bookmarkStart w:id="4" w:name="_Toc81399050"/>
      <w:r w:rsidRPr="00DC5A01">
        <w:rPr>
          <w:rStyle w:val="Titre2Car"/>
          <w:sz w:val="20"/>
          <w:szCs w:val="20"/>
        </w:rPr>
        <w:t>Concepts de quotas</w:t>
      </w:r>
      <w:bookmarkEnd w:id="4"/>
      <w:r w:rsidRPr="00DC5A01">
        <w:rPr>
          <w:rStyle w:val="Titre2Car"/>
          <w:sz w:val="20"/>
          <w:szCs w:val="20"/>
        </w:rPr>
        <w:br/>
      </w:r>
      <w:r w:rsidRPr="00DC5A01">
        <w:rPr>
          <w:sz w:val="20"/>
          <w:szCs w:val="20"/>
        </w:rPr>
        <w:t>Les termes suivants sont utiles pour configurer les quotas …</w:t>
      </w:r>
    </w:p>
    <w:p w14:paraId="765A1D79" w14:textId="77777777" w:rsidR="00475980" w:rsidRPr="00DC5A01" w:rsidRDefault="00475980" w:rsidP="0024378D">
      <w:pPr>
        <w:pStyle w:val="Paragraphedeliste"/>
        <w:numPr>
          <w:ilvl w:val="0"/>
          <w:numId w:val="31"/>
        </w:numPr>
        <w:spacing w:before="120" w:after="200"/>
        <w:rPr>
          <w:sz w:val="20"/>
          <w:szCs w:val="20"/>
        </w:rPr>
      </w:pPr>
      <w:r w:rsidRPr="00DC5A01">
        <w:rPr>
          <w:b/>
          <w:bCs/>
          <w:color w:val="00B050"/>
          <w:sz w:val="20"/>
          <w:szCs w:val="20"/>
        </w:rPr>
        <w:t xml:space="preserve">Limite </w:t>
      </w:r>
      <w:proofErr w:type="spellStart"/>
      <w:r w:rsidRPr="00DC5A01">
        <w:rPr>
          <w:b/>
          <w:bCs/>
          <w:color w:val="00B050"/>
          <w:sz w:val="20"/>
          <w:szCs w:val="20"/>
        </w:rPr>
        <w:t>permisive</w:t>
      </w:r>
      <w:proofErr w:type="spellEnd"/>
      <w:r w:rsidRPr="00DC5A01">
        <w:rPr>
          <w:color w:val="00B050"/>
          <w:sz w:val="20"/>
          <w:szCs w:val="20"/>
        </w:rPr>
        <w:t xml:space="preserve"> </w:t>
      </w:r>
      <w:r w:rsidRPr="00DC5A01">
        <w:rPr>
          <w:sz w:val="20"/>
          <w:szCs w:val="20"/>
        </w:rPr>
        <w:t>(</w:t>
      </w:r>
      <w:r w:rsidRPr="00DC5A01">
        <w:rPr>
          <w:i/>
          <w:sz w:val="20"/>
          <w:szCs w:val="20"/>
        </w:rPr>
        <w:t xml:space="preserve">soft </w:t>
      </w:r>
      <w:proofErr w:type="spellStart"/>
      <w:r w:rsidRPr="00DC5A01">
        <w:rPr>
          <w:i/>
          <w:sz w:val="20"/>
          <w:szCs w:val="20"/>
        </w:rPr>
        <w:t>limit</w:t>
      </w:r>
      <w:proofErr w:type="spellEnd"/>
      <w:r w:rsidRPr="00DC5A01">
        <w:rPr>
          <w:sz w:val="20"/>
          <w:szCs w:val="20"/>
        </w:rPr>
        <w:t>)</w:t>
      </w:r>
      <w:r w:rsidRPr="00DC5A01">
        <w:rPr>
          <w:sz w:val="20"/>
          <w:szCs w:val="20"/>
        </w:rPr>
        <w:br/>
      </w:r>
      <w:r w:rsidRPr="00DC5A01">
        <w:rPr>
          <w:b/>
          <w:bCs/>
          <w:color w:val="0070C0"/>
          <w:sz w:val="20"/>
          <w:szCs w:val="20"/>
        </w:rPr>
        <w:t xml:space="preserve">Limite pouvant </w:t>
      </w:r>
      <w:r w:rsidRPr="00DC5A01">
        <w:rPr>
          <w:rFonts w:ascii="Calibri" w:hAnsi="Calibri" w:cs="Calibri"/>
          <w:b/>
          <w:bCs/>
          <w:color w:val="0070C0"/>
          <w:sz w:val="20"/>
          <w:szCs w:val="20"/>
        </w:rPr>
        <w:t>ê</w:t>
      </w:r>
      <w:r w:rsidRPr="00DC5A01">
        <w:rPr>
          <w:b/>
          <w:bCs/>
          <w:color w:val="0070C0"/>
          <w:sz w:val="20"/>
          <w:szCs w:val="20"/>
        </w:rPr>
        <w:t>tre d</w:t>
      </w:r>
      <w:r w:rsidRPr="00DC5A01">
        <w:rPr>
          <w:rFonts w:ascii="Calibri" w:hAnsi="Calibri" w:cs="Calibri"/>
          <w:b/>
          <w:bCs/>
          <w:color w:val="0070C0"/>
          <w:sz w:val="20"/>
          <w:szCs w:val="20"/>
        </w:rPr>
        <w:t>é</w:t>
      </w:r>
      <w:r w:rsidRPr="00DC5A01">
        <w:rPr>
          <w:b/>
          <w:bCs/>
          <w:color w:val="0070C0"/>
          <w:sz w:val="20"/>
          <w:szCs w:val="20"/>
        </w:rPr>
        <w:t>pass</w:t>
      </w:r>
      <w:r w:rsidRPr="00DC5A01">
        <w:rPr>
          <w:rFonts w:ascii="Calibri" w:hAnsi="Calibri" w:cs="Calibri"/>
          <w:b/>
          <w:bCs/>
          <w:color w:val="0070C0"/>
          <w:sz w:val="20"/>
          <w:szCs w:val="20"/>
        </w:rPr>
        <w:t>é</w:t>
      </w:r>
      <w:r w:rsidRPr="00DC5A01">
        <w:rPr>
          <w:b/>
          <w:bCs/>
          <w:color w:val="0070C0"/>
          <w:sz w:val="20"/>
          <w:szCs w:val="20"/>
        </w:rPr>
        <w:t>e</w:t>
      </w:r>
      <w:r w:rsidRPr="00DC5A01">
        <w:rPr>
          <w:sz w:val="20"/>
          <w:szCs w:val="20"/>
        </w:rPr>
        <w:t>, avec les avertissements qui en r</w:t>
      </w:r>
      <w:r w:rsidRPr="00DC5A01">
        <w:rPr>
          <w:rFonts w:ascii="Calibri" w:hAnsi="Calibri" w:cs="Calibri"/>
          <w:sz w:val="20"/>
          <w:szCs w:val="20"/>
        </w:rPr>
        <w:t>é</w:t>
      </w:r>
      <w:r w:rsidRPr="00DC5A01">
        <w:rPr>
          <w:sz w:val="20"/>
          <w:szCs w:val="20"/>
        </w:rPr>
        <w:t xml:space="preserve">sultent </w:t>
      </w:r>
      <w:r w:rsidRPr="00B25C8D">
        <w:rPr>
          <w:b/>
          <w:bCs/>
          <w:color w:val="0070C0"/>
          <w:sz w:val="20"/>
          <w:szCs w:val="20"/>
        </w:rPr>
        <w:t>jusqu'</w:t>
      </w:r>
      <w:r w:rsidRPr="00B25C8D">
        <w:rPr>
          <w:rFonts w:ascii="Calibri" w:hAnsi="Calibri" w:cs="Calibri"/>
          <w:b/>
          <w:bCs/>
          <w:color w:val="0070C0"/>
          <w:sz w:val="20"/>
          <w:szCs w:val="20"/>
        </w:rPr>
        <w:t>à</w:t>
      </w:r>
      <w:r w:rsidRPr="00B25C8D">
        <w:rPr>
          <w:b/>
          <w:bCs/>
          <w:color w:val="0070C0"/>
          <w:sz w:val="20"/>
          <w:szCs w:val="20"/>
        </w:rPr>
        <w:t xml:space="preserve"> la fin du d</w:t>
      </w:r>
      <w:r w:rsidRPr="00B25C8D">
        <w:rPr>
          <w:rFonts w:ascii="Calibri" w:hAnsi="Calibri" w:cs="Calibri"/>
          <w:b/>
          <w:bCs/>
          <w:color w:val="0070C0"/>
          <w:sz w:val="20"/>
          <w:szCs w:val="20"/>
        </w:rPr>
        <w:t>é</w:t>
      </w:r>
      <w:r w:rsidRPr="00B25C8D">
        <w:rPr>
          <w:b/>
          <w:bCs/>
          <w:color w:val="0070C0"/>
          <w:sz w:val="20"/>
          <w:szCs w:val="20"/>
        </w:rPr>
        <w:t>lai de gr</w:t>
      </w:r>
      <w:r w:rsidRPr="00B25C8D">
        <w:rPr>
          <w:rFonts w:ascii="Calibri" w:hAnsi="Calibri" w:cs="Calibri"/>
          <w:b/>
          <w:bCs/>
          <w:color w:val="0070C0"/>
          <w:sz w:val="20"/>
          <w:szCs w:val="20"/>
        </w:rPr>
        <w:t>â</w:t>
      </w:r>
      <w:r w:rsidRPr="00B25C8D">
        <w:rPr>
          <w:b/>
          <w:bCs/>
          <w:color w:val="0070C0"/>
          <w:sz w:val="20"/>
          <w:szCs w:val="20"/>
        </w:rPr>
        <w:t>ce</w:t>
      </w:r>
      <w:r w:rsidRPr="00B25C8D">
        <w:rPr>
          <w:color w:val="0070C0"/>
          <w:sz w:val="20"/>
          <w:szCs w:val="20"/>
        </w:rPr>
        <w:t> </w:t>
      </w:r>
      <w:r w:rsidRPr="00DC5A01">
        <w:rPr>
          <w:sz w:val="20"/>
          <w:szCs w:val="20"/>
        </w:rPr>
        <w:t>;</w:t>
      </w:r>
    </w:p>
    <w:p w14:paraId="7A29A6E3" w14:textId="77777777" w:rsidR="00475980" w:rsidRPr="00DC5A01" w:rsidRDefault="00475980" w:rsidP="0024378D">
      <w:pPr>
        <w:pStyle w:val="Paragraphedeliste"/>
        <w:numPr>
          <w:ilvl w:val="0"/>
          <w:numId w:val="31"/>
        </w:numPr>
        <w:spacing w:before="120" w:after="200"/>
        <w:rPr>
          <w:sz w:val="20"/>
          <w:szCs w:val="20"/>
        </w:rPr>
      </w:pPr>
      <w:r w:rsidRPr="00DC5A01">
        <w:rPr>
          <w:b/>
          <w:bCs/>
          <w:color w:val="00B050"/>
          <w:sz w:val="20"/>
          <w:szCs w:val="20"/>
        </w:rPr>
        <w:t>Limite stricte</w:t>
      </w:r>
      <w:r w:rsidRPr="00DC5A01">
        <w:rPr>
          <w:b/>
          <w:color w:val="00B050"/>
          <w:sz w:val="20"/>
          <w:szCs w:val="20"/>
        </w:rPr>
        <w:t xml:space="preserve"> </w:t>
      </w:r>
      <w:r w:rsidRPr="00DC5A01">
        <w:rPr>
          <w:sz w:val="20"/>
          <w:szCs w:val="20"/>
        </w:rPr>
        <w:t>(</w:t>
      </w:r>
      <w:r w:rsidRPr="00DC5A01">
        <w:rPr>
          <w:i/>
          <w:sz w:val="20"/>
          <w:szCs w:val="20"/>
        </w:rPr>
        <w:t xml:space="preserve">hard </w:t>
      </w:r>
      <w:proofErr w:type="spellStart"/>
      <w:r w:rsidRPr="00DC5A01">
        <w:rPr>
          <w:i/>
          <w:sz w:val="20"/>
          <w:szCs w:val="20"/>
        </w:rPr>
        <w:t>limit</w:t>
      </w:r>
      <w:proofErr w:type="spellEnd"/>
      <w:r w:rsidRPr="00DC5A01">
        <w:rPr>
          <w:sz w:val="20"/>
          <w:szCs w:val="20"/>
        </w:rPr>
        <w:t>)</w:t>
      </w:r>
      <w:r w:rsidRPr="00DC5A01">
        <w:rPr>
          <w:b/>
          <w:sz w:val="20"/>
          <w:szCs w:val="20"/>
        </w:rPr>
        <w:br/>
      </w:r>
      <w:r w:rsidRPr="00DC5A01">
        <w:rPr>
          <w:b/>
          <w:bCs/>
          <w:color w:val="0070C0"/>
          <w:sz w:val="20"/>
          <w:szCs w:val="20"/>
        </w:rPr>
        <w:t>Linite qui est généralement supérieure à la limite souple</w:t>
      </w:r>
      <w:r w:rsidRPr="00DC5A01">
        <w:rPr>
          <w:sz w:val="20"/>
          <w:szCs w:val="20"/>
        </w:rPr>
        <w:t xml:space="preserve"> et </w:t>
      </w:r>
      <w:r w:rsidRPr="00DC5A01">
        <w:rPr>
          <w:b/>
          <w:bCs/>
          <w:color w:val="0070C0"/>
          <w:sz w:val="20"/>
          <w:szCs w:val="20"/>
        </w:rPr>
        <w:t>ne peut pas être dépassée</w:t>
      </w:r>
      <w:r w:rsidRPr="00DC5A01">
        <w:rPr>
          <w:sz w:val="20"/>
          <w:szCs w:val="20"/>
        </w:rPr>
        <w:t> ;</w:t>
      </w:r>
    </w:p>
    <w:p w14:paraId="2AF43D17" w14:textId="77777777" w:rsidR="00475980" w:rsidRPr="00DC5A01" w:rsidRDefault="00475980" w:rsidP="0024378D">
      <w:pPr>
        <w:pStyle w:val="Paragraphedeliste"/>
        <w:numPr>
          <w:ilvl w:val="0"/>
          <w:numId w:val="31"/>
        </w:numPr>
        <w:spacing w:before="120" w:after="200"/>
        <w:rPr>
          <w:sz w:val="20"/>
          <w:szCs w:val="20"/>
        </w:rPr>
      </w:pPr>
      <w:r w:rsidRPr="00DC5A01">
        <w:rPr>
          <w:b/>
          <w:bCs/>
          <w:color w:val="00B050"/>
          <w:sz w:val="20"/>
          <w:szCs w:val="20"/>
        </w:rPr>
        <w:t>Période de grâce</w:t>
      </w:r>
      <w:r w:rsidRPr="00DC5A01">
        <w:rPr>
          <w:b/>
          <w:color w:val="00B050"/>
          <w:sz w:val="20"/>
          <w:szCs w:val="20"/>
        </w:rPr>
        <w:t xml:space="preserve"> </w:t>
      </w:r>
      <w:r w:rsidRPr="00DC5A01">
        <w:rPr>
          <w:sz w:val="20"/>
          <w:szCs w:val="20"/>
        </w:rPr>
        <w:t>(</w:t>
      </w:r>
      <w:proofErr w:type="spellStart"/>
      <w:r w:rsidRPr="00DC5A01">
        <w:rPr>
          <w:i/>
          <w:sz w:val="20"/>
          <w:szCs w:val="20"/>
        </w:rPr>
        <w:t>grace</w:t>
      </w:r>
      <w:proofErr w:type="spellEnd"/>
      <w:r w:rsidRPr="00DC5A01">
        <w:rPr>
          <w:i/>
          <w:sz w:val="20"/>
          <w:szCs w:val="20"/>
        </w:rPr>
        <w:t xml:space="preserve"> </w:t>
      </w:r>
      <w:proofErr w:type="spellStart"/>
      <w:r w:rsidRPr="00DC5A01">
        <w:rPr>
          <w:i/>
          <w:sz w:val="20"/>
          <w:szCs w:val="20"/>
        </w:rPr>
        <w:t>period</w:t>
      </w:r>
      <w:proofErr w:type="spellEnd"/>
      <w:r w:rsidRPr="00DC5A01">
        <w:rPr>
          <w:sz w:val="20"/>
          <w:szCs w:val="20"/>
        </w:rPr>
        <w:t>)</w:t>
      </w:r>
      <w:r w:rsidRPr="00DC5A01">
        <w:rPr>
          <w:sz w:val="20"/>
          <w:szCs w:val="20"/>
        </w:rPr>
        <w:br/>
      </w:r>
      <w:r w:rsidRPr="00DC5A01">
        <w:rPr>
          <w:b/>
          <w:bCs/>
          <w:color w:val="0070C0"/>
          <w:sz w:val="20"/>
          <w:szCs w:val="20"/>
        </w:rPr>
        <w:t>Limite souple peut être dépassée jusqu'à la limite maximale</w:t>
      </w:r>
      <w:r w:rsidRPr="00DC5A01">
        <w:rPr>
          <w:sz w:val="20"/>
          <w:szCs w:val="20"/>
        </w:rPr>
        <w:t xml:space="preserve"> jusqu'</w:t>
      </w:r>
      <w:r w:rsidRPr="00DC5A01">
        <w:rPr>
          <w:rFonts w:ascii="Calibri" w:hAnsi="Calibri" w:cs="Calibri"/>
          <w:sz w:val="20"/>
          <w:szCs w:val="20"/>
        </w:rPr>
        <w:t>à</w:t>
      </w:r>
      <w:r w:rsidRPr="00DC5A01">
        <w:rPr>
          <w:sz w:val="20"/>
          <w:szCs w:val="20"/>
        </w:rPr>
        <w:t xml:space="preserve"> ce que la </w:t>
      </w:r>
      <w:r w:rsidRPr="00DC5A01">
        <w:rPr>
          <w:b/>
          <w:bCs/>
          <w:color w:val="0070C0"/>
          <w:sz w:val="20"/>
          <w:szCs w:val="20"/>
        </w:rPr>
        <w:t>valeur de la période de grâce</w:t>
      </w:r>
      <w:r w:rsidRPr="00DC5A01">
        <w:rPr>
          <w:sz w:val="20"/>
          <w:szCs w:val="20"/>
        </w:rPr>
        <w:t xml:space="preserve"> soit atteinte. </w:t>
      </w:r>
      <w:r w:rsidRPr="00DC5A01">
        <w:rPr>
          <w:sz w:val="20"/>
          <w:szCs w:val="20"/>
        </w:rPr>
        <w:br/>
        <w:t>Ensuite, pour enregistrer davantage de donn</w:t>
      </w:r>
      <w:r w:rsidRPr="00DC5A01">
        <w:rPr>
          <w:rFonts w:ascii="Calibri" w:hAnsi="Calibri" w:cs="Calibri"/>
          <w:sz w:val="20"/>
          <w:szCs w:val="20"/>
        </w:rPr>
        <w:t>é</w:t>
      </w:r>
      <w:r w:rsidRPr="00DC5A01">
        <w:rPr>
          <w:sz w:val="20"/>
          <w:szCs w:val="20"/>
        </w:rPr>
        <w:t xml:space="preserve">es, la </w:t>
      </w:r>
      <w:r w:rsidRPr="00DC5A01">
        <w:rPr>
          <w:b/>
          <w:bCs/>
          <w:color w:val="0070C0"/>
          <w:sz w:val="20"/>
          <w:szCs w:val="20"/>
        </w:rPr>
        <w:t>quantité utilisée doit être inférieure à la limite souple</w:t>
      </w:r>
      <w:r w:rsidRPr="00DC5A01">
        <w:rPr>
          <w:sz w:val="20"/>
          <w:szCs w:val="20"/>
        </w:rPr>
        <w:t>.</w:t>
      </w:r>
    </w:p>
    <w:p w14:paraId="7BE29DD6" w14:textId="280E4D85" w:rsidR="001B3060" w:rsidRPr="00DC5A01" w:rsidRDefault="00475980" w:rsidP="0024378D">
      <w:pPr>
        <w:pStyle w:val="Titre2"/>
        <w:rPr>
          <w:sz w:val="20"/>
          <w:szCs w:val="20"/>
        </w:rPr>
      </w:pPr>
      <w:bookmarkStart w:id="5" w:name="_Toc81399051"/>
      <w:r w:rsidRPr="00DC5A01">
        <w:rPr>
          <w:sz w:val="20"/>
          <w:szCs w:val="20"/>
        </w:rPr>
        <w:t>Commandes et fichiers de quota</w:t>
      </w:r>
      <w:bookmarkEnd w:id="5"/>
    </w:p>
    <w:p w14:paraId="6612737E" w14:textId="5259FDBD" w:rsidR="00475980" w:rsidRPr="00DC5A01" w:rsidRDefault="00475980" w:rsidP="0024378D">
      <w:pPr>
        <w:spacing w:before="120"/>
        <w:rPr>
          <w:sz w:val="20"/>
          <w:szCs w:val="20"/>
        </w:rPr>
      </w:pPr>
      <w:r w:rsidRPr="00DC5A01">
        <w:rPr>
          <w:sz w:val="20"/>
          <w:szCs w:val="20"/>
        </w:rPr>
        <w:t xml:space="preserve">Le système de quotas est conçu pour limiter les utilisateurs à une certaine quantité d’espace disque par système de fichiers. </w:t>
      </w:r>
      <w:r w:rsidR="00DC3DEF" w:rsidRPr="00DC5A01">
        <w:rPr>
          <w:sz w:val="20"/>
          <w:szCs w:val="20"/>
        </w:rPr>
        <w:br/>
      </w:r>
      <w:r w:rsidRPr="00DC5A01">
        <w:rPr>
          <w:sz w:val="20"/>
          <w:szCs w:val="20"/>
        </w:rPr>
        <w:t xml:space="preserve">La </w:t>
      </w:r>
      <w:r w:rsidRPr="00DC5A01">
        <w:rPr>
          <w:b/>
          <w:bCs/>
          <w:color w:val="0070C0"/>
          <w:sz w:val="20"/>
          <w:szCs w:val="20"/>
        </w:rPr>
        <w:t>commande quota permet à un utilisateur de voir les quotas en place pour son compte</w:t>
      </w:r>
      <w:r w:rsidRPr="00DC5A01">
        <w:rPr>
          <w:sz w:val="20"/>
          <w:szCs w:val="20"/>
        </w:rPr>
        <w:t>.</w:t>
      </w:r>
    </w:p>
    <w:p w14:paraId="6CE5A095" w14:textId="77777777" w:rsidR="00475980" w:rsidRPr="00DC5A01" w:rsidRDefault="00475980" w:rsidP="0024378D">
      <w:pPr>
        <w:spacing w:before="120"/>
        <w:rPr>
          <w:sz w:val="20"/>
          <w:szCs w:val="20"/>
        </w:rPr>
      </w:pPr>
      <w:r w:rsidRPr="00DC5A01">
        <w:rPr>
          <w:sz w:val="20"/>
          <w:szCs w:val="20"/>
        </w:rPr>
        <w:t>Les commandes, paramètres et fichiers utilisés pour les quotas sont les suivants …</w:t>
      </w:r>
    </w:p>
    <w:p w14:paraId="404E5EFA" w14:textId="77777777" w:rsidR="00475980" w:rsidRPr="00DC5A01" w:rsidRDefault="00475980" w:rsidP="0024378D">
      <w:pPr>
        <w:spacing w:before="120"/>
        <w:rPr>
          <w:sz w:val="20"/>
          <w:szCs w:val="20"/>
        </w:rPr>
      </w:pPr>
    </w:p>
    <w:tbl>
      <w:tblPr>
        <w:tblStyle w:val="TableauGrille1Clair-Accentuation1"/>
        <w:tblW w:w="0" w:type="auto"/>
        <w:tblLayout w:type="fixed"/>
        <w:tblLook w:val="04A0" w:firstRow="1" w:lastRow="0" w:firstColumn="1" w:lastColumn="0" w:noHBand="0" w:noVBand="1"/>
      </w:tblPr>
      <w:tblGrid>
        <w:gridCol w:w="1588"/>
        <w:gridCol w:w="9101"/>
      </w:tblGrid>
      <w:tr w:rsidR="00475980" w:rsidRPr="00DC5A01" w14:paraId="713E7340" w14:textId="77777777" w:rsidTr="00313C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14:paraId="199E7790" w14:textId="77777777" w:rsidR="00475980" w:rsidRPr="00DC5A01" w:rsidRDefault="00475980" w:rsidP="0024378D">
            <w:pPr>
              <w:spacing w:before="120"/>
              <w:jc w:val="right"/>
              <w:rPr>
                <w:sz w:val="20"/>
                <w:szCs w:val="20"/>
              </w:rPr>
            </w:pPr>
            <w:r w:rsidRPr="00DC5A01">
              <w:rPr>
                <w:sz w:val="20"/>
                <w:szCs w:val="20"/>
              </w:rPr>
              <w:t>Commande</w:t>
            </w:r>
          </w:p>
        </w:tc>
        <w:tc>
          <w:tcPr>
            <w:tcW w:w="9101" w:type="dxa"/>
          </w:tcPr>
          <w:p w14:paraId="6F5D8183" w14:textId="77777777" w:rsidR="00475980" w:rsidRPr="00DC5A01" w:rsidRDefault="00475980" w:rsidP="0024378D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C5A01">
              <w:rPr>
                <w:sz w:val="20"/>
                <w:szCs w:val="20"/>
              </w:rPr>
              <w:t>Action</w:t>
            </w:r>
          </w:p>
        </w:tc>
      </w:tr>
      <w:tr w:rsidR="00475980" w:rsidRPr="00DC5A01" w14:paraId="57265819" w14:textId="77777777" w:rsidTr="00313C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  <w:vAlign w:val="center"/>
          </w:tcPr>
          <w:p w14:paraId="03D8576A" w14:textId="77777777" w:rsidR="00475980" w:rsidRPr="00DC5A01" w:rsidRDefault="00475980" w:rsidP="0024378D">
            <w:pPr>
              <w:spacing w:after="0"/>
              <w:jc w:val="right"/>
              <w:rPr>
                <w:color w:val="0070C0"/>
                <w:sz w:val="20"/>
                <w:szCs w:val="20"/>
              </w:rPr>
            </w:pPr>
            <w:proofErr w:type="spellStart"/>
            <w:r w:rsidRPr="00DC5A01">
              <w:rPr>
                <w:color w:val="0070C0"/>
                <w:sz w:val="20"/>
                <w:szCs w:val="20"/>
              </w:rPr>
              <w:t>quotaon</w:t>
            </w:r>
            <w:proofErr w:type="spellEnd"/>
          </w:p>
        </w:tc>
        <w:tc>
          <w:tcPr>
            <w:tcW w:w="9101" w:type="dxa"/>
            <w:vAlign w:val="center"/>
          </w:tcPr>
          <w:p w14:paraId="1D9E260C" w14:textId="77777777" w:rsidR="00475980" w:rsidRPr="00DC5A01" w:rsidRDefault="00475980" w:rsidP="0024378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C5A01">
              <w:rPr>
                <w:sz w:val="20"/>
                <w:szCs w:val="20"/>
              </w:rPr>
              <w:t>Active les quotas</w:t>
            </w:r>
          </w:p>
        </w:tc>
      </w:tr>
      <w:tr w:rsidR="00475980" w:rsidRPr="00DC5A01" w14:paraId="69F4DCB5" w14:textId="77777777" w:rsidTr="00313C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  <w:vAlign w:val="center"/>
          </w:tcPr>
          <w:p w14:paraId="750EAAB2" w14:textId="77777777" w:rsidR="00475980" w:rsidRPr="00DC5A01" w:rsidRDefault="00475980" w:rsidP="0024378D">
            <w:pPr>
              <w:spacing w:after="0"/>
              <w:jc w:val="right"/>
              <w:rPr>
                <w:color w:val="0070C0"/>
                <w:sz w:val="20"/>
                <w:szCs w:val="20"/>
              </w:rPr>
            </w:pPr>
            <w:proofErr w:type="spellStart"/>
            <w:r w:rsidRPr="00DC5A01">
              <w:rPr>
                <w:color w:val="0070C0"/>
                <w:sz w:val="20"/>
                <w:szCs w:val="20"/>
              </w:rPr>
              <w:t>quotaoff</w:t>
            </w:r>
            <w:proofErr w:type="spellEnd"/>
          </w:p>
        </w:tc>
        <w:tc>
          <w:tcPr>
            <w:tcW w:w="9101" w:type="dxa"/>
            <w:vAlign w:val="center"/>
          </w:tcPr>
          <w:p w14:paraId="4EB752EB" w14:textId="77777777" w:rsidR="00475980" w:rsidRPr="00DC5A01" w:rsidRDefault="00475980" w:rsidP="0024378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C5A01">
              <w:rPr>
                <w:sz w:val="20"/>
                <w:szCs w:val="20"/>
              </w:rPr>
              <w:t>D</w:t>
            </w:r>
            <w:r w:rsidRPr="00DC5A01">
              <w:rPr>
                <w:rFonts w:ascii="Calibri" w:hAnsi="Calibri" w:cs="Calibri"/>
                <w:sz w:val="20"/>
                <w:szCs w:val="20"/>
              </w:rPr>
              <w:t>é</w:t>
            </w:r>
            <w:r w:rsidRPr="00DC5A01">
              <w:rPr>
                <w:sz w:val="20"/>
                <w:szCs w:val="20"/>
              </w:rPr>
              <w:t>sactive les quotas</w:t>
            </w:r>
          </w:p>
        </w:tc>
      </w:tr>
      <w:tr w:rsidR="00475980" w:rsidRPr="00DC5A01" w14:paraId="2AAFF7C9" w14:textId="77777777" w:rsidTr="00313C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  <w:vAlign w:val="center"/>
          </w:tcPr>
          <w:p w14:paraId="71C3F5B3" w14:textId="77777777" w:rsidR="00475980" w:rsidRPr="00DC5A01" w:rsidRDefault="00475980" w:rsidP="0024378D">
            <w:pPr>
              <w:spacing w:after="0"/>
              <w:jc w:val="right"/>
              <w:rPr>
                <w:color w:val="0070C0"/>
                <w:sz w:val="20"/>
                <w:szCs w:val="20"/>
              </w:rPr>
            </w:pPr>
            <w:proofErr w:type="spellStart"/>
            <w:r w:rsidRPr="00DC5A01">
              <w:rPr>
                <w:color w:val="0070C0"/>
                <w:sz w:val="20"/>
                <w:szCs w:val="20"/>
              </w:rPr>
              <w:t>quotacheck</w:t>
            </w:r>
            <w:proofErr w:type="spellEnd"/>
          </w:p>
        </w:tc>
        <w:tc>
          <w:tcPr>
            <w:tcW w:w="9101" w:type="dxa"/>
            <w:vAlign w:val="center"/>
          </w:tcPr>
          <w:p w14:paraId="05B5CE17" w14:textId="77777777" w:rsidR="00475980" w:rsidRPr="00DC5A01" w:rsidRDefault="00475980" w:rsidP="0024378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C5A01">
              <w:rPr>
                <w:sz w:val="20"/>
                <w:szCs w:val="20"/>
              </w:rPr>
              <w:t>V</w:t>
            </w:r>
            <w:r w:rsidRPr="00DC5A01">
              <w:rPr>
                <w:rFonts w:ascii="Calibri" w:hAnsi="Calibri" w:cs="Calibri"/>
                <w:sz w:val="20"/>
                <w:szCs w:val="20"/>
              </w:rPr>
              <w:t>é</w:t>
            </w:r>
            <w:r w:rsidRPr="00DC5A01">
              <w:rPr>
                <w:sz w:val="20"/>
                <w:szCs w:val="20"/>
              </w:rPr>
              <w:t>rifie que l</w:t>
            </w:r>
            <w:r w:rsidRPr="00DC5A01">
              <w:rPr>
                <w:rFonts w:ascii="Calibri" w:hAnsi="Calibri" w:cs="Calibri"/>
                <w:sz w:val="20"/>
                <w:szCs w:val="20"/>
              </w:rPr>
              <w:t>’</w:t>
            </w:r>
            <w:r w:rsidRPr="00DC5A01">
              <w:rPr>
                <w:sz w:val="20"/>
                <w:szCs w:val="20"/>
              </w:rPr>
              <w:t xml:space="preserve">utilisation de chaque utilisateur est correcte et met </w:t>
            </w:r>
            <w:r w:rsidRPr="00DC5A01">
              <w:rPr>
                <w:rFonts w:ascii="Calibri" w:hAnsi="Calibri" w:cs="Calibri"/>
                <w:sz w:val="20"/>
                <w:szCs w:val="20"/>
              </w:rPr>
              <w:t>à</w:t>
            </w:r>
            <w:r w:rsidRPr="00DC5A01">
              <w:rPr>
                <w:sz w:val="20"/>
                <w:szCs w:val="20"/>
              </w:rPr>
              <w:t xml:space="preserve"> jour les valeurs stock</w:t>
            </w:r>
            <w:r w:rsidRPr="00DC5A01">
              <w:rPr>
                <w:rFonts w:ascii="Calibri" w:hAnsi="Calibri" w:cs="Calibri"/>
                <w:sz w:val="20"/>
                <w:szCs w:val="20"/>
              </w:rPr>
              <w:t>é</w:t>
            </w:r>
            <w:r w:rsidRPr="00DC5A01">
              <w:rPr>
                <w:sz w:val="20"/>
                <w:szCs w:val="20"/>
              </w:rPr>
              <w:t>es si n</w:t>
            </w:r>
            <w:r w:rsidRPr="00DC5A01">
              <w:rPr>
                <w:rFonts w:ascii="Calibri" w:hAnsi="Calibri" w:cs="Calibri"/>
                <w:sz w:val="20"/>
                <w:szCs w:val="20"/>
              </w:rPr>
              <w:t>é</w:t>
            </w:r>
            <w:r w:rsidRPr="00DC5A01">
              <w:rPr>
                <w:sz w:val="20"/>
                <w:szCs w:val="20"/>
              </w:rPr>
              <w:t>cessaire</w:t>
            </w:r>
          </w:p>
        </w:tc>
      </w:tr>
      <w:tr w:rsidR="00475980" w:rsidRPr="00DC5A01" w14:paraId="02D1A3D1" w14:textId="77777777" w:rsidTr="00313C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  <w:vAlign w:val="center"/>
          </w:tcPr>
          <w:p w14:paraId="3BC1B309" w14:textId="77777777" w:rsidR="00475980" w:rsidRPr="00DC5A01" w:rsidRDefault="00475980" w:rsidP="0024378D">
            <w:pPr>
              <w:spacing w:after="0"/>
              <w:jc w:val="right"/>
              <w:rPr>
                <w:color w:val="0070C0"/>
                <w:sz w:val="20"/>
                <w:szCs w:val="20"/>
              </w:rPr>
            </w:pPr>
            <w:proofErr w:type="spellStart"/>
            <w:r w:rsidRPr="00DC5A01">
              <w:rPr>
                <w:color w:val="0070C0"/>
                <w:sz w:val="20"/>
                <w:szCs w:val="20"/>
              </w:rPr>
              <w:t>edquota</w:t>
            </w:r>
            <w:proofErr w:type="spellEnd"/>
          </w:p>
        </w:tc>
        <w:tc>
          <w:tcPr>
            <w:tcW w:w="9101" w:type="dxa"/>
            <w:vAlign w:val="center"/>
          </w:tcPr>
          <w:p w14:paraId="10FE3205" w14:textId="77777777" w:rsidR="00475980" w:rsidRPr="00DC5A01" w:rsidRDefault="00475980" w:rsidP="0024378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C5A01">
              <w:rPr>
                <w:sz w:val="20"/>
                <w:szCs w:val="20"/>
              </w:rPr>
              <w:t>Modifie les quotas pour un utilisateur</w:t>
            </w:r>
          </w:p>
        </w:tc>
      </w:tr>
      <w:tr w:rsidR="00475980" w:rsidRPr="00DC5A01" w14:paraId="6EE83EB5" w14:textId="77777777" w:rsidTr="00313C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  <w:vAlign w:val="center"/>
          </w:tcPr>
          <w:p w14:paraId="3F862CAB" w14:textId="77777777" w:rsidR="00475980" w:rsidRPr="00DC5A01" w:rsidRDefault="00475980" w:rsidP="0024378D">
            <w:pPr>
              <w:spacing w:after="0"/>
              <w:jc w:val="right"/>
              <w:rPr>
                <w:color w:val="0070C0"/>
                <w:sz w:val="20"/>
                <w:szCs w:val="20"/>
              </w:rPr>
            </w:pPr>
            <w:r w:rsidRPr="00DC5A01">
              <w:rPr>
                <w:color w:val="0070C0"/>
                <w:sz w:val="20"/>
                <w:szCs w:val="20"/>
              </w:rPr>
              <w:t>quota</w:t>
            </w:r>
          </w:p>
        </w:tc>
        <w:tc>
          <w:tcPr>
            <w:tcW w:w="9101" w:type="dxa"/>
            <w:vAlign w:val="center"/>
          </w:tcPr>
          <w:p w14:paraId="196C6841" w14:textId="77777777" w:rsidR="00475980" w:rsidRPr="00DC5A01" w:rsidRDefault="00475980" w:rsidP="0024378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C5A01">
              <w:rPr>
                <w:sz w:val="20"/>
                <w:szCs w:val="20"/>
              </w:rPr>
              <w:t>Affiche (pour utilisateur) les limites/l'espace des quotas</w:t>
            </w:r>
          </w:p>
        </w:tc>
      </w:tr>
      <w:tr w:rsidR="00475980" w:rsidRPr="00DC5A01" w14:paraId="06A3B022" w14:textId="77777777" w:rsidTr="00313C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  <w:vAlign w:val="center"/>
          </w:tcPr>
          <w:p w14:paraId="5EBA8F54" w14:textId="77777777" w:rsidR="00475980" w:rsidRPr="00DC5A01" w:rsidRDefault="00475980" w:rsidP="0024378D">
            <w:pPr>
              <w:spacing w:after="0"/>
              <w:jc w:val="right"/>
              <w:rPr>
                <w:color w:val="0070C0"/>
                <w:sz w:val="20"/>
                <w:szCs w:val="20"/>
              </w:rPr>
            </w:pPr>
            <w:proofErr w:type="spellStart"/>
            <w:r w:rsidRPr="00DC5A01">
              <w:rPr>
                <w:color w:val="0070C0"/>
                <w:sz w:val="20"/>
                <w:szCs w:val="20"/>
              </w:rPr>
              <w:t>aquota.user</w:t>
            </w:r>
            <w:proofErr w:type="spellEnd"/>
          </w:p>
        </w:tc>
        <w:tc>
          <w:tcPr>
            <w:tcW w:w="9101" w:type="dxa"/>
            <w:vAlign w:val="center"/>
          </w:tcPr>
          <w:p w14:paraId="361960CF" w14:textId="77777777" w:rsidR="00475980" w:rsidRPr="00DC5A01" w:rsidRDefault="00475980" w:rsidP="0024378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C5A01">
              <w:rPr>
                <w:sz w:val="20"/>
                <w:szCs w:val="20"/>
              </w:rPr>
              <w:t>Fichier binaire contenant les informations de quota utilisateur</w:t>
            </w:r>
          </w:p>
        </w:tc>
      </w:tr>
      <w:tr w:rsidR="00475980" w:rsidRPr="00DC5A01" w14:paraId="418B6E72" w14:textId="77777777" w:rsidTr="00313C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  <w:vAlign w:val="center"/>
          </w:tcPr>
          <w:p w14:paraId="50A8AE0A" w14:textId="77777777" w:rsidR="00475980" w:rsidRPr="00DC5A01" w:rsidRDefault="00475980" w:rsidP="0024378D">
            <w:pPr>
              <w:spacing w:after="0"/>
              <w:jc w:val="right"/>
              <w:rPr>
                <w:color w:val="0070C0"/>
                <w:sz w:val="20"/>
                <w:szCs w:val="20"/>
              </w:rPr>
            </w:pPr>
            <w:proofErr w:type="spellStart"/>
            <w:r w:rsidRPr="00DC5A01">
              <w:rPr>
                <w:color w:val="0070C0"/>
                <w:sz w:val="20"/>
                <w:szCs w:val="20"/>
              </w:rPr>
              <w:t>aquota.group</w:t>
            </w:r>
            <w:proofErr w:type="spellEnd"/>
          </w:p>
        </w:tc>
        <w:tc>
          <w:tcPr>
            <w:tcW w:w="9101" w:type="dxa"/>
            <w:vAlign w:val="center"/>
          </w:tcPr>
          <w:p w14:paraId="72299D7B" w14:textId="77777777" w:rsidR="00475980" w:rsidRPr="00DC5A01" w:rsidRDefault="00475980" w:rsidP="0024378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C5A01">
              <w:rPr>
                <w:sz w:val="20"/>
                <w:szCs w:val="20"/>
              </w:rPr>
              <w:t>Fichier binaire contenant les informations de quota de groupe</w:t>
            </w:r>
          </w:p>
        </w:tc>
      </w:tr>
      <w:tr w:rsidR="00475980" w:rsidRPr="00DC5A01" w14:paraId="565FDB60" w14:textId="77777777" w:rsidTr="00313C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  <w:vAlign w:val="center"/>
          </w:tcPr>
          <w:p w14:paraId="1D18E182" w14:textId="77777777" w:rsidR="00475980" w:rsidRPr="00DC5A01" w:rsidRDefault="00475980" w:rsidP="0024378D">
            <w:pPr>
              <w:spacing w:after="0"/>
              <w:jc w:val="right"/>
              <w:rPr>
                <w:color w:val="0070C0"/>
                <w:sz w:val="20"/>
                <w:szCs w:val="20"/>
              </w:rPr>
            </w:pPr>
            <w:proofErr w:type="spellStart"/>
            <w:r w:rsidRPr="00DC5A01">
              <w:rPr>
                <w:color w:val="0070C0"/>
                <w:sz w:val="20"/>
                <w:szCs w:val="20"/>
              </w:rPr>
              <w:t>usrquota</w:t>
            </w:r>
            <w:proofErr w:type="spellEnd"/>
          </w:p>
        </w:tc>
        <w:tc>
          <w:tcPr>
            <w:tcW w:w="9101" w:type="dxa"/>
            <w:vAlign w:val="center"/>
          </w:tcPr>
          <w:p w14:paraId="5E9006C0" w14:textId="77777777" w:rsidR="00475980" w:rsidRPr="00DC5A01" w:rsidRDefault="00475980" w:rsidP="0024378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C5A01">
              <w:rPr>
                <w:sz w:val="20"/>
                <w:szCs w:val="20"/>
              </w:rPr>
              <w:t xml:space="preserve">Option du fichier </w:t>
            </w:r>
            <w:r w:rsidRPr="00DC5A01">
              <w:rPr>
                <w:i/>
                <w:sz w:val="20"/>
                <w:szCs w:val="20"/>
              </w:rPr>
              <w:t>/</w:t>
            </w:r>
            <w:proofErr w:type="spellStart"/>
            <w:r w:rsidRPr="00DC5A01">
              <w:rPr>
                <w:i/>
                <w:sz w:val="20"/>
                <w:szCs w:val="20"/>
              </w:rPr>
              <w:t>etc</w:t>
            </w:r>
            <w:proofErr w:type="spellEnd"/>
            <w:r w:rsidRPr="00DC5A01">
              <w:rPr>
                <w:i/>
                <w:sz w:val="20"/>
                <w:szCs w:val="20"/>
              </w:rPr>
              <w:t>/</w:t>
            </w:r>
            <w:proofErr w:type="spellStart"/>
            <w:r w:rsidRPr="00DC5A01">
              <w:rPr>
                <w:i/>
                <w:sz w:val="20"/>
                <w:szCs w:val="20"/>
              </w:rPr>
              <w:t>fstab</w:t>
            </w:r>
            <w:proofErr w:type="spellEnd"/>
            <w:r w:rsidRPr="00DC5A01">
              <w:rPr>
                <w:sz w:val="20"/>
                <w:szCs w:val="20"/>
              </w:rPr>
              <w:t xml:space="preserve"> pour les quotas d'utilisateurs</w:t>
            </w:r>
          </w:p>
        </w:tc>
      </w:tr>
      <w:tr w:rsidR="00475980" w:rsidRPr="00DC5A01" w14:paraId="44F8DCDC" w14:textId="77777777" w:rsidTr="00313C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  <w:vAlign w:val="center"/>
          </w:tcPr>
          <w:p w14:paraId="366FD3BB" w14:textId="77777777" w:rsidR="00475980" w:rsidRPr="00DC5A01" w:rsidRDefault="00475980" w:rsidP="0024378D">
            <w:pPr>
              <w:spacing w:after="0"/>
              <w:jc w:val="right"/>
              <w:rPr>
                <w:color w:val="0070C0"/>
                <w:sz w:val="20"/>
                <w:szCs w:val="20"/>
              </w:rPr>
            </w:pPr>
            <w:proofErr w:type="spellStart"/>
            <w:r w:rsidRPr="00DC5A01">
              <w:rPr>
                <w:color w:val="0070C0"/>
                <w:sz w:val="20"/>
                <w:szCs w:val="20"/>
              </w:rPr>
              <w:t>grpquota</w:t>
            </w:r>
            <w:proofErr w:type="spellEnd"/>
          </w:p>
        </w:tc>
        <w:tc>
          <w:tcPr>
            <w:tcW w:w="9101" w:type="dxa"/>
            <w:vAlign w:val="center"/>
          </w:tcPr>
          <w:p w14:paraId="7B1A8F50" w14:textId="77777777" w:rsidR="00475980" w:rsidRPr="00DC5A01" w:rsidRDefault="00475980" w:rsidP="0024378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C5A01">
              <w:rPr>
                <w:sz w:val="20"/>
                <w:szCs w:val="20"/>
              </w:rPr>
              <w:t xml:space="preserve">Option du fichier </w:t>
            </w:r>
            <w:r w:rsidRPr="00DC5A01">
              <w:rPr>
                <w:i/>
                <w:sz w:val="20"/>
                <w:szCs w:val="20"/>
              </w:rPr>
              <w:t>/</w:t>
            </w:r>
            <w:proofErr w:type="spellStart"/>
            <w:r w:rsidRPr="00DC5A01">
              <w:rPr>
                <w:i/>
                <w:sz w:val="20"/>
                <w:szCs w:val="20"/>
              </w:rPr>
              <w:t>etc</w:t>
            </w:r>
            <w:proofErr w:type="spellEnd"/>
            <w:r w:rsidRPr="00DC5A01">
              <w:rPr>
                <w:i/>
                <w:sz w:val="20"/>
                <w:szCs w:val="20"/>
              </w:rPr>
              <w:t>/</w:t>
            </w:r>
            <w:proofErr w:type="spellStart"/>
            <w:r w:rsidRPr="00DC5A01">
              <w:rPr>
                <w:i/>
                <w:sz w:val="20"/>
                <w:szCs w:val="20"/>
              </w:rPr>
              <w:t>fstab</w:t>
            </w:r>
            <w:proofErr w:type="spellEnd"/>
            <w:r w:rsidRPr="00DC5A01">
              <w:rPr>
                <w:sz w:val="20"/>
                <w:szCs w:val="20"/>
              </w:rPr>
              <w:t xml:space="preserve"> pour les quotas de groupe</w:t>
            </w:r>
          </w:p>
        </w:tc>
      </w:tr>
    </w:tbl>
    <w:p w14:paraId="1A3DB3DF" w14:textId="77777777" w:rsidR="00475980" w:rsidRPr="00DC5A01" w:rsidRDefault="00475980" w:rsidP="0024378D">
      <w:pPr>
        <w:spacing w:before="120"/>
        <w:rPr>
          <w:sz w:val="20"/>
          <w:szCs w:val="20"/>
        </w:rPr>
      </w:pPr>
    </w:p>
    <w:p w14:paraId="6B05AEEE" w14:textId="77777777" w:rsidR="001A4E28" w:rsidRDefault="001A4E28">
      <w:pPr>
        <w:spacing w:after="0"/>
        <w:rPr>
          <w:rFonts w:eastAsiaTheme="majorEastAsia" w:cstheme="majorBidi"/>
          <w:b/>
          <w:color w:val="00B0F0"/>
          <w:sz w:val="20"/>
          <w:szCs w:val="20"/>
        </w:rPr>
      </w:pPr>
      <w:bookmarkStart w:id="6" w:name="_Toc81399052"/>
      <w:r>
        <w:rPr>
          <w:sz w:val="20"/>
          <w:szCs w:val="20"/>
        </w:rPr>
        <w:br w:type="page"/>
      </w:r>
    </w:p>
    <w:p w14:paraId="5979E4B5" w14:textId="7B04322C" w:rsidR="001B3060" w:rsidRPr="00DC5A01" w:rsidRDefault="00475980" w:rsidP="0024378D">
      <w:pPr>
        <w:pStyle w:val="Titre2"/>
        <w:rPr>
          <w:sz w:val="20"/>
          <w:szCs w:val="20"/>
        </w:rPr>
      </w:pPr>
      <w:r w:rsidRPr="00DC5A01">
        <w:rPr>
          <w:sz w:val="20"/>
          <w:szCs w:val="20"/>
        </w:rPr>
        <w:lastRenderedPageBreak/>
        <w:t>Configuration des quotas</w:t>
      </w:r>
      <w:bookmarkEnd w:id="6"/>
    </w:p>
    <w:p w14:paraId="1BCACB49" w14:textId="77777777" w:rsidR="00125CA2" w:rsidRPr="00DC5A01" w:rsidRDefault="00125CA2" w:rsidP="0024378D">
      <w:pPr>
        <w:spacing w:before="120"/>
        <w:rPr>
          <w:sz w:val="20"/>
          <w:szCs w:val="20"/>
        </w:rPr>
      </w:pPr>
      <w:r w:rsidRPr="00DC5A01">
        <w:rPr>
          <w:sz w:val="20"/>
          <w:szCs w:val="20"/>
        </w:rPr>
        <w:t>Voici les grandes étapes afin d’implémenter des quotas de disque ...</w:t>
      </w:r>
    </w:p>
    <w:p w14:paraId="4DE5694A" w14:textId="22F94651" w:rsidR="00125CA2" w:rsidRPr="00DC5A01" w:rsidRDefault="00125CA2" w:rsidP="0024378D">
      <w:pPr>
        <w:pStyle w:val="Paragraphedeliste"/>
        <w:numPr>
          <w:ilvl w:val="0"/>
          <w:numId w:val="34"/>
        </w:numPr>
        <w:rPr>
          <w:sz w:val="20"/>
          <w:szCs w:val="20"/>
        </w:rPr>
      </w:pPr>
      <w:r w:rsidRPr="00DC5A01">
        <w:rPr>
          <w:b/>
          <w:bCs/>
          <w:color w:val="0070C0"/>
          <w:sz w:val="20"/>
          <w:szCs w:val="20"/>
        </w:rPr>
        <w:t>Activation des quotas</w:t>
      </w:r>
      <w:r w:rsidRPr="00DC5A01">
        <w:rPr>
          <w:color w:val="0070C0"/>
          <w:sz w:val="20"/>
          <w:szCs w:val="20"/>
        </w:rPr>
        <w:t xml:space="preserve"> </w:t>
      </w:r>
      <w:r w:rsidRPr="00DC5A01">
        <w:rPr>
          <w:sz w:val="20"/>
          <w:szCs w:val="20"/>
        </w:rPr>
        <w:t xml:space="preserve">par système de fichiers en modifiant le </w:t>
      </w:r>
      <w:r w:rsidRPr="00323BFD">
        <w:rPr>
          <w:b/>
          <w:bCs/>
          <w:color w:val="0070C0"/>
          <w:sz w:val="20"/>
          <w:szCs w:val="20"/>
        </w:rPr>
        <w:t>fichier /</w:t>
      </w:r>
      <w:proofErr w:type="spellStart"/>
      <w:r w:rsidRPr="00323BFD">
        <w:rPr>
          <w:b/>
          <w:bCs/>
          <w:color w:val="0070C0"/>
          <w:sz w:val="20"/>
          <w:szCs w:val="20"/>
        </w:rPr>
        <w:t>etc</w:t>
      </w:r>
      <w:proofErr w:type="spellEnd"/>
      <w:r w:rsidRPr="00323BFD">
        <w:rPr>
          <w:b/>
          <w:bCs/>
          <w:color w:val="0070C0"/>
          <w:sz w:val="20"/>
          <w:szCs w:val="20"/>
        </w:rPr>
        <w:t>/</w:t>
      </w:r>
      <w:proofErr w:type="spellStart"/>
      <w:r w:rsidRPr="00323BFD">
        <w:rPr>
          <w:b/>
          <w:bCs/>
          <w:color w:val="0070C0"/>
          <w:sz w:val="20"/>
          <w:szCs w:val="20"/>
        </w:rPr>
        <w:t>fstab</w:t>
      </w:r>
      <w:proofErr w:type="spellEnd"/>
      <w:r w:rsidRPr="00323BFD">
        <w:rPr>
          <w:color w:val="0070C0"/>
          <w:sz w:val="20"/>
          <w:szCs w:val="20"/>
        </w:rPr>
        <w:t xml:space="preserve"> </w:t>
      </w:r>
      <w:r w:rsidRPr="00DC5A01">
        <w:rPr>
          <w:sz w:val="20"/>
          <w:szCs w:val="20"/>
        </w:rPr>
        <w:t>;</w:t>
      </w:r>
    </w:p>
    <w:p w14:paraId="75051771" w14:textId="0219BA3A" w:rsidR="00125CA2" w:rsidRPr="00DC5A01" w:rsidRDefault="00125CA2" w:rsidP="0024378D">
      <w:pPr>
        <w:pStyle w:val="Paragraphedeliste"/>
        <w:numPr>
          <w:ilvl w:val="0"/>
          <w:numId w:val="34"/>
        </w:numPr>
        <w:rPr>
          <w:sz w:val="20"/>
          <w:szCs w:val="20"/>
        </w:rPr>
      </w:pPr>
      <w:r w:rsidRPr="00DC5A01">
        <w:rPr>
          <w:b/>
          <w:bCs/>
          <w:color w:val="0070C0"/>
          <w:sz w:val="20"/>
          <w:szCs w:val="20"/>
        </w:rPr>
        <w:t>Remontage des systèmes de fichiers</w:t>
      </w:r>
      <w:r w:rsidRPr="00DC5A01">
        <w:rPr>
          <w:color w:val="0070C0"/>
          <w:sz w:val="20"/>
          <w:szCs w:val="20"/>
        </w:rPr>
        <w:t xml:space="preserve"> </w:t>
      </w:r>
      <w:r w:rsidRPr="00DC5A01">
        <w:rPr>
          <w:sz w:val="20"/>
          <w:szCs w:val="20"/>
        </w:rPr>
        <w:t>;</w:t>
      </w:r>
    </w:p>
    <w:p w14:paraId="5F6148E7" w14:textId="40CC20D8" w:rsidR="00125CA2" w:rsidRPr="00DC5A01" w:rsidRDefault="00125CA2" w:rsidP="0024378D">
      <w:pPr>
        <w:pStyle w:val="Paragraphedeliste"/>
        <w:numPr>
          <w:ilvl w:val="0"/>
          <w:numId w:val="34"/>
        </w:numPr>
        <w:rPr>
          <w:sz w:val="20"/>
          <w:szCs w:val="20"/>
        </w:rPr>
      </w:pPr>
      <w:r w:rsidRPr="00DC5A01">
        <w:rPr>
          <w:b/>
          <w:bCs/>
          <w:color w:val="0070C0"/>
          <w:sz w:val="20"/>
          <w:szCs w:val="20"/>
        </w:rPr>
        <w:t>Création des fichiers de base de données de quotas</w:t>
      </w:r>
      <w:r w:rsidRPr="00DC5A01">
        <w:rPr>
          <w:color w:val="0070C0"/>
          <w:sz w:val="20"/>
          <w:szCs w:val="20"/>
        </w:rPr>
        <w:t xml:space="preserve"> </w:t>
      </w:r>
      <w:r w:rsidRPr="00DC5A01">
        <w:rPr>
          <w:sz w:val="20"/>
          <w:szCs w:val="20"/>
        </w:rPr>
        <w:t xml:space="preserve">et </w:t>
      </w:r>
      <w:r w:rsidRPr="00DC5A01">
        <w:rPr>
          <w:b/>
          <w:bCs/>
          <w:color w:val="0070C0"/>
          <w:sz w:val="20"/>
          <w:szCs w:val="20"/>
        </w:rPr>
        <w:t>génération de la table d'utilisation du disque</w:t>
      </w:r>
      <w:r w:rsidRPr="00DC5A01">
        <w:rPr>
          <w:color w:val="0070C0"/>
          <w:sz w:val="20"/>
          <w:szCs w:val="20"/>
        </w:rPr>
        <w:t xml:space="preserve"> </w:t>
      </w:r>
      <w:r w:rsidRPr="00DC5A01">
        <w:rPr>
          <w:sz w:val="20"/>
          <w:szCs w:val="20"/>
        </w:rPr>
        <w:t>;</w:t>
      </w:r>
    </w:p>
    <w:p w14:paraId="608DDB65" w14:textId="694119A2" w:rsidR="00125CA2" w:rsidRPr="00DC5A01" w:rsidRDefault="00125CA2" w:rsidP="0024378D">
      <w:pPr>
        <w:pStyle w:val="Paragraphedeliste"/>
        <w:numPr>
          <w:ilvl w:val="0"/>
          <w:numId w:val="34"/>
        </w:numPr>
        <w:rPr>
          <w:sz w:val="20"/>
          <w:szCs w:val="20"/>
        </w:rPr>
      </w:pPr>
      <w:r w:rsidRPr="00DC5A01">
        <w:rPr>
          <w:b/>
          <w:bCs/>
          <w:color w:val="0070C0"/>
          <w:sz w:val="20"/>
          <w:szCs w:val="20"/>
        </w:rPr>
        <w:t>Attribution des stratégies de quota</w:t>
      </w:r>
      <w:r w:rsidRPr="00DC5A01">
        <w:rPr>
          <w:sz w:val="20"/>
          <w:szCs w:val="20"/>
        </w:rPr>
        <w:t>.</w:t>
      </w:r>
    </w:p>
    <w:p w14:paraId="5506008A" w14:textId="77777777" w:rsidR="00A135AE" w:rsidRDefault="00475980" w:rsidP="0024378D">
      <w:pPr>
        <w:spacing w:before="120"/>
        <w:rPr>
          <w:sz w:val="20"/>
          <w:szCs w:val="20"/>
        </w:rPr>
      </w:pPr>
      <w:r w:rsidRPr="00DC5A01">
        <w:rPr>
          <w:sz w:val="20"/>
          <w:szCs w:val="20"/>
        </w:rPr>
        <w:t xml:space="preserve">Pour configurer des quotas, il faut, dans un premier temps, </w:t>
      </w:r>
      <w:r w:rsidRPr="00F67813">
        <w:rPr>
          <w:b/>
          <w:bCs/>
          <w:color w:val="0070C0"/>
          <w:sz w:val="20"/>
          <w:szCs w:val="20"/>
        </w:rPr>
        <w:t xml:space="preserve">identifier </w:t>
      </w:r>
      <w:r w:rsidR="00A135AE">
        <w:rPr>
          <w:b/>
          <w:bCs/>
          <w:color w:val="0070C0"/>
          <w:sz w:val="20"/>
          <w:szCs w:val="20"/>
        </w:rPr>
        <w:t>le</w:t>
      </w:r>
      <w:r w:rsidRPr="00F67813">
        <w:rPr>
          <w:b/>
          <w:bCs/>
          <w:color w:val="0070C0"/>
          <w:sz w:val="20"/>
          <w:szCs w:val="20"/>
        </w:rPr>
        <w:t xml:space="preserve"> système de fichiers</w:t>
      </w:r>
      <w:r w:rsidRPr="00DC5A01">
        <w:rPr>
          <w:sz w:val="20"/>
          <w:szCs w:val="20"/>
        </w:rPr>
        <w:t xml:space="preserve">. </w:t>
      </w:r>
    </w:p>
    <w:p w14:paraId="57E60ABA" w14:textId="4C9692D7" w:rsidR="00A135AE" w:rsidRDefault="00475980" w:rsidP="0024378D">
      <w:pPr>
        <w:spacing w:before="120"/>
        <w:rPr>
          <w:sz w:val="20"/>
          <w:szCs w:val="20"/>
        </w:rPr>
      </w:pPr>
      <w:r w:rsidRPr="00DC5A01">
        <w:rPr>
          <w:sz w:val="20"/>
          <w:szCs w:val="20"/>
        </w:rPr>
        <w:t xml:space="preserve">Il </w:t>
      </w:r>
      <w:r w:rsidRPr="00A135AE">
        <w:rPr>
          <w:b/>
          <w:bCs/>
          <w:color w:val="0070C0"/>
          <w:sz w:val="20"/>
          <w:szCs w:val="20"/>
        </w:rPr>
        <w:t>n'est pas recommandé de définir des quotas sur le système de fichiers racine</w:t>
      </w:r>
      <w:r w:rsidRPr="00A135AE">
        <w:rPr>
          <w:color w:val="0070C0"/>
          <w:sz w:val="20"/>
          <w:szCs w:val="20"/>
        </w:rPr>
        <w:t xml:space="preserve"> </w:t>
      </w:r>
      <w:r w:rsidRPr="00DC5A01">
        <w:rPr>
          <w:sz w:val="20"/>
          <w:szCs w:val="20"/>
        </w:rPr>
        <w:t>(/), mais plutôt sur des systèmes de fichiers contenant les ensembles d'utilisateurs et de données les plus actifs.</w:t>
      </w:r>
    </w:p>
    <w:p w14:paraId="4C2A4495" w14:textId="05DF6B7B" w:rsidR="00475980" w:rsidRPr="00DC5A01" w:rsidRDefault="00475980" w:rsidP="0024378D">
      <w:pPr>
        <w:spacing w:before="120"/>
        <w:rPr>
          <w:iCs/>
          <w:color w:val="0070C0"/>
          <w:sz w:val="20"/>
          <w:szCs w:val="20"/>
          <w:lang w:val="en-CA"/>
        </w:rPr>
      </w:pPr>
      <w:r w:rsidRPr="00860951">
        <w:rPr>
          <w:b/>
          <w:bCs/>
          <w:color w:val="FFC000"/>
          <w:sz w:val="20"/>
          <w:szCs w:val="20"/>
          <w:lang w:val="en-CA"/>
        </w:rPr>
        <w:t>&gt;&gt;</w:t>
      </w:r>
      <w:r w:rsidRPr="00DC5A01">
        <w:rPr>
          <w:i/>
          <w:sz w:val="20"/>
          <w:szCs w:val="20"/>
          <w:lang w:val="en-CA"/>
        </w:rPr>
        <w:t xml:space="preserve"> </w:t>
      </w:r>
      <w:r w:rsidRPr="00DC5A01">
        <w:rPr>
          <w:b/>
          <w:color w:val="FF0000"/>
          <w:sz w:val="20"/>
          <w:szCs w:val="20"/>
          <w:lang w:val="en-CA"/>
        </w:rPr>
        <w:t>cat /</w:t>
      </w:r>
      <w:proofErr w:type="spellStart"/>
      <w:r w:rsidRPr="00DC5A01">
        <w:rPr>
          <w:b/>
          <w:color w:val="FF0000"/>
          <w:sz w:val="20"/>
          <w:szCs w:val="20"/>
          <w:lang w:val="en-CA"/>
        </w:rPr>
        <w:t>etc</w:t>
      </w:r>
      <w:proofErr w:type="spellEnd"/>
      <w:r w:rsidRPr="00DC5A01">
        <w:rPr>
          <w:b/>
          <w:color w:val="FF0000"/>
          <w:sz w:val="20"/>
          <w:szCs w:val="20"/>
          <w:lang w:val="en-CA"/>
        </w:rPr>
        <w:t>/</w:t>
      </w:r>
      <w:proofErr w:type="spellStart"/>
      <w:r w:rsidRPr="00DC5A01">
        <w:rPr>
          <w:b/>
          <w:color w:val="FF0000"/>
          <w:sz w:val="20"/>
          <w:szCs w:val="20"/>
          <w:lang w:val="en-CA"/>
        </w:rPr>
        <w:t>fstab</w:t>
      </w:r>
      <w:proofErr w:type="spellEnd"/>
      <w:r w:rsidRPr="00DC5A01">
        <w:rPr>
          <w:b/>
          <w:color w:val="FF0000"/>
          <w:sz w:val="20"/>
          <w:szCs w:val="20"/>
          <w:lang w:val="en-CA"/>
        </w:rPr>
        <w:br/>
      </w:r>
      <w:r w:rsidRPr="00DC5A01">
        <w:rPr>
          <w:b/>
          <w:iCs/>
          <w:color w:val="00B050"/>
          <w:sz w:val="20"/>
          <w:szCs w:val="20"/>
          <w:lang w:val="en-CA"/>
        </w:rPr>
        <w:t>/dev/mapper/</w:t>
      </w:r>
      <w:proofErr w:type="spellStart"/>
      <w:r w:rsidRPr="00DC5A01">
        <w:rPr>
          <w:b/>
          <w:iCs/>
          <w:color w:val="00B050"/>
          <w:sz w:val="20"/>
          <w:szCs w:val="20"/>
          <w:lang w:val="en-CA"/>
        </w:rPr>
        <w:t>turnkeyvm</w:t>
      </w:r>
      <w:proofErr w:type="spellEnd"/>
      <w:r w:rsidRPr="00DC5A01">
        <w:rPr>
          <w:b/>
          <w:iCs/>
          <w:color w:val="00B050"/>
          <w:sz w:val="20"/>
          <w:szCs w:val="20"/>
          <w:lang w:val="en-CA"/>
        </w:rPr>
        <w:t>-root</w:t>
      </w:r>
      <w:r w:rsidRPr="00DC5A01">
        <w:rPr>
          <w:b/>
          <w:iCs/>
          <w:color w:val="00B050"/>
          <w:sz w:val="20"/>
          <w:szCs w:val="20"/>
          <w:lang w:val="en-CA"/>
        </w:rPr>
        <w:tab/>
      </w:r>
      <w:r w:rsidRPr="00DC5A01">
        <w:rPr>
          <w:b/>
          <w:iCs/>
          <w:color w:val="00B050"/>
          <w:sz w:val="20"/>
          <w:szCs w:val="20"/>
          <w:lang w:val="en-CA"/>
        </w:rPr>
        <w:tab/>
        <w:t>/</w:t>
      </w:r>
      <w:r w:rsidRPr="00DC5A01">
        <w:rPr>
          <w:b/>
          <w:iCs/>
          <w:color w:val="00B050"/>
          <w:sz w:val="20"/>
          <w:szCs w:val="20"/>
          <w:lang w:val="en-CA"/>
        </w:rPr>
        <w:tab/>
        <w:t>ext4</w:t>
      </w:r>
      <w:r w:rsidRPr="00DC5A01">
        <w:rPr>
          <w:b/>
          <w:iCs/>
          <w:color w:val="00B050"/>
          <w:sz w:val="20"/>
          <w:szCs w:val="20"/>
          <w:lang w:val="en-CA"/>
        </w:rPr>
        <w:tab/>
        <w:t>errors=remount-</w:t>
      </w:r>
      <w:proofErr w:type="spellStart"/>
      <w:r w:rsidRPr="00DC5A01">
        <w:rPr>
          <w:b/>
          <w:iCs/>
          <w:color w:val="00B050"/>
          <w:sz w:val="20"/>
          <w:szCs w:val="20"/>
          <w:lang w:val="en-CA"/>
        </w:rPr>
        <w:t>ro</w:t>
      </w:r>
      <w:proofErr w:type="spellEnd"/>
      <w:r w:rsidRPr="00DC5A01">
        <w:rPr>
          <w:b/>
          <w:iCs/>
          <w:color w:val="00B050"/>
          <w:sz w:val="20"/>
          <w:szCs w:val="20"/>
          <w:lang w:val="en-CA"/>
        </w:rPr>
        <w:tab/>
        <w:t>0</w:t>
      </w:r>
      <w:r w:rsidRPr="00DC5A01">
        <w:rPr>
          <w:b/>
          <w:iCs/>
          <w:color w:val="00B050"/>
          <w:sz w:val="20"/>
          <w:szCs w:val="20"/>
          <w:lang w:val="en-CA"/>
        </w:rPr>
        <w:tab/>
        <w:t>1</w:t>
      </w:r>
      <w:r w:rsidRPr="00DC5A01">
        <w:rPr>
          <w:b/>
          <w:iCs/>
          <w:color w:val="00B050"/>
          <w:sz w:val="20"/>
          <w:szCs w:val="20"/>
          <w:lang w:val="en-CA"/>
        </w:rPr>
        <w:br/>
        <w:t>/dev/mapper/turnkeyvm-swap_1</w:t>
      </w:r>
      <w:r w:rsidRPr="00DC5A01">
        <w:rPr>
          <w:b/>
          <w:iCs/>
          <w:color w:val="00B050"/>
          <w:sz w:val="20"/>
          <w:szCs w:val="20"/>
          <w:lang w:val="en-CA"/>
        </w:rPr>
        <w:tab/>
        <w:t>none</w:t>
      </w:r>
      <w:r w:rsidRPr="00DC5A01">
        <w:rPr>
          <w:b/>
          <w:iCs/>
          <w:color w:val="00B050"/>
          <w:sz w:val="20"/>
          <w:szCs w:val="20"/>
          <w:lang w:val="en-CA"/>
        </w:rPr>
        <w:tab/>
        <w:t>swap</w:t>
      </w:r>
      <w:r w:rsidRPr="00DC5A01">
        <w:rPr>
          <w:b/>
          <w:iCs/>
          <w:color w:val="00B050"/>
          <w:sz w:val="20"/>
          <w:szCs w:val="20"/>
          <w:lang w:val="en-CA"/>
        </w:rPr>
        <w:tab/>
      </w:r>
      <w:proofErr w:type="spellStart"/>
      <w:r w:rsidRPr="00DC5A01">
        <w:rPr>
          <w:b/>
          <w:iCs/>
          <w:color w:val="00B050"/>
          <w:sz w:val="20"/>
          <w:szCs w:val="20"/>
          <w:lang w:val="en-CA"/>
        </w:rPr>
        <w:t>sw</w:t>
      </w:r>
      <w:proofErr w:type="spellEnd"/>
      <w:r w:rsidRPr="00DC5A01">
        <w:rPr>
          <w:b/>
          <w:iCs/>
          <w:color w:val="00B050"/>
          <w:sz w:val="20"/>
          <w:szCs w:val="20"/>
          <w:lang w:val="en-CA"/>
        </w:rPr>
        <w:tab/>
      </w:r>
      <w:r w:rsidRPr="00DC5A01">
        <w:rPr>
          <w:b/>
          <w:iCs/>
          <w:color w:val="00B050"/>
          <w:sz w:val="20"/>
          <w:szCs w:val="20"/>
          <w:lang w:val="en-CA"/>
        </w:rPr>
        <w:tab/>
      </w:r>
      <w:r w:rsidRPr="00DC5A01">
        <w:rPr>
          <w:b/>
          <w:iCs/>
          <w:color w:val="00B050"/>
          <w:sz w:val="20"/>
          <w:szCs w:val="20"/>
          <w:lang w:val="en-CA"/>
        </w:rPr>
        <w:tab/>
        <w:t>0</w:t>
      </w:r>
      <w:r w:rsidRPr="00DC5A01">
        <w:rPr>
          <w:b/>
          <w:iCs/>
          <w:color w:val="00B050"/>
          <w:sz w:val="20"/>
          <w:szCs w:val="20"/>
          <w:lang w:val="en-CA"/>
        </w:rPr>
        <w:tab/>
        <w:t>0</w:t>
      </w:r>
      <w:r w:rsidRPr="00DC5A01">
        <w:rPr>
          <w:b/>
          <w:iCs/>
          <w:color w:val="00B050"/>
          <w:sz w:val="20"/>
          <w:szCs w:val="20"/>
          <w:lang w:val="en-CA"/>
        </w:rPr>
        <w:br/>
      </w:r>
      <w:r w:rsidRPr="00DC5A01">
        <w:rPr>
          <w:b/>
          <w:iCs/>
          <w:color w:val="0070C0"/>
          <w:sz w:val="20"/>
          <w:szCs w:val="20"/>
          <w:lang w:val="en-CA"/>
        </w:rPr>
        <w:t>/dev/sdb</w:t>
      </w:r>
      <w:r w:rsidR="00CD3AD3">
        <w:rPr>
          <w:b/>
          <w:iCs/>
          <w:color w:val="0070C0"/>
          <w:sz w:val="20"/>
          <w:szCs w:val="20"/>
          <w:lang w:val="en-CA"/>
        </w:rPr>
        <w:t>1</w:t>
      </w:r>
      <w:r w:rsidRPr="00DC5A01">
        <w:rPr>
          <w:b/>
          <w:iCs/>
          <w:color w:val="0070C0"/>
          <w:sz w:val="20"/>
          <w:szCs w:val="20"/>
          <w:lang w:val="en-CA"/>
        </w:rPr>
        <w:tab/>
      </w:r>
      <w:r w:rsidRPr="00DC5A01">
        <w:rPr>
          <w:b/>
          <w:iCs/>
          <w:color w:val="0070C0"/>
          <w:sz w:val="20"/>
          <w:szCs w:val="20"/>
          <w:lang w:val="en-CA"/>
        </w:rPr>
        <w:tab/>
      </w:r>
      <w:r w:rsidRPr="00DC5A01">
        <w:rPr>
          <w:b/>
          <w:iCs/>
          <w:color w:val="0070C0"/>
          <w:sz w:val="20"/>
          <w:szCs w:val="20"/>
          <w:lang w:val="en-CA"/>
        </w:rPr>
        <w:tab/>
      </w:r>
      <w:r w:rsidRPr="00DC5A01">
        <w:rPr>
          <w:b/>
          <w:iCs/>
          <w:color w:val="0070C0"/>
          <w:sz w:val="20"/>
          <w:szCs w:val="20"/>
          <w:lang w:val="en-CA"/>
        </w:rPr>
        <w:tab/>
      </w:r>
      <w:r w:rsidR="00F2715C">
        <w:rPr>
          <w:b/>
          <w:iCs/>
          <w:color w:val="0070C0"/>
          <w:sz w:val="20"/>
          <w:szCs w:val="20"/>
          <w:lang w:val="en-CA"/>
        </w:rPr>
        <w:t>/</w:t>
      </w:r>
      <w:proofErr w:type="spellStart"/>
      <w:r w:rsidR="00F2715C">
        <w:rPr>
          <w:b/>
          <w:iCs/>
          <w:color w:val="0070C0"/>
          <w:sz w:val="20"/>
          <w:szCs w:val="20"/>
          <w:lang w:val="en-CA"/>
        </w:rPr>
        <w:t>mnt</w:t>
      </w:r>
      <w:proofErr w:type="spellEnd"/>
      <w:r w:rsidR="00F2715C">
        <w:rPr>
          <w:b/>
          <w:iCs/>
          <w:color w:val="0070C0"/>
          <w:sz w:val="20"/>
          <w:szCs w:val="20"/>
          <w:lang w:val="en-CA"/>
        </w:rPr>
        <w:t>/data</w:t>
      </w:r>
      <w:r w:rsidRPr="00DC5A01">
        <w:rPr>
          <w:b/>
          <w:iCs/>
          <w:color w:val="0070C0"/>
          <w:sz w:val="20"/>
          <w:szCs w:val="20"/>
          <w:lang w:val="en-CA"/>
        </w:rPr>
        <w:tab/>
        <w:t>ext4</w:t>
      </w:r>
      <w:r w:rsidRPr="00DC5A01">
        <w:rPr>
          <w:b/>
          <w:iCs/>
          <w:color w:val="0070C0"/>
          <w:sz w:val="20"/>
          <w:szCs w:val="20"/>
          <w:lang w:val="en-CA"/>
        </w:rPr>
        <w:tab/>
      </w:r>
      <w:proofErr w:type="spellStart"/>
      <w:r w:rsidRPr="00DC5A01">
        <w:rPr>
          <w:b/>
          <w:iCs/>
          <w:color w:val="0070C0"/>
          <w:sz w:val="20"/>
          <w:szCs w:val="20"/>
          <w:lang w:val="en-CA"/>
        </w:rPr>
        <w:t>rw</w:t>
      </w:r>
      <w:proofErr w:type="spellEnd"/>
      <w:r w:rsidRPr="00DC5A01">
        <w:rPr>
          <w:b/>
          <w:iCs/>
          <w:color w:val="0070C0"/>
          <w:sz w:val="20"/>
          <w:szCs w:val="20"/>
          <w:lang w:val="en-CA"/>
        </w:rPr>
        <w:tab/>
      </w:r>
      <w:r w:rsidRPr="00DC5A01">
        <w:rPr>
          <w:b/>
          <w:iCs/>
          <w:color w:val="0070C0"/>
          <w:sz w:val="20"/>
          <w:szCs w:val="20"/>
          <w:lang w:val="en-CA"/>
        </w:rPr>
        <w:tab/>
      </w:r>
      <w:r w:rsidRPr="00DC5A01">
        <w:rPr>
          <w:b/>
          <w:iCs/>
          <w:color w:val="0070C0"/>
          <w:sz w:val="20"/>
          <w:szCs w:val="20"/>
          <w:lang w:val="en-CA"/>
        </w:rPr>
        <w:tab/>
        <w:t>0</w:t>
      </w:r>
      <w:r w:rsidRPr="00DC5A01">
        <w:rPr>
          <w:b/>
          <w:iCs/>
          <w:color w:val="0070C0"/>
          <w:sz w:val="20"/>
          <w:szCs w:val="20"/>
          <w:lang w:val="en-CA"/>
        </w:rPr>
        <w:tab/>
        <w:t>0</w:t>
      </w:r>
    </w:p>
    <w:p w14:paraId="0C95E86A" w14:textId="7AA9D31A" w:rsidR="00475980" w:rsidRPr="00DC5A01" w:rsidRDefault="00475980" w:rsidP="0024378D">
      <w:pPr>
        <w:spacing w:before="120"/>
        <w:rPr>
          <w:sz w:val="20"/>
          <w:szCs w:val="20"/>
        </w:rPr>
      </w:pPr>
      <w:r w:rsidRPr="00DC5A01">
        <w:rPr>
          <w:sz w:val="20"/>
          <w:szCs w:val="20"/>
        </w:rPr>
        <w:t xml:space="preserve">Pour </w:t>
      </w:r>
      <w:r w:rsidRPr="00413BE0">
        <w:rPr>
          <w:b/>
          <w:bCs/>
          <w:color w:val="0070C0"/>
          <w:sz w:val="20"/>
          <w:szCs w:val="20"/>
        </w:rPr>
        <w:t xml:space="preserve">configurer des quotas sur le système </w:t>
      </w:r>
      <w:r w:rsidR="00F2715C">
        <w:rPr>
          <w:b/>
          <w:bCs/>
          <w:color w:val="0070C0"/>
          <w:sz w:val="20"/>
          <w:szCs w:val="20"/>
        </w:rPr>
        <w:t>/mnt/data</w:t>
      </w:r>
      <w:r w:rsidRPr="00413BE0">
        <w:rPr>
          <w:color w:val="0070C0"/>
          <w:sz w:val="20"/>
          <w:szCs w:val="20"/>
        </w:rPr>
        <w:t> </w:t>
      </w:r>
      <w:r w:rsidRPr="00DC5A01">
        <w:rPr>
          <w:sz w:val="20"/>
          <w:szCs w:val="20"/>
        </w:rPr>
        <w:t>…</w:t>
      </w:r>
    </w:p>
    <w:p w14:paraId="6E01EDA4" w14:textId="2427BD7B" w:rsidR="00475980" w:rsidRPr="00DC5A01" w:rsidRDefault="00475980" w:rsidP="0024378D">
      <w:pPr>
        <w:pStyle w:val="Paragraphedeliste"/>
        <w:numPr>
          <w:ilvl w:val="0"/>
          <w:numId w:val="32"/>
        </w:numPr>
        <w:spacing w:before="120" w:after="240"/>
        <w:rPr>
          <w:sz w:val="20"/>
          <w:szCs w:val="20"/>
        </w:rPr>
      </w:pPr>
      <w:r w:rsidRPr="00DC5A01">
        <w:rPr>
          <w:sz w:val="20"/>
          <w:szCs w:val="20"/>
        </w:rPr>
        <w:t xml:space="preserve">Vérification que la </w:t>
      </w:r>
      <w:r w:rsidRPr="00413BE0">
        <w:rPr>
          <w:b/>
          <w:bCs/>
          <w:color w:val="0070C0"/>
          <w:sz w:val="20"/>
          <w:szCs w:val="20"/>
        </w:rPr>
        <w:t xml:space="preserve">partition </w:t>
      </w:r>
      <w:r w:rsidR="00F2715C">
        <w:rPr>
          <w:b/>
          <w:bCs/>
          <w:iCs/>
          <w:color w:val="0070C0"/>
          <w:sz w:val="20"/>
          <w:szCs w:val="20"/>
        </w:rPr>
        <w:t>/mnt/data</w:t>
      </w:r>
      <w:r w:rsidRPr="00413BE0">
        <w:rPr>
          <w:b/>
          <w:bCs/>
          <w:color w:val="0070C0"/>
          <w:sz w:val="20"/>
          <w:szCs w:val="20"/>
        </w:rPr>
        <w:t xml:space="preserve"> est montée en émettant la commande </w:t>
      </w:r>
      <w:proofErr w:type="spellStart"/>
      <w:r w:rsidRPr="00413BE0">
        <w:rPr>
          <w:b/>
          <w:bCs/>
          <w:color w:val="0070C0"/>
          <w:sz w:val="20"/>
          <w:szCs w:val="20"/>
        </w:rPr>
        <w:t>mount</w:t>
      </w:r>
      <w:proofErr w:type="spellEnd"/>
      <w:r w:rsidRPr="00413BE0">
        <w:rPr>
          <w:color w:val="0070C0"/>
          <w:sz w:val="20"/>
          <w:szCs w:val="20"/>
        </w:rPr>
        <w:t xml:space="preserve"> </w:t>
      </w:r>
      <w:r w:rsidRPr="00DC5A01">
        <w:rPr>
          <w:sz w:val="20"/>
          <w:szCs w:val="20"/>
        </w:rPr>
        <w:t>et en inspectant la sortie …</w:t>
      </w:r>
      <w:r w:rsidRPr="00DC5A01">
        <w:rPr>
          <w:sz w:val="20"/>
          <w:szCs w:val="20"/>
        </w:rPr>
        <w:br/>
      </w:r>
      <w:r w:rsidRPr="00DC5A01">
        <w:rPr>
          <w:b/>
          <w:bCs/>
          <w:color w:val="FFC000"/>
          <w:sz w:val="20"/>
          <w:szCs w:val="20"/>
        </w:rPr>
        <w:t>&gt;&gt;</w:t>
      </w:r>
      <w:r w:rsidRPr="00DC5A01">
        <w:rPr>
          <w:b/>
          <w:bCs/>
          <w:sz w:val="20"/>
          <w:szCs w:val="20"/>
        </w:rPr>
        <w:t xml:space="preserve"> </w:t>
      </w:r>
      <w:proofErr w:type="spellStart"/>
      <w:r w:rsidRPr="00DC5A01">
        <w:rPr>
          <w:b/>
          <w:color w:val="FF0000"/>
          <w:sz w:val="20"/>
          <w:szCs w:val="20"/>
        </w:rPr>
        <w:t>mount</w:t>
      </w:r>
      <w:proofErr w:type="spellEnd"/>
      <w:r w:rsidRPr="00DC5A01">
        <w:rPr>
          <w:b/>
          <w:color w:val="FF0000"/>
          <w:sz w:val="20"/>
          <w:szCs w:val="20"/>
        </w:rPr>
        <w:t xml:space="preserve"> </w:t>
      </w:r>
      <w:r w:rsidRPr="00DC5A01">
        <w:rPr>
          <w:sz w:val="20"/>
          <w:szCs w:val="20"/>
        </w:rPr>
        <w:br/>
      </w:r>
      <w:proofErr w:type="spellStart"/>
      <w:r w:rsidRPr="00DC5A01">
        <w:rPr>
          <w:b/>
          <w:iCs/>
          <w:color w:val="00B050"/>
          <w:sz w:val="20"/>
          <w:szCs w:val="20"/>
        </w:rPr>
        <w:t>sysfs</w:t>
      </w:r>
      <w:proofErr w:type="spellEnd"/>
      <w:r w:rsidRPr="00DC5A01">
        <w:rPr>
          <w:b/>
          <w:iCs/>
          <w:color w:val="00B050"/>
          <w:sz w:val="20"/>
          <w:szCs w:val="20"/>
        </w:rPr>
        <w:t xml:space="preserve"> on /</w:t>
      </w:r>
      <w:proofErr w:type="spellStart"/>
      <w:r w:rsidRPr="00DC5A01">
        <w:rPr>
          <w:b/>
          <w:iCs/>
          <w:color w:val="00B050"/>
          <w:sz w:val="20"/>
          <w:szCs w:val="20"/>
        </w:rPr>
        <w:t>sys</w:t>
      </w:r>
      <w:proofErr w:type="spellEnd"/>
      <w:r w:rsidRPr="00DC5A01">
        <w:rPr>
          <w:b/>
          <w:iCs/>
          <w:color w:val="00B050"/>
          <w:sz w:val="20"/>
          <w:szCs w:val="20"/>
        </w:rPr>
        <w:t xml:space="preserve"> type </w:t>
      </w:r>
      <w:proofErr w:type="spellStart"/>
      <w:r w:rsidRPr="00DC5A01">
        <w:rPr>
          <w:b/>
          <w:iCs/>
          <w:color w:val="00B050"/>
          <w:sz w:val="20"/>
          <w:szCs w:val="20"/>
        </w:rPr>
        <w:t>sysfs</w:t>
      </w:r>
      <w:proofErr w:type="spellEnd"/>
      <w:r w:rsidRPr="00DC5A01">
        <w:rPr>
          <w:b/>
          <w:iCs/>
          <w:color w:val="00B050"/>
          <w:sz w:val="20"/>
          <w:szCs w:val="20"/>
        </w:rPr>
        <w:t xml:space="preserve"> (</w:t>
      </w:r>
      <w:proofErr w:type="spellStart"/>
      <w:r w:rsidRPr="00DC5A01">
        <w:rPr>
          <w:b/>
          <w:iCs/>
          <w:color w:val="00B050"/>
          <w:sz w:val="20"/>
          <w:szCs w:val="20"/>
        </w:rPr>
        <w:t>rw,nosuid,nodev,noexec,relatime</w:t>
      </w:r>
      <w:proofErr w:type="spellEnd"/>
      <w:r w:rsidRPr="00DC5A01">
        <w:rPr>
          <w:b/>
          <w:iCs/>
          <w:color w:val="00B050"/>
          <w:sz w:val="20"/>
          <w:szCs w:val="20"/>
        </w:rPr>
        <w:t>)</w:t>
      </w:r>
      <w:r w:rsidRPr="00DC5A01">
        <w:rPr>
          <w:b/>
          <w:iCs/>
          <w:color w:val="00B050"/>
          <w:sz w:val="20"/>
          <w:szCs w:val="20"/>
        </w:rPr>
        <w:br/>
        <w:t>proc on /proc type proc (</w:t>
      </w:r>
      <w:proofErr w:type="spellStart"/>
      <w:r w:rsidRPr="00DC5A01">
        <w:rPr>
          <w:b/>
          <w:iCs/>
          <w:color w:val="00B050"/>
          <w:sz w:val="20"/>
          <w:szCs w:val="20"/>
        </w:rPr>
        <w:t>rw,nosuid,nodev,noexec,relatime</w:t>
      </w:r>
      <w:proofErr w:type="spellEnd"/>
      <w:r w:rsidRPr="00DC5A01">
        <w:rPr>
          <w:b/>
          <w:iCs/>
          <w:color w:val="00B050"/>
          <w:sz w:val="20"/>
          <w:szCs w:val="20"/>
        </w:rPr>
        <w:t>)</w:t>
      </w:r>
      <w:r w:rsidRPr="00DC5A01">
        <w:rPr>
          <w:b/>
          <w:iCs/>
          <w:color w:val="00B050"/>
          <w:sz w:val="20"/>
          <w:szCs w:val="20"/>
        </w:rPr>
        <w:br/>
      </w:r>
      <w:proofErr w:type="spellStart"/>
      <w:r w:rsidRPr="00DC5A01">
        <w:rPr>
          <w:b/>
          <w:iCs/>
          <w:color w:val="00B050"/>
          <w:sz w:val="20"/>
          <w:szCs w:val="20"/>
        </w:rPr>
        <w:t>udev</w:t>
      </w:r>
      <w:proofErr w:type="spellEnd"/>
      <w:r w:rsidRPr="00DC5A01">
        <w:rPr>
          <w:b/>
          <w:iCs/>
          <w:color w:val="00B050"/>
          <w:sz w:val="20"/>
          <w:szCs w:val="20"/>
        </w:rPr>
        <w:t xml:space="preserve"> on /dev type </w:t>
      </w:r>
      <w:proofErr w:type="spellStart"/>
      <w:r w:rsidRPr="00DC5A01">
        <w:rPr>
          <w:b/>
          <w:iCs/>
          <w:color w:val="00B050"/>
          <w:sz w:val="20"/>
          <w:szCs w:val="20"/>
        </w:rPr>
        <w:t>devtmpfs</w:t>
      </w:r>
      <w:proofErr w:type="spellEnd"/>
      <w:r w:rsidRPr="00DC5A01">
        <w:rPr>
          <w:b/>
          <w:iCs/>
          <w:color w:val="00B050"/>
          <w:sz w:val="20"/>
          <w:szCs w:val="20"/>
        </w:rPr>
        <w:t xml:space="preserve"> (</w:t>
      </w:r>
      <w:proofErr w:type="spellStart"/>
      <w:r w:rsidRPr="00DC5A01">
        <w:rPr>
          <w:b/>
          <w:iCs/>
          <w:color w:val="00B050"/>
          <w:sz w:val="20"/>
          <w:szCs w:val="20"/>
        </w:rPr>
        <w:t>rw,nosuid,relatime,size</w:t>
      </w:r>
      <w:proofErr w:type="spellEnd"/>
      <w:r w:rsidRPr="00DC5A01">
        <w:rPr>
          <w:b/>
          <w:iCs/>
          <w:color w:val="00B050"/>
          <w:sz w:val="20"/>
          <w:szCs w:val="20"/>
        </w:rPr>
        <w:t>=240188k,nr_inodes=60047,mode=755)</w:t>
      </w:r>
      <w:r w:rsidRPr="00DC5A01">
        <w:rPr>
          <w:b/>
          <w:iCs/>
          <w:color w:val="00B050"/>
          <w:sz w:val="20"/>
          <w:szCs w:val="20"/>
        </w:rPr>
        <w:br/>
      </w:r>
      <w:r w:rsidRPr="00DC5A01">
        <w:rPr>
          <w:b/>
          <w:iCs/>
          <w:color w:val="FFC000"/>
          <w:sz w:val="20"/>
          <w:szCs w:val="20"/>
        </w:rPr>
        <w:t>… Résultat tronqué pour l’affichage …</w:t>
      </w:r>
      <w:r w:rsidRPr="00DC5A01">
        <w:rPr>
          <w:b/>
          <w:iCs/>
          <w:color w:val="00B050"/>
          <w:sz w:val="20"/>
          <w:szCs w:val="20"/>
        </w:rPr>
        <w:br/>
      </w:r>
      <w:r w:rsidR="00253C59" w:rsidRPr="00253C59">
        <w:rPr>
          <w:b/>
          <w:iCs/>
          <w:color w:val="0070C0"/>
          <w:sz w:val="20"/>
          <w:szCs w:val="20"/>
        </w:rPr>
        <w:t xml:space="preserve">/dev/sdb1 on </w:t>
      </w:r>
      <w:r w:rsidR="00F2715C">
        <w:rPr>
          <w:b/>
          <w:iCs/>
          <w:color w:val="0070C0"/>
          <w:sz w:val="20"/>
          <w:szCs w:val="20"/>
        </w:rPr>
        <w:t>/mnt/data</w:t>
      </w:r>
      <w:r w:rsidR="00253C59" w:rsidRPr="00253C59">
        <w:rPr>
          <w:b/>
          <w:iCs/>
          <w:color w:val="0070C0"/>
          <w:sz w:val="20"/>
          <w:szCs w:val="20"/>
        </w:rPr>
        <w:t xml:space="preserve"> type ext4 (</w:t>
      </w:r>
      <w:proofErr w:type="spellStart"/>
      <w:r w:rsidR="00253C59" w:rsidRPr="00253C59">
        <w:rPr>
          <w:b/>
          <w:iCs/>
          <w:color w:val="0070C0"/>
          <w:sz w:val="20"/>
          <w:szCs w:val="20"/>
        </w:rPr>
        <w:t>rw,relatime</w:t>
      </w:r>
      <w:proofErr w:type="spellEnd"/>
      <w:r w:rsidR="00253C59" w:rsidRPr="00253C59">
        <w:rPr>
          <w:b/>
          <w:iCs/>
          <w:color w:val="0070C0"/>
          <w:sz w:val="20"/>
          <w:szCs w:val="20"/>
        </w:rPr>
        <w:t>)</w:t>
      </w:r>
      <w:r w:rsidRPr="00DC5A01">
        <w:rPr>
          <w:b/>
          <w:iCs/>
          <w:color w:val="00B050"/>
          <w:sz w:val="20"/>
          <w:szCs w:val="20"/>
        </w:rPr>
        <w:br/>
      </w:r>
    </w:p>
    <w:p w14:paraId="5B06A330" w14:textId="6F119ED2" w:rsidR="00475980" w:rsidRPr="00DC5A01" w:rsidRDefault="00475980" w:rsidP="0024378D">
      <w:pPr>
        <w:pStyle w:val="Paragraphedeliste"/>
        <w:numPr>
          <w:ilvl w:val="0"/>
          <w:numId w:val="32"/>
        </w:numPr>
        <w:spacing w:before="120" w:after="240"/>
        <w:rPr>
          <w:sz w:val="20"/>
          <w:szCs w:val="20"/>
        </w:rPr>
      </w:pPr>
      <w:r w:rsidRPr="00B419CA">
        <w:rPr>
          <w:b/>
          <w:bCs/>
          <w:color w:val="0070C0"/>
          <w:sz w:val="20"/>
          <w:szCs w:val="20"/>
        </w:rPr>
        <w:t xml:space="preserve">Modification du fichier </w:t>
      </w:r>
      <w:r w:rsidRPr="00B419CA">
        <w:rPr>
          <w:b/>
          <w:bCs/>
          <w:iCs/>
          <w:color w:val="0070C0"/>
          <w:sz w:val="20"/>
          <w:szCs w:val="20"/>
        </w:rPr>
        <w:t>/</w:t>
      </w:r>
      <w:proofErr w:type="spellStart"/>
      <w:r w:rsidRPr="00B419CA">
        <w:rPr>
          <w:b/>
          <w:bCs/>
          <w:iCs/>
          <w:color w:val="0070C0"/>
          <w:sz w:val="20"/>
          <w:szCs w:val="20"/>
        </w:rPr>
        <w:t>etc</w:t>
      </w:r>
      <w:proofErr w:type="spellEnd"/>
      <w:r w:rsidRPr="00B419CA">
        <w:rPr>
          <w:b/>
          <w:bCs/>
          <w:iCs/>
          <w:color w:val="0070C0"/>
          <w:sz w:val="20"/>
          <w:szCs w:val="20"/>
        </w:rPr>
        <w:t>/</w:t>
      </w:r>
      <w:proofErr w:type="spellStart"/>
      <w:r w:rsidRPr="00B419CA">
        <w:rPr>
          <w:b/>
          <w:bCs/>
          <w:iCs/>
          <w:color w:val="0070C0"/>
          <w:sz w:val="20"/>
          <w:szCs w:val="20"/>
        </w:rPr>
        <w:t>fstab</w:t>
      </w:r>
      <w:proofErr w:type="spellEnd"/>
      <w:r w:rsidRPr="00B419CA">
        <w:rPr>
          <w:color w:val="0070C0"/>
          <w:sz w:val="20"/>
          <w:szCs w:val="20"/>
        </w:rPr>
        <w:t xml:space="preserve"> </w:t>
      </w:r>
      <w:r w:rsidRPr="00DC5A01">
        <w:rPr>
          <w:sz w:val="20"/>
          <w:szCs w:val="20"/>
        </w:rPr>
        <w:t xml:space="preserve">et </w:t>
      </w:r>
      <w:r w:rsidRPr="00B419CA">
        <w:rPr>
          <w:b/>
          <w:bCs/>
          <w:color w:val="0070C0"/>
          <w:sz w:val="20"/>
          <w:szCs w:val="20"/>
        </w:rPr>
        <w:t xml:space="preserve">ajout des paramètres </w:t>
      </w:r>
      <w:proofErr w:type="spellStart"/>
      <w:r w:rsidRPr="00B419CA">
        <w:rPr>
          <w:b/>
          <w:bCs/>
          <w:iCs/>
          <w:color w:val="0070C0"/>
          <w:sz w:val="20"/>
          <w:szCs w:val="20"/>
        </w:rPr>
        <w:t>usrquota</w:t>
      </w:r>
      <w:proofErr w:type="spellEnd"/>
      <w:r w:rsidRPr="00B419CA">
        <w:rPr>
          <w:b/>
          <w:bCs/>
          <w:color w:val="0070C0"/>
          <w:sz w:val="20"/>
          <w:szCs w:val="20"/>
        </w:rPr>
        <w:t xml:space="preserve"> et </w:t>
      </w:r>
      <w:proofErr w:type="spellStart"/>
      <w:r w:rsidRPr="00B419CA">
        <w:rPr>
          <w:b/>
          <w:bCs/>
          <w:iCs/>
          <w:color w:val="0070C0"/>
          <w:sz w:val="20"/>
          <w:szCs w:val="20"/>
        </w:rPr>
        <w:t>grpquota</w:t>
      </w:r>
      <w:proofErr w:type="spellEnd"/>
      <w:r w:rsidRPr="00B419CA">
        <w:rPr>
          <w:color w:val="0070C0"/>
          <w:sz w:val="20"/>
          <w:szCs w:val="20"/>
        </w:rPr>
        <w:t xml:space="preserve"> </w:t>
      </w:r>
      <w:r w:rsidRPr="00DC5A01">
        <w:rPr>
          <w:sz w:val="20"/>
          <w:szCs w:val="20"/>
        </w:rPr>
        <w:t>afin d’activer les quotas d'utilisateurs et de groupes …</w:t>
      </w:r>
      <w:r w:rsidRPr="00DC5A01">
        <w:rPr>
          <w:sz w:val="20"/>
          <w:szCs w:val="20"/>
        </w:rPr>
        <w:br/>
      </w:r>
      <w:r w:rsidRPr="00B04799">
        <w:rPr>
          <w:b/>
          <w:color w:val="009999"/>
          <w:sz w:val="20"/>
          <w:szCs w:val="20"/>
        </w:rPr>
        <w:t>/dev/sdb</w:t>
      </w:r>
      <w:r w:rsidR="007F36AD">
        <w:rPr>
          <w:b/>
          <w:color w:val="009999"/>
          <w:sz w:val="20"/>
          <w:szCs w:val="20"/>
        </w:rPr>
        <w:t>1</w:t>
      </w:r>
      <w:r w:rsidRPr="00B04799">
        <w:rPr>
          <w:b/>
          <w:color w:val="009999"/>
          <w:sz w:val="20"/>
          <w:szCs w:val="20"/>
        </w:rPr>
        <w:tab/>
      </w:r>
      <w:r w:rsidR="00F2715C">
        <w:rPr>
          <w:b/>
          <w:color w:val="009999"/>
          <w:sz w:val="20"/>
          <w:szCs w:val="20"/>
        </w:rPr>
        <w:t>/mnt/data</w:t>
      </w:r>
      <w:r w:rsidRPr="00B04799">
        <w:rPr>
          <w:b/>
          <w:color w:val="009999"/>
          <w:sz w:val="20"/>
          <w:szCs w:val="20"/>
        </w:rPr>
        <w:tab/>
        <w:t>ext4</w:t>
      </w:r>
      <w:r w:rsidRPr="00B04799">
        <w:rPr>
          <w:b/>
          <w:color w:val="009999"/>
          <w:sz w:val="20"/>
          <w:szCs w:val="20"/>
        </w:rPr>
        <w:tab/>
      </w:r>
      <w:proofErr w:type="spellStart"/>
      <w:r w:rsidRPr="00B04799">
        <w:rPr>
          <w:b/>
          <w:color w:val="009999"/>
          <w:sz w:val="20"/>
          <w:szCs w:val="20"/>
        </w:rPr>
        <w:t>defaults,usrquota,grpquota</w:t>
      </w:r>
      <w:proofErr w:type="spellEnd"/>
      <w:r w:rsidRPr="00B04799">
        <w:rPr>
          <w:b/>
          <w:color w:val="009999"/>
          <w:sz w:val="20"/>
          <w:szCs w:val="20"/>
        </w:rPr>
        <w:tab/>
        <w:t>0</w:t>
      </w:r>
      <w:r w:rsidRPr="00B04799">
        <w:rPr>
          <w:b/>
          <w:color w:val="009999"/>
          <w:sz w:val="20"/>
          <w:szCs w:val="20"/>
        </w:rPr>
        <w:tab/>
        <w:t>0</w:t>
      </w:r>
      <w:r w:rsidRPr="00B04799">
        <w:rPr>
          <w:b/>
          <w:color w:val="009999"/>
          <w:sz w:val="20"/>
          <w:szCs w:val="20"/>
        </w:rPr>
        <w:br/>
      </w:r>
    </w:p>
    <w:p w14:paraId="28AF56F5" w14:textId="1B25CF6C" w:rsidR="00475980" w:rsidRPr="00DC5A01" w:rsidRDefault="00475980" w:rsidP="0024378D">
      <w:pPr>
        <w:pStyle w:val="Paragraphedeliste"/>
        <w:numPr>
          <w:ilvl w:val="0"/>
          <w:numId w:val="32"/>
        </w:numPr>
        <w:spacing w:before="120" w:after="240"/>
        <w:rPr>
          <w:sz w:val="20"/>
          <w:szCs w:val="20"/>
        </w:rPr>
      </w:pPr>
      <w:r w:rsidRPr="00B04799">
        <w:rPr>
          <w:b/>
          <w:bCs/>
          <w:color w:val="0070C0"/>
          <w:sz w:val="20"/>
          <w:szCs w:val="20"/>
        </w:rPr>
        <w:t xml:space="preserve">Remontage du système de fichiers </w:t>
      </w:r>
      <w:r w:rsidR="00F2715C">
        <w:rPr>
          <w:b/>
          <w:bCs/>
          <w:color w:val="0070C0"/>
          <w:sz w:val="20"/>
          <w:szCs w:val="20"/>
        </w:rPr>
        <w:t>/mnt/data</w:t>
      </w:r>
      <w:r w:rsidRPr="00B04799">
        <w:rPr>
          <w:color w:val="0070C0"/>
          <w:sz w:val="20"/>
          <w:szCs w:val="20"/>
        </w:rPr>
        <w:t xml:space="preserve"> </w:t>
      </w:r>
      <w:r w:rsidRPr="00DC5A01">
        <w:rPr>
          <w:sz w:val="20"/>
          <w:szCs w:val="20"/>
        </w:rPr>
        <w:t>avec la commande …</w:t>
      </w:r>
      <w:r w:rsidRPr="00DC5A01">
        <w:rPr>
          <w:sz w:val="20"/>
          <w:szCs w:val="20"/>
        </w:rPr>
        <w:br/>
      </w:r>
      <w:r w:rsidRPr="00DC5A01">
        <w:rPr>
          <w:b/>
          <w:bCs/>
          <w:color w:val="FFC000"/>
          <w:sz w:val="20"/>
          <w:szCs w:val="20"/>
        </w:rPr>
        <w:t>&gt;&gt;</w:t>
      </w:r>
      <w:r w:rsidRPr="00DC5A01">
        <w:rPr>
          <w:b/>
          <w:bCs/>
          <w:sz w:val="20"/>
          <w:szCs w:val="20"/>
        </w:rPr>
        <w:t xml:space="preserve"> </w:t>
      </w:r>
      <w:proofErr w:type="spellStart"/>
      <w:r w:rsidR="004B538A" w:rsidRPr="004B538A">
        <w:rPr>
          <w:b/>
          <w:bCs/>
          <w:color w:val="FF0000"/>
          <w:sz w:val="20"/>
          <w:szCs w:val="20"/>
        </w:rPr>
        <w:t>sudo</w:t>
      </w:r>
      <w:proofErr w:type="spellEnd"/>
      <w:r w:rsidR="004B538A" w:rsidRPr="004B538A">
        <w:rPr>
          <w:b/>
          <w:bCs/>
          <w:color w:val="FF0000"/>
          <w:sz w:val="20"/>
          <w:szCs w:val="20"/>
        </w:rPr>
        <w:t xml:space="preserve"> </w:t>
      </w:r>
      <w:proofErr w:type="spellStart"/>
      <w:r w:rsidRPr="00DC5A01">
        <w:rPr>
          <w:b/>
          <w:color w:val="FF0000"/>
          <w:sz w:val="20"/>
          <w:szCs w:val="20"/>
        </w:rPr>
        <w:t>mount</w:t>
      </w:r>
      <w:proofErr w:type="spellEnd"/>
      <w:r w:rsidRPr="00DC5A01">
        <w:rPr>
          <w:b/>
          <w:color w:val="FF0000"/>
          <w:sz w:val="20"/>
          <w:szCs w:val="20"/>
        </w:rPr>
        <w:t xml:space="preserve"> -</w:t>
      </w:r>
      <w:r w:rsidR="00356C9B">
        <w:rPr>
          <w:b/>
          <w:color w:val="FF0000"/>
          <w:sz w:val="20"/>
          <w:szCs w:val="20"/>
        </w:rPr>
        <w:t>-</w:t>
      </w:r>
      <w:r w:rsidR="005A0E03">
        <w:rPr>
          <w:b/>
          <w:color w:val="FF0000"/>
          <w:sz w:val="20"/>
          <w:szCs w:val="20"/>
        </w:rPr>
        <w:t>all</w:t>
      </w:r>
      <w:r w:rsidRPr="00DC5A01">
        <w:rPr>
          <w:b/>
          <w:color w:val="FF0000"/>
          <w:sz w:val="20"/>
          <w:szCs w:val="20"/>
        </w:rPr>
        <w:br/>
      </w:r>
      <w:r w:rsidRPr="00DC5A01">
        <w:rPr>
          <w:sz w:val="20"/>
          <w:szCs w:val="20"/>
        </w:rPr>
        <w:t>Ces commandes activent les options de quota qui ont été ajoutées précédemment sans mettre le système de fichiers hors ligne.</w:t>
      </w:r>
      <w:r w:rsidRPr="00DC5A01">
        <w:rPr>
          <w:sz w:val="20"/>
          <w:szCs w:val="20"/>
        </w:rPr>
        <w:br/>
      </w:r>
    </w:p>
    <w:p w14:paraId="69A7CBC5" w14:textId="6C34DD83" w:rsidR="00475980" w:rsidRPr="00DC5A01" w:rsidRDefault="00475980" w:rsidP="0024378D">
      <w:pPr>
        <w:pStyle w:val="Paragraphedeliste"/>
        <w:numPr>
          <w:ilvl w:val="0"/>
          <w:numId w:val="32"/>
        </w:numPr>
        <w:spacing w:before="120" w:after="240"/>
        <w:rPr>
          <w:b/>
          <w:i/>
          <w:color w:val="00B050"/>
          <w:sz w:val="20"/>
          <w:szCs w:val="20"/>
          <w:lang w:val="en-CA"/>
        </w:rPr>
      </w:pPr>
      <w:r w:rsidRPr="00C00355">
        <w:rPr>
          <w:b/>
          <w:bCs/>
          <w:color w:val="0070C0"/>
          <w:sz w:val="20"/>
          <w:szCs w:val="20"/>
        </w:rPr>
        <w:t>Vérification</w:t>
      </w:r>
      <w:r w:rsidRPr="00C00355">
        <w:rPr>
          <w:color w:val="0070C0"/>
          <w:sz w:val="20"/>
          <w:szCs w:val="20"/>
        </w:rPr>
        <w:t xml:space="preserve"> </w:t>
      </w:r>
      <w:r w:rsidRPr="00DC5A01">
        <w:rPr>
          <w:sz w:val="20"/>
          <w:szCs w:val="20"/>
        </w:rPr>
        <w:t xml:space="preserve">que le système de fichiers dispose des </w:t>
      </w:r>
      <w:r w:rsidRPr="00C00355">
        <w:rPr>
          <w:b/>
          <w:bCs/>
          <w:color w:val="0070C0"/>
          <w:sz w:val="20"/>
          <w:szCs w:val="20"/>
        </w:rPr>
        <w:t>options correctes</w:t>
      </w:r>
      <w:r w:rsidRPr="00DC5A01">
        <w:rPr>
          <w:sz w:val="20"/>
          <w:szCs w:val="20"/>
        </w:rPr>
        <w:t xml:space="preserve"> (</w:t>
      </w:r>
      <w:proofErr w:type="spellStart"/>
      <w:r w:rsidRPr="00DC5A01">
        <w:rPr>
          <w:i/>
          <w:sz w:val="20"/>
          <w:szCs w:val="20"/>
        </w:rPr>
        <w:t>usrquota</w:t>
      </w:r>
      <w:proofErr w:type="spellEnd"/>
      <w:r w:rsidRPr="00DC5A01">
        <w:rPr>
          <w:sz w:val="20"/>
          <w:szCs w:val="20"/>
        </w:rPr>
        <w:t xml:space="preserve"> et </w:t>
      </w:r>
      <w:proofErr w:type="spellStart"/>
      <w:r w:rsidRPr="00DC5A01">
        <w:rPr>
          <w:i/>
          <w:sz w:val="20"/>
          <w:szCs w:val="20"/>
        </w:rPr>
        <w:t>grpquota</w:t>
      </w:r>
      <w:proofErr w:type="spellEnd"/>
      <w:r w:rsidRPr="00DC5A01">
        <w:rPr>
          <w:sz w:val="20"/>
          <w:szCs w:val="20"/>
        </w:rPr>
        <w:t>) …</w:t>
      </w:r>
      <w:r w:rsidRPr="00DC5A01">
        <w:rPr>
          <w:sz w:val="20"/>
          <w:szCs w:val="20"/>
        </w:rPr>
        <w:br/>
      </w:r>
      <w:r w:rsidRPr="00DC5A01">
        <w:rPr>
          <w:b/>
          <w:bCs/>
          <w:color w:val="FFC000"/>
          <w:sz w:val="20"/>
          <w:szCs w:val="20"/>
          <w:lang w:val="en-CA"/>
        </w:rPr>
        <w:t>&gt;&gt;</w:t>
      </w:r>
      <w:r w:rsidRPr="00DC5A01">
        <w:rPr>
          <w:b/>
          <w:bCs/>
          <w:sz w:val="20"/>
          <w:szCs w:val="20"/>
          <w:lang w:val="en-CA"/>
        </w:rPr>
        <w:t xml:space="preserve"> </w:t>
      </w:r>
      <w:r w:rsidRPr="00DC5A01">
        <w:rPr>
          <w:b/>
          <w:color w:val="FF0000"/>
          <w:sz w:val="20"/>
          <w:szCs w:val="20"/>
          <w:lang w:val="en-CA"/>
        </w:rPr>
        <w:t xml:space="preserve">mount | grep </w:t>
      </w:r>
      <w:proofErr w:type="spellStart"/>
      <w:r w:rsidRPr="00DC5A01">
        <w:rPr>
          <w:b/>
          <w:color w:val="FF0000"/>
          <w:sz w:val="20"/>
          <w:szCs w:val="20"/>
          <w:lang w:val="en-CA"/>
        </w:rPr>
        <w:t>usrquota</w:t>
      </w:r>
      <w:proofErr w:type="spellEnd"/>
      <w:r w:rsidRPr="00DC5A01">
        <w:rPr>
          <w:b/>
          <w:color w:val="FF0000"/>
          <w:sz w:val="20"/>
          <w:szCs w:val="20"/>
          <w:lang w:val="en-CA"/>
        </w:rPr>
        <w:t xml:space="preserve"> </w:t>
      </w:r>
      <w:r w:rsidRPr="00DC5A01">
        <w:rPr>
          <w:b/>
          <w:color w:val="FF0000"/>
          <w:sz w:val="20"/>
          <w:szCs w:val="20"/>
          <w:lang w:val="en-CA"/>
        </w:rPr>
        <w:br/>
      </w:r>
      <w:r w:rsidRPr="00DC5A01">
        <w:rPr>
          <w:b/>
          <w:iCs/>
          <w:color w:val="00B050"/>
          <w:sz w:val="20"/>
          <w:szCs w:val="20"/>
          <w:lang w:val="en-CA"/>
        </w:rPr>
        <w:t>/dev/</w:t>
      </w:r>
      <w:proofErr w:type="spellStart"/>
      <w:r w:rsidRPr="00DC5A01">
        <w:rPr>
          <w:b/>
          <w:iCs/>
          <w:color w:val="00B050"/>
          <w:sz w:val="20"/>
          <w:szCs w:val="20"/>
          <w:lang w:val="en-CA"/>
        </w:rPr>
        <w:t>sdb</w:t>
      </w:r>
      <w:proofErr w:type="spellEnd"/>
      <w:r w:rsidRPr="00DC5A01">
        <w:rPr>
          <w:b/>
          <w:iCs/>
          <w:color w:val="00B050"/>
          <w:sz w:val="20"/>
          <w:szCs w:val="20"/>
          <w:lang w:val="en-CA"/>
        </w:rPr>
        <w:t xml:space="preserve"> on </w:t>
      </w:r>
      <w:r w:rsidR="00F2715C">
        <w:rPr>
          <w:b/>
          <w:iCs/>
          <w:color w:val="00B050"/>
          <w:sz w:val="20"/>
          <w:szCs w:val="20"/>
          <w:lang w:val="en-CA"/>
        </w:rPr>
        <w:t>/</w:t>
      </w:r>
      <w:proofErr w:type="spellStart"/>
      <w:r w:rsidR="00F2715C">
        <w:rPr>
          <w:b/>
          <w:iCs/>
          <w:color w:val="00B050"/>
          <w:sz w:val="20"/>
          <w:szCs w:val="20"/>
          <w:lang w:val="en-CA"/>
        </w:rPr>
        <w:t>mnt</w:t>
      </w:r>
      <w:proofErr w:type="spellEnd"/>
      <w:r w:rsidR="00F2715C">
        <w:rPr>
          <w:b/>
          <w:iCs/>
          <w:color w:val="00B050"/>
          <w:sz w:val="20"/>
          <w:szCs w:val="20"/>
          <w:lang w:val="en-CA"/>
        </w:rPr>
        <w:t>/data</w:t>
      </w:r>
      <w:r w:rsidRPr="00DC5A01">
        <w:rPr>
          <w:b/>
          <w:iCs/>
          <w:color w:val="00B050"/>
          <w:sz w:val="20"/>
          <w:szCs w:val="20"/>
          <w:lang w:val="en-CA"/>
        </w:rPr>
        <w:tab/>
        <w:t>type ext4</w:t>
      </w:r>
      <w:r w:rsidRPr="00DC5A01">
        <w:rPr>
          <w:b/>
          <w:iCs/>
          <w:color w:val="00B050"/>
          <w:sz w:val="20"/>
          <w:szCs w:val="20"/>
          <w:lang w:val="en-CA"/>
        </w:rPr>
        <w:tab/>
        <w:t>(</w:t>
      </w:r>
      <w:proofErr w:type="spellStart"/>
      <w:r w:rsidRPr="00DC5A01">
        <w:rPr>
          <w:b/>
          <w:iCs/>
          <w:color w:val="00B050"/>
          <w:sz w:val="20"/>
          <w:szCs w:val="20"/>
          <w:lang w:val="en-CA"/>
        </w:rPr>
        <w:t>rw,relatime,quota,usrquota,grpquota,data</w:t>
      </w:r>
      <w:proofErr w:type="spellEnd"/>
      <w:r w:rsidRPr="00DC5A01">
        <w:rPr>
          <w:b/>
          <w:iCs/>
          <w:color w:val="00B050"/>
          <w:sz w:val="20"/>
          <w:szCs w:val="20"/>
          <w:lang w:val="en-CA"/>
        </w:rPr>
        <w:t xml:space="preserve">=ordered) </w:t>
      </w:r>
      <w:r w:rsidRPr="00DC5A01">
        <w:rPr>
          <w:b/>
          <w:iCs/>
          <w:color w:val="00B050"/>
          <w:sz w:val="20"/>
          <w:szCs w:val="20"/>
          <w:lang w:val="en-CA"/>
        </w:rPr>
        <w:br/>
      </w:r>
    </w:p>
    <w:p w14:paraId="65412B71" w14:textId="3D3D865F" w:rsidR="00475980" w:rsidRPr="00DC5A01" w:rsidRDefault="00475980" w:rsidP="0024378D">
      <w:pPr>
        <w:pStyle w:val="Paragraphedeliste"/>
        <w:numPr>
          <w:ilvl w:val="0"/>
          <w:numId w:val="32"/>
        </w:numPr>
        <w:spacing w:before="120" w:after="240"/>
        <w:rPr>
          <w:sz w:val="20"/>
          <w:szCs w:val="20"/>
        </w:rPr>
      </w:pPr>
      <w:r w:rsidRPr="00C00355">
        <w:rPr>
          <w:b/>
          <w:bCs/>
          <w:color w:val="0070C0"/>
          <w:sz w:val="20"/>
          <w:szCs w:val="20"/>
        </w:rPr>
        <w:t>Ajout d’un utilisateur normal</w:t>
      </w:r>
      <w:r w:rsidRPr="00DC5A01">
        <w:rPr>
          <w:sz w:val="20"/>
          <w:szCs w:val="20"/>
        </w:rPr>
        <w:t xml:space="preserve"> pour tester les quotas avec les prochains éléments …</w:t>
      </w:r>
      <w:r w:rsidRPr="00DC5A01">
        <w:rPr>
          <w:sz w:val="20"/>
          <w:szCs w:val="20"/>
        </w:rPr>
        <w:br/>
      </w:r>
      <w:r w:rsidRPr="00DC5A01">
        <w:rPr>
          <w:b/>
          <w:bCs/>
          <w:color w:val="FFC000"/>
          <w:sz w:val="20"/>
          <w:szCs w:val="20"/>
          <w:lang w:val="en-CA"/>
        </w:rPr>
        <w:t>&gt;&gt;</w:t>
      </w:r>
      <w:r w:rsidRPr="00DC5A01">
        <w:rPr>
          <w:b/>
          <w:bCs/>
          <w:sz w:val="20"/>
          <w:szCs w:val="20"/>
          <w:lang w:val="en-CA"/>
        </w:rPr>
        <w:t xml:space="preserve"> </w:t>
      </w:r>
      <w:proofErr w:type="spellStart"/>
      <w:r w:rsidR="00F8630A">
        <w:rPr>
          <w:b/>
          <w:color w:val="FF0000"/>
          <w:sz w:val="20"/>
          <w:szCs w:val="20"/>
        </w:rPr>
        <w:t>sudo</w:t>
      </w:r>
      <w:proofErr w:type="spellEnd"/>
      <w:r w:rsidR="00F8630A">
        <w:rPr>
          <w:b/>
          <w:color w:val="FF0000"/>
          <w:sz w:val="20"/>
          <w:szCs w:val="20"/>
        </w:rPr>
        <w:t xml:space="preserve"> </w:t>
      </w:r>
      <w:proofErr w:type="spellStart"/>
      <w:r w:rsidR="002E0DAE">
        <w:rPr>
          <w:b/>
          <w:color w:val="FF0000"/>
          <w:sz w:val="20"/>
          <w:szCs w:val="20"/>
        </w:rPr>
        <w:t>u</w:t>
      </w:r>
      <w:r w:rsidRPr="00DC5A01">
        <w:rPr>
          <w:b/>
          <w:color w:val="FF0000"/>
          <w:sz w:val="20"/>
          <w:szCs w:val="20"/>
        </w:rPr>
        <w:t>seradd</w:t>
      </w:r>
      <w:proofErr w:type="spellEnd"/>
      <w:r w:rsidRPr="00DC5A01">
        <w:rPr>
          <w:b/>
          <w:color w:val="FF0000"/>
          <w:sz w:val="20"/>
          <w:szCs w:val="20"/>
        </w:rPr>
        <w:t xml:space="preserve"> </w:t>
      </w:r>
      <w:r w:rsidR="009D0B51" w:rsidRPr="009D0B51">
        <w:rPr>
          <w:b/>
          <w:color w:val="FF0000"/>
          <w:sz w:val="20"/>
          <w:szCs w:val="20"/>
        </w:rPr>
        <w:t>--</w:t>
      </w:r>
      <w:proofErr w:type="spellStart"/>
      <w:r w:rsidR="009D0B51" w:rsidRPr="009D0B51">
        <w:rPr>
          <w:b/>
          <w:color w:val="FF0000"/>
          <w:sz w:val="20"/>
          <w:szCs w:val="20"/>
        </w:rPr>
        <w:t>create</w:t>
      </w:r>
      <w:proofErr w:type="spellEnd"/>
      <w:r w:rsidR="009D0B51" w:rsidRPr="009D0B51">
        <w:rPr>
          <w:b/>
          <w:color w:val="FF0000"/>
          <w:sz w:val="20"/>
          <w:szCs w:val="20"/>
        </w:rPr>
        <w:t xml:space="preserve">-home </w:t>
      </w:r>
      <w:proofErr w:type="spellStart"/>
      <w:r w:rsidRPr="00DC5A01">
        <w:rPr>
          <w:b/>
          <w:color w:val="FF0000"/>
          <w:sz w:val="20"/>
          <w:szCs w:val="20"/>
        </w:rPr>
        <w:t>tux</w:t>
      </w:r>
      <w:proofErr w:type="spellEnd"/>
      <w:r w:rsidRPr="00DC5A01">
        <w:rPr>
          <w:b/>
          <w:color w:val="FF0000"/>
          <w:sz w:val="20"/>
          <w:szCs w:val="20"/>
        </w:rPr>
        <w:br/>
      </w:r>
      <w:r w:rsidRPr="00DC5A01">
        <w:rPr>
          <w:b/>
          <w:bCs/>
          <w:color w:val="FFC000"/>
          <w:sz w:val="20"/>
          <w:szCs w:val="20"/>
          <w:lang w:val="en-CA"/>
        </w:rPr>
        <w:t>&gt;&gt;</w:t>
      </w:r>
      <w:r w:rsidRPr="00DC5A01">
        <w:rPr>
          <w:b/>
          <w:bCs/>
          <w:sz w:val="20"/>
          <w:szCs w:val="20"/>
          <w:lang w:val="en-CA"/>
        </w:rPr>
        <w:t xml:space="preserve"> </w:t>
      </w:r>
      <w:proofErr w:type="spellStart"/>
      <w:r w:rsidR="00F8630A">
        <w:rPr>
          <w:b/>
          <w:color w:val="FF0000"/>
          <w:sz w:val="20"/>
          <w:szCs w:val="20"/>
        </w:rPr>
        <w:t>sudo</w:t>
      </w:r>
      <w:proofErr w:type="spellEnd"/>
      <w:r w:rsidR="00F8630A">
        <w:rPr>
          <w:b/>
          <w:color w:val="FF0000"/>
          <w:sz w:val="20"/>
          <w:szCs w:val="20"/>
        </w:rPr>
        <w:t xml:space="preserve"> </w:t>
      </w:r>
      <w:proofErr w:type="spellStart"/>
      <w:r w:rsidR="002E0DAE">
        <w:rPr>
          <w:b/>
          <w:color w:val="FF0000"/>
          <w:sz w:val="20"/>
          <w:szCs w:val="20"/>
        </w:rPr>
        <w:t>p</w:t>
      </w:r>
      <w:r w:rsidRPr="00DC5A01">
        <w:rPr>
          <w:b/>
          <w:color w:val="FF0000"/>
          <w:sz w:val="20"/>
          <w:szCs w:val="20"/>
        </w:rPr>
        <w:t>asswd</w:t>
      </w:r>
      <w:proofErr w:type="spellEnd"/>
      <w:r w:rsidRPr="00DC5A01">
        <w:rPr>
          <w:b/>
          <w:color w:val="FF0000"/>
          <w:sz w:val="20"/>
          <w:szCs w:val="20"/>
        </w:rPr>
        <w:t xml:space="preserve"> </w:t>
      </w:r>
      <w:proofErr w:type="spellStart"/>
      <w:r w:rsidRPr="00DC5A01">
        <w:rPr>
          <w:b/>
          <w:color w:val="FF0000"/>
          <w:sz w:val="20"/>
          <w:szCs w:val="20"/>
        </w:rPr>
        <w:t>tux</w:t>
      </w:r>
      <w:proofErr w:type="spellEnd"/>
      <w:r w:rsidRPr="00DC5A01">
        <w:rPr>
          <w:b/>
          <w:color w:val="FF0000"/>
          <w:sz w:val="20"/>
          <w:szCs w:val="20"/>
        </w:rPr>
        <w:br/>
      </w:r>
    </w:p>
    <w:p w14:paraId="3EDCB520" w14:textId="77777777" w:rsidR="001A4E28" w:rsidRDefault="001A4E28">
      <w:pPr>
        <w:spacing w:after="0"/>
        <w:rPr>
          <w:b/>
          <w:bCs/>
          <w:color w:val="0070C0"/>
          <w:sz w:val="20"/>
          <w:szCs w:val="20"/>
        </w:rPr>
      </w:pPr>
      <w:r>
        <w:rPr>
          <w:b/>
          <w:bCs/>
          <w:color w:val="0070C0"/>
          <w:sz w:val="20"/>
          <w:szCs w:val="20"/>
        </w:rPr>
        <w:br w:type="page"/>
      </w:r>
    </w:p>
    <w:p w14:paraId="48C64615" w14:textId="79514BFA" w:rsidR="00307EB1" w:rsidRDefault="00475980" w:rsidP="0024378D">
      <w:pPr>
        <w:pStyle w:val="Paragraphedeliste"/>
        <w:numPr>
          <w:ilvl w:val="0"/>
          <w:numId w:val="32"/>
        </w:numPr>
        <w:spacing w:before="120" w:after="240"/>
        <w:rPr>
          <w:sz w:val="20"/>
          <w:szCs w:val="20"/>
        </w:rPr>
      </w:pPr>
      <w:r w:rsidRPr="00C00355">
        <w:rPr>
          <w:b/>
          <w:bCs/>
          <w:color w:val="0070C0"/>
          <w:sz w:val="20"/>
          <w:szCs w:val="20"/>
        </w:rPr>
        <w:lastRenderedPageBreak/>
        <w:t>Mise à jour des fichiers aquota.</w:t>
      </w:r>
      <w:r w:rsidRPr="00A72D06">
        <w:rPr>
          <w:b/>
          <w:bCs/>
          <w:color w:val="0070C0"/>
          <w:sz w:val="20"/>
          <w:szCs w:val="20"/>
        </w:rPr>
        <w:t>*</w:t>
      </w:r>
      <w:r w:rsidRPr="00A72D06">
        <w:rPr>
          <w:sz w:val="20"/>
          <w:szCs w:val="20"/>
        </w:rPr>
        <w:br/>
      </w:r>
      <w:r w:rsidRPr="004C340E">
        <w:rPr>
          <w:b/>
          <w:bCs/>
          <w:color w:val="FFC000"/>
          <w:sz w:val="20"/>
          <w:szCs w:val="20"/>
          <w:lang w:val="en-CA"/>
        </w:rPr>
        <w:t>&gt;&gt;</w:t>
      </w:r>
      <w:r w:rsidR="00DC3DEF" w:rsidRPr="004C340E">
        <w:rPr>
          <w:b/>
          <w:bCs/>
          <w:color w:val="FFC000"/>
          <w:sz w:val="20"/>
          <w:szCs w:val="20"/>
          <w:lang w:val="en-CA"/>
        </w:rPr>
        <w:t xml:space="preserve"> </w:t>
      </w:r>
      <w:proofErr w:type="spellStart"/>
      <w:r w:rsidR="00BA4A4A" w:rsidRPr="004C340E">
        <w:rPr>
          <w:b/>
          <w:color w:val="FF0000"/>
          <w:sz w:val="20"/>
          <w:szCs w:val="20"/>
          <w:lang w:val="en-CA"/>
        </w:rPr>
        <w:t>sudo</w:t>
      </w:r>
      <w:proofErr w:type="spellEnd"/>
      <w:r w:rsidR="00BA4A4A" w:rsidRPr="004C340E">
        <w:rPr>
          <w:b/>
          <w:color w:val="FF0000"/>
          <w:sz w:val="20"/>
          <w:szCs w:val="20"/>
          <w:lang w:val="en-CA"/>
        </w:rPr>
        <w:t xml:space="preserve"> </w:t>
      </w:r>
      <w:proofErr w:type="spellStart"/>
      <w:r w:rsidR="009164FD" w:rsidRPr="004C340E">
        <w:rPr>
          <w:b/>
          <w:color w:val="FF0000"/>
          <w:sz w:val="20"/>
          <w:szCs w:val="20"/>
          <w:lang w:val="en-CA"/>
        </w:rPr>
        <w:t>q</w:t>
      </w:r>
      <w:r w:rsidRPr="004C340E">
        <w:rPr>
          <w:b/>
          <w:color w:val="FF0000"/>
          <w:sz w:val="20"/>
          <w:szCs w:val="20"/>
          <w:lang w:val="en-CA"/>
        </w:rPr>
        <w:t>uotacheck</w:t>
      </w:r>
      <w:proofErr w:type="spellEnd"/>
      <w:r w:rsidRPr="004C340E">
        <w:rPr>
          <w:b/>
          <w:color w:val="FF0000"/>
          <w:sz w:val="20"/>
          <w:szCs w:val="20"/>
          <w:lang w:val="en-CA"/>
        </w:rPr>
        <w:t xml:space="preserve"> -</w:t>
      </w:r>
      <w:proofErr w:type="spellStart"/>
      <w:r w:rsidRPr="004C340E">
        <w:rPr>
          <w:b/>
          <w:color w:val="FF0000"/>
          <w:sz w:val="20"/>
          <w:szCs w:val="20"/>
          <w:lang w:val="en-CA"/>
        </w:rPr>
        <w:t>a</w:t>
      </w:r>
      <w:r w:rsidR="00FA5923">
        <w:rPr>
          <w:b/>
          <w:color w:val="FF0000"/>
          <w:sz w:val="20"/>
          <w:szCs w:val="20"/>
          <w:lang w:val="en-CA"/>
        </w:rPr>
        <w:t>c</w:t>
      </w:r>
      <w:r w:rsidRPr="004C340E">
        <w:rPr>
          <w:b/>
          <w:color w:val="FF0000"/>
          <w:sz w:val="20"/>
          <w:szCs w:val="20"/>
          <w:lang w:val="en-CA"/>
        </w:rPr>
        <w:t>ug</w:t>
      </w:r>
      <w:r w:rsidR="00A54AF5">
        <w:rPr>
          <w:b/>
          <w:color w:val="FF0000"/>
          <w:sz w:val="20"/>
          <w:szCs w:val="20"/>
          <w:lang w:val="en-CA"/>
        </w:rPr>
        <w:t>v</w:t>
      </w:r>
      <w:proofErr w:type="spellEnd"/>
      <w:r w:rsidR="00243090">
        <w:rPr>
          <w:b/>
          <w:color w:val="FF0000"/>
          <w:sz w:val="20"/>
          <w:szCs w:val="20"/>
          <w:lang w:val="en-CA"/>
        </w:rPr>
        <w:br/>
      </w:r>
      <w:proofErr w:type="spellStart"/>
      <w:r w:rsidR="00243090" w:rsidRPr="009C56FD">
        <w:rPr>
          <w:sz w:val="20"/>
          <w:szCs w:val="20"/>
          <w:lang w:val="en-CA"/>
        </w:rPr>
        <w:t>ou</w:t>
      </w:r>
      <w:proofErr w:type="spellEnd"/>
      <w:r w:rsidR="00243090">
        <w:rPr>
          <w:b/>
          <w:color w:val="FF0000"/>
          <w:sz w:val="20"/>
          <w:szCs w:val="20"/>
          <w:lang w:val="en-CA"/>
        </w:rPr>
        <w:t xml:space="preserve"> </w:t>
      </w:r>
      <w:r w:rsidR="00243090">
        <w:rPr>
          <w:b/>
          <w:color w:val="FF0000"/>
          <w:sz w:val="20"/>
          <w:szCs w:val="20"/>
          <w:lang w:val="en-CA"/>
        </w:rPr>
        <w:br/>
      </w:r>
      <w:r w:rsidR="00243090" w:rsidRPr="004C340E">
        <w:rPr>
          <w:b/>
          <w:bCs/>
          <w:color w:val="FFC000"/>
          <w:sz w:val="20"/>
          <w:szCs w:val="20"/>
          <w:lang w:val="en-CA"/>
        </w:rPr>
        <w:t xml:space="preserve">&gt;&gt; </w:t>
      </w:r>
      <w:proofErr w:type="spellStart"/>
      <w:r w:rsidR="00243090" w:rsidRPr="004C340E">
        <w:rPr>
          <w:b/>
          <w:color w:val="FF0000"/>
          <w:sz w:val="20"/>
          <w:szCs w:val="20"/>
          <w:lang w:val="en-CA"/>
        </w:rPr>
        <w:t>sudo</w:t>
      </w:r>
      <w:proofErr w:type="spellEnd"/>
      <w:r w:rsidR="00243090" w:rsidRPr="004C340E">
        <w:rPr>
          <w:b/>
          <w:color w:val="FF0000"/>
          <w:sz w:val="20"/>
          <w:szCs w:val="20"/>
          <w:lang w:val="en-CA"/>
        </w:rPr>
        <w:t xml:space="preserve"> </w:t>
      </w:r>
      <w:proofErr w:type="spellStart"/>
      <w:r w:rsidR="00243090" w:rsidRPr="004C340E">
        <w:rPr>
          <w:b/>
          <w:color w:val="FF0000"/>
          <w:sz w:val="20"/>
          <w:szCs w:val="20"/>
          <w:lang w:val="en-CA"/>
        </w:rPr>
        <w:t>quotacheck</w:t>
      </w:r>
      <w:proofErr w:type="spellEnd"/>
      <w:r w:rsidR="00243090" w:rsidRPr="004C340E">
        <w:rPr>
          <w:b/>
          <w:color w:val="FF0000"/>
          <w:sz w:val="20"/>
          <w:szCs w:val="20"/>
          <w:lang w:val="en-CA"/>
        </w:rPr>
        <w:t xml:space="preserve"> -</w:t>
      </w:r>
      <w:r w:rsidR="00243090">
        <w:rPr>
          <w:b/>
          <w:color w:val="FF0000"/>
          <w:sz w:val="20"/>
          <w:szCs w:val="20"/>
          <w:lang w:val="en-CA"/>
        </w:rPr>
        <w:t>-</w:t>
      </w:r>
      <w:r w:rsidR="00243090" w:rsidRPr="004C340E">
        <w:rPr>
          <w:b/>
          <w:color w:val="FF0000"/>
          <w:sz w:val="20"/>
          <w:szCs w:val="20"/>
          <w:lang w:val="en-CA"/>
        </w:rPr>
        <w:t>a</w:t>
      </w:r>
      <w:r w:rsidR="009C56FD">
        <w:rPr>
          <w:b/>
          <w:color w:val="FF0000"/>
          <w:sz w:val="20"/>
          <w:szCs w:val="20"/>
          <w:lang w:val="en-CA"/>
        </w:rPr>
        <w:t xml:space="preserve">ll </w:t>
      </w:r>
      <w:r w:rsidR="00FA5923">
        <w:rPr>
          <w:b/>
          <w:color w:val="FF0000"/>
          <w:sz w:val="20"/>
          <w:szCs w:val="20"/>
          <w:lang w:val="en-CA"/>
        </w:rPr>
        <w:t>--</w:t>
      </w:r>
      <w:r w:rsidR="00FA5923" w:rsidRPr="004C340E">
        <w:rPr>
          <w:b/>
          <w:color w:val="FF0000"/>
          <w:sz w:val="20"/>
          <w:szCs w:val="20"/>
          <w:lang w:val="en-CA"/>
        </w:rPr>
        <w:t>c</w:t>
      </w:r>
      <w:r w:rsidR="00FA5923">
        <w:rPr>
          <w:b/>
          <w:color w:val="FF0000"/>
          <w:sz w:val="20"/>
          <w:szCs w:val="20"/>
          <w:lang w:val="en-CA"/>
        </w:rPr>
        <w:t xml:space="preserve">reate-files </w:t>
      </w:r>
      <w:r w:rsidR="009C56FD">
        <w:rPr>
          <w:b/>
          <w:color w:val="FF0000"/>
          <w:sz w:val="20"/>
          <w:szCs w:val="20"/>
          <w:lang w:val="en-CA"/>
        </w:rPr>
        <w:t>--</w:t>
      </w:r>
      <w:r w:rsidR="00243090" w:rsidRPr="004C340E">
        <w:rPr>
          <w:b/>
          <w:color w:val="FF0000"/>
          <w:sz w:val="20"/>
          <w:szCs w:val="20"/>
          <w:lang w:val="en-CA"/>
        </w:rPr>
        <w:t>u</w:t>
      </w:r>
      <w:r w:rsidR="009C56FD">
        <w:rPr>
          <w:b/>
          <w:color w:val="FF0000"/>
          <w:sz w:val="20"/>
          <w:szCs w:val="20"/>
          <w:lang w:val="en-CA"/>
        </w:rPr>
        <w:t xml:space="preserve">ser </w:t>
      </w:r>
      <w:r w:rsidR="008D11A1">
        <w:rPr>
          <w:b/>
          <w:color w:val="FF0000"/>
          <w:sz w:val="20"/>
          <w:szCs w:val="20"/>
          <w:lang w:val="en-CA"/>
        </w:rPr>
        <w:t>--</w:t>
      </w:r>
      <w:r w:rsidR="00243090" w:rsidRPr="004C340E">
        <w:rPr>
          <w:b/>
          <w:color w:val="FF0000"/>
          <w:sz w:val="20"/>
          <w:szCs w:val="20"/>
          <w:lang w:val="en-CA"/>
        </w:rPr>
        <w:t>g</w:t>
      </w:r>
      <w:r w:rsidR="008D11A1">
        <w:rPr>
          <w:b/>
          <w:color w:val="FF0000"/>
          <w:sz w:val="20"/>
          <w:szCs w:val="20"/>
          <w:lang w:val="en-CA"/>
        </w:rPr>
        <w:t xml:space="preserve">roup </w:t>
      </w:r>
      <w:r w:rsidR="00A54AF5">
        <w:rPr>
          <w:b/>
          <w:color w:val="FF0000"/>
          <w:sz w:val="20"/>
          <w:szCs w:val="20"/>
          <w:lang w:val="en-CA"/>
        </w:rPr>
        <w:t>--verbose</w:t>
      </w:r>
      <w:r w:rsidR="00243090">
        <w:rPr>
          <w:b/>
          <w:color w:val="FF0000"/>
          <w:sz w:val="20"/>
          <w:szCs w:val="20"/>
          <w:lang w:val="en-CA"/>
        </w:rPr>
        <w:br/>
      </w:r>
      <w:r w:rsidRPr="004C340E">
        <w:rPr>
          <w:sz w:val="20"/>
          <w:szCs w:val="20"/>
          <w:lang w:val="en-CA"/>
        </w:rPr>
        <w:br/>
      </w:r>
      <w:proofErr w:type="spellStart"/>
      <w:r w:rsidR="004C340E" w:rsidRPr="004C340E">
        <w:rPr>
          <w:b/>
          <w:iCs/>
          <w:color w:val="00B050"/>
          <w:sz w:val="20"/>
          <w:szCs w:val="20"/>
          <w:lang w:val="en-CA"/>
        </w:rPr>
        <w:t>quotacheck</w:t>
      </w:r>
      <w:proofErr w:type="spellEnd"/>
      <w:r w:rsidR="004C340E" w:rsidRPr="004C340E">
        <w:rPr>
          <w:b/>
          <w:iCs/>
          <w:color w:val="00B050"/>
          <w:sz w:val="20"/>
          <w:szCs w:val="20"/>
          <w:lang w:val="en-CA"/>
        </w:rPr>
        <w:t xml:space="preserve">: Your kernel probably supports journaled quota but you are not using it. Consider switching to journaled quota to avoid running </w:t>
      </w:r>
      <w:proofErr w:type="spellStart"/>
      <w:r w:rsidR="004C340E" w:rsidRPr="004C340E">
        <w:rPr>
          <w:b/>
          <w:iCs/>
          <w:color w:val="00B050"/>
          <w:sz w:val="20"/>
          <w:szCs w:val="20"/>
          <w:lang w:val="en-CA"/>
        </w:rPr>
        <w:t>quotacheck</w:t>
      </w:r>
      <w:proofErr w:type="spellEnd"/>
      <w:r w:rsidR="004C340E" w:rsidRPr="004C340E">
        <w:rPr>
          <w:b/>
          <w:iCs/>
          <w:color w:val="00B050"/>
          <w:sz w:val="20"/>
          <w:szCs w:val="20"/>
          <w:lang w:val="en-CA"/>
        </w:rPr>
        <w:t xml:space="preserve"> after an unclean shutdown.</w:t>
      </w:r>
      <w:r w:rsidR="004C340E" w:rsidRPr="004C340E">
        <w:rPr>
          <w:b/>
          <w:iCs/>
          <w:color w:val="00B050"/>
          <w:sz w:val="20"/>
          <w:szCs w:val="20"/>
          <w:lang w:val="en-CA"/>
        </w:rPr>
        <w:br/>
      </w:r>
      <w:proofErr w:type="spellStart"/>
      <w:r w:rsidR="004C340E" w:rsidRPr="004C340E">
        <w:rPr>
          <w:b/>
          <w:iCs/>
          <w:color w:val="00B050"/>
          <w:sz w:val="20"/>
          <w:szCs w:val="20"/>
          <w:lang w:val="en-CA"/>
        </w:rPr>
        <w:t>quotacheck</w:t>
      </w:r>
      <w:proofErr w:type="spellEnd"/>
      <w:r w:rsidR="004C340E" w:rsidRPr="004C340E">
        <w:rPr>
          <w:b/>
          <w:iCs/>
          <w:color w:val="00B050"/>
          <w:sz w:val="20"/>
          <w:szCs w:val="20"/>
          <w:lang w:val="en-CA"/>
        </w:rPr>
        <w:t xml:space="preserve">: </w:t>
      </w:r>
      <w:proofErr w:type="spellStart"/>
      <w:r w:rsidR="004C340E" w:rsidRPr="004C340E">
        <w:rPr>
          <w:b/>
          <w:iCs/>
          <w:color w:val="00B050"/>
          <w:sz w:val="20"/>
          <w:szCs w:val="20"/>
          <w:lang w:val="en-CA"/>
        </w:rPr>
        <w:t>Parcours</w:t>
      </w:r>
      <w:proofErr w:type="spellEnd"/>
      <w:r w:rsidR="004C340E" w:rsidRPr="004C340E">
        <w:rPr>
          <w:b/>
          <w:iCs/>
          <w:color w:val="00B050"/>
          <w:sz w:val="20"/>
          <w:szCs w:val="20"/>
          <w:lang w:val="en-CA"/>
        </w:rPr>
        <w:t xml:space="preserve"> de /dev/sdb1 [</w:t>
      </w:r>
      <w:r w:rsidR="00F2715C">
        <w:rPr>
          <w:b/>
          <w:iCs/>
          <w:color w:val="00B050"/>
          <w:sz w:val="20"/>
          <w:szCs w:val="20"/>
          <w:lang w:val="en-CA"/>
        </w:rPr>
        <w:t>/</w:t>
      </w:r>
      <w:proofErr w:type="spellStart"/>
      <w:r w:rsidR="00F2715C">
        <w:rPr>
          <w:b/>
          <w:iCs/>
          <w:color w:val="00B050"/>
          <w:sz w:val="20"/>
          <w:szCs w:val="20"/>
          <w:lang w:val="en-CA"/>
        </w:rPr>
        <w:t>mnt</w:t>
      </w:r>
      <w:proofErr w:type="spellEnd"/>
      <w:r w:rsidR="00F2715C">
        <w:rPr>
          <w:b/>
          <w:iCs/>
          <w:color w:val="00B050"/>
          <w:sz w:val="20"/>
          <w:szCs w:val="20"/>
          <w:lang w:val="en-CA"/>
        </w:rPr>
        <w:t>/data</w:t>
      </w:r>
      <w:r w:rsidR="004C340E" w:rsidRPr="004C340E">
        <w:rPr>
          <w:b/>
          <w:iCs/>
          <w:color w:val="00B050"/>
          <w:sz w:val="20"/>
          <w:szCs w:val="20"/>
          <w:lang w:val="en-CA"/>
        </w:rPr>
        <w:t xml:space="preserve">] </w:t>
      </w:r>
      <w:proofErr w:type="spellStart"/>
      <w:r w:rsidR="004C340E" w:rsidRPr="004C340E">
        <w:rPr>
          <w:b/>
          <w:iCs/>
          <w:color w:val="00B050"/>
          <w:sz w:val="20"/>
          <w:szCs w:val="20"/>
          <w:lang w:val="en-CA"/>
        </w:rPr>
        <w:t>terminé</w:t>
      </w:r>
      <w:proofErr w:type="spellEnd"/>
      <w:r w:rsidR="004C340E">
        <w:rPr>
          <w:b/>
          <w:iCs/>
          <w:color w:val="00B050"/>
          <w:sz w:val="20"/>
          <w:szCs w:val="20"/>
          <w:lang w:val="en-CA"/>
        </w:rPr>
        <w:br/>
      </w:r>
      <w:proofErr w:type="spellStart"/>
      <w:r w:rsidR="004C340E" w:rsidRPr="004C340E">
        <w:rPr>
          <w:b/>
          <w:iCs/>
          <w:color w:val="00B050"/>
          <w:sz w:val="20"/>
          <w:szCs w:val="20"/>
          <w:lang w:val="en-CA"/>
        </w:rPr>
        <w:t>quotacheck</w:t>
      </w:r>
      <w:proofErr w:type="spellEnd"/>
      <w:r w:rsidR="004C340E" w:rsidRPr="004C340E">
        <w:rPr>
          <w:b/>
          <w:iCs/>
          <w:color w:val="00B050"/>
          <w:sz w:val="20"/>
          <w:szCs w:val="20"/>
          <w:lang w:val="en-CA"/>
        </w:rPr>
        <w:t xml:space="preserve">: </w:t>
      </w:r>
      <w:proofErr w:type="spellStart"/>
      <w:r w:rsidR="004C340E" w:rsidRPr="004C340E">
        <w:rPr>
          <w:b/>
          <w:iCs/>
          <w:color w:val="00B050"/>
          <w:sz w:val="20"/>
          <w:szCs w:val="20"/>
          <w:lang w:val="en-CA"/>
        </w:rPr>
        <w:t>Vérifié</w:t>
      </w:r>
      <w:proofErr w:type="spellEnd"/>
      <w:r w:rsidR="004C340E" w:rsidRPr="004C340E">
        <w:rPr>
          <w:b/>
          <w:iCs/>
          <w:color w:val="00B050"/>
          <w:sz w:val="20"/>
          <w:szCs w:val="20"/>
          <w:lang w:val="en-CA"/>
        </w:rPr>
        <w:t xml:space="preserve"> 3 </w:t>
      </w:r>
      <w:proofErr w:type="spellStart"/>
      <w:r w:rsidR="004C340E" w:rsidRPr="004C340E">
        <w:rPr>
          <w:b/>
          <w:iCs/>
          <w:color w:val="00B050"/>
          <w:sz w:val="20"/>
          <w:szCs w:val="20"/>
          <w:lang w:val="en-CA"/>
        </w:rPr>
        <w:t>répertoires</w:t>
      </w:r>
      <w:proofErr w:type="spellEnd"/>
      <w:r w:rsidR="004C340E" w:rsidRPr="004C340E">
        <w:rPr>
          <w:b/>
          <w:iCs/>
          <w:color w:val="00B050"/>
          <w:sz w:val="20"/>
          <w:szCs w:val="20"/>
          <w:lang w:val="en-CA"/>
        </w:rPr>
        <w:t xml:space="preserve"> et 2 </w:t>
      </w:r>
      <w:proofErr w:type="spellStart"/>
      <w:r w:rsidR="004C340E" w:rsidRPr="004C340E">
        <w:rPr>
          <w:b/>
          <w:iCs/>
          <w:color w:val="00B050"/>
          <w:sz w:val="20"/>
          <w:szCs w:val="20"/>
          <w:lang w:val="en-CA"/>
        </w:rPr>
        <w:t>fichiers</w:t>
      </w:r>
      <w:proofErr w:type="spellEnd"/>
      <w:r w:rsidRPr="004C340E">
        <w:rPr>
          <w:b/>
          <w:iCs/>
          <w:color w:val="00B050"/>
          <w:sz w:val="20"/>
          <w:szCs w:val="20"/>
          <w:lang w:val="en-CA"/>
        </w:rPr>
        <w:t>.</w:t>
      </w:r>
      <w:r w:rsidRPr="004C340E">
        <w:rPr>
          <w:b/>
          <w:iCs/>
          <w:color w:val="00B050"/>
          <w:sz w:val="20"/>
          <w:szCs w:val="20"/>
          <w:lang w:val="en-CA"/>
        </w:rPr>
        <w:br/>
      </w:r>
      <w:r w:rsidR="004B307B" w:rsidRPr="004C340E">
        <w:rPr>
          <w:sz w:val="20"/>
          <w:szCs w:val="20"/>
          <w:lang w:val="en-CA"/>
        </w:rPr>
        <w:br/>
      </w:r>
      <w:r w:rsidR="004B307B" w:rsidRPr="004C340E">
        <w:rPr>
          <w:sz w:val="20"/>
          <w:szCs w:val="20"/>
        </w:rPr>
        <w:t xml:space="preserve">Voici un </w:t>
      </w:r>
      <w:r w:rsidR="004B307B" w:rsidRPr="006A28B7">
        <w:rPr>
          <w:b/>
          <w:bCs/>
          <w:color w:val="0070C0"/>
          <w:sz w:val="20"/>
          <w:szCs w:val="20"/>
        </w:rPr>
        <w:t>détail des options</w:t>
      </w:r>
      <w:r w:rsidR="004B307B" w:rsidRPr="006A28B7">
        <w:rPr>
          <w:color w:val="0070C0"/>
          <w:sz w:val="20"/>
          <w:szCs w:val="20"/>
        </w:rPr>
        <w:t xml:space="preserve"> </w:t>
      </w:r>
      <w:r w:rsidR="004B307B" w:rsidRPr="004C340E">
        <w:rPr>
          <w:sz w:val="20"/>
          <w:szCs w:val="20"/>
        </w:rPr>
        <w:t>de la commande ...</w:t>
      </w:r>
      <w:r w:rsidR="004B307B" w:rsidRPr="004C340E">
        <w:rPr>
          <w:sz w:val="20"/>
          <w:szCs w:val="20"/>
        </w:rPr>
        <w:br/>
      </w:r>
      <w:r w:rsidR="008854A1" w:rsidRPr="00A94E60">
        <w:rPr>
          <w:b/>
          <w:bCs/>
          <w:color w:val="C45911" w:themeColor="accent2" w:themeShade="BF"/>
          <w:sz w:val="20"/>
          <w:szCs w:val="20"/>
        </w:rPr>
        <w:t>&gt;</w:t>
      </w:r>
      <w:r w:rsidR="008854A1">
        <w:rPr>
          <w:sz w:val="20"/>
          <w:szCs w:val="20"/>
        </w:rPr>
        <w:t xml:space="preserve"> </w:t>
      </w:r>
      <w:r w:rsidR="003C4B32" w:rsidRPr="004C340E">
        <w:rPr>
          <w:sz w:val="20"/>
          <w:szCs w:val="20"/>
        </w:rPr>
        <w:t>L’</w:t>
      </w:r>
      <w:r w:rsidR="003C4B32" w:rsidRPr="00C91F92">
        <w:rPr>
          <w:b/>
          <w:bCs/>
          <w:color w:val="0070C0"/>
          <w:sz w:val="20"/>
          <w:szCs w:val="20"/>
        </w:rPr>
        <w:t>option -a</w:t>
      </w:r>
      <w:r w:rsidR="008D11A1">
        <w:rPr>
          <w:sz w:val="20"/>
          <w:szCs w:val="20"/>
        </w:rPr>
        <w:t xml:space="preserve"> (</w:t>
      </w:r>
      <w:r w:rsidR="008D11A1" w:rsidRPr="008854A1">
        <w:rPr>
          <w:b/>
          <w:bCs/>
          <w:sz w:val="20"/>
          <w:szCs w:val="20"/>
        </w:rPr>
        <w:t>--all</w:t>
      </w:r>
      <w:r w:rsidR="008D11A1">
        <w:rPr>
          <w:sz w:val="20"/>
          <w:szCs w:val="20"/>
        </w:rPr>
        <w:t>)</w:t>
      </w:r>
      <w:r w:rsidR="003C4B32" w:rsidRPr="004C340E">
        <w:rPr>
          <w:sz w:val="20"/>
          <w:szCs w:val="20"/>
        </w:rPr>
        <w:t xml:space="preserve"> </w:t>
      </w:r>
      <w:r w:rsidR="003C4B32" w:rsidRPr="00C91F92">
        <w:rPr>
          <w:b/>
          <w:bCs/>
          <w:color w:val="0070C0"/>
          <w:sz w:val="20"/>
          <w:szCs w:val="20"/>
        </w:rPr>
        <w:t>vérifie tous les systèmes de fichiers</w:t>
      </w:r>
      <w:r w:rsidR="003C4B32" w:rsidRPr="00C91F92">
        <w:rPr>
          <w:color w:val="0070C0"/>
          <w:sz w:val="20"/>
          <w:szCs w:val="20"/>
        </w:rPr>
        <w:t xml:space="preserve"> </w:t>
      </w:r>
      <w:r w:rsidR="003C4B32" w:rsidRPr="004C340E">
        <w:rPr>
          <w:sz w:val="20"/>
          <w:szCs w:val="20"/>
        </w:rPr>
        <w:t>avec des quotas de disque et des autorisations de lecture-écriture indiqués par le fichier /</w:t>
      </w:r>
      <w:proofErr w:type="spellStart"/>
      <w:r w:rsidR="003C4B32" w:rsidRPr="004C340E">
        <w:rPr>
          <w:sz w:val="20"/>
          <w:szCs w:val="20"/>
        </w:rPr>
        <w:t>etc</w:t>
      </w:r>
      <w:proofErr w:type="spellEnd"/>
      <w:r w:rsidR="003C4B32" w:rsidRPr="004C340E">
        <w:rPr>
          <w:sz w:val="20"/>
          <w:szCs w:val="20"/>
        </w:rPr>
        <w:t>/</w:t>
      </w:r>
      <w:proofErr w:type="spellStart"/>
      <w:r w:rsidR="008854A1">
        <w:rPr>
          <w:sz w:val="20"/>
          <w:szCs w:val="20"/>
        </w:rPr>
        <w:t>fstab</w:t>
      </w:r>
      <w:proofErr w:type="spellEnd"/>
      <w:r w:rsidR="00303A56" w:rsidRPr="004C340E">
        <w:rPr>
          <w:sz w:val="20"/>
          <w:szCs w:val="20"/>
        </w:rPr>
        <w:t xml:space="preserve"> ;</w:t>
      </w:r>
      <w:r w:rsidR="00303A56" w:rsidRPr="004C340E">
        <w:rPr>
          <w:sz w:val="20"/>
          <w:szCs w:val="20"/>
        </w:rPr>
        <w:br/>
      </w:r>
      <w:r w:rsidR="00A94E60" w:rsidRPr="00A94E60">
        <w:rPr>
          <w:b/>
          <w:bCs/>
          <w:color w:val="C45911" w:themeColor="accent2" w:themeShade="BF"/>
          <w:sz w:val="20"/>
          <w:szCs w:val="20"/>
        </w:rPr>
        <w:t>&gt;</w:t>
      </w:r>
      <w:r w:rsidR="00A94E60">
        <w:rPr>
          <w:b/>
          <w:bCs/>
          <w:color w:val="C45911" w:themeColor="accent2" w:themeShade="BF"/>
          <w:sz w:val="20"/>
          <w:szCs w:val="20"/>
        </w:rPr>
        <w:t xml:space="preserve"> </w:t>
      </w:r>
      <w:r w:rsidR="004B307B" w:rsidRPr="004C340E">
        <w:rPr>
          <w:sz w:val="20"/>
          <w:szCs w:val="20"/>
        </w:rPr>
        <w:t>L'</w:t>
      </w:r>
      <w:r w:rsidR="004B307B" w:rsidRPr="008854A1">
        <w:rPr>
          <w:b/>
          <w:bCs/>
          <w:color w:val="0070C0"/>
          <w:sz w:val="20"/>
          <w:szCs w:val="20"/>
        </w:rPr>
        <w:t xml:space="preserve">option -c </w:t>
      </w:r>
      <w:r w:rsidR="00FA5923">
        <w:rPr>
          <w:sz w:val="20"/>
          <w:szCs w:val="20"/>
        </w:rPr>
        <w:t>(</w:t>
      </w:r>
      <w:r w:rsidR="00FA5923" w:rsidRPr="008854A1">
        <w:rPr>
          <w:b/>
          <w:bCs/>
          <w:sz w:val="20"/>
          <w:szCs w:val="20"/>
        </w:rPr>
        <w:t>--</w:t>
      </w:r>
      <w:proofErr w:type="spellStart"/>
      <w:r w:rsidR="00FA5923" w:rsidRPr="008854A1">
        <w:rPr>
          <w:b/>
          <w:bCs/>
          <w:sz w:val="20"/>
          <w:szCs w:val="20"/>
        </w:rPr>
        <w:t>create</w:t>
      </w:r>
      <w:proofErr w:type="spellEnd"/>
      <w:r w:rsidR="00FA5923" w:rsidRPr="008854A1">
        <w:rPr>
          <w:b/>
          <w:bCs/>
          <w:sz w:val="20"/>
          <w:szCs w:val="20"/>
        </w:rPr>
        <w:t>-files</w:t>
      </w:r>
      <w:r w:rsidR="00FA5923">
        <w:rPr>
          <w:sz w:val="20"/>
          <w:szCs w:val="20"/>
        </w:rPr>
        <w:t xml:space="preserve">) </w:t>
      </w:r>
      <w:r w:rsidR="004B307B" w:rsidRPr="004C340E">
        <w:rPr>
          <w:sz w:val="20"/>
          <w:szCs w:val="20"/>
        </w:rPr>
        <w:t xml:space="preserve">spécifie que les </w:t>
      </w:r>
      <w:r w:rsidR="004B307B" w:rsidRPr="008854A1">
        <w:rPr>
          <w:b/>
          <w:bCs/>
          <w:color w:val="0070C0"/>
          <w:sz w:val="20"/>
          <w:szCs w:val="20"/>
        </w:rPr>
        <w:t>fichiers de quota doivent être créés</w:t>
      </w:r>
      <w:r w:rsidR="004B307B" w:rsidRPr="008854A1">
        <w:rPr>
          <w:color w:val="0070C0"/>
          <w:sz w:val="20"/>
          <w:szCs w:val="20"/>
        </w:rPr>
        <w:t xml:space="preserve"> </w:t>
      </w:r>
      <w:r w:rsidR="004B307B" w:rsidRPr="004C340E">
        <w:rPr>
          <w:sz w:val="20"/>
          <w:szCs w:val="20"/>
        </w:rPr>
        <w:t>pour chaque système de fichiers avec des quotas activés ;</w:t>
      </w:r>
      <w:r w:rsidR="00A94E60">
        <w:rPr>
          <w:sz w:val="20"/>
          <w:szCs w:val="20"/>
        </w:rPr>
        <w:br/>
      </w:r>
      <w:r w:rsidR="00A94E60" w:rsidRPr="00A94E60">
        <w:rPr>
          <w:b/>
          <w:bCs/>
          <w:color w:val="C45911" w:themeColor="accent2" w:themeShade="BF"/>
          <w:sz w:val="20"/>
          <w:szCs w:val="20"/>
        </w:rPr>
        <w:t>&gt;</w:t>
      </w:r>
      <w:r w:rsidR="00A94E60">
        <w:rPr>
          <w:sz w:val="20"/>
          <w:szCs w:val="20"/>
        </w:rPr>
        <w:t xml:space="preserve"> </w:t>
      </w:r>
      <w:r w:rsidR="004B307B" w:rsidRPr="004C340E">
        <w:rPr>
          <w:sz w:val="20"/>
          <w:szCs w:val="20"/>
        </w:rPr>
        <w:t>L'</w:t>
      </w:r>
      <w:r w:rsidR="004B307B" w:rsidRPr="008854A1">
        <w:rPr>
          <w:b/>
          <w:bCs/>
          <w:color w:val="0070C0"/>
          <w:sz w:val="20"/>
          <w:szCs w:val="20"/>
        </w:rPr>
        <w:t>option -u</w:t>
      </w:r>
      <w:r w:rsidR="00FA5923">
        <w:rPr>
          <w:sz w:val="20"/>
          <w:szCs w:val="20"/>
        </w:rPr>
        <w:t xml:space="preserve"> (</w:t>
      </w:r>
      <w:r w:rsidR="00FA5923" w:rsidRPr="008854A1">
        <w:rPr>
          <w:b/>
          <w:bCs/>
          <w:sz w:val="20"/>
          <w:szCs w:val="20"/>
        </w:rPr>
        <w:t>--user</w:t>
      </w:r>
      <w:r w:rsidR="00FA5923">
        <w:rPr>
          <w:sz w:val="20"/>
          <w:szCs w:val="20"/>
        </w:rPr>
        <w:t>)</w:t>
      </w:r>
      <w:r w:rsidR="004B307B" w:rsidRPr="004C340E">
        <w:rPr>
          <w:sz w:val="20"/>
          <w:szCs w:val="20"/>
        </w:rPr>
        <w:t xml:space="preserve"> spécifie de vérifier les </w:t>
      </w:r>
      <w:r w:rsidR="004B307B" w:rsidRPr="008854A1">
        <w:rPr>
          <w:b/>
          <w:bCs/>
          <w:color w:val="0070C0"/>
          <w:sz w:val="20"/>
          <w:szCs w:val="20"/>
        </w:rPr>
        <w:t>quotas utilisateur</w:t>
      </w:r>
      <w:r w:rsidR="004B307B" w:rsidRPr="008854A1">
        <w:rPr>
          <w:color w:val="0070C0"/>
          <w:sz w:val="20"/>
          <w:szCs w:val="20"/>
        </w:rPr>
        <w:t xml:space="preserve"> </w:t>
      </w:r>
      <w:r w:rsidR="006E6E41">
        <w:rPr>
          <w:sz w:val="20"/>
          <w:szCs w:val="20"/>
        </w:rPr>
        <w:t>;</w:t>
      </w:r>
      <w:r w:rsidR="006E6E41">
        <w:rPr>
          <w:sz w:val="20"/>
          <w:szCs w:val="20"/>
        </w:rPr>
        <w:br/>
      </w:r>
      <w:r w:rsidR="006E6E41" w:rsidRPr="00A94E60">
        <w:rPr>
          <w:b/>
          <w:bCs/>
          <w:color w:val="C45911" w:themeColor="accent2" w:themeShade="BF"/>
          <w:sz w:val="20"/>
          <w:szCs w:val="20"/>
        </w:rPr>
        <w:t>&gt;</w:t>
      </w:r>
      <w:r w:rsidR="006E6E41">
        <w:rPr>
          <w:b/>
          <w:bCs/>
          <w:color w:val="C45911" w:themeColor="accent2" w:themeShade="BF"/>
          <w:sz w:val="20"/>
          <w:szCs w:val="20"/>
        </w:rPr>
        <w:t xml:space="preserve"> </w:t>
      </w:r>
      <w:r w:rsidR="006E6E41">
        <w:rPr>
          <w:sz w:val="20"/>
          <w:szCs w:val="20"/>
        </w:rPr>
        <w:t>L</w:t>
      </w:r>
      <w:r w:rsidR="004B307B" w:rsidRPr="004C340E">
        <w:rPr>
          <w:sz w:val="20"/>
          <w:szCs w:val="20"/>
        </w:rPr>
        <w:t>'</w:t>
      </w:r>
      <w:r w:rsidR="004B307B" w:rsidRPr="008854A1">
        <w:rPr>
          <w:b/>
          <w:bCs/>
          <w:color w:val="0070C0"/>
          <w:sz w:val="20"/>
          <w:szCs w:val="20"/>
        </w:rPr>
        <w:t>option -g</w:t>
      </w:r>
      <w:r w:rsidR="004B307B" w:rsidRPr="004C340E">
        <w:rPr>
          <w:sz w:val="20"/>
          <w:szCs w:val="20"/>
        </w:rPr>
        <w:t xml:space="preserve"> </w:t>
      </w:r>
      <w:r w:rsidR="00FA5923">
        <w:rPr>
          <w:sz w:val="20"/>
          <w:szCs w:val="20"/>
        </w:rPr>
        <w:t>(</w:t>
      </w:r>
      <w:r w:rsidR="00FA5923" w:rsidRPr="006A28B7">
        <w:rPr>
          <w:b/>
          <w:bCs/>
          <w:sz w:val="20"/>
          <w:szCs w:val="20"/>
        </w:rPr>
        <w:t>--group</w:t>
      </w:r>
      <w:r w:rsidR="00FA5923">
        <w:rPr>
          <w:sz w:val="20"/>
          <w:szCs w:val="20"/>
        </w:rPr>
        <w:t xml:space="preserve">) </w:t>
      </w:r>
      <w:r w:rsidR="004B307B" w:rsidRPr="004C340E">
        <w:rPr>
          <w:sz w:val="20"/>
          <w:szCs w:val="20"/>
        </w:rPr>
        <w:t xml:space="preserve">spécifie de vérifier les </w:t>
      </w:r>
      <w:r w:rsidR="004B307B" w:rsidRPr="008854A1">
        <w:rPr>
          <w:b/>
          <w:bCs/>
          <w:color w:val="0070C0"/>
          <w:sz w:val="20"/>
          <w:szCs w:val="20"/>
        </w:rPr>
        <w:t>quotas de groupe</w:t>
      </w:r>
      <w:r w:rsidR="004B307B" w:rsidRPr="004C340E">
        <w:rPr>
          <w:sz w:val="20"/>
          <w:szCs w:val="20"/>
        </w:rPr>
        <w:t xml:space="preserve"> ;</w:t>
      </w:r>
      <w:r w:rsidR="004B307B" w:rsidRPr="004C340E">
        <w:rPr>
          <w:sz w:val="20"/>
          <w:szCs w:val="20"/>
        </w:rPr>
        <w:br/>
        <w:t xml:space="preserve">L'utilisation de la commande </w:t>
      </w:r>
      <w:r w:rsidR="004B307B" w:rsidRPr="008854A1">
        <w:rPr>
          <w:b/>
          <w:bCs/>
          <w:color w:val="0070C0"/>
          <w:sz w:val="20"/>
          <w:szCs w:val="20"/>
        </w:rPr>
        <w:t xml:space="preserve">sans spécification de -u ou -g entraînera l'option par défaut de </w:t>
      </w:r>
      <w:proofErr w:type="spellStart"/>
      <w:r w:rsidR="004B307B" w:rsidRPr="008854A1">
        <w:rPr>
          <w:b/>
          <w:bCs/>
          <w:color w:val="0070C0"/>
          <w:sz w:val="20"/>
          <w:szCs w:val="20"/>
        </w:rPr>
        <w:t>usrquota</w:t>
      </w:r>
      <w:proofErr w:type="spellEnd"/>
      <w:r w:rsidR="004B307B" w:rsidRPr="004C340E">
        <w:rPr>
          <w:sz w:val="20"/>
          <w:szCs w:val="20"/>
        </w:rPr>
        <w:t xml:space="preserve"> (-u) ;</w:t>
      </w:r>
      <w:r w:rsidR="004B307B" w:rsidRPr="004C340E">
        <w:rPr>
          <w:sz w:val="20"/>
          <w:szCs w:val="20"/>
        </w:rPr>
        <w:br/>
      </w:r>
      <w:r w:rsidR="00A94E60" w:rsidRPr="00A94E60">
        <w:rPr>
          <w:b/>
          <w:bCs/>
          <w:color w:val="C45911" w:themeColor="accent2" w:themeShade="BF"/>
          <w:sz w:val="20"/>
          <w:szCs w:val="20"/>
        </w:rPr>
        <w:t>&gt;</w:t>
      </w:r>
      <w:r w:rsidR="00A94E60">
        <w:rPr>
          <w:sz w:val="20"/>
          <w:szCs w:val="20"/>
        </w:rPr>
        <w:t xml:space="preserve"> </w:t>
      </w:r>
      <w:r w:rsidR="004B307B" w:rsidRPr="004C340E">
        <w:rPr>
          <w:sz w:val="20"/>
          <w:szCs w:val="20"/>
        </w:rPr>
        <w:t xml:space="preserve">Comme dans toutes les commandes relatives aux quotas, </w:t>
      </w:r>
      <w:r w:rsidR="00A03032">
        <w:rPr>
          <w:sz w:val="20"/>
          <w:szCs w:val="20"/>
        </w:rPr>
        <w:br/>
      </w:r>
      <w:r w:rsidR="004B307B" w:rsidRPr="004C340E">
        <w:rPr>
          <w:sz w:val="20"/>
          <w:szCs w:val="20"/>
        </w:rPr>
        <w:t>l’</w:t>
      </w:r>
      <w:r w:rsidR="004B307B" w:rsidRPr="006A28B7">
        <w:rPr>
          <w:b/>
          <w:bCs/>
          <w:color w:val="0070C0"/>
          <w:sz w:val="20"/>
          <w:szCs w:val="20"/>
        </w:rPr>
        <w:t>option -v</w:t>
      </w:r>
      <w:r w:rsidR="00FC0456">
        <w:rPr>
          <w:sz w:val="20"/>
          <w:szCs w:val="20"/>
        </w:rPr>
        <w:t xml:space="preserve"> (</w:t>
      </w:r>
      <w:r w:rsidR="00FC0456" w:rsidRPr="006A28B7">
        <w:rPr>
          <w:b/>
          <w:bCs/>
          <w:sz w:val="20"/>
          <w:szCs w:val="20"/>
        </w:rPr>
        <w:t>--</w:t>
      </w:r>
      <w:proofErr w:type="spellStart"/>
      <w:r w:rsidR="00FC0456" w:rsidRPr="006A28B7">
        <w:rPr>
          <w:b/>
          <w:bCs/>
          <w:sz w:val="20"/>
          <w:szCs w:val="20"/>
        </w:rPr>
        <w:t>verbose</w:t>
      </w:r>
      <w:proofErr w:type="spellEnd"/>
      <w:r w:rsidR="00FC0456">
        <w:rPr>
          <w:sz w:val="20"/>
          <w:szCs w:val="20"/>
        </w:rPr>
        <w:t>)</w:t>
      </w:r>
      <w:r w:rsidR="004B307B" w:rsidRPr="004C340E">
        <w:rPr>
          <w:sz w:val="20"/>
          <w:szCs w:val="20"/>
        </w:rPr>
        <w:t xml:space="preserve"> demande à une commande de </w:t>
      </w:r>
      <w:r w:rsidR="004B307B" w:rsidRPr="008854A1">
        <w:rPr>
          <w:b/>
          <w:bCs/>
          <w:color w:val="0070C0"/>
          <w:sz w:val="20"/>
          <w:szCs w:val="20"/>
        </w:rPr>
        <w:t>passer en mode verbeux</w:t>
      </w:r>
      <w:r w:rsidR="004B307B" w:rsidRPr="004C340E">
        <w:rPr>
          <w:sz w:val="20"/>
          <w:szCs w:val="20"/>
        </w:rPr>
        <w:t>.</w:t>
      </w:r>
      <w:r w:rsidR="00307EB1">
        <w:rPr>
          <w:sz w:val="20"/>
          <w:szCs w:val="20"/>
        </w:rPr>
        <w:br/>
      </w:r>
    </w:p>
    <w:p w14:paraId="102C76F4" w14:textId="6E7CFD7B" w:rsidR="00475980" w:rsidRPr="004C340E" w:rsidRDefault="00026435" w:rsidP="0024378D">
      <w:pPr>
        <w:pStyle w:val="Paragraphedeliste"/>
        <w:numPr>
          <w:ilvl w:val="0"/>
          <w:numId w:val="32"/>
        </w:numPr>
        <w:spacing w:before="120" w:after="240"/>
      </w:pPr>
      <w:r w:rsidRPr="009332A7">
        <w:rPr>
          <w:b/>
          <w:bCs/>
          <w:color w:val="0070C0"/>
          <w:sz w:val="20"/>
          <w:szCs w:val="20"/>
        </w:rPr>
        <w:t>Vérification que les fichiers appropriés ont été créés</w:t>
      </w:r>
      <w:r w:rsidRPr="009332A7">
        <w:rPr>
          <w:color w:val="0070C0"/>
          <w:sz w:val="20"/>
          <w:szCs w:val="20"/>
        </w:rPr>
        <w:t xml:space="preserve"> </w:t>
      </w:r>
      <w:r w:rsidRPr="009332A7">
        <w:rPr>
          <w:sz w:val="20"/>
          <w:szCs w:val="20"/>
        </w:rPr>
        <w:t>…</w:t>
      </w:r>
      <w:r w:rsidRPr="009332A7">
        <w:rPr>
          <w:sz w:val="20"/>
          <w:szCs w:val="20"/>
        </w:rPr>
        <w:br/>
      </w:r>
      <w:r w:rsidRPr="009332A7">
        <w:rPr>
          <w:b/>
          <w:bCs/>
          <w:color w:val="FFC000"/>
          <w:sz w:val="20"/>
          <w:szCs w:val="20"/>
        </w:rPr>
        <w:t>&gt;&gt;</w:t>
      </w:r>
      <w:r w:rsidRPr="009332A7">
        <w:rPr>
          <w:b/>
          <w:bCs/>
          <w:sz w:val="20"/>
          <w:szCs w:val="20"/>
        </w:rPr>
        <w:t xml:space="preserve"> </w:t>
      </w:r>
      <w:r w:rsidRPr="009332A7">
        <w:rPr>
          <w:b/>
          <w:color w:val="FF0000"/>
          <w:sz w:val="20"/>
          <w:szCs w:val="20"/>
        </w:rPr>
        <w:t xml:space="preserve">ls -l </w:t>
      </w:r>
      <w:r w:rsidR="00F2715C">
        <w:rPr>
          <w:b/>
          <w:color w:val="FF0000"/>
          <w:sz w:val="20"/>
          <w:szCs w:val="20"/>
        </w:rPr>
        <w:t>/mnt/data</w:t>
      </w:r>
      <w:r w:rsidR="00370E12" w:rsidRPr="009332A7">
        <w:rPr>
          <w:b/>
          <w:color w:val="FF0000"/>
          <w:sz w:val="20"/>
          <w:szCs w:val="20"/>
        </w:rPr>
        <w:br/>
      </w:r>
      <w:r w:rsidR="00370E12" w:rsidRPr="009332A7">
        <w:rPr>
          <w:b/>
          <w:bCs/>
          <w:color w:val="00B050"/>
        </w:rPr>
        <w:t>total 32</w:t>
      </w:r>
      <w:r w:rsidR="009332A7" w:rsidRPr="009332A7">
        <w:rPr>
          <w:b/>
          <w:bCs/>
          <w:color w:val="00B050"/>
        </w:rPr>
        <w:br/>
      </w:r>
      <w:r w:rsidR="00370E12" w:rsidRPr="009332A7">
        <w:rPr>
          <w:b/>
          <w:bCs/>
          <w:color w:val="00B050"/>
        </w:rPr>
        <w:t>-</w:t>
      </w:r>
      <w:proofErr w:type="spellStart"/>
      <w:r w:rsidR="00370E12" w:rsidRPr="009332A7">
        <w:rPr>
          <w:b/>
          <w:bCs/>
          <w:color w:val="00B050"/>
        </w:rPr>
        <w:t>rw</w:t>
      </w:r>
      <w:proofErr w:type="spellEnd"/>
      <w:r w:rsidR="00370E12" w:rsidRPr="009332A7">
        <w:rPr>
          <w:b/>
          <w:bCs/>
          <w:color w:val="00B050"/>
        </w:rPr>
        <w:t xml:space="preserve">------- 1 root </w:t>
      </w:r>
      <w:proofErr w:type="spellStart"/>
      <w:r w:rsidR="00370E12" w:rsidRPr="009332A7">
        <w:rPr>
          <w:b/>
          <w:bCs/>
          <w:color w:val="00B050"/>
        </w:rPr>
        <w:t>root</w:t>
      </w:r>
      <w:proofErr w:type="spellEnd"/>
      <w:r w:rsidR="00370E12" w:rsidRPr="009332A7">
        <w:rPr>
          <w:b/>
          <w:bCs/>
          <w:color w:val="00B050"/>
        </w:rPr>
        <w:t xml:space="preserve">  6144 </w:t>
      </w:r>
      <w:proofErr w:type="spellStart"/>
      <w:r w:rsidR="00370E12" w:rsidRPr="009332A7">
        <w:rPr>
          <w:b/>
          <w:bCs/>
          <w:color w:val="00B050"/>
        </w:rPr>
        <w:t>jun</w:t>
      </w:r>
      <w:proofErr w:type="spellEnd"/>
      <w:r w:rsidR="00370E12" w:rsidRPr="009332A7">
        <w:rPr>
          <w:b/>
          <w:bCs/>
          <w:color w:val="00B050"/>
        </w:rPr>
        <w:t xml:space="preserve"> 19 13:41 </w:t>
      </w:r>
      <w:proofErr w:type="spellStart"/>
      <w:r w:rsidR="00370E12" w:rsidRPr="009332A7">
        <w:rPr>
          <w:b/>
          <w:bCs/>
          <w:color w:val="00B050"/>
        </w:rPr>
        <w:t>aquota.group</w:t>
      </w:r>
      <w:proofErr w:type="spellEnd"/>
      <w:r w:rsidR="009332A7" w:rsidRPr="009332A7">
        <w:rPr>
          <w:b/>
          <w:bCs/>
          <w:color w:val="00B050"/>
        </w:rPr>
        <w:br/>
      </w:r>
      <w:r w:rsidR="00370E12" w:rsidRPr="009332A7">
        <w:rPr>
          <w:b/>
          <w:bCs/>
          <w:color w:val="00B050"/>
        </w:rPr>
        <w:t>-</w:t>
      </w:r>
      <w:proofErr w:type="spellStart"/>
      <w:r w:rsidR="00370E12" w:rsidRPr="009332A7">
        <w:rPr>
          <w:b/>
          <w:bCs/>
          <w:color w:val="00B050"/>
        </w:rPr>
        <w:t>rw</w:t>
      </w:r>
      <w:proofErr w:type="spellEnd"/>
      <w:r w:rsidR="00370E12" w:rsidRPr="009332A7">
        <w:rPr>
          <w:b/>
          <w:bCs/>
          <w:color w:val="00B050"/>
        </w:rPr>
        <w:t xml:space="preserve">------- 1 root </w:t>
      </w:r>
      <w:proofErr w:type="spellStart"/>
      <w:r w:rsidR="00370E12" w:rsidRPr="009332A7">
        <w:rPr>
          <w:b/>
          <w:bCs/>
          <w:color w:val="00B050"/>
        </w:rPr>
        <w:t>root</w:t>
      </w:r>
      <w:proofErr w:type="spellEnd"/>
      <w:r w:rsidR="00370E12" w:rsidRPr="009332A7">
        <w:rPr>
          <w:b/>
          <w:bCs/>
          <w:color w:val="00B050"/>
        </w:rPr>
        <w:t xml:space="preserve">  6144 </w:t>
      </w:r>
      <w:proofErr w:type="spellStart"/>
      <w:r w:rsidR="00370E12" w:rsidRPr="009332A7">
        <w:rPr>
          <w:b/>
          <w:bCs/>
          <w:color w:val="00B050"/>
        </w:rPr>
        <w:t>jun</w:t>
      </w:r>
      <w:proofErr w:type="spellEnd"/>
      <w:r w:rsidR="00370E12" w:rsidRPr="009332A7">
        <w:rPr>
          <w:b/>
          <w:bCs/>
          <w:color w:val="00B050"/>
        </w:rPr>
        <w:t xml:space="preserve"> 19 13:41 </w:t>
      </w:r>
      <w:proofErr w:type="spellStart"/>
      <w:r w:rsidR="00370E12" w:rsidRPr="009332A7">
        <w:rPr>
          <w:b/>
          <w:bCs/>
          <w:color w:val="00B050"/>
        </w:rPr>
        <w:t>aquota.user</w:t>
      </w:r>
      <w:proofErr w:type="spellEnd"/>
      <w:r w:rsidR="009332A7" w:rsidRPr="009332A7">
        <w:rPr>
          <w:b/>
          <w:bCs/>
          <w:color w:val="00B050"/>
        </w:rPr>
        <w:br/>
      </w:r>
      <w:proofErr w:type="spellStart"/>
      <w:r w:rsidR="00370E12" w:rsidRPr="009332A7">
        <w:rPr>
          <w:b/>
          <w:bCs/>
          <w:color w:val="00B050"/>
        </w:rPr>
        <w:t>drwx</w:t>
      </w:r>
      <w:proofErr w:type="spellEnd"/>
      <w:r w:rsidR="00370E12" w:rsidRPr="009332A7">
        <w:rPr>
          <w:b/>
          <w:bCs/>
          <w:color w:val="00B050"/>
        </w:rPr>
        <w:t xml:space="preserve">------ 2 root </w:t>
      </w:r>
      <w:proofErr w:type="spellStart"/>
      <w:r w:rsidR="00370E12" w:rsidRPr="009332A7">
        <w:rPr>
          <w:b/>
          <w:bCs/>
          <w:color w:val="00B050"/>
        </w:rPr>
        <w:t>root</w:t>
      </w:r>
      <w:proofErr w:type="spellEnd"/>
      <w:r w:rsidR="00370E12" w:rsidRPr="009332A7">
        <w:rPr>
          <w:b/>
          <w:bCs/>
          <w:color w:val="00B050"/>
        </w:rPr>
        <w:t xml:space="preserve"> 16384 </w:t>
      </w:r>
      <w:proofErr w:type="spellStart"/>
      <w:r w:rsidR="00370E12" w:rsidRPr="009332A7">
        <w:rPr>
          <w:b/>
          <w:bCs/>
          <w:color w:val="00B050"/>
        </w:rPr>
        <w:t>jun</w:t>
      </w:r>
      <w:proofErr w:type="spellEnd"/>
      <w:r w:rsidR="00370E12" w:rsidRPr="009332A7">
        <w:rPr>
          <w:b/>
          <w:bCs/>
          <w:color w:val="00B050"/>
        </w:rPr>
        <w:t xml:space="preserve"> 19 12:47 </w:t>
      </w:r>
      <w:proofErr w:type="spellStart"/>
      <w:r w:rsidR="00370E12" w:rsidRPr="009332A7">
        <w:rPr>
          <w:b/>
          <w:bCs/>
          <w:color w:val="00B050"/>
        </w:rPr>
        <w:t>lost+found</w:t>
      </w:r>
      <w:proofErr w:type="spellEnd"/>
      <w:r w:rsidR="00681807" w:rsidRPr="009332A7">
        <w:rPr>
          <w:b/>
          <w:bCs/>
          <w:color w:val="00B050"/>
        </w:rPr>
        <w:br/>
      </w:r>
      <w:r w:rsidR="00681807" w:rsidRPr="00681807">
        <w:t xml:space="preserve">Si vous n'avez pas inclus les options </w:t>
      </w:r>
      <w:r w:rsidR="009332A7">
        <w:t>--</w:t>
      </w:r>
      <w:r w:rsidR="00681807" w:rsidRPr="00681807">
        <w:t>u</w:t>
      </w:r>
      <w:r w:rsidR="009332A7">
        <w:t xml:space="preserve">ser </w:t>
      </w:r>
      <w:r w:rsidR="00681807" w:rsidRPr="00681807">
        <w:t xml:space="preserve">ou </w:t>
      </w:r>
      <w:r w:rsidR="009332A7">
        <w:t>--</w:t>
      </w:r>
      <w:r w:rsidR="00681807" w:rsidRPr="00681807">
        <w:t>g</w:t>
      </w:r>
      <w:r w:rsidR="009332A7">
        <w:t xml:space="preserve">roup avec </w:t>
      </w:r>
      <w:r w:rsidR="00681807" w:rsidRPr="00681807">
        <w:t xml:space="preserve">la </w:t>
      </w:r>
      <w:r w:rsidR="009332A7" w:rsidRPr="00681807">
        <w:t xml:space="preserve">commande </w:t>
      </w:r>
      <w:proofErr w:type="spellStart"/>
      <w:r w:rsidR="00681807" w:rsidRPr="00681807">
        <w:t>quotacheck</w:t>
      </w:r>
      <w:proofErr w:type="spellEnd"/>
      <w:r w:rsidR="00681807" w:rsidRPr="00681807">
        <w:t>, le</w:t>
      </w:r>
      <w:r w:rsidR="009332A7">
        <w:t>s</w:t>
      </w:r>
      <w:r w:rsidR="00681807" w:rsidRPr="00681807">
        <w:t xml:space="preserve"> fichier</w:t>
      </w:r>
      <w:r w:rsidR="009332A7">
        <w:t>s</w:t>
      </w:r>
      <w:r w:rsidR="00681807" w:rsidRPr="00681807">
        <w:t xml:space="preserve"> correspondant</w:t>
      </w:r>
      <w:r w:rsidR="009332A7">
        <w:t>s</w:t>
      </w:r>
      <w:r w:rsidR="00681807" w:rsidRPr="00681807">
        <w:t xml:space="preserve"> ser</w:t>
      </w:r>
      <w:r w:rsidR="009332A7">
        <w:t>ont</w:t>
      </w:r>
      <w:r w:rsidR="00681807" w:rsidRPr="00681807">
        <w:t xml:space="preserve"> manquant</w:t>
      </w:r>
      <w:r w:rsidR="009332A7">
        <w:t>s</w:t>
      </w:r>
      <w:r w:rsidR="00681807" w:rsidRPr="00681807">
        <w:t>.</w:t>
      </w:r>
      <w:r w:rsidR="004B307B" w:rsidRPr="004C340E">
        <w:br/>
      </w:r>
    </w:p>
    <w:p w14:paraId="14DC2D82" w14:textId="14D02EF9" w:rsidR="00475980" w:rsidRPr="008A16F5" w:rsidRDefault="00475980" w:rsidP="0024378D">
      <w:pPr>
        <w:pStyle w:val="Paragraphedeliste"/>
        <w:numPr>
          <w:ilvl w:val="0"/>
          <w:numId w:val="32"/>
        </w:numPr>
        <w:spacing w:before="120" w:after="240"/>
        <w:rPr>
          <w:sz w:val="20"/>
          <w:szCs w:val="20"/>
        </w:rPr>
      </w:pPr>
      <w:r w:rsidRPr="009F54CE">
        <w:rPr>
          <w:b/>
          <w:bCs/>
          <w:color w:val="0070C0"/>
          <w:sz w:val="20"/>
          <w:szCs w:val="20"/>
        </w:rPr>
        <w:t>Modification des paramètres de quota pour un utilisateur</w:t>
      </w:r>
      <w:r w:rsidRPr="009F54CE">
        <w:rPr>
          <w:color w:val="0070C0"/>
          <w:sz w:val="20"/>
          <w:szCs w:val="20"/>
        </w:rPr>
        <w:t> </w:t>
      </w:r>
      <w:r w:rsidRPr="00DC5A01">
        <w:rPr>
          <w:sz w:val="20"/>
          <w:szCs w:val="20"/>
        </w:rPr>
        <w:t>…</w:t>
      </w:r>
      <w:r w:rsidRPr="00DC5A01">
        <w:rPr>
          <w:sz w:val="20"/>
          <w:szCs w:val="20"/>
        </w:rPr>
        <w:br/>
      </w:r>
      <w:r w:rsidRPr="004915E6">
        <w:rPr>
          <w:b/>
          <w:bCs/>
          <w:color w:val="FFC000"/>
          <w:sz w:val="20"/>
          <w:szCs w:val="20"/>
        </w:rPr>
        <w:t>&gt;&gt;</w:t>
      </w:r>
      <w:r w:rsidR="00DC3DEF" w:rsidRPr="004915E6">
        <w:rPr>
          <w:b/>
          <w:bCs/>
          <w:sz w:val="20"/>
          <w:szCs w:val="20"/>
        </w:rPr>
        <w:t xml:space="preserve"> </w:t>
      </w:r>
      <w:proofErr w:type="spellStart"/>
      <w:r w:rsidR="00421AAB" w:rsidRPr="004915E6">
        <w:rPr>
          <w:b/>
          <w:color w:val="FF0000"/>
          <w:sz w:val="20"/>
          <w:szCs w:val="20"/>
        </w:rPr>
        <w:t>sudo</w:t>
      </w:r>
      <w:proofErr w:type="spellEnd"/>
      <w:r w:rsidR="00421AAB" w:rsidRPr="004915E6">
        <w:rPr>
          <w:b/>
          <w:color w:val="FF0000"/>
          <w:sz w:val="20"/>
          <w:szCs w:val="20"/>
        </w:rPr>
        <w:t xml:space="preserve"> </w:t>
      </w:r>
      <w:proofErr w:type="spellStart"/>
      <w:r w:rsidR="00421AAB" w:rsidRPr="004915E6">
        <w:rPr>
          <w:b/>
          <w:color w:val="FF0000"/>
          <w:sz w:val="20"/>
          <w:szCs w:val="20"/>
        </w:rPr>
        <w:t>e</w:t>
      </w:r>
      <w:r w:rsidRPr="004915E6">
        <w:rPr>
          <w:b/>
          <w:color w:val="FF0000"/>
          <w:sz w:val="20"/>
          <w:szCs w:val="20"/>
        </w:rPr>
        <w:t>dquota</w:t>
      </w:r>
      <w:proofErr w:type="spellEnd"/>
      <w:r w:rsidRPr="004915E6">
        <w:rPr>
          <w:b/>
          <w:color w:val="FF0000"/>
          <w:sz w:val="20"/>
          <w:szCs w:val="20"/>
        </w:rPr>
        <w:t xml:space="preserve"> </w:t>
      </w:r>
      <w:r w:rsidR="004A6F22" w:rsidRPr="004915E6">
        <w:rPr>
          <w:b/>
          <w:color w:val="FF0000"/>
          <w:sz w:val="20"/>
          <w:szCs w:val="20"/>
        </w:rPr>
        <w:t>--</w:t>
      </w:r>
      <w:r w:rsidRPr="004915E6">
        <w:rPr>
          <w:b/>
          <w:color w:val="FF0000"/>
          <w:sz w:val="20"/>
          <w:szCs w:val="20"/>
        </w:rPr>
        <w:t>u</w:t>
      </w:r>
      <w:r w:rsidR="004A6F22" w:rsidRPr="004915E6">
        <w:rPr>
          <w:b/>
          <w:color w:val="FF0000"/>
          <w:sz w:val="20"/>
          <w:szCs w:val="20"/>
        </w:rPr>
        <w:t>ser</w:t>
      </w:r>
      <w:r w:rsidRPr="004915E6">
        <w:rPr>
          <w:b/>
          <w:color w:val="FF0000"/>
          <w:sz w:val="20"/>
          <w:szCs w:val="20"/>
        </w:rPr>
        <w:t xml:space="preserve"> </w:t>
      </w:r>
      <w:proofErr w:type="spellStart"/>
      <w:r w:rsidRPr="004915E6">
        <w:rPr>
          <w:b/>
          <w:color w:val="FF0000"/>
          <w:sz w:val="20"/>
          <w:szCs w:val="20"/>
        </w:rPr>
        <w:t>tux</w:t>
      </w:r>
      <w:proofErr w:type="spellEnd"/>
      <w:r w:rsidRPr="004915E6">
        <w:rPr>
          <w:b/>
          <w:color w:val="FF0000"/>
          <w:sz w:val="20"/>
          <w:szCs w:val="20"/>
        </w:rPr>
        <w:br/>
      </w:r>
      <w:r w:rsidRPr="004915E6">
        <w:rPr>
          <w:b/>
          <w:iCs/>
          <w:color w:val="00B050"/>
          <w:sz w:val="20"/>
          <w:szCs w:val="20"/>
        </w:rPr>
        <w:t xml:space="preserve">Disk quotas for user </w:t>
      </w:r>
      <w:proofErr w:type="spellStart"/>
      <w:r w:rsidRPr="004915E6">
        <w:rPr>
          <w:b/>
          <w:iCs/>
          <w:color w:val="00B050"/>
          <w:sz w:val="20"/>
          <w:szCs w:val="20"/>
        </w:rPr>
        <w:t>tux</w:t>
      </w:r>
      <w:proofErr w:type="spellEnd"/>
      <w:r w:rsidRPr="004915E6">
        <w:rPr>
          <w:b/>
          <w:iCs/>
          <w:color w:val="00B050"/>
          <w:sz w:val="20"/>
          <w:szCs w:val="20"/>
        </w:rPr>
        <w:t xml:space="preserve"> (</w:t>
      </w:r>
      <w:proofErr w:type="spellStart"/>
      <w:r w:rsidRPr="004915E6">
        <w:rPr>
          <w:b/>
          <w:iCs/>
          <w:color w:val="00B050"/>
          <w:sz w:val="20"/>
          <w:szCs w:val="20"/>
        </w:rPr>
        <w:t>uid</w:t>
      </w:r>
      <w:proofErr w:type="spellEnd"/>
      <w:r w:rsidRPr="004915E6">
        <w:rPr>
          <w:b/>
          <w:iCs/>
          <w:color w:val="00B050"/>
          <w:sz w:val="20"/>
          <w:szCs w:val="20"/>
        </w:rPr>
        <w:t xml:space="preserve"> 1002):</w:t>
      </w:r>
      <w:r w:rsidRPr="004915E6">
        <w:rPr>
          <w:b/>
          <w:iCs/>
          <w:color w:val="00B050"/>
          <w:sz w:val="20"/>
          <w:szCs w:val="20"/>
        </w:rPr>
        <w:br/>
        <w:t>Filesystem</w:t>
      </w:r>
      <w:r w:rsidRPr="004915E6">
        <w:rPr>
          <w:b/>
          <w:iCs/>
          <w:color w:val="00B050"/>
          <w:sz w:val="20"/>
          <w:szCs w:val="20"/>
        </w:rPr>
        <w:tab/>
        <w:t>blocks</w:t>
      </w:r>
      <w:r w:rsidRPr="004915E6">
        <w:rPr>
          <w:b/>
          <w:iCs/>
          <w:color w:val="00B050"/>
          <w:sz w:val="20"/>
          <w:szCs w:val="20"/>
        </w:rPr>
        <w:tab/>
        <w:t>soft</w:t>
      </w:r>
      <w:r w:rsidRPr="004915E6">
        <w:rPr>
          <w:b/>
          <w:iCs/>
          <w:color w:val="00B050"/>
          <w:sz w:val="20"/>
          <w:szCs w:val="20"/>
        </w:rPr>
        <w:tab/>
        <w:t>hard</w:t>
      </w:r>
      <w:r w:rsidRPr="004915E6">
        <w:rPr>
          <w:b/>
          <w:iCs/>
          <w:color w:val="00B050"/>
          <w:sz w:val="20"/>
          <w:szCs w:val="20"/>
        </w:rPr>
        <w:tab/>
        <w:t>inodes</w:t>
      </w:r>
      <w:r w:rsidRPr="004915E6">
        <w:rPr>
          <w:b/>
          <w:iCs/>
          <w:color w:val="00B050"/>
          <w:sz w:val="20"/>
          <w:szCs w:val="20"/>
        </w:rPr>
        <w:tab/>
        <w:t>soft</w:t>
      </w:r>
      <w:r w:rsidRPr="004915E6">
        <w:rPr>
          <w:b/>
          <w:iCs/>
          <w:color w:val="00B050"/>
          <w:sz w:val="20"/>
          <w:szCs w:val="20"/>
        </w:rPr>
        <w:tab/>
        <w:t>hard</w:t>
      </w:r>
      <w:r w:rsidRPr="004915E6">
        <w:rPr>
          <w:b/>
          <w:iCs/>
          <w:color w:val="00B050"/>
          <w:sz w:val="20"/>
          <w:szCs w:val="20"/>
        </w:rPr>
        <w:br/>
        <w:t>/dev/sdb</w:t>
      </w:r>
      <w:r w:rsidR="00B70F15">
        <w:rPr>
          <w:b/>
          <w:iCs/>
          <w:color w:val="00B050"/>
          <w:sz w:val="20"/>
          <w:szCs w:val="20"/>
        </w:rPr>
        <w:t>1</w:t>
      </w:r>
      <w:r w:rsidRPr="004915E6">
        <w:rPr>
          <w:b/>
          <w:iCs/>
          <w:color w:val="00B050"/>
          <w:sz w:val="20"/>
          <w:szCs w:val="20"/>
        </w:rPr>
        <w:tab/>
        <w:t>0</w:t>
      </w:r>
      <w:r w:rsidRPr="004915E6">
        <w:rPr>
          <w:b/>
          <w:iCs/>
          <w:color w:val="00B050"/>
          <w:sz w:val="20"/>
          <w:szCs w:val="20"/>
        </w:rPr>
        <w:tab/>
        <w:t>0</w:t>
      </w:r>
      <w:r w:rsidRPr="004915E6">
        <w:rPr>
          <w:b/>
          <w:iCs/>
          <w:color w:val="00B050"/>
          <w:sz w:val="20"/>
          <w:szCs w:val="20"/>
        </w:rPr>
        <w:tab/>
        <w:t>0</w:t>
      </w:r>
      <w:r w:rsidRPr="004915E6">
        <w:rPr>
          <w:b/>
          <w:iCs/>
          <w:color w:val="00B050"/>
          <w:sz w:val="20"/>
          <w:szCs w:val="20"/>
        </w:rPr>
        <w:tab/>
        <w:t>0</w:t>
      </w:r>
      <w:r w:rsidRPr="004915E6">
        <w:rPr>
          <w:b/>
          <w:iCs/>
          <w:color w:val="00B050"/>
          <w:sz w:val="20"/>
          <w:szCs w:val="20"/>
        </w:rPr>
        <w:tab/>
        <w:t>0</w:t>
      </w:r>
      <w:r w:rsidRPr="004915E6">
        <w:rPr>
          <w:b/>
          <w:iCs/>
          <w:color w:val="00B050"/>
          <w:sz w:val="20"/>
          <w:szCs w:val="20"/>
        </w:rPr>
        <w:tab/>
        <w:t>0</w:t>
      </w:r>
      <w:r w:rsidR="004915E6" w:rsidRPr="004915E6">
        <w:rPr>
          <w:b/>
          <w:iCs/>
          <w:color w:val="00B050"/>
          <w:sz w:val="20"/>
          <w:szCs w:val="20"/>
        </w:rPr>
        <w:br/>
      </w:r>
      <w:r w:rsidR="004915E6">
        <w:rPr>
          <w:bCs/>
          <w:iCs/>
          <w:sz w:val="20"/>
          <w:szCs w:val="20"/>
        </w:rPr>
        <w:t xml:space="preserve">Cette commande affiche </w:t>
      </w:r>
      <w:r w:rsidR="004915E6" w:rsidRPr="004915E6">
        <w:rPr>
          <w:bCs/>
          <w:iCs/>
          <w:sz w:val="20"/>
          <w:szCs w:val="20"/>
        </w:rPr>
        <w:t xml:space="preserve">le </w:t>
      </w:r>
      <w:r w:rsidR="004915E6" w:rsidRPr="008A16F5">
        <w:rPr>
          <w:b/>
          <w:iCs/>
          <w:color w:val="0070C0"/>
          <w:sz w:val="20"/>
          <w:szCs w:val="20"/>
        </w:rPr>
        <w:t>nom d'utilisateur</w:t>
      </w:r>
      <w:r w:rsidR="004915E6" w:rsidRPr="008A16F5">
        <w:rPr>
          <w:bCs/>
          <w:iCs/>
          <w:color w:val="0070C0"/>
          <w:sz w:val="20"/>
          <w:szCs w:val="20"/>
        </w:rPr>
        <w:t xml:space="preserve"> </w:t>
      </w:r>
      <w:r w:rsidR="004915E6">
        <w:rPr>
          <w:bCs/>
          <w:iCs/>
          <w:sz w:val="20"/>
          <w:szCs w:val="20"/>
        </w:rPr>
        <w:t>(</w:t>
      </w:r>
      <w:r w:rsidR="004915E6" w:rsidRPr="004915E6">
        <w:rPr>
          <w:bCs/>
          <w:iCs/>
          <w:sz w:val="20"/>
          <w:szCs w:val="20"/>
        </w:rPr>
        <w:t xml:space="preserve">et </w:t>
      </w:r>
      <w:r w:rsidR="004915E6">
        <w:rPr>
          <w:bCs/>
          <w:iCs/>
          <w:sz w:val="20"/>
          <w:szCs w:val="20"/>
        </w:rPr>
        <w:t xml:space="preserve">son </w:t>
      </w:r>
      <w:proofErr w:type="spellStart"/>
      <w:r w:rsidR="004915E6" w:rsidRPr="004915E6">
        <w:rPr>
          <w:bCs/>
          <w:iCs/>
          <w:sz w:val="20"/>
          <w:szCs w:val="20"/>
        </w:rPr>
        <w:t>uid</w:t>
      </w:r>
      <w:proofErr w:type="spellEnd"/>
      <w:r w:rsidR="004915E6">
        <w:rPr>
          <w:bCs/>
          <w:iCs/>
          <w:sz w:val="20"/>
          <w:szCs w:val="20"/>
        </w:rPr>
        <w:t>)</w:t>
      </w:r>
      <w:r w:rsidR="004915E6" w:rsidRPr="004915E6">
        <w:rPr>
          <w:bCs/>
          <w:iCs/>
          <w:sz w:val="20"/>
          <w:szCs w:val="20"/>
        </w:rPr>
        <w:t xml:space="preserve">, les </w:t>
      </w:r>
      <w:r w:rsidR="004915E6" w:rsidRPr="008A16F5">
        <w:rPr>
          <w:b/>
          <w:iCs/>
          <w:color w:val="0070C0"/>
          <w:sz w:val="20"/>
          <w:szCs w:val="20"/>
        </w:rPr>
        <w:t>systèmes de fichiers</w:t>
      </w:r>
      <w:r w:rsidR="004915E6" w:rsidRPr="004915E6">
        <w:rPr>
          <w:bCs/>
          <w:iCs/>
          <w:sz w:val="20"/>
          <w:szCs w:val="20"/>
        </w:rPr>
        <w:t xml:space="preserve"> sur lesquels des quotas sont activés, ainsi que </w:t>
      </w:r>
      <w:r w:rsidR="004915E6" w:rsidRPr="008A16F5">
        <w:rPr>
          <w:b/>
          <w:iCs/>
          <w:color w:val="0070C0"/>
          <w:sz w:val="20"/>
          <w:szCs w:val="20"/>
        </w:rPr>
        <w:t>l'utilisation et les limites</w:t>
      </w:r>
      <w:r w:rsidR="004915E6" w:rsidRPr="004915E6">
        <w:rPr>
          <w:bCs/>
          <w:iCs/>
          <w:sz w:val="20"/>
          <w:szCs w:val="20"/>
        </w:rPr>
        <w:t xml:space="preserve"> basées sur les blocs et</w:t>
      </w:r>
      <w:r w:rsidR="008A16F5">
        <w:rPr>
          <w:bCs/>
          <w:iCs/>
          <w:sz w:val="20"/>
          <w:szCs w:val="20"/>
        </w:rPr>
        <w:t>/ou</w:t>
      </w:r>
      <w:r w:rsidR="004915E6" w:rsidRPr="004915E6">
        <w:rPr>
          <w:bCs/>
          <w:iCs/>
          <w:sz w:val="20"/>
          <w:szCs w:val="20"/>
        </w:rPr>
        <w:t xml:space="preserve"> les inodes. </w:t>
      </w:r>
      <w:r w:rsidR="00D63B55">
        <w:rPr>
          <w:bCs/>
          <w:iCs/>
          <w:sz w:val="20"/>
          <w:szCs w:val="20"/>
        </w:rPr>
        <w:br/>
      </w:r>
      <w:r w:rsidR="004915E6" w:rsidRPr="004915E6">
        <w:rPr>
          <w:bCs/>
          <w:iCs/>
          <w:sz w:val="20"/>
          <w:szCs w:val="20"/>
        </w:rPr>
        <w:t xml:space="preserve">La </w:t>
      </w:r>
      <w:r w:rsidR="004915E6" w:rsidRPr="008A16F5">
        <w:rPr>
          <w:b/>
          <w:iCs/>
          <w:color w:val="0070C0"/>
          <w:sz w:val="20"/>
          <w:szCs w:val="20"/>
        </w:rPr>
        <w:t>définition d'un quota basé sur les inodes</w:t>
      </w:r>
      <w:r w:rsidR="004915E6" w:rsidRPr="004915E6">
        <w:rPr>
          <w:bCs/>
          <w:iCs/>
          <w:sz w:val="20"/>
          <w:szCs w:val="20"/>
        </w:rPr>
        <w:t xml:space="preserve"> </w:t>
      </w:r>
      <w:r w:rsidR="004915E6" w:rsidRPr="008A16F5">
        <w:rPr>
          <w:b/>
          <w:iCs/>
          <w:color w:val="0070C0"/>
          <w:sz w:val="20"/>
          <w:szCs w:val="20"/>
        </w:rPr>
        <w:t>limite le nombre de fichiers et de répertoires</w:t>
      </w:r>
      <w:r w:rsidR="004915E6" w:rsidRPr="008A16F5">
        <w:rPr>
          <w:bCs/>
          <w:iCs/>
          <w:color w:val="0070C0"/>
          <w:sz w:val="20"/>
          <w:szCs w:val="20"/>
        </w:rPr>
        <w:t xml:space="preserve"> </w:t>
      </w:r>
      <w:r w:rsidR="004915E6" w:rsidRPr="004915E6">
        <w:rPr>
          <w:bCs/>
          <w:iCs/>
          <w:sz w:val="20"/>
          <w:szCs w:val="20"/>
        </w:rPr>
        <w:t xml:space="preserve">qu'un utilisateur peut créer, quelle que soit la quantité d'espace disque qu'il utilise. </w:t>
      </w:r>
      <w:r w:rsidR="00D63B55">
        <w:rPr>
          <w:bCs/>
          <w:iCs/>
          <w:sz w:val="20"/>
          <w:szCs w:val="20"/>
        </w:rPr>
        <w:br/>
      </w:r>
      <w:r w:rsidR="004915E6" w:rsidRPr="004915E6">
        <w:rPr>
          <w:bCs/>
          <w:iCs/>
          <w:sz w:val="20"/>
          <w:szCs w:val="20"/>
        </w:rPr>
        <w:t xml:space="preserve">La </w:t>
      </w:r>
      <w:r w:rsidR="008A16F5" w:rsidRPr="008A16F5">
        <w:rPr>
          <w:b/>
          <w:iCs/>
          <w:color w:val="0070C0"/>
          <w:sz w:val="20"/>
          <w:szCs w:val="20"/>
        </w:rPr>
        <w:t>définition des</w:t>
      </w:r>
      <w:r w:rsidR="004915E6" w:rsidRPr="008A16F5">
        <w:rPr>
          <w:b/>
          <w:iCs/>
          <w:color w:val="0070C0"/>
          <w:sz w:val="20"/>
          <w:szCs w:val="20"/>
        </w:rPr>
        <w:t xml:space="preserve"> quotas basés sur des blocs</w:t>
      </w:r>
      <w:r w:rsidR="004915E6" w:rsidRPr="004915E6">
        <w:rPr>
          <w:bCs/>
          <w:iCs/>
          <w:sz w:val="20"/>
          <w:szCs w:val="20"/>
        </w:rPr>
        <w:t xml:space="preserve">, qui </w:t>
      </w:r>
      <w:r w:rsidR="004915E6" w:rsidRPr="008A16F5">
        <w:rPr>
          <w:b/>
          <w:iCs/>
          <w:color w:val="0070C0"/>
          <w:sz w:val="20"/>
          <w:szCs w:val="20"/>
        </w:rPr>
        <w:t>limitent l'utilisation de l'espace di</w:t>
      </w:r>
      <w:r w:rsidR="004915E6" w:rsidRPr="00FF5891">
        <w:rPr>
          <w:b/>
          <w:iCs/>
          <w:color w:val="0070C0"/>
          <w:sz w:val="20"/>
          <w:szCs w:val="20"/>
        </w:rPr>
        <w:t>sque</w:t>
      </w:r>
      <w:r w:rsidR="004915E6" w:rsidRPr="004915E6">
        <w:rPr>
          <w:bCs/>
          <w:iCs/>
          <w:sz w:val="20"/>
          <w:szCs w:val="20"/>
        </w:rPr>
        <w:t xml:space="preserve">. </w:t>
      </w:r>
      <w:r w:rsidR="00F12A18">
        <w:rPr>
          <w:bCs/>
          <w:iCs/>
          <w:sz w:val="20"/>
          <w:szCs w:val="20"/>
        </w:rPr>
        <w:br/>
      </w:r>
      <w:r w:rsidR="00CF1A37" w:rsidRPr="00CF1A37">
        <w:rPr>
          <w:b/>
          <w:iCs/>
          <w:sz w:val="20"/>
          <w:szCs w:val="20"/>
        </w:rPr>
        <w:t>Remar</w:t>
      </w:r>
      <w:r w:rsidR="00CF1A37">
        <w:rPr>
          <w:b/>
          <w:iCs/>
          <w:sz w:val="20"/>
          <w:szCs w:val="20"/>
        </w:rPr>
        <w:t>qu</w:t>
      </w:r>
      <w:r w:rsidR="00CF1A37" w:rsidRPr="00CF1A37">
        <w:rPr>
          <w:b/>
          <w:iCs/>
          <w:sz w:val="20"/>
          <w:szCs w:val="20"/>
        </w:rPr>
        <w:t>e</w:t>
      </w:r>
      <w:r w:rsidR="00CF1A37">
        <w:rPr>
          <w:bCs/>
          <w:iCs/>
          <w:sz w:val="20"/>
          <w:szCs w:val="20"/>
        </w:rPr>
        <w:t xml:space="preserve"> …</w:t>
      </w:r>
      <w:r w:rsidR="00CF1A37">
        <w:rPr>
          <w:bCs/>
          <w:iCs/>
          <w:sz w:val="20"/>
          <w:szCs w:val="20"/>
        </w:rPr>
        <w:br/>
        <w:t xml:space="preserve">Pour la distribution Debian, </w:t>
      </w:r>
      <w:r w:rsidR="00502B99">
        <w:rPr>
          <w:bCs/>
          <w:iCs/>
          <w:sz w:val="20"/>
          <w:szCs w:val="20"/>
        </w:rPr>
        <w:t>de manière générale, l</w:t>
      </w:r>
      <w:r w:rsidR="00CF1A37" w:rsidRPr="00CF1A37">
        <w:rPr>
          <w:bCs/>
          <w:iCs/>
          <w:sz w:val="20"/>
          <w:szCs w:val="20"/>
        </w:rPr>
        <w:t xml:space="preserve">a définition de quotas </w:t>
      </w:r>
      <w:r w:rsidR="00502B99">
        <w:rPr>
          <w:bCs/>
          <w:iCs/>
          <w:sz w:val="20"/>
          <w:szCs w:val="20"/>
        </w:rPr>
        <w:t>pré</w:t>
      </w:r>
      <w:r w:rsidR="00CF1A37" w:rsidRPr="00CF1A37">
        <w:rPr>
          <w:bCs/>
          <w:iCs/>
          <w:sz w:val="20"/>
          <w:szCs w:val="20"/>
        </w:rPr>
        <w:t xml:space="preserve">suppose qu'un </w:t>
      </w:r>
      <w:r w:rsidR="00CF1A37" w:rsidRPr="00502B99">
        <w:rPr>
          <w:b/>
          <w:iCs/>
          <w:color w:val="0070C0"/>
          <w:sz w:val="20"/>
          <w:szCs w:val="20"/>
        </w:rPr>
        <w:t>bloc équivaut à 1 kilo-octet d'espace disque</w:t>
      </w:r>
      <w:r w:rsidR="00CF1A37" w:rsidRPr="00CF1A37">
        <w:rPr>
          <w:bCs/>
          <w:iCs/>
          <w:sz w:val="20"/>
          <w:szCs w:val="20"/>
        </w:rPr>
        <w:t>.</w:t>
      </w:r>
      <w:r w:rsidR="00CF1A37">
        <w:rPr>
          <w:bCs/>
          <w:iCs/>
          <w:sz w:val="20"/>
          <w:szCs w:val="20"/>
        </w:rPr>
        <w:br/>
      </w:r>
    </w:p>
    <w:p w14:paraId="400C5BCF" w14:textId="043DAE80" w:rsidR="00475980" w:rsidRPr="00A428EA" w:rsidRDefault="00475980" w:rsidP="0024378D">
      <w:pPr>
        <w:pStyle w:val="Paragraphedeliste"/>
        <w:numPr>
          <w:ilvl w:val="0"/>
          <w:numId w:val="32"/>
        </w:numPr>
        <w:spacing w:before="120" w:after="240"/>
        <w:rPr>
          <w:sz w:val="20"/>
          <w:szCs w:val="20"/>
        </w:rPr>
      </w:pPr>
      <w:r w:rsidRPr="00A428EA">
        <w:rPr>
          <w:b/>
          <w:bCs/>
          <w:color w:val="0070C0"/>
          <w:sz w:val="20"/>
          <w:szCs w:val="20"/>
        </w:rPr>
        <w:t>Définition des quotas de bloc</w:t>
      </w:r>
      <w:r w:rsidRPr="00A428EA">
        <w:rPr>
          <w:color w:val="0070C0"/>
          <w:sz w:val="20"/>
          <w:szCs w:val="20"/>
        </w:rPr>
        <w:t xml:space="preserve"> </w:t>
      </w:r>
      <w:r w:rsidRPr="00A428EA">
        <w:rPr>
          <w:sz w:val="20"/>
          <w:szCs w:val="20"/>
        </w:rPr>
        <w:t xml:space="preserve">de </w:t>
      </w:r>
      <w:proofErr w:type="spellStart"/>
      <w:r w:rsidRPr="00A428EA">
        <w:rPr>
          <w:sz w:val="20"/>
          <w:szCs w:val="20"/>
        </w:rPr>
        <w:t>tux</w:t>
      </w:r>
      <w:proofErr w:type="spellEnd"/>
      <w:r w:rsidRPr="00A428EA">
        <w:rPr>
          <w:sz w:val="20"/>
          <w:szCs w:val="20"/>
        </w:rPr>
        <w:t xml:space="preserve"> pour correspondre aux éléments suivants …</w:t>
      </w:r>
      <w:r w:rsidRPr="00A428EA">
        <w:rPr>
          <w:sz w:val="20"/>
          <w:szCs w:val="20"/>
        </w:rPr>
        <w:br/>
      </w:r>
      <w:r w:rsidRPr="00A428EA">
        <w:rPr>
          <w:b/>
          <w:iCs/>
          <w:color w:val="00B050"/>
          <w:sz w:val="20"/>
          <w:szCs w:val="20"/>
        </w:rPr>
        <w:t>Filesystem</w:t>
      </w:r>
      <w:r w:rsidRPr="00A428EA">
        <w:rPr>
          <w:b/>
          <w:iCs/>
          <w:color w:val="00B050"/>
          <w:sz w:val="20"/>
          <w:szCs w:val="20"/>
        </w:rPr>
        <w:tab/>
        <w:t>blocks</w:t>
      </w:r>
      <w:r w:rsidRPr="00A428EA">
        <w:rPr>
          <w:b/>
          <w:iCs/>
          <w:color w:val="00B050"/>
          <w:sz w:val="20"/>
          <w:szCs w:val="20"/>
        </w:rPr>
        <w:tab/>
        <w:t>soft</w:t>
      </w:r>
      <w:r w:rsidRPr="00A428EA">
        <w:rPr>
          <w:b/>
          <w:iCs/>
          <w:color w:val="00B050"/>
          <w:sz w:val="20"/>
          <w:szCs w:val="20"/>
        </w:rPr>
        <w:tab/>
        <w:t>hard</w:t>
      </w:r>
      <w:r w:rsidRPr="00A428EA">
        <w:rPr>
          <w:b/>
          <w:iCs/>
          <w:color w:val="00B050"/>
          <w:sz w:val="20"/>
          <w:szCs w:val="20"/>
        </w:rPr>
        <w:tab/>
        <w:t>inodes</w:t>
      </w:r>
      <w:r w:rsidRPr="00A428EA">
        <w:rPr>
          <w:b/>
          <w:iCs/>
          <w:color w:val="00B050"/>
          <w:sz w:val="20"/>
          <w:szCs w:val="20"/>
        </w:rPr>
        <w:tab/>
        <w:t>soft</w:t>
      </w:r>
      <w:r w:rsidRPr="00A428EA">
        <w:rPr>
          <w:b/>
          <w:iCs/>
          <w:color w:val="00B050"/>
          <w:sz w:val="20"/>
          <w:szCs w:val="20"/>
        </w:rPr>
        <w:tab/>
        <w:t>hard</w:t>
      </w:r>
      <w:r w:rsidRPr="00A428EA">
        <w:rPr>
          <w:b/>
          <w:iCs/>
          <w:color w:val="00B050"/>
          <w:sz w:val="20"/>
          <w:szCs w:val="20"/>
        </w:rPr>
        <w:br/>
        <w:t>/dev/sdb</w:t>
      </w:r>
      <w:r w:rsidR="00B70F15">
        <w:rPr>
          <w:b/>
          <w:iCs/>
          <w:color w:val="00B050"/>
          <w:sz w:val="20"/>
          <w:szCs w:val="20"/>
        </w:rPr>
        <w:t>1</w:t>
      </w:r>
      <w:r w:rsidRPr="00A428EA">
        <w:rPr>
          <w:b/>
          <w:iCs/>
          <w:color w:val="00B050"/>
          <w:sz w:val="20"/>
          <w:szCs w:val="20"/>
        </w:rPr>
        <w:tab/>
        <w:t>0</w:t>
      </w:r>
      <w:r w:rsidRPr="00A428EA">
        <w:rPr>
          <w:b/>
          <w:iCs/>
          <w:color w:val="00B050"/>
          <w:sz w:val="20"/>
          <w:szCs w:val="20"/>
        </w:rPr>
        <w:tab/>
        <w:t>5000</w:t>
      </w:r>
      <w:r w:rsidRPr="00A428EA">
        <w:rPr>
          <w:b/>
          <w:iCs/>
          <w:color w:val="00B050"/>
          <w:sz w:val="20"/>
          <w:szCs w:val="20"/>
        </w:rPr>
        <w:tab/>
        <w:t>6000</w:t>
      </w:r>
      <w:r w:rsidRPr="00A428EA">
        <w:rPr>
          <w:b/>
          <w:iCs/>
          <w:color w:val="00B050"/>
          <w:sz w:val="20"/>
          <w:szCs w:val="20"/>
        </w:rPr>
        <w:tab/>
        <w:t>0</w:t>
      </w:r>
      <w:r w:rsidRPr="00A428EA">
        <w:rPr>
          <w:b/>
          <w:iCs/>
          <w:color w:val="00B050"/>
          <w:sz w:val="20"/>
          <w:szCs w:val="20"/>
        </w:rPr>
        <w:tab/>
        <w:t>0</w:t>
      </w:r>
      <w:r w:rsidRPr="00A428EA">
        <w:rPr>
          <w:b/>
          <w:iCs/>
          <w:color w:val="00B050"/>
          <w:sz w:val="20"/>
          <w:szCs w:val="20"/>
        </w:rPr>
        <w:tab/>
        <w:t>0</w:t>
      </w:r>
      <w:r w:rsidR="00A428EA">
        <w:rPr>
          <w:b/>
          <w:iCs/>
          <w:color w:val="00B050"/>
          <w:sz w:val="20"/>
          <w:szCs w:val="20"/>
        </w:rPr>
        <w:br/>
      </w:r>
      <w:r w:rsidRPr="00A428EA">
        <w:rPr>
          <w:b/>
          <w:bCs/>
          <w:color w:val="0070C0"/>
          <w:sz w:val="20"/>
          <w:szCs w:val="20"/>
        </w:rPr>
        <w:t>Enregistrement et sortie de l’éditeur</w:t>
      </w:r>
      <w:r w:rsidRPr="00A428EA">
        <w:rPr>
          <w:sz w:val="20"/>
          <w:szCs w:val="20"/>
        </w:rPr>
        <w:t>.</w:t>
      </w:r>
      <w:r w:rsidRPr="00A428EA">
        <w:rPr>
          <w:sz w:val="20"/>
          <w:szCs w:val="20"/>
        </w:rPr>
        <w:br/>
        <w:t>Le tout sera chargé correctement par le système de quota</w:t>
      </w:r>
      <w:r w:rsidRPr="00A428EA">
        <w:rPr>
          <w:b/>
          <w:i/>
          <w:color w:val="00B050"/>
          <w:sz w:val="20"/>
          <w:szCs w:val="20"/>
        </w:rPr>
        <w:t>.</w:t>
      </w:r>
      <w:r w:rsidRPr="00A428EA">
        <w:rPr>
          <w:b/>
          <w:i/>
          <w:color w:val="00B050"/>
          <w:sz w:val="20"/>
          <w:szCs w:val="20"/>
        </w:rPr>
        <w:br/>
      </w:r>
    </w:p>
    <w:p w14:paraId="352AF502" w14:textId="16E1DBD3" w:rsidR="00475980" w:rsidRPr="00DC5A01" w:rsidRDefault="00475980" w:rsidP="0024378D">
      <w:pPr>
        <w:pStyle w:val="Paragraphedeliste"/>
        <w:numPr>
          <w:ilvl w:val="0"/>
          <w:numId w:val="32"/>
        </w:numPr>
        <w:spacing w:before="120" w:after="240"/>
        <w:rPr>
          <w:sz w:val="20"/>
          <w:szCs w:val="20"/>
        </w:rPr>
      </w:pPr>
      <w:r w:rsidRPr="00A74064">
        <w:rPr>
          <w:b/>
          <w:bCs/>
          <w:color w:val="0070C0"/>
          <w:sz w:val="20"/>
          <w:szCs w:val="20"/>
        </w:rPr>
        <w:t xml:space="preserve">Connexion en tant </w:t>
      </w:r>
      <w:proofErr w:type="spellStart"/>
      <w:r w:rsidRPr="00A74064">
        <w:rPr>
          <w:b/>
          <w:bCs/>
          <w:color w:val="0070C0"/>
          <w:sz w:val="20"/>
          <w:szCs w:val="20"/>
        </w:rPr>
        <w:t>tux</w:t>
      </w:r>
      <w:proofErr w:type="spellEnd"/>
      <w:r w:rsidRPr="00DC5A01">
        <w:rPr>
          <w:sz w:val="20"/>
          <w:szCs w:val="20"/>
        </w:rPr>
        <w:br/>
        <w:t xml:space="preserve">(ou encore avec l’utilisation de la commande su - pour devenir </w:t>
      </w:r>
      <w:proofErr w:type="spellStart"/>
      <w:r w:rsidRPr="00DC5A01">
        <w:rPr>
          <w:sz w:val="20"/>
          <w:szCs w:val="20"/>
        </w:rPr>
        <w:t>tux</w:t>
      </w:r>
      <w:proofErr w:type="spellEnd"/>
      <w:r w:rsidRPr="00DC5A01">
        <w:rPr>
          <w:sz w:val="20"/>
          <w:szCs w:val="20"/>
        </w:rPr>
        <w:t>)</w:t>
      </w:r>
      <w:r w:rsidRPr="00DC5A01">
        <w:rPr>
          <w:sz w:val="20"/>
          <w:szCs w:val="20"/>
        </w:rPr>
        <w:br/>
      </w:r>
      <w:r w:rsidRPr="00DC5A01">
        <w:rPr>
          <w:b/>
          <w:bCs/>
          <w:color w:val="FFC000"/>
          <w:sz w:val="20"/>
          <w:szCs w:val="20"/>
        </w:rPr>
        <w:t>&gt;&gt;</w:t>
      </w:r>
      <w:r w:rsidRPr="00DC5A01">
        <w:rPr>
          <w:b/>
          <w:bCs/>
          <w:sz w:val="20"/>
          <w:szCs w:val="20"/>
        </w:rPr>
        <w:t xml:space="preserve"> </w:t>
      </w:r>
      <w:r w:rsidRPr="00DC5A01">
        <w:rPr>
          <w:b/>
          <w:color w:val="FF0000"/>
          <w:sz w:val="20"/>
          <w:szCs w:val="20"/>
        </w:rPr>
        <w:t xml:space="preserve">su </w:t>
      </w:r>
      <w:r w:rsidR="00A74064">
        <w:rPr>
          <w:b/>
          <w:color w:val="FF0000"/>
          <w:sz w:val="20"/>
          <w:szCs w:val="20"/>
        </w:rPr>
        <w:t>-</w:t>
      </w:r>
      <w:r w:rsidRPr="00DC5A01">
        <w:rPr>
          <w:b/>
          <w:color w:val="FF0000"/>
          <w:sz w:val="20"/>
          <w:szCs w:val="20"/>
        </w:rPr>
        <w:t xml:space="preserve"> </w:t>
      </w:r>
      <w:proofErr w:type="spellStart"/>
      <w:r w:rsidRPr="00DC5A01">
        <w:rPr>
          <w:b/>
          <w:color w:val="FF0000"/>
          <w:sz w:val="20"/>
          <w:szCs w:val="20"/>
        </w:rPr>
        <w:t>tux</w:t>
      </w:r>
      <w:proofErr w:type="spellEnd"/>
      <w:r w:rsidRPr="00DC5A01">
        <w:rPr>
          <w:b/>
          <w:color w:val="FF0000"/>
          <w:sz w:val="20"/>
          <w:szCs w:val="20"/>
        </w:rPr>
        <w:br/>
      </w:r>
    </w:p>
    <w:p w14:paraId="4C061B47" w14:textId="112CF3DE" w:rsidR="00475980" w:rsidRPr="00DC5A01" w:rsidRDefault="00475980" w:rsidP="0024378D">
      <w:pPr>
        <w:pStyle w:val="Paragraphedeliste"/>
        <w:numPr>
          <w:ilvl w:val="0"/>
          <w:numId w:val="32"/>
        </w:numPr>
        <w:spacing w:before="120" w:after="240"/>
        <w:rPr>
          <w:sz w:val="20"/>
          <w:szCs w:val="20"/>
        </w:rPr>
      </w:pPr>
      <w:r w:rsidRPr="00A74064">
        <w:rPr>
          <w:b/>
          <w:bCs/>
          <w:color w:val="0070C0"/>
          <w:sz w:val="20"/>
          <w:szCs w:val="20"/>
        </w:rPr>
        <w:lastRenderedPageBreak/>
        <w:t xml:space="preserve">Création </w:t>
      </w:r>
      <w:r w:rsidR="0074317B">
        <w:rPr>
          <w:b/>
          <w:bCs/>
          <w:color w:val="0070C0"/>
          <w:sz w:val="20"/>
          <w:szCs w:val="20"/>
        </w:rPr>
        <w:t xml:space="preserve">et copie de </w:t>
      </w:r>
      <w:r w:rsidRPr="00A74064">
        <w:rPr>
          <w:b/>
          <w:bCs/>
          <w:color w:val="0070C0"/>
          <w:sz w:val="20"/>
          <w:szCs w:val="20"/>
        </w:rPr>
        <w:t>nouveau</w:t>
      </w:r>
      <w:r w:rsidR="0074317B">
        <w:rPr>
          <w:b/>
          <w:bCs/>
          <w:color w:val="0070C0"/>
          <w:sz w:val="20"/>
          <w:szCs w:val="20"/>
        </w:rPr>
        <w:t>x</w:t>
      </w:r>
      <w:r w:rsidRPr="00A74064">
        <w:rPr>
          <w:b/>
          <w:bCs/>
          <w:color w:val="0070C0"/>
          <w:sz w:val="20"/>
          <w:szCs w:val="20"/>
        </w:rPr>
        <w:t xml:space="preserve"> fichier</w:t>
      </w:r>
      <w:r w:rsidR="0074317B">
        <w:rPr>
          <w:b/>
          <w:bCs/>
          <w:color w:val="0070C0"/>
          <w:sz w:val="20"/>
          <w:szCs w:val="20"/>
        </w:rPr>
        <w:t>s</w:t>
      </w:r>
      <w:r w:rsidRPr="00A74064">
        <w:rPr>
          <w:b/>
          <w:bCs/>
          <w:color w:val="0070C0"/>
          <w:sz w:val="20"/>
          <w:szCs w:val="20"/>
        </w:rPr>
        <w:t xml:space="preserve"> dans le répertoire </w:t>
      </w:r>
      <w:r w:rsidR="00F2715C">
        <w:rPr>
          <w:b/>
          <w:bCs/>
          <w:color w:val="0070C0"/>
          <w:sz w:val="20"/>
          <w:szCs w:val="20"/>
        </w:rPr>
        <w:t>/mnt/data</w:t>
      </w:r>
      <w:r w:rsidRPr="00A74064">
        <w:rPr>
          <w:color w:val="0070C0"/>
          <w:sz w:val="20"/>
          <w:szCs w:val="20"/>
        </w:rPr>
        <w:t xml:space="preserve"> </w:t>
      </w:r>
      <w:r w:rsidRPr="00DC5A01">
        <w:rPr>
          <w:sz w:val="20"/>
          <w:szCs w:val="20"/>
        </w:rPr>
        <w:t xml:space="preserve">en tant que </w:t>
      </w:r>
      <w:proofErr w:type="spellStart"/>
      <w:r w:rsidRPr="00DC5A01">
        <w:rPr>
          <w:sz w:val="20"/>
          <w:szCs w:val="20"/>
        </w:rPr>
        <w:t>tux</w:t>
      </w:r>
      <w:proofErr w:type="spellEnd"/>
      <w:r w:rsidRPr="00DC5A01">
        <w:rPr>
          <w:sz w:val="20"/>
          <w:szCs w:val="20"/>
        </w:rPr>
        <w:t> …</w:t>
      </w:r>
      <w:r w:rsidRPr="00DC5A01">
        <w:rPr>
          <w:sz w:val="20"/>
          <w:szCs w:val="20"/>
        </w:rPr>
        <w:br/>
      </w:r>
      <w:r w:rsidR="0074317B" w:rsidRPr="00087704">
        <w:rPr>
          <w:b/>
          <w:bCs/>
          <w:color w:val="FFC000"/>
          <w:sz w:val="20"/>
          <w:szCs w:val="20"/>
        </w:rPr>
        <w:t xml:space="preserve">&gt;&gt; </w:t>
      </w:r>
      <w:r w:rsidR="0074317B" w:rsidRPr="00087704">
        <w:rPr>
          <w:b/>
          <w:color w:val="FF0000"/>
          <w:sz w:val="20"/>
          <w:szCs w:val="20"/>
        </w:rPr>
        <w:t xml:space="preserve">cd </w:t>
      </w:r>
      <w:r w:rsidR="00F2715C" w:rsidRPr="00087704">
        <w:rPr>
          <w:b/>
          <w:color w:val="FF0000"/>
          <w:sz w:val="20"/>
          <w:szCs w:val="20"/>
        </w:rPr>
        <w:t>/mnt/data</w:t>
      </w:r>
      <w:r w:rsidR="0074317B" w:rsidRPr="00087704">
        <w:rPr>
          <w:b/>
          <w:color w:val="FF0000"/>
          <w:sz w:val="20"/>
          <w:szCs w:val="20"/>
        </w:rPr>
        <w:t xml:space="preserve">/ </w:t>
      </w:r>
      <w:r w:rsidR="0074317B" w:rsidRPr="00087704">
        <w:rPr>
          <w:b/>
          <w:color w:val="FF0000"/>
          <w:sz w:val="20"/>
          <w:szCs w:val="20"/>
        </w:rPr>
        <w:br/>
      </w:r>
      <w:r w:rsidRPr="00087704">
        <w:rPr>
          <w:b/>
          <w:bCs/>
          <w:color w:val="FFC000"/>
          <w:sz w:val="20"/>
          <w:szCs w:val="20"/>
        </w:rPr>
        <w:t>&gt;&gt;</w:t>
      </w:r>
      <w:r w:rsidR="006F74FF" w:rsidRPr="00087704">
        <w:rPr>
          <w:b/>
          <w:bCs/>
          <w:color w:val="FFC000"/>
          <w:sz w:val="20"/>
          <w:szCs w:val="20"/>
        </w:rPr>
        <w:t xml:space="preserve"> </w:t>
      </w:r>
      <w:proofErr w:type="spellStart"/>
      <w:r w:rsidRPr="00087704">
        <w:rPr>
          <w:b/>
          <w:color w:val="FF0000"/>
          <w:sz w:val="20"/>
          <w:szCs w:val="20"/>
        </w:rPr>
        <w:t>touch</w:t>
      </w:r>
      <w:proofErr w:type="spellEnd"/>
      <w:r w:rsidRPr="00087704">
        <w:rPr>
          <w:b/>
          <w:color w:val="FF0000"/>
          <w:sz w:val="20"/>
          <w:szCs w:val="20"/>
        </w:rPr>
        <w:t xml:space="preserve"> </w:t>
      </w:r>
      <w:r w:rsidR="00F2715C" w:rsidRPr="00087704">
        <w:rPr>
          <w:b/>
          <w:color w:val="FF0000"/>
          <w:sz w:val="20"/>
          <w:szCs w:val="20"/>
        </w:rPr>
        <w:t>/mnt/data</w:t>
      </w:r>
      <w:r w:rsidRPr="00087704">
        <w:rPr>
          <w:b/>
          <w:color w:val="FF0000"/>
          <w:sz w:val="20"/>
          <w:szCs w:val="20"/>
        </w:rPr>
        <w:t>/</w:t>
      </w:r>
      <w:proofErr w:type="spellStart"/>
      <w:r w:rsidRPr="00087704">
        <w:rPr>
          <w:b/>
          <w:color w:val="FF0000"/>
          <w:sz w:val="20"/>
          <w:szCs w:val="20"/>
        </w:rPr>
        <w:t>tux.texte</w:t>
      </w:r>
      <w:proofErr w:type="spellEnd"/>
      <w:r w:rsidR="0074317B" w:rsidRPr="00087704">
        <w:rPr>
          <w:b/>
          <w:color w:val="FF0000"/>
          <w:sz w:val="20"/>
          <w:szCs w:val="20"/>
        </w:rPr>
        <w:br/>
      </w:r>
      <w:r w:rsidR="0074317B" w:rsidRPr="00087704">
        <w:rPr>
          <w:b/>
          <w:bCs/>
          <w:color w:val="FFC000"/>
          <w:sz w:val="20"/>
          <w:szCs w:val="20"/>
        </w:rPr>
        <w:t xml:space="preserve">&gt;&gt; </w:t>
      </w:r>
      <w:proofErr w:type="spellStart"/>
      <w:r w:rsidR="0074317B" w:rsidRPr="00087704">
        <w:rPr>
          <w:b/>
          <w:color w:val="FF0000"/>
          <w:sz w:val="20"/>
          <w:szCs w:val="20"/>
        </w:rPr>
        <w:t>cp</w:t>
      </w:r>
      <w:proofErr w:type="spellEnd"/>
      <w:r w:rsidR="0074317B" w:rsidRPr="00087704">
        <w:rPr>
          <w:b/>
          <w:color w:val="FF0000"/>
          <w:sz w:val="20"/>
          <w:szCs w:val="20"/>
        </w:rPr>
        <w:t xml:space="preserve"> /</w:t>
      </w:r>
      <w:proofErr w:type="spellStart"/>
      <w:r w:rsidR="0074317B" w:rsidRPr="00087704">
        <w:rPr>
          <w:b/>
          <w:color w:val="FF0000"/>
          <w:sz w:val="20"/>
          <w:szCs w:val="20"/>
        </w:rPr>
        <w:t>etc</w:t>
      </w:r>
      <w:proofErr w:type="spellEnd"/>
      <w:r w:rsidR="0074317B" w:rsidRPr="00087704">
        <w:rPr>
          <w:b/>
          <w:color w:val="FF0000"/>
          <w:sz w:val="20"/>
          <w:szCs w:val="20"/>
        </w:rPr>
        <w:t>/</w:t>
      </w:r>
      <w:proofErr w:type="spellStart"/>
      <w:r w:rsidR="0074317B" w:rsidRPr="00087704">
        <w:rPr>
          <w:b/>
          <w:color w:val="FF0000"/>
          <w:sz w:val="20"/>
          <w:szCs w:val="20"/>
        </w:rPr>
        <w:t>passwd</w:t>
      </w:r>
      <w:proofErr w:type="spellEnd"/>
      <w:r w:rsidR="0074317B" w:rsidRPr="00087704">
        <w:rPr>
          <w:b/>
          <w:color w:val="FF0000"/>
          <w:sz w:val="20"/>
          <w:szCs w:val="20"/>
        </w:rPr>
        <w:t xml:space="preserve"> .</w:t>
      </w:r>
      <w:r w:rsidR="0074317B" w:rsidRPr="00087704">
        <w:rPr>
          <w:b/>
          <w:color w:val="FF0000"/>
          <w:sz w:val="20"/>
          <w:szCs w:val="20"/>
        </w:rPr>
        <w:br/>
      </w:r>
      <w:r w:rsidRPr="00087704">
        <w:rPr>
          <w:b/>
          <w:sz w:val="20"/>
          <w:szCs w:val="20"/>
        </w:rPr>
        <w:t>Attention</w:t>
      </w:r>
      <w:r w:rsidRPr="00087704">
        <w:rPr>
          <w:sz w:val="20"/>
          <w:szCs w:val="20"/>
        </w:rPr>
        <w:t xml:space="preserve"> …</w:t>
      </w:r>
      <w:r w:rsidRPr="00087704">
        <w:rPr>
          <w:sz w:val="20"/>
          <w:szCs w:val="20"/>
        </w:rPr>
        <w:br/>
      </w:r>
      <w:r w:rsidR="0014594B">
        <w:rPr>
          <w:sz w:val="20"/>
          <w:szCs w:val="20"/>
        </w:rPr>
        <w:t xml:space="preserve">Ne pas oublier qu’il </w:t>
      </w:r>
      <w:r w:rsidRPr="00DC5A01">
        <w:rPr>
          <w:sz w:val="20"/>
          <w:szCs w:val="20"/>
        </w:rPr>
        <w:t xml:space="preserve">faudra au besoin </w:t>
      </w:r>
      <w:r w:rsidRPr="00A74064">
        <w:rPr>
          <w:b/>
          <w:bCs/>
          <w:color w:val="0070C0"/>
          <w:sz w:val="20"/>
          <w:szCs w:val="20"/>
        </w:rPr>
        <w:t>modifier les droits</w:t>
      </w:r>
      <w:r w:rsidRPr="00A74064">
        <w:rPr>
          <w:color w:val="0070C0"/>
          <w:sz w:val="20"/>
          <w:szCs w:val="20"/>
        </w:rPr>
        <w:t xml:space="preserve"> </w:t>
      </w:r>
      <w:r w:rsidRPr="00DC5A01">
        <w:rPr>
          <w:sz w:val="20"/>
          <w:szCs w:val="20"/>
        </w:rPr>
        <w:t>(permissions) sur le r</w:t>
      </w:r>
      <w:r w:rsidR="00A74064">
        <w:rPr>
          <w:sz w:val="20"/>
          <w:szCs w:val="20"/>
        </w:rPr>
        <w:t>épertoire</w:t>
      </w:r>
      <w:r w:rsidRPr="00DC5A01">
        <w:rPr>
          <w:sz w:val="20"/>
          <w:szCs w:val="20"/>
        </w:rPr>
        <w:t xml:space="preserve"> </w:t>
      </w:r>
      <w:r w:rsidR="00F2715C">
        <w:rPr>
          <w:sz w:val="20"/>
          <w:szCs w:val="20"/>
        </w:rPr>
        <w:t>/mnt/data</w:t>
      </w:r>
      <w:r w:rsidRPr="00DC5A01">
        <w:rPr>
          <w:sz w:val="20"/>
          <w:szCs w:val="20"/>
        </w:rPr>
        <w:t>.</w:t>
      </w:r>
      <w:r w:rsidRPr="00DC5A01">
        <w:rPr>
          <w:sz w:val="20"/>
          <w:szCs w:val="20"/>
        </w:rPr>
        <w:br/>
      </w:r>
    </w:p>
    <w:p w14:paraId="21514C8F" w14:textId="16DCD981" w:rsidR="00475980" w:rsidRPr="00DC5A01" w:rsidRDefault="00475980" w:rsidP="0024378D">
      <w:pPr>
        <w:pStyle w:val="Paragraphedeliste"/>
        <w:numPr>
          <w:ilvl w:val="0"/>
          <w:numId w:val="32"/>
        </w:numPr>
        <w:spacing w:before="120" w:after="240"/>
        <w:rPr>
          <w:sz w:val="20"/>
          <w:szCs w:val="20"/>
        </w:rPr>
      </w:pPr>
      <w:r w:rsidRPr="0014594B">
        <w:rPr>
          <w:b/>
          <w:bCs/>
          <w:color w:val="0070C0"/>
          <w:sz w:val="20"/>
          <w:szCs w:val="20"/>
        </w:rPr>
        <w:t>Vérification du quota répertorié</w:t>
      </w:r>
      <w:r w:rsidRPr="0014594B">
        <w:rPr>
          <w:color w:val="0070C0"/>
          <w:sz w:val="20"/>
          <w:szCs w:val="20"/>
        </w:rPr>
        <w:t xml:space="preserve"> </w:t>
      </w:r>
      <w:r w:rsidRPr="00DC5A01">
        <w:rPr>
          <w:sz w:val="20"/>
          <w:szCs w:val="20"/>
        </w:rPr>
        <w:t xml:space="preserve">pour l’usager </w:t>
      </w:r>
      <w:proofErr w:type="spellStart"/>
      <w:r w:rsidRPr="00DC5A01">
        <w:rPr>
          <w:sz w:val="20"/>
          <w:szCs w:val="20"/>
        </w:rPr>
        <w:t>tux</w:t>
      </w:r>
      <w:proofErr w:type="spellEnd"/>
      <w:r w:rsidRPr="00DC5A01">
        <w:rPr>
          <w:sz w:val="20"/>
          <w:szCs w:val="20"/>
        </w:rPr>
        <w:t xml:space="preserve"> (en tant qu'utilisateur root) …</w:t>
      </w:r>
      <w:r w:rsidRPr="00DC5A01">
        <w:rPr>
          <w:sz w:val="20"/>
          <w:szCs w:val="20"/>
        </w:rPr>
        <w:br/>
      </w:r>
      <w:r w:rsidRPr="000E3DCC">
        <w:rPr>
          <w:b/>
          <w:bCs/>
          <w:color w:val="FFC000"/>
          <w:sz w:val="20"/>
          <w:szCs w:val="20"/>
        </w:rPr>
        <w:t>&gt;&gt;</w:t>
      </w:r>
      <w:r w:rsidRPr="00DC5A01">
        <w:rPr>
          <w:i/>
          <w:sz w:val="20"/>
          <w:szCs w:val="20"/>
        </w:rPr>
        <w:t xml:space="preserve"> </w:t>
      </w:r>
      <w:r w:rsidRPr="00DC5A01">
        <w:rPr>
          <w:b/>
          <w:color w:val="FF0000"/>
          <w:sz w:val="20"/>
          <w:szCs w:val="20"/>
        </w:rPr>
        <w:t xml:space="preserve">quota </w:t>
      </w:r>
      <w:proofErr w:type="spellStart"/>
      <w:r w:rsidRPr="00DC5A01">
        <w:rPr>
          <w:b/>
          <w:color w:val="FF0000"/>
          <w:sz w:val="20"/>
          <w:szCs w:val="20"/>
        </w:rPr>
        <w:t>tux</w:t>
      </w:r>
      <w:proofErr w:type="spellEnd"/>
      <w:r w:rsidRPr="00DC5A01">
        <w:rPr>
          <w:b/>
          <w:color w:val="FF0000"/>
          <w:sz w:val="20"/>
          <w:szCs w:val="20"/>
        </w:rPr>
        <w:br/>
      </w:r>
      <w:r w:rsidRPr="000E3DCC">
        <w:rPr>
          <w:b/>
          <w:iCs/>
          <w:color w:val="00B050"/>
          <w:sz w:val="20"/>
          <w:szCs w:val="20"/>
        </w:rPr>
        <w:t xml:space="preserve">Disk quotas for user </w:t>
      </w:r>
      <w:proofErr w:type="spellStart"/>
      <w:r w:rsidRPr="000E3DCC">
        <w:rPr>
          <w:b/>
          <w:iCs/>
          <w:color w:val="00B050"/>
          <w:sz w:val="20"/>
          <w:szCs w:val="20"/>
        </w:rPr>
        <w:t>tux</w:t>
      </w:r>
      <w:proofErr w:type="spellEnd"/>
      <w:r w:rsidRPr="000E3DCC">
        <w:rPr>
          <w:b/>
          <w:iCs/>
          <w:color w:val="00B050"/>
          <w:sz w:val="20"/>
          <w:szCs w:val="20"/>
        </w:rPr>
        <w:t xml:space="preserve"> (</w:t>
      </w:r>
      <w:proofErr w:type="spellStart"/>
      <w:r w:rsidRPr="000E3DCC">
        <w:rPr>
          <w:b/>
          <w:iCs/>
          <w:color w:val="00B050"/>
          <w:sz w:val="20"/>
          <w:szCs w:val="20"/>
        </w:rPr>
        <w:t>uid</w:t>
      </w:r>
      <w:proofErr w:type="spellEnd"/>
      <w:r w:rsidRPr="000E3DCC">
        <w:rPr>
          <w:b/>
          <w:iCs/>
          <w:color w:val="00B050"/>
          <w:sz w:val="20"/>
          <w:szCs w:val="20"/>
        </w:rPr>
        <w:t xml:space="preserve"> 1002): none</w:t>
      </w:r>
      <w:r w:rsidRPr="000E3DCC">
        <w:rPr>
          <w:b/>
          <w:iCs/>
          <w:color w:val="00B050"/>
          <w:sz w:val="20"/>
          <w:szCs w:val="20"/>
        </w:rPr>
        <w:br/>
      </w:r>
    </w:p>
    <w:p w14:paraId="46F2D4A7" w14:textId="676C9A68" w:rsidR="00475980" w:rsidRPr="00DC5A01" w:rsidRDefault="00475980" w:rsidP="0024378D">
      <w:pPr>
        <w:pStyle w:val="Paragraphedeliste"/>
        <w:numPr>
          <w:ilvl w:val="0"/>
          <w:numId w:val="32"/>
        </w:numPr>
        <w:spacing w:before="120" w:after="240"/>
        <w:rPr>
          <w:sz w:val="20"/>
          <w:szCs w:val="20"/>
        </w:rPr>
      </w:pPr>
      <w:r w:rsidRPr="00783917">
        <w:rPr>
          <w:color w:val="0070C0"/>
          <w:sz w:val="20"/>
          <w:szCs w:val="20"/>
        </w:rPr>
        <w:t xml:space="preserve">Activation du système de quotas </w:t>
      </w:r>
      <w:r w:rsidRPr="00DC5A01">
        <w:rPr>
          <w:sz w:val="20"/>
          <w:szCs w:val="20"/>
        </w:rPr>
        <w:t xml:space="preserve">pour le système de fichier </w:t>
      </w:r>
      <w:r w:rsidR="00F2715C" w:rsidRPr="00F2715C">
        <w:rPr>
          <w:iCs/>
          <w:sz w:val="20"/>
          <w:szCs w:val="20"/>
        </w:rPr>
        <w:t>/mnt/data</w:t>
      </w:r>
      <w:r w:rsidRPr="00DC5A01">
        <w:rPr>
          <w:sz w:val="20"/>
          <w:szCs w:val="20"/>
        </w:rPr>
        <w:t xml:space="preserve">. </w:t>
      </w:r>
      <w:r w:rsidRPr="00DC5A01">
        <w:rPr>
          <w:sz w:val="20"/>
          <w:szCs w:val="20"/>
        </w:rPr>
        <w:br/>
        <w:t>Auparavant, le système suivait les quotas mais ne les appliquait pas.</w:t>
      </w:r>
      <w:r w:rsidRPr="00DC5A01">
        <w:rPr>
          <w:sz w:val="20"/>
          <w:szCs w:val="20"/>
        </w:rPr>
        <w:br/>
      </w:r>
      <w:r w:rsidRPr="00DC5A01">
        <w:rPr>
          <w:b/>
          <w:bCs/>
          <w:color w:val="FFC000"/>
          <w:sz w:val="20"/>
          <w:szCs w:val="20"/>
          <w:lang w:val="en-CA"/>
        </w:rPr>
        <w:t>&gt;&gt;</w:t>
      </w:r>
      <w:r w:rsidRPr="00DC5A01">
        <w:rPr>
          <w:b/>
          <w:bCs/>
          <w:sz w:val="20"/>
          <w:szCs w:val="20"/>
          <w:lang w:val="en-CA"/>
        </w:rPr>
        <w:t xml:space="preserve"> </w:t>
      </w:r>
      <w:proofErr w:type="spellStart"/>
      <w:r w:rsidR="002D02C4">
        <w:rPr>
          <w:b/>
          <w:color w:val="FF0000"/>
          <w:sz w:val="20"/>
          <w:szCs w:val="20"/>
        </w:rPr>
        <w:t>sudo</w:t>
      </w:r>
      <w:proofErr w:type="spellEnd"/>
      <w:r w:rsidR="002D02C4">
        <w:rPr>
          <w:b/>
          <w:color w:val="FF0000"/>
          <w:sz w:val="20"/>
          <w:szCs w:val="20"/>
        </w:rPr>
        <w:t xml:space="preserve"> </w:t>
      </w:r>
      <w:proofErr w:type="spellStart"/>
      <w:r w:rsidR="002D02C4">
        <w:rPr>
          <w:b/>
          <w:color w:val="FF0000"/>
          <w:sz w:val="20"/>
          <w:szCs w:val="20"/>
        </w:rPr>
        <w:t>q</w:t>
      </w:r>
      <w:r w:rsidRPr="00DC5A01">
        <w:rPr>
          <w:b/>
          <w:color w:val="FF0000"/>
          <w:sz w:val="20"/>
          <w:szCs w:val="20"/>
        </w:rPr>
        <w:t>uotaon</w:t>
      </w:r>
      <w:proofErr w:type="spellEnd"/>
      <w:r w:rsidRPr="00DC5A01">
        <w:rPr>
          <w:b/>
          <w:color w:val="FF0000"/>
          <w:sz w:val="20"/>
          <w:szCs w:val="20"/>
        </w:rPr>
        <w:t xml:space="preserve"> </w:t>
      </w:r>
      <w:r w:rsidR="00F2715C">
        <w:rPr>
          <w:b/>
          <w:color w:val="FF0000"/>
          <w:sz w:val="20"/>
          <w:szCs w:val="20"/>
        </w:rPr>
        <w:t>/mnt/data</w:t>
      </w:r>
      <w:r w:rsidRPr="00DC5A01">
        <w:rPr>
          <w:b/>
          <w:color w:val="FF0000"/>
          <w:sz w:val="20"/>
          <w:szCs w:val="20"/>
        </w:rPr>
        <w:br/>
      </w:r>
    </w:p>
    <w:p w14:paraId="6CD4E82D" w14:textId="38B283A9" w:rsidR="00475980" w:rsidRPr="00DC5A01" w:rsidRDefault="00475980" w:rsidP="0024378D">
      <w:pPr>
        <w:pStyle w:val="Paragraphedeliste"/>
        <w:numPr>
          <w:ilvl w:val="0"/>
          <w:numId w:val="32"/>
        </w:numPr>
        <w:spacing w:before="120" w:after="240"/>
        <w:rPr>
          <w:sz w:val="20"/>
          <w:szCs w:val="20"/>
        </w:rPr>
      </w:pPr>
      <w:r w:rsidRPr="00DC5A01">
        <w:rPr>
          <w:sz w:val="20"/>
          <w:szCs w:val="20"/>
        </w:rPr>
        <w:t xml:space="preserve">Connexion en tant </w:t>
      </w:r>
      <w:proofErr w:type="spellStart"/>
      <w:r w:rsidRPr="00DC5A01">
        <w:rPr>
          <w:sz w:val="20"/>
          <w:szCs w:val="20"/>
        </w:rPr>
        <w:t>tux</w:t>
      </w:r>
      <w:proofErr w:type="spellEnd"/>
      <w:r w:rsidRPr="00DC5A01">
        <w:rPr>
          <w:sz w:val="20"/>
          <w:szCs w:val="20"/>
        </w:rPr>
        <w:br/>
        <w:t xml:space="preserve">(ou encore avec l’utilisation de la commande su - pour devenir </w:t>
      </w:r>
      <w:proofErr w:type="spellStart"/>
      <w:r w:rsidRPr="00DC5A01">
        <w:rPr>
          <w:sz w:val="20"/>
          <w:szCs w:val="20"/>
        </w:rPr>
        <w:t>tux</w:t>
      </w:r>
      <w:proofErr w:type="spellEnd"/>
      <w:r w:rsidRPr="00DC5A01">
        <w:rPr>
          <w:sz w:val="20"/>
          <w:szCs w:val="20"/>
        </w:rPr>
        <w:t>)</w:t>
      </w:r>
      <w:r w:rsidRPr="00DC5A01">
        <w:rPr>
          <w:sz w:val="20"/>
          <w:szCs w:val="20"/>
        </w:rPr>
        <w:br/>
      </w:r>
      <w:r w:rsidRPr="00DC5A01">
        <w:rPr>
          <w:b/>
          <w:bCs/>
          <w:color w:val="FFC000"/>
          <w:sz w:val="20"/>
          <w:szCs w:val="20"/>
        </w:rPr>
        <w:t>&gt;&gt;</w:t>
      </w:r>
      <w:r w:rsidRPr="00DC5A01">
        <w:rPr>
          <w:b/>
          <w:bCs/>
          <w:sz w:val="20"/>
          <w:szCs w:val="20"/>
        </w:rPr>
        <w:t xml:space="preserve"> </w:t>
      </w:r>
      <w:r w:rsidRPr="00DC5A01">
        <w:rPr>
          <w:b/>
          <w:color w:val="FF0000"/>
          <w:sz w:val="20"/>
          <w:szCs w:val="20"/>
        </w:rPr>
        <w:t xml:space="preserve">su </w:t>
      </w:r>
      <w:r w:rsidR="00B24BB4">
        <w:rPr>
          <w:b/>
          <w:color w:val="FF0000"/>
          <w:sz w:val="20"/>
          <w:szCs w:val="20"/>
        </w:rPr>
        <w:t>-</w:t>
      </w:r>
      <w:r w:rsidRPr="00DC5A01">
        <w:rPr>
          <w:b/>
          <w:color w:val="FF0000"/>
          <w:sz w:val="20"/>
          <w:szCs w:val="20"/>
        </w:rPr>
        <w:t xml:space="preserve"> </w:t>
      </w:r>
      <w:proofErr w:type="spellStart"/>
      <w:r w:rsidRPr="00DC5A01">
        <w:rPr>
          <w:b/>
          <w:color w:val="FF0000"/>
          <w:sz w:val="20"/>
          <w:szCs w:val="20"/>
        </w:rPr>
        <w:t>tux</w:t>
      </w:r>
      <w:proofErr w:type="spellEnd"/>
      <w:r w:rsidRPr="00DC5A01">
        <w:rPr>
          <w:sz w:val="20"/>
          <w:szCs w:val="20"/>
        </w:rPr>
        <w:br/>
      </w:r>
    </w:p>
    <w:p w14:paraId="3EDBFA90" w14:textId="56566F81" w:rsidR="00475980" w:rsidRPr="00DC5A01" w:rsidRDefault="00475980" w:rsidP="0024378D">
      <w:pPr>
        <w:pStyle w:val="Paragraphedeliste"/>
        <w:numPr>
          <w:ilvl w:val="0"/>
          <w:numId w:val="32"/>
        </w:numPr>
        <w:spacing w:before="120" w:after="240"/>
        <w:rPr>
          <w:sz w:val="20"/>
          <w:szCs w:val="20"/>
        </w:rPr>
      </w:pPr>
      <w:r w:rsidRPr="00DC5A01">
        <w:rPr>
          <w:sz w:val="20"/>
          <w:szCs w:val="20"/>
        </w:rPr>
        <w:t xml:space="preserve">Exécution de la commande quota pour voir l’utilisation actuelle de </w:t>
      </w:r>
      <w:proofErr w:type="spellStart"/>
      <w:r w:rsidRPr="00DC5A01">
        <w:rPr>
          <w:sz w:val="20"/>
          <w:szCs w:val="20"/>
        </w:rPr>
        <w:t>tux</w:t>
      </w:r>
      <w:proofErr w:type="spellEnd"/>
      <w:r w:rsidRPr="00DC5A01">
        <w:rPr>
          <w:sz w:val="20"/>
          <w:szCs w:val="20"/>
        </w:rPr>
        <w:br/>
      </w:r>
      <w:r w:rsidRPr="00DC5A01">
        <w:rPr>
          <w:b/>
          <w:bCs/>
          <w:color w:val="FFC000"/>
          <w:sz w:val="20"/>
          <w:szCs w:val="20"/>
        </w:rPr>
        <w:t>&gt;&gt;</w:t>
      </w:r>
      <w:r w:rsidRPr="00DC5A01">
        <w:rPr>
          <w:b/>
          <w:bCs/>
          <w:sz w:val="20"/>
          <w:szCs w:val="20"/>
        </w:rPr>
        <w:t xml:space="preserve"> </w:t>
      </w:r>
      <w:r w:rsidRPr="00DC5A01">
        <w:rPr>
          <w:b/>
          <w:color w:val="FF0000"/>
          <w:sz w:val="20"/>
          <w:szCs w:val="20"/>
        </w:rPr>
        <w:t>quota</w:t>
      </w:r>
      <w:r w:rsidRPr="00DC5A01">
        <w:rPr>
          <w:sz w:val="20"/>
          <w:szCs w:val="20"/>
        </w:rPr>
        <w:br/>
      </w:r>
      <w:r w:rsidRPr="00DC5A01">
        <w:rPr>
          <w:b/>
          <w:iCs/>
          <w:color w:val="00B050"/>
          <w:sz w:val="20"/>
          <w:szCs w:val="20"/>
        </w:rPr>
        <w:t xml:space="preserve">Disk quotas for user </w:t>
      </w:r>
      <w:proofErr w:type="spellStart"/>
      <w:r w:rsidRPr="00DC5A01">
        <w:rPr>
          <w:b/>
          <w:iCs/>
          <w:color w:val="00B050"/>
          <w:sz w:val="20"/>
          <w:szCs w:val="20"/>
        </w:rPr>
        <w:t>tux</w:t>
      </w:r>
      <w:proofErr w:type="spellEnd"/>
      <w:r w:rsidRPr="00DC5A01">
        <w:rPr>
          <w:b/>
          <w:iCs/>
          <w:color w:val="00B050"/>
          <w:sz w:val="20"/>
          <w:szCs w:val="20"/>
        </w:rPr>
        <w:t xml:space="preserve"> (</w:t>
      </w:r>
      <w:proofErr w:type="spellStart"/>
      <w:r w:rsidRPr="00DC5A01">
        <w:rPr>
          <w:b/>
          <w:iCs/>
          <w:color w:val="00B050"/>
          <w:sz w:val="20"/>
          <w:szCs w:val="20"/>
        </w:rPr>
        <w:t>uid</w:t>
      </w:r>
      <w:proofErr w:type="spellEnd"/>
      <w:r w:rsidRPr="00DC5A01">
        <w:rPr>
          <w:b/>
          <w:iCs/>
          <w:color w:val="00B050"/>
          <w:sz w:val="20"/>
          <w:szCs w:val="20"/>
        </w:rPr>
        <w:t xml:space="preserve"> 1002): none</w:t>
      </w:r>
      <w:r w:rsidRPr="00DC5A01">
        <w:rPr>
          <w:b/>
          <w:iCs/>
          <w:color w:val="00B050"/>
          <w:sz w:val="20"/>
          <w:szCs w:val="20"/>
        </w:rPr>
        <w:br/>
      </w:r>
    </w:p>
    <w:p w14:paraId="182835AA" w14:textId="2EF1ABAE" w:rsidR="00475980" w:rsidRPr="00DC5A01" w:rsidRDefault="00475980" w:rsidP="0024378D">
      <w:pPr>
        <w:pStyle w:val="Paragraphedeliste"/>
        <w:numPr>
          <w:ilvl w:val="0"/>
          <w:numId w:val="32"/>
        </w:numPr>
        <w:spacing w:before="120" w:after="240"/>
        <w:rPr>
          <w:b/>
          <w:iCs/>
          <w:sz w:val="20"/>
          <w:szCs w:val="20"/>
        </w:rPr>
      </w:pPr>
      <w:r w:rsidRPr="00DC5A01">
        <w:rPr>
          <w:sz w:val="20"/>
          <w:szCs w:val="20"/>
        </w:rPr>
        <w:t xml:space="preserve">Copie de tous les fichiers ordinaires du répertoire </w:t>
      </w:r>
      <w:r w:rsidRPr="00DC5A01">
        <w:rPr>
          <w:i/>
          <w:sz w:val="20"/>
          <w:szCs w:val="20"/>
        </w:rPr>
        <w:t>/</w:t>
      </w:r>
      <w:proofErr w:type="spellStart"/>
      <w:r w:rsidRPr="00DC5A01">
        <w:rPr>
          <w:i/>
          <w:sz w:val="20"/>
          <w:szCs w:val="20"/>
        </w:rPr>
        <w:t>etc</w:t>
      </w:r>
      <w:proofErr w:type="spellEnd"/>
      <w:r w:rsidRPr="00DC5A01">
        <w:rPr>
          <w:sz w:val="20"/>
          <w:szCs w:val="20"/>
        </w:rPr>
        <w:t xml:space="preserve"> dans le répertoire </w:t>
      </w:r>
      <w:r w:rsidRPr="00DC5A01">
        <w:rPr>
          <w:i/>
          <w:sz w:val="20"/>
          <w:szCs w:val="20"/>
        </w:rPr>
        <w:t>/ data</w:t>
      </w:r>
      <w:r w:rsidRPr="00DC5A01">
        <w:rPr>
          <w:sz w:val="20"/>
          <w:szCs w:val="20"/>
        </w:rPr>
        <w:t xml:space="preserve"> (en tant que </w:t>
      </w:r>
      <w:proofErr w:type="spellStart"/>
      <w:r w:rsidRPr="00DC5A01">
        <w:rPr>
          <w:sz w:val="20"/>
          <w:szCs w:val="20"/>
        </w:rPr>
        <w:t>tux</w:t>
      </w:r>
      <w:proofErr w:type="spellEnd"/>
      <w:r w:rsidRPr="00DC5A01">
        <w:rPr>
          <w:sz w:val="20"/>
          <w:szCs w:val="20"/>
        </w:rPr>
        <w:t>) …</w:t>
      </w:r>
      <w:r w:rsidRPr="00DC5A01">
        <w:rPr>
          <w:sz w:val="20"/>
          <w:szCs w:val="20"/>
        </w:rPr>
        <w:br/>
      </w:r>
      <w:r w:rsidRPr="000E3DCC">
        <w:rPr>
          <w:b/>
          <w:bCs/>
          <w:color w:val="FFC000"/>
          <w:sz w:val="20"/>
          <w:szCs w:val="20"/>
        </w:rPr>
        <w:t>&gt;&gt;</w:t>
      </w:r>
      <w:r w:rsidRPr="000E3DCC">
        <w:rPr>
          <w:b/>
          <w:bCs/>
          <w:sz w:val="20"/>
          <w:szCs w:val="20"/>
        </w:rPr>
        <w:t xml:space="preserve"> </w:t>
      </w:r>
      <w:proofErr w:type="spellStart"/>
      <w:r w:rsidRPr="00DC5A01">
        <w:rPr>
          <w:b/>
          <w:color w:val="FF0000"/>
          <w:sz w:val="20"/>
          <w:szCs w:val="20"/>
        </w:rPr>
        <w:t>cp</w:t>
      </w:r>
      <w:proofErr w:type="spellEnd"/>
      <w:r w:rsidRPr="00DC5A01">
        <w:rPr>
          <w:b/>
          <w:color w:val="FF0000"/>
          <w:sz w:val="20"/>
          <w:szCs w:val="20"/>
        </w:rPr>
        <w:t xml:space="preserve"> /</w:t>
      </w:r>
      <w:proofErr w:type="spellStart"/>
      <w:r w:rsidRPr="00DC5A01">
        <w:rPr>
          <w:b/>
          <w:color w:val="FF0000"/>
          <w:sz w:val="20"/>
          <w:szCs w:val="20"/>
        </w:rPr>
        <w:t>etc</w:t>
      </w:r>
      <w:proofErr w:type="spellEnd"/>
      <w:r w:rsidRPr="00DC5A01">
        <w:rPr>
          <w:b/>
          <w:color w:val="FF0000"/>
          <w:sz w:val="20"/>
          <w:szCs w:val="20"/>
        </w:rPr>
        <w:t xml:space="preserve">/* </w:t>
      </w:r>
      <w:r w:rsidR="00F2715C">
        <w:rPr>
          <w:b/>
          <w:color w:val="FF0000"/>
          <w:sz w:val="20"/>
          <w:szCs w:val="20"/>
        </w:rPr>
        <w:t>/mnt/data</w:t>
      </w:r>
      <w:r w:rsidRPr="00DC5A01">
        <w:rPr>
          <w:b/>
          <w:color w:val="FF0000"/>
          <w:sz w:val="20"/>
          <w:szCs w:val="20"/>
        </w:rPr>
        <w:br/>
      </w:r>
    </w:p>
    <w:p w14:paraId="599F7BF2" w14:textId="1AEF8D2E" w:rsidR="00475980" w:rsidRPr="00D7032A" w:rsidRDefault="00475980" w:rsidP="0024378D">
      <w:pPr>
        <w:pStyle w:val="Paragraphedeliste"/>
        <w:numPr>
          <w:ilvl w:val="0"/>
          <w:numId w:val="32"/>
        </w:numPr>
        <w:spacing w:before="120" w:after="240"/>
        <w:rPr>
          <w:bCs/>
          <w:iCs/>
          <w:sz w:val="20"/>
          <w:szCs w:val="20"/>
        </w:rPr>
      </w:pPr>
      <w:r w:rsidRPr="00DC5A01">
        <w:rPr>
          <w:sz w:val="20"/>
          <w:szCs w:val="20"/>
        </w:rPr>
        <w:t>Vérification du bon fonctionnement des quotas …</w:t>
      </w:r>
      <w:r w:rsidRPr="00DC5A01">
        <w:rPr>
          <w:sz w:val="20"/>
          <w:szCs w:val="20"/>
        </w:rPr>
        <w:br/>
      </w:r>
      <w:r w:rsidRPr="00DC5A01">
        <w:rPr>
          <w:b/>
          <w:bCs/>
          <w:color w:val="FFC000"/>
          <w:sz w:val="20"/>
          <w:szCs w:val="20"/>
        </w:rPr>
        <w:t xml:space="preserve">&gt;&gt; </w:t>
      </w:r>
      <w:r w:rsidRPr="00DC5A01">
        <w:rPr>
          <w:b/>
          <w:color w:val="FF0000"/>
          <w:sz w:val="20"/>
          <w:szCs w:val="20"/>
        </w:rPr>
        <w:t>quota</w:t>
      </w:r>
      <w:r w:rsidRPr="00DC5A01">
        <w:rPr>
          <w:b/>
          <w:color w:val="FF0000"/>
          <w:sz w:val="20"/>
          <w:szCs w:val="20"/>
        </w:rPr>
        <w:br/>
      </w:r>
      <w:r w:rsidRPr="00DC5A01">
        <w:rPr>
          <w:b/>
          <w:iCs/>
          <w:color w:val="00B050"/>
          <w:sz w:val="20"/>
          <w:szCs w:val="20"/>
        </w:rPr>
        <w:t xml:space="preserve">Disk quotas for user </w:t>
      </w:r>
      <w:proofErr w:type="spellStart"/>
      <w:r w:rsidRPr="00DC5A01">
        <w:rPr>
          <w:b/>
          <w:iCs/>
          <w:color w:val="00B050"/>
          <w:sz w:val="20"/>
          <w:szCs w:val="20"/>
        </w:rPr>
        <w:t>tux</w:t>
      </w:r>
      <w:proofErr w:type="spellEnd"/>
      <w:r w:rsidRPr="00DC5A01">
        <w:rPr>
          <w:b/>
          <w:iCs/>
          <w:color w:val="00B050"/>
          <w:sz w:val="20"/>
          <w:szCs w:val="20"/>
        </w:rPr>
        <w:t xml:space="preserve"> (</w:t>
      </w:r>
      <w:proofErr w:type="spellStart"/>
      <w:r w:rsidRPr="00DC5A01">
        <w:rPr>
          <w:b/>
          <w:iCs/>
          <w:color w:val="00B050"/>
          <w:sz w:val="20"/>
          <w:szCs w:val="20"/>
        </w:rPr>
        <w:t>uid</w:t>
      </w:r>
      <w:proofErr w:type="spellEnd"/>
      <w:r w:rsidRPr="00DC5A01">
        <w:rPr>
          <w:b/>
          <w:iCs/>
          <w:color w:val="00B050"/>
          <w:sz w:val="20"/>
          <w:szCs w:val="20"/>
        </w:rPr>
        <w:t xml:space="preserve"> 1002):</w:t>
      </w:r>
      <w:r w:rsidRPr="00DC5A01">
        <w:rPr>
          <w:b/>
          <w:iCs/>
          <w:color w:val="00B050"/>
          <w:sz w:val="20"/>
          <w:szCs w:val="20"/>
        </w:rPr>
        <w:br/>
        <w:t>Filesystem</w:t>
      </w:r>
      <w:r w:rsidRPr="00DC5A01">
        <w:rPr>
          <w:b/>
          <w:iCs/>
          <w:color w:val="00B050"/>
          <w:sz w:val="20"/>
          <w:szCs w:val="20"/>
        </w:rPr>
        <w:tab/>
        <w:t>blocks</w:t>
      </w:r>
      <w:r w:rsidRPr="00DC5A01">
        <w:rPr>
          <w:b/>
          <w:iCs/>
          <w:color w:val="00B050"/>
          <w:sz w:val="20"/>
          <w:szCs w:val="20"/>
        </w:rPr>
        <w:tab/>
        <w:t>quota</w:t>
      </w:r>
      <w:r w:rsidRPr="00DC5A01">
        <w:rPr>
          <w:b/>
          <w:iCs/>
          <w:color w:val="00B050"/>
          <w:sz w:val="20"/>
          <w:szCs w:val="20"/>
        </w:rPr>
        <w:tab/>
      </w:r>
      <w:proofErr w:type="spellStart"/>
      <w:r w:rsidRPr="00DC5A01">
        <w:rPr>
          <w:b/>
          <w:iCs/>
          <w:color w:val="00B050"/>
          <w:sz w:val="20"/>
          <w:szCs w:val="20"/>
        </w:rPr>
        <w:t>limit</w:t>
      </w:r>
      <w:proofErr w:type="spellEnd"/>
      <w:r w:rsidRPr="00DC5A01">
        <w:rPr>
          <w:b/>
          <w:iCs/>
          <w:color w:val="00B050"/>
          <w:sz w:val="20"/>
          <w:szCs w:val="20"/>
        </w:rPr>
        <w:tab/>
        <w:t>grâce</w:t>
      </w:r>
      <w:r w:rsidRPr="00DC5A01">
        <w:rPr>
          <w:b/>
          <w:iCs/>
          <w:color w:val="00B050"/>
          <w:sz w:val="20"/>
          <w:szCs w:val="20"/>
        </w:rPr>
        <w:tab/>
        <w:t>files</w:t>
      </w:r>
      <w:r w:rsidRPr="00DC5A01">
        <w:rPr>
          <w:b/>
          <w:iCs/>
          <w:color w:val="00B050"/>
          <w:sz w:val="20"/>
          <w:szCs w:val="20"/>
        </w:rPr>
        <w:tab/>
        <w:t>quota</w:t>
      </w:r>
      <w:r w:rsidRPr="00DC5A01">
        <w:rPr>
          <w:b/>
          <w:iCs/>
          <w:color w:val="00B050"/>
          <w:sz w:val="20"/>
          <w:szCs w:val="20"/>
        </w:rPr>
        <w:tab/>
      </w:r>
      <w:proofErr w:type="spellStart"/>
      <w:r w:rsidRPr="00DC5A01">
        <w:rPr>
          <w:b/>
          <w:iCs/>
          <w:color w:val="00B050"/>
          <w:sz w:val="20"/>
          <w:szCs w:val="20"/>
        </w:rPr>
        <w:t>limit</w:t>
      </w:r>
      <w:proofErr w:type="spellEnd"/>
      <w:r w:rsidRPr="00DC5A01">
        <w:rPr>
          <w:b/>
          <w:iCs/>
          <w:color w:val="00B050"/>
          <w:sz w:val="20"/>
          <w:szCs w:val="20"/>
        </w:rPr>
        <w:tab/>
        <w:t>grâce</w:t>
      </w:r>
      <w:r w:rsidRPr="00DC5A01">
        <w:rPr>
          <w:b/>
          <w:iCs/>
          <w:color w:val="00B050"/>
          <w:sz w:val="20"/>
          <w:szCs w:val="20"/>
        </w:rPr>
        <w:br/>
        <w:t>/dev/</w:t>
      </w:r>
      <w:proofErr w:type="spellStart"/>
      <w:r w:rsidRPr="00DC5A01">
        <w:rPr>
          <w:b/>
          <w:iCs/>
          <w:color w:val="00B050"/>
          <w:sz w:val="20"/>
          <w:szCs w:val="20"/>
        </w:rPr>
        <w:t>sdb</w:t>
      </w:r>
      <w:proofErr w:type="spellEnd"/>
      <w:r w:rsidRPr="00DC5A01">
        <w:rPr>
          <w:b/>
          <w:iCs/>
          <w:color w:val="00B050"/>
          <w:sz w:val="20"/>
          <w:szCs w:val="20"/>
        </w:rPr>
        <w:tab/>
        <w:t>452</w:t>
      </w:r>
      <w:r w:rsidRPr="00DC5A01">
        <w:rPr>
          <w:b/>
          <w:iCs/>
          <w:color w:val="00B050"/>
          <w:sz w:val="20"/>
          <w:szCs w:val="20"/>
        </w:rPr>
        <w:tab/>
        <w:t>5000</w:t>
      </w:r>
      <w:r w:rsidRPr="00DC5A01">
        <w:rPr>
          <w:b/>
          <w:iCs/>
          <w:color w:val="00B050"/>
          <w:sz w:val="20"/>
          <w:szCs w:val="20"/>
        </w:rPr>
        <w:tab/>
        <w:t>6000</w:t>
      </w:r>
      <w:r w:rsidRPr="00DC5A01">
        <w:rPr>
          <w:b/>
          <w:iCs/>
          <w:color w:val="00B050"/>
          <w:sz w:val="20"/>
          <w:szCs w:val="20"/>
        </w:rPr>
        <w:tab/>
        <w:t>83</w:t>
      </w:r>
      <w:r w:rsidRPr="00DC5A01">
        <w:rPr>
          <w:b/>
          <w:iCs/>
          <w:color w:val="00B050"/>
          <w:sz w:val="20"/>
          <w:szCs w:val="20"/>
        </w:rPr>
        <w:tab/>
        <w:t>0</w:t>
      </w:r>
      <w:r w:rsidRPr="00DC5A01">
        <w:rPr>
          <w:b/>
          <w:iCs/>
          <w:color w:val="00B050"/>
          <w:sz w:val="20"/>
          <w:szCs w:val="20"/>
        </w:rPr>
        <w:tab/>
        <w:t>0</w:t>
      </w:r>
      <w:r w:rsidR="00901E74">
        <w:rPr>
          <w:b/>
          <w:iCs/>
          <w:color w:val="00B050"/>
          <w:sz w:val="20"/>
          <w:szCs w:val="20"/>
        </w:rPr>
        <w:br/>
      </w:r>
      <w:r w:rsidR="00D7032A" w:rsidRPr="00D7032A">
        <w:rPr>
          <w:b/>
          <w:iCs/>
          <w:sz w:val="20"/>
          <w:szCs w:val="20"/>
        </w:rPr>
        <w:t>Remarque …</w:t>
      </w:r>
      <w:r w:rsidR="00D7032A" w:rsidRPr="00D7032A">
        <w:rPr>
          <w:b/>
          <w:iCs/>
          <w:sz w:val="20"/>
          <w:szCs w:val="20"/>
        </w:rPr>
        <w:br/>
      </w:r>
      <w:r w:rsidR="00901E74" w:rsidRPr="00D7032A">
        <w:rPr>
          <w:bCs/>
          <w:iCs/>
          <w:sz w:val="20"/>
          <w:szCs w:val="20"/>
        </w:rPr>
        <w:t>La sortie peut varier</w:t>
      </w:r>
      <w:r w:rsidR="00D7032A" w:rsidRPr="00D7032A">
        <w:rPr>
          <w:bCs/>
          <w:iCs/>
          <w:sz w:val="20"/>
          <w:szCs w:val="20"/>
        </w:rPr>
        <w:t>.</w:t>
      </w:r>
    </w:p>
    <w:p w14:paraId="5662CDCD" w14:textId="77777777" w:rsidR="00475980" w:rsidRPr="00DC5A01" w:rsidRDefault="00475980" w:rsidP="0024378D">
      <w:pPr>
        <w:spacing w:before="120"/>
        <w:rPr>
          <w:b/>
          <w:sz w:val="20"/>
          <w:szCs w:val="20"/>
        </w:rPr>
      </w:pPr>
    </w:p>
    <w:p w14:paraId="277E17FA" w14:textId="5649DC92" w:rsidR="00475980" w:rsidRPr="00DC5A01" w:rsidRDefault="00475980" w:rsidP="0024378D">
      <w:pPr>
        <w:spacing w:before="120"/>
        <w:rPr>
          <w:b/>
          <w:iCs/>
          <w:color w:val="00B050"/>
          <w:sz w:val="20"/>
          <w:szCs w:val="20"/>
        </w:rPr>
      </w:pPr>
      <w:r w:rsidRPr="00DC5A01">
        <w:rPr>
          <w:b/>
          <w:sz w:val="20"/>
          <w:szCs w:val="20"/>
        </w:rPr>
        <w:t>Astuces</w:t>
      </w:r>
      <w:r w:rsidRPr="00DC5A01">
        <w:rPr>
          <w:sz w:val="20"/>
          <w:szCs w:val="20"/>
        </w:rPr>
        <w:t> …</w:t>
      </w:r>
      <w:r w:rsidRPr="00DC5A01">
        <w:rPr>
          <w:sz w:val="20"/>
          <w:szCs w:val="20"/>
        </w:rPr>
        <w:br/>
        <w:t xml:space="preserve">La </w:t>
      </w:r>
      <w:r w:rsidRPr="00F564DD">
        <w:rPr>
          <w:b/>
          <w:bCs/>
          <w:color w:val="0070C0"/>
          <w:sz w:val="20"/>
          <w:szCs w:val="20"/>
        </w:rPr>
        <w:t>distribution doit veiller à activer les quotas au démarrage</w:t>
      </w:r>
      <w:r w:rsidRPr="00DC5A01">
        <w:rPr>
          <w:sz w:val="20"/>
          <w:szCs w:val="20"/>
        </w:rPr>
        <w:t>.</w:t>
      </w:r>
      <w:r w:rsidRPr="00DC5A01">
        <w:rPr>
          <w:sz w:val="20"/>
          <w:szCs w:val="20"/>
        </w:rPr>
        <w:br/>
        <w:t xml:space="preserve">Il est possible de le </w:t>
      </w:r>
      <w:r w:rsidRPr="00F564DD">
        <w:rPr>
          <w:b/>
          <w:bCs/>
          <w:color w:val="0070C0"/>
          <w:sz w:val="20"/>
          <w:szCs w:val="20"/>
        </w:rPr>
        <w:t>tester en redémarrant et en vérifiant les quotas</w:t>
      </w:r>
      <w:r w:rsidRPr="00DC5A01">
        <w:rPr>
          <w:sz w:val="20"/>
          <w:szCs w:val="20"/>
        </w:rPr>
        <w:br/>
        <w:t>Si tel n’est pas le cas, il faudra ajouter /</w:t>
      </w:r>
      <w:proofErr w:type="spellStart"/>
      <w:r w:rsidRPr="00DC5A01">
        <w:rPr>
          <w:sz w:val="20"/>
          <w:szCs w:val="20"/>
        </w:rPr>
        <w:t>sbin</w:t>
      </w:r>
      <w:proofErr w:type="spellEnd"/>
      <w:r w:rsidRPr="00DC5A01">
        <w:rPr>
          <w:sz w:val="20"/>
          <w:szCs w:val="20"/>
        </w:rPr>
        <w:t>/quota aux scripts de démarrage.</w:t>
      </w:r>
      <w:r w:rsidRPr="00DC5A01">
        <w:rPr>
          <w:sz w:val="20"/>
          <w:szCs w:val="20"/>
        </w:rPr>
        <w:br/>
      </w:r>
      <w:r w:rsidRPr="00DC5A01">
        <w:rPr>
          <w:b/>
          <w:bCs/>
          <w:color w:val="FFC000"/>
          <w:sz w:val="20"/>
          <w:szCs w:val="20"/>
          <w:lang w:val="en-CA"/>
        </w:rPr>
        <w:t>&gt;&gt;</w:t>
      </w:r>
      <w:r w:rsidRPr="00DC5A01">
        <w:rPr>
          <w:b/>
          <w:bCs/>
          <w:sz w:val="20"/>
          <w:szCs w:val="20"/>
          <w:lang w:val="en-CA"/>
        </w:rPr>
        <w:t xml:space="preserve"> </w:t>
      </w:r>
      <w:proofErr w:type="spellStart"/>
      <w:r w:rsidRPr="00DC5A01">
        <w:rPr>
          <w:b/>
          <w:color w:val="FF0000"/>
          <w:sz w:val="20"/>
          <w:szCs w:val="20"/>
          <w:lang w:val="en-CA"/>
        </w:rPr>
        <w:t>s</w:t>
      </w:r>
      <w:r w:rsidR="0003338A">
        <w:rPr>
          <w:b/>
          <w:color w:val="FF0000"/>
          <w:sz w:val="20"/>
          <w:szCs w:val="20"/>
          <w:lang w:val="en-CA"/>
        </w:rPr>
        <w:t>udo</w:t>
      </w:r>
      <w:proofErr w:type="spellEnd"/>
      <w:r w:rsidR="0003338A">
        <w:rPr>
          <w:b/>
          <w:color w:val="FF0000"/>
          <w:sz w:val="20"/>
          <w:szCs w:val="20"/>
          <w:lang w:val="en-CA"/>
        </w:rPr>
        <w:t xml:space="preserve"> </w:t>
      </w:r>
      <w:proofErr w:type="spellStart"/>
      <w:r w:rsidR="0003338A">
        <w:rPr>
          <w:b/>
          <w:color w:val="FF0000"/>
          <w:sz w:val="20"/>
          <w:szCs w:val="20"/>
          <w:lang w:val="en-CA"/>
        </w:rPr>
        <w:t>s</w:t>
      </w:r>
      <w:r w:rsidRPr="00DC5A01">
        <w:rPr>
          <w:b/>
          <w:color w:val="FF0000"/>
          <w:sz w:val="20"/>
          <w:szCs w:val="20"/>
          <w:lang w:val="en-CA"/>
        </w:rPr>
        <w:t>ystemctl</w:t>
      </w:r>
      <w:proofErr w:type="spellEnd"/>
      <w:r w:rsidRPr="00DC5A01">
        <w:rPr>
          <w:b/>
          <w:color w:val="FF0000"/>
          <w:sz w:val="20"/>
          <w:szCs w:val="20"/>
          <w:lang w:val="en-CA"/>
        </w:rPr>
        <w:t xml:space="preserve"> enable quota</w:t>
      </w:r>
      <w:r w:rsidRPr="00DC5A01">
        <w:rPr>
          <w:b/>
          <w:color w:val="FF0000"/>
          <w:sz w:val="20"/>
          <w:szCs w:val="20"/>
          <w:lang w:val="en-CA"/>
        </w:rPr>
        <w:br/>
      </w:r>
      <w:r w:rsidRPr="00DC5A01">
        <w:rPr>
          <w:b/>
          <w:iCs/>
          <w:color w:val="00B050"/>
          <w:sz w:val="20"/>
          <w:szCs w:val="20"/>
          <w:lang w:val="en-CA"/>
        </w:rPr>
        <w:t xml:space="preserve">Synchronizing state of </w:t>
      </w:r>
      <w:proofErr w:type="spellStart"/>
      <w:r w:rsidRPr="00DC5A01">
        <w:rPr>
          <w:b/>
          <w:iCs/>
          <w:color w:val="00B050"/>
          <w:sz w:val="20"/>
          <w:szCs w:val="20"/>
          <w:lang w:val="en-CA"/>
        </w:rPr>
        <w:t>quota.service</w:t>
      </w:r>
      <w:proofErr w:type="spellEnd"/>
      <w:r w:rsidRPr="00DC5A01">
        <w:rPr>
          <w:b/>
          <w:iCs/>
          <w:color w:val="00B050"/>
          <w:sz w:val="20"/>
          <w:szCs w:val="20"/>
          <w:lang w:val="en-CA"/>
        </w:rPr>
        <w:t xml:space="preserve"> with </w:t>
      </w:r>
      <w:proofErr w:type="spellStart"/>
      <w:r w:rsidRPr="00DC5A01">
        <w:rPr>
          <w:b/>
          <w:iCs/>
          <w:color w:val="00B050"/>
          <w:sz w:val="20"/>
          <w:szCs w:val="20"/>
          <w:lang w:val="en-CA"/>
        </w:rPr>
        <w:t>SysV</w:t>
      </w:r>
      <w:proofErr w:type="spellEnd"/>
      <w:r w:rsidRPr="00DC5A01">
        <w:rPr>
          <w:b/>
          <w:iCs/>
          <w:color w:val="00B050"/>
          <w:sz w:val="20"/>
          <w:szCs w:val="20"/>
          <w:lang w:val="en-CA"/>
        </w:rPr>
        <w:t xml:space="preserve"> service script with /lib/</w:t>
      </w:r>
      <w:proofErr w:type="spellStart"/>
      <w:r w:rsidRPr="00DC5A01">
        <w:rPr>
          <w:b/>
          <w:iCs/>
          <w:color w:val="00B050"/>
          <w:sz w:val="20"/>
          <w:szCs w:val="20"/>
          <w:lang w:val="en-CA"/>
        </w:rPr>
        <w:t>systemd</w:t>
      </w:r>
      <w:proofErr w:type="spellEnd"/>
      <w:r w:rsidRPr="00DC5A01">
        <w:rPr>
          <w:b/>
          <w:iCs/>
          <w:color w:val="00B050"/>
          <w:sz w:val="20"/>
          <w:szCs w:val="20"/>
          <w:lang w:val="en-CA"/>
        </w:rPr>
        <w:t>/</w:t>
      </w:r>
      <w:proofErr w:type="spellStart"/>
      <w:r w:rsidRPr="00DC5A01">
        <w:rPr>
          <w:b/>
          <w:iCs/>
          <w:color w:val="00B050"/>
          <w:sz w:val="20"/>
          <w:szCs w:val="20"/>
          <w:lang w:val="en-CA"/>
        </w:rPr>
        <w:t>systemd</w:t>
      </w:r>
      <w:proofErr w:type="spellEnd"/>
      <w:r w:rsidRPr="00DC5A01">
        <w:rPr>
          <w:b/>
          <w:iCs/>
          <w:color w:val="00B050"/>
          <w:sz w:val="20"/>
          <w:szCs w:val="20"/>
          <w:lang w:val="en-CA"/>
        </w:rPr>
        <w:t>-</w:t>
      </w:r>
      <w:proofErr w:type="spellStart"/>
      <w:r w:rsidRPr="00DC5A01">
        <w:rPr>
          <w:b/>
          <w:iCs/>
          <w:color w:val="00B050"/>
          <w:sz w:val="20"/>
          <w:szCs w:val="20"/>
          <w:lang w:val="en-CA"/>
        </w:rPr>
        <w:t>sysv</w:t>
      </w:r>
      <w:proofErr w:type="spellEnd"/>
      <w:r w:rsidRPr="00DC5A01">
        <w:rPr>
          <w:b/>
          <w:iCs/>
          <w:color w:val="00B050"/>
          <w:sz w:val="20"/>
          <w:szCs w:val="20"/>
          <w:lang w:val="en-CA"/>
        </w:rPr>
        <w:t>-install.</w:t>
      </w:r>
      <w:r w:rsidRPr="00DC5A01">
        <w:rPr>
          <w:b/>
          <w:iCs/>
          <w:color w:val="00B050"/>
          <w:sz w:val="20"/>
          <w:szCs w:val="20"/>
          <w:lang w:val="en-CA"/>
        </w:rPr>
        <w:br/>
      </w:r>
      <w:proofErr w:type="spellStart"/>
      <w:r w:rsidRPr="00DC5A01">
        <w:rPr>
          <w:b/>
          <w:iCs/>
          <w:color w:val="00B050"/>
          <w:sz w:val="20"/>
          <w:szCs w:val="20"/>
        </w:rPr>
        <w:t>Executing</w:t>
      </w:r>
      <w:proofErr w:type="spellEnd"/>
      <w:r w:rsidRPr="00DC5A01">
        <w:rPr>
          <w:b/>
          <w:iCs/>
          <w:color w:val="00B050"/>
          <w:sz w:val="20"/>
          <w:szCs w:val="20"/>
        </w:rPr>
        <w:t>: /lib/</w:t>
      </w:r>
      <w:proofErr w:type="spellStart"/>
      <w:r w:rsidRPr="00DC5A01">
        <w:rPr>
          <w:b/>
          <w:iCs/>
          <w:color w:val="00B050"/>
          <w:sz w:val="20"/>
          <w:szCs w:val="20"/>
        </w:rPr>
        <w:t>systemd</w:t>
      </w:r>
      <w:proofErr w:type="spellEnd"/>
      <w:r w:rsidRPr="00DC5A01">
        <w:rPr>
          <w:b/>
          <w:iCs/>
          <w:color w:val="00B050"/>
          <w:sz w:val="20"/>
          <w:szCs w:val="20"/>
        </w:rPr>
        <w:t>/</w:t>
      </w:r>
      <w:proofErr w:type="spellStart"/>
      <w:r w:rsidRPr="00DC5A01">
        <w:rPr>
          <w:b/>
          <w:iCs/>
          <w:color w:val="00B050"/>
          <w:sz w:val="20"/>
          <w:szCs w:val="20"/>
        </w:rPr>
        <w:t>systemd-sysv-install</w:t>
      </w:r>
      <w:proofErr w:type="spellEnd"/>
      <w:r w:rsidRPr="00DC5A01">
        <w:rPr>
          <w:b/>
          <w:iCs/>
          <w:color w:val="00B050"/>
          <w:sz w:val="20"/>
          <w:szCs w:val="20"/>
        </w:rPr>
        <w:t xml:space="preserve"> enable quota</w:t>
      </w:r>
    </w:p>
    <w:p w14:paraId="60BC0479" w14:textId="77777777" w:rsidR="001B3060" w:rsidRPr="00DC5A01" w:rsidRDefault="001B3060" w:rsidP="0024378D">
      <w:pPr>
        <w:spacing w:before="120"/>
        <w:rPr>
          <w:b/>
          <w:iCs/>
          <w:color w:val="00B050"/>
          <w:sz w:val="20"/>
          <w:szCs w:val="20"/>
        </w:rPr>
      </w:pPr>
    </w:p>
    <w:p w14:paraId="3ADA5892" w14:textId="5453FDDD" w:rsidR="00586D77" w:rsidRDefault="00586D77" w:rsidP="0024378D">
      <w:pPr>
        <w:spacing w:after="0"/>
        <w:rPr>
          <w:rFonts w:eastAsiaTheme="majorEastAsia"/>
          <w:b/>
          <w:color w:val="00B0F0"/>
          <w:sz w:val="20"/>
          <w:szCs w:val="20"/>
        </w:rPr>
      </w:pPr>
    </w:p>
    <w:p w14:paraId="7B183604" w14:textId="77777777" w:rsidR="000607B8" w:rsidRDefault="000607B8">
      <w:pPr>
        <w:spacing w:after="0"/>
        <w:rPr>
          <w:rFonts w:eastAsiaTheme="majorEastAsia"/>
          <w:b/>
          <w:color w:val="00B0F0"/>
          <w:sz w:val="20"/>
          <w:szCs w:val="20"/>
        </w:rPr>
      </w:pPr>
      <w:bookmarkStart w:id="7" w:name="_Toc81399053"/>
      <w:r>
        <w:rPr>
          <w:sz w:val="20"/>
          <w:szCs w:val="20"/>
        </w:rPr>
        <w:br w:type="page"/>
      </w:r>
    </w:p>
    <w:p w14:paraId="2B6A97E1" w14:textId="51E9380D" w:rsidR="00475980" w:rsidRPr="00DC5A01" w:rsidRDefault="00475980" w:rsidP="0024378D">
      <w:pPr>
        <w:pStyle w:val="Titre2"/>
        <w:rPr>
          <w:rFonts w:cstheme="minorHAnsi"/>
          <w:sz w:val="20"/>
          <w:szCs w:val="20"/>
        </w:rPr>
      </w:pPr>
      <w:r w:rsidRPr="00DC5A01">
        <w:rPr>
          <w:rFonts w:cstheme="minorHAnsi"/>
          <w:sz w:val="20"/>
          <w:szCs w:val="20"/>
        </w:rPr>
        <w:lastRenderedPageBreak/>
        <w:t>Limites strictes et permissives</w:t>
      </w:r>
      <w:bookmarkEnd w:id="7"/>
    </w:p>
    <w:p w14:paraId="33516636" w14:textId="7D451AB2" w:rsidR="00475980" w:rsidRPr="00DC5A01" w:rsidRDefault="00475980" w:rsidP="0024378D">
      <w:pPr>
        <w:spacing w:before="120"/>
        <w:rPr>
          <w:sz w:val="20"/>
          <w:szCs w:val="20"/>
        </w:rPr>
      </w:pPr>
      <w:r w:rsidRPr="00DC5A01">
        <w:rPr>
          <w:sz w:val="20"/>
          <w:szCs w:val="20"/>
        </w:rPr>
        <w:t xml:space="preserve">L’édition du quota utilisateur de l’usager </w:t>
      </w:r>
      <w:proofErr w:type="spellStart"/>
      <w:r w:rsidRPr="00DC5A01">
        <w:rPr>
          <w:sz w:val="20"/>
          <w:szCs w:val="20"/>
        </w:rPr>
        <w:t>tux</w:t>
      </w:r>
      <w:proofErr w:type="spellEnd"/>
      <w:r w:rsidRPr="00DC5A01">
        <w:rPr>
          <w:sz w:val="20"/>
          <w:szCs w:val="20"/>
        </w:rPr>
        <w:t xml:space="preserve"> (</w:t>
      </w:r>
      <w:proofErr w:type="spellStart"/>
      <w:r w:rsidRPr="00DC5A01">
        <w:rPr>
          <w:i/>
          <w:sz w:val="20"/>
          <w:szCs w:val="20"/>
        </w:rPr>
        <w:t>edquota</w:t>
      </w:r>
      <w:proofErr w:type="spellEnd"/>
      <w:r w:rsidRPr="00DC5A01">
        <w:rPr>
          <w:i/>
          <w:sz w:val="20"/>
          <w:szCs w:val="20"/>
        </w:rPr>
        <w:t xml:space="preserve"> </w:t>
      </w:r>
      <w:r w:rsidR="007A70EB">
        <w:rPr>
          <w:i/>
          <w:sz w:val="20"/>
          <w:szCs w:val="20"/>
        </w:rPr>
        <w:t>--</w:t>
      </w:r>
      <w:r w:rsidRPr="00DC5A01">
        <w:rPr>
          <w:i/>
          <w:sz w:val="20"/>
          <w:szCs w:val="20"/>
        </w:rPr>
        <w:t>u</w:t>
      </w:r>
      <w:r w:rsidR="007A70EB">
        <w:rPr>
          <w:i/>
          <w:sz w:val="20"/>
          <w:szCs w:val="20"/>
        </w:rPr>
        <w:t>ser</w:t>
      </w:r>
      <w:r w:rsidRPr="00DC5A01">
        <w:rPr>
          <w:i/>
          <w:sz w:val="20"/>
          <w:szCs w:val="20"/>
        </w:rPr>
        <w:t xml:space="preserve"> </w:t>
      </w:r>
      <w:proofErr w:type="spellStart"/>
      <w:r w:rsidRPr="00DC5A01">
        <w:rPr>
          <w:i/>
          <w:sz w:val="20"/>
          <w:szCs w:val="20"/>
        </w:rPr>
        <w:t>tux</w:t>
      </w:r>
      <w:proofErr w:type="spellEnd"/>
      <w:r w:rsidRPr="00DC5A01">
        <w:rPr>
          <w:sz w:val="20"/>
          <w:szCs w:val="20"/>
        </w:rPr>
        <w:t>) implique la connaissance des paramètres suivants …</w:t>
      </w:r>
    </w:p>
    <w:tbl>
      <w:tblPr>
        <w:tblStyle w:val="TableauGrille1Clair-Accentuation1"/>
        <w:tblW w:w="0" w:type="auto"/>
        <w:tblLayout w:type="fixed"/>
        <w:tblLook w:val="04A0" w:firstRow="1" w:lastRow="0" w:firstColumn="1" w:lastColumn="0" w:noHBand="0" w:noVBand="1"/>
      </w:tblPr>
      <w:tblGrid>
        <w:gridCol w:w="1871"/>
        <w:gridCol w:w="8818"/>
      </w:tblGrid>
      <w:tr w:rsidR="00475980" w:rsidRPr="00DC5A01" w14:paraId="493D5941" w14:textId="77777777" w:rsidTr="00313C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1" w:type="dxa"/>
          </w:tcPr>
          <w:p w14:paraId="54CAE66E" w14:textId="77777777" w:rsidR="00475980" w:rsidRPr="00DC5A01" w:rsidRDefault="00475980" w:rsidP="0024378D">
            <w:pPr>
              <w:spacing w:before="120"/>
              <w:jc w:val="right"/>
              <w:rPr>
                <w:sz w:val="20"/>
                <w:szCs w:val="20"/>
              </w:rPr>
            </w:pPr>
            <w:r w:rsidRPr="00DC5A01">
              <w:rPr>
                <w:sz w:val="20"/>
                <w:szCs w:val="20"/>
              </w:rPr>
              <w:t>Paramètre</w:t>
            </w:r>
          </w:p>
        </w:tc>
        <w:tc>
          <w:tcPr>
            <w:tcW w:w="8818" w:type="dxa"/>
          </w:tcPr>
          <w:p w14:paraId="06F6E860" w14:textId="77777777" w:rsidR="00475980" w:rsidRPr="00DC5A01" w:rsidRDefault="00475980" w:rsidP="0024378D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C5A01">
              <w:rPr>
                <w:sz w:val="20"/>
                <w:szCs w:val="20"/>
              </w:rPr>
              <w:t>Description</w:t>
            </w:r>
          </w:p>
        </w:tc>
      </w:tr>
      <w:tr w:rsidR="00475980" w:rsidRPr="00DC5A01" w14:paraId="51FF1592" w14:textId="77777777" w:rsidTr="00313C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1" w:type="dxa"/>
          </w:tcPr>
          <w:p w14:paraId="5195FD29" w14:textId="77777777" w:rsidR="00475980" w:rsidRPr="00DC5A01" w:rsidRDefault="00475980" w:rsidP="0024378D">
            <w:pPr>
              <w:spacing w:after="0"/>
              <w:jc w:val="right"/>
              <w:rPr>
                <w:color w:val="0070C0"/>
                <w:sz w:val="20"/>
                <w:szCs w:val="20"/>
              </w:rPr>
            </w:pPr>
            <w:r w:rsidRPr="00DC5A01">
              <w:rPr>
                <w:color w:val="0070C0"/>
                <w:sz w:val="20"/>
                <w:szCs w:val="20"/>
              </w:rPr>
              <w:t>Filesystem</w:t>
            </w:r>
          </w:p>
        </w:tc>
        <w:tc>
          <w:tcPr>
            <w:tcW w:w="8818" w:type="dxa"/>
          </w:tcPr>
          <w:p w14:paraId="021DF2FA" w14:textId="77777777" w:rsidR="00475980" w:rsidRPr="00DC5A01" w:rsidRDefault="00475980" w:rsidP="0024378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C5A01">
              <w:rPr>
                <w:sz w:val="20"/>
                <w:szCs w:val="20"/>
              </w:rPr>
              <w:t>Système de fichiers sur lequel l'utilisateur dispose d'un quota</w:t>
            </w:r>
          </w:p>
        </w:tc>
      </w:tr>
      <w:tr w:rsidR="00475980" w:rsidRPr="00DC5A01" w14:paraId="3E2BCCD4" w14:textId="77777777" w:rsidTr="00313C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1" w:type="dxa"/>
          </w:tcPr>
          <w:p w14:paraId="41EB5716" w14:textId="77777777" w:rsidR="00475980" w:rsidRPr="00DC5A01" w:rsidRDefault="00475980" w:rsidP="0024378D">
            <w:pPr>
              <w:spacing w:after="0"/>
              <w:jc w:val="right"/>
              <w:rPr>
                <w:color w:val="0070C0"/>
                <w:sz w:val="20"/>
                <w:szCs w:val="20"/>
              </w:rPr>
            </w:pPr>
            <w:r w:rsidRPr="00DC5A01">
              <w:rPr>
                <w:color w:val="0070C0"/>
                <w:sz w:val="20"/>
                <w:szCs w:val="20"/>
              </w:rPr>
              <w:t>blocks</w:t>
            </w:r>
          </w:p>
        </w:tc>
        <w:tc>
          <w:tcPr>
            <w:tcW w:w="8818" w:type="dxa"/>
          </w:tcPr>
          <w:p w14:paraId="7C78B7B0" w14:textId="77777777" w:rsidR="00475980" w:rsidRPr="00DC5A01" w:rsidRDefault="00475980" w:rsidP="0024378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C5A01">
              <w:rPr>
                <w:sz w:val="20"/>
                <w:szCs w:val="20"/>
              </w:rPr>
              <w:t>Nombre de blocs actuellement utilisés par l'utilisateur sur le système de fichiers en question</w:t>
            </w:r>
          </w:p>
        </w:tc>
      </w:tr>
      <w:tr w:rsidR="00475980" w:rsidRPr="00DC5A01" w14:paraId="28F8CC94" w14:textId="77777777" w:rsidTr="00313C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1" w:type="dxa"/>
          </w:tcPr>
          <w:p w14:paraId="315DBE74" w14:textId="77777777" w:rsidR="00475980" w:rsidRPr="00DC5A01" w:rsidRDefault="00475980" w:rsidP="0024378D">
            <w:pPr>
              <w:spacing w:after="0"/>
              <w:jc w:val="right"/>
              <w:rPr>
                <w:color w:val="0070C0"/>
                <w:sz w:val="20"/>
                <w:szCs w:val="20"/>
              </w:rPr>
            </w:pPr>
            <w:r w:rsidRPr="00DC5A01">
              <w:rPr>
                <w:color w:val="0070C0"/>
                <w:sz w:val="20"/>
                <w:szCs w:val="20"/>
              </w:rPr>
              <w:t>soft</w:t>
            </w:r>
          </w:p>
        </w:tc>
        <w:tc>
          <w:tcPr>
            <w:tcW w:w="8818" w:type="dxa"/>
          </w:tcPr>
          <w:p w14:paraId="74602F05" w14:textId="64F4895F" w:rsidR="00475980" w:rsidRPr="00DC5A01" w:rsidRDefault="00475980" w:rsidP="0024378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C5A01">
              <w:rPr>
                <w:sz w:val="20"/>
                <w:szCs w:val="20"/>
              </w:rPr>
              <w:t>Limite logicielle qui peut être dépassée pendant la période de grâce</w:t>
            </w:r>
          </w:p>
        </w:tc>
      </w:tr>
      <w:tr w:rsidR="00475980" w:rsidRPr="00DC5A01" w14:paraId="03A7BB28" w14:textId="77777777" w:rsidTr="00313C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1" w:type="dxa"/>
          </w:tcPr>
          <w:p w14:paraId="6BCD03AF" w14:textId="77777777" w:rsidR="00475980" w:rsidRPr="00DC5A01" w:rsidRDefault="00475980" w:rsidP="0024378D">
            <w:pPr>
              <w:spacing w:after="0"/>
              <w:jc w:val="right"/>
              <w:rPr>
                <w:color w:val="0070C0"/>
                <w:sz w:val="20"/>
                <w:szCs w:val="20"/>
              </w:rPr>
            </w:pPr>
            <w:r w:rsidRPr="00DC5A01">
              <w:rPr>
                <w:color w:val="0070C0"/>
                <w:sz w:val="20"/>
                <w:szCs w:val="20"/>
              </w:rPr>
              <w:t>hard</w:t>
            </w:r>
          </w:p>
        </w:tc>
        <w:tc>
          <w:tcPr>
            <w:tcW w:w="8818" w:type="dxa"/>
          </w:tcPr>
          <w:p w14:paraId="33133A13" w14:textId="77777777" w:rsidR="00475980" w:rsidRPr="00DC5A01" w:rsidRDefault="00475980" w:rsidP="0024378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C5A01">
              <w:rPr>
                <w:sz w:val="20"/>
                <w:szCs w:val="20"/>
              </w:rPr>
              <w:t>Limite stricte à ne pas dépasser</w:t>
            </w:r>
          </w:p>
        </w:tc>
      </w:tr>
      <w:tr w:rsidR="00475980" w:rsidRPr="00DC5A01" w14:paraId="649A695B" w14:textId="77777777" w:rsidTr="00313C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1" w:type="dxa"/>
          </w:tcPr>
          <w:p w14:paraId="54C38F3F" w14:textId="77777777" w:rsidR="00475980" w:rsidRPr="00DC5A01" w:rsidRDefault="00475980" w:rsidP="0024378D">
            <w:pPr>
              <w:spacing w:after="0"/>
              <w:jc w:val="right"/>
              <w:rPr>
                <w:color w:val="0070C0"/>
                <w:sz w:val="20"/>
                <w:szCs w:val="20"/>
              </w:rPr>
            </w:pPr>
            <w:r w:rsidRPr="00DC5A01">
              <w:rPr>
                <w:color w:val="0070C0"/>
                <w:sz w:val="20"/>
                <w:szCs w:val="20"/>
              </w:rPr>
              <w:t>inodes</w:t>
            </w:r>
          </w:p>
        </w:tc>
        <w:tc>
          <w:tcPr>
            <w:tcW w:w="8818" w:type="dxa"/>
          </w:tcPr>
          <w:p w14:paraId="6D5B5A0C" w14:textId="77777777" w:rsidR="00475980" w:rsidRPr="00DC5A01" w:rsidRDefault="00475980" w:rsidP="0024378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C5A01">
              <w:rPr>
                <w:sz w:val="20"/>
                <w:szCs w:val="20"/>
              </w:rPr>
              <w:t>Nombre d'inodes actuellement utilisés</w:t>
            </w:r>
          </w:p>
        </w:tc>
      </w:tr>
      <w:tr w:rsidR="00475980" w:rsidRPr="00DC5A01" w14:paraId="6B658B07" w14:textId="77777777" w:rsidTr="00313C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1" w:type="dxa"/>
          </w:tcPr>
          <w:p w14:paraId="12C8B096" w14:textId="77777777" w:rsidR="00475980" w:rsidRPr="00DC5A01" w:rsidRDefault="00475980" w:rsidP="0024378D">
            <w:pPr>
              <w:spacing w:after="0"/>
              <w:jc w:val="right"/>
              <w:rPr>
                <w:color w:val="0070C0"/>
                <w:sz w:val="20"/>
                <w:szCs w:val="20"/>
              </w:rPr>
            </w:pPr>
            <w:r w:rsidRPr="00DC5A01">
              <w:rPr>
                <w:color w:val="0070C0"/>
                <w:sz w:val="20"/>
                <w:szCs w:val="20"/>
              </w:rPr>
              <w:t>soft</w:t>
            </w:r>
          </w:p>
        </w:tc>
        <w:tc>
          <w:tcPr>
            <w:tcW w:w="8818" w:type="dxa"/>
          </w:tcPr>
          <w:p w14:paraId="382B2CE1" w14:textId="77777777" w:rsidR="00475980" w:rsidRPr="00DC5A01" w:rsidRDefault="00475980" w:rsidP="0024378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C5A01">
              <w:rPr>
                <w:sz w:val="20"/>
                <w:szCs w:val="20"/>
              </w:rPr>
              <w:t>Nombre d'inodes pour lequel on veut définir une limite souple (À utiliser avec prudence)</w:t>
            </w:r>
          </w:p>
        </w:tc>
      </w:tr>
      <w:tr w:rsidR="00475980" w:rsidRPr="00DC5A01" w14:paraId="769DF898" w14:textId="77777777" w:rsidTr="00313C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1" w:type="dxa"/>
          </w:tcPr>
          <w:p w14:paraId="31937CD6" w14:textId="77777777" w:rsidR="00475980" w:rsidRPr="00DC5A01" w:rsidRDefault="00475980" w:rsidP="0024378D">
            <w:pPr>
              <w:spacing w:after="0"/>
              <w:jc w:val="right"/>
              <w:rPr>
                <w:color w:val="0070C0"/>
                <w:sz w:val="20"/>
                <w:szCs w:val="20"/>
              </w:rPr>
            </w:pPr>
            <w:r w:rsidRPr="00DC5A01">
              <w:rPr>
                <w:color w:val="0070C0"/>
                <w:sz w:val="20"/>
                <w:szCs w:val="20"/>
              </w:rPr>
              <w:t>hard</w:t>
            </w:r>
          </w:p>
        </w:tc>
        <w:tc>
          <w:tcPr>
            <w:tcW w:w="8818" w:type="dxa"/>
          </w:tcPr>
          <w:p w14:paraId="0228E9CC" w14:textId="77777777" w:rsidR="00475980" w:rsidRPr="00DC5A01" w:rsidRDefault="00475980" w:rsidP="0024378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C5A01">
              <w:rPr>
                <w:sz w:val="20"/>
                <w:szCs w:val="20"/>
              </w:rPr>
              <w:t>Limite stricte pour les inodes qui, si elles sont respectées, empêchent l'utilisateur de créer davantage de fichiers</w:t>
            </w:r>
          </w:p>
        </w:tc>
      </w:tr>
    </w:tbl>
    <w:p w14:paraId="2556D5FC" w14:textId="77777777" w:rsidR="00475980" w:rsidRPr="00DC5A01" w:rsidRDefault="00475980" w:rsidP="0024378D">
      <w:pPr>
        <w:spacing w:before="120"/>
        <w:rPr>
          <w:sz w:val="20"/>
          <w:szCs w:val="20"/>
        </w:rPr>
      </w:pPr>
    </w:p>
    <w:p w14:paraId="0F5BEB35" w14:textId="7AAF28EF" w:rsidR="00475980" w:rsidRPr="00DC5A01" w:rsidRDefault="002B42EF" w:rsidP="0024378D">
      <w:pPr>
        <w:spacing w:before="120"/>
        <w:rPr>
          <w:sz w:val="20"/>
          <w:szCs w:val="20"/>
        </w:rPr>
      </w:pPr>
      <w:r w:rsidRPr="002B42EF">
        <w:rPr>
          <w:b/>
          <w:bCs/>
          <w:sz w:val="20"/>
          <w:szCs w:val="20"/>
        </w:rPr>
        <w:t>Remarque</w:t>
      </w:r>
      <w:r>
        <w:rPr>
          <w:sz w:val="20"/>
          <w:szCs w:val="20"/>
        </w:rPr>
        <w:t xml:space="preserve"> …</w:t>
      </w:r>
      <w:r>
        <w:rPr>
          <w:sz w:val="20"/>
          <w:szCs w:val="20"/>
        </w:rPr>
        <w:br/>
      </w:r>
      <w:r w:rsidR="00475980" w:rsidRPr="00DC5A01">
        <w:rPr>
          <w:sz w:val="20"/>
          <w:szCs w:val="20"/>
        </w:rPr>
        <w:t xml:space="preserve">Les champs modifiables sont les paramètres logiciels et matériels pour les </w:t>
      </w:r>
      <w:r w:rsidR="00475980" w:rsidRPr="00AC2F4F">
        <w:rPr>
          <w:b/>
          <w:bCs/>
          <w:color w:val="0070C0"/>
          <w:sz w:val="20"/>
          <w:szCs w:val="20"/>
        </w:rPr>
        <w:t>blocs et les inodes</w:t>
      </w:r>
      <w:r w:rsidR="00475980" w:rsidRPr="00DC5A01">
        <w:rPr>
          <w:sz w:val="20"/>
          <w:szCs w:val="20"/>
        </w:rPr>
        <w:t xml:space="preserve">. </w:t>
      </w:r>
      <w:r w:rsidR="00475980" w:rsidRPr="00DC5A01">
        <w:rPr>
          <w:sz w:val="20"/>
          <w:szCs w:val="20"/>
        </w:rPr>
        <w:br/>
      </w:r>
      <w:r w:rsidR="00475980" w:rsidRPr="00AC2F4F">
        <w:rPr>
          <w:b/>
          <w:bCs/>
          <w:color w:val="0070C0"/>
          <w:sz w:val="20"/>
          <w:szCs w:val="20"/>
        </w:rPr>
        <w:t>Modifier l'une des autres valeurs ne fait rien</w:t>
      </w:r>
      <w:r w:rsidR="00475980" w:rsidRPr="00DC5A01">
        <w:rPr>
          <w:sz w:val="20"/>
          <w:szCs w:val="20"/>
        </w:rPr>
        <w:t>.</w:t>
      </w:r>
    </w:p>
    <w:p w14:paraId="545B0EBE" w14:textId="77777777" w:rsidR="00475980" w:rsidRPr="00DC5A01" w:rsidRDefault="00475980" w:rsidP="0024378D">
      <w:pPr>
        <w:spacing w:before="120"/>
        <w:rPr>
          <w:sz w:val="20"/>
          <w:szCs w:val="20"/>
        </w:rPr>
      </w:pPr>
    </w:p>
    <w:p w14:paraId="4B4B1767" w14:textId="77777777" w:rsidR="001B3060" w:rsidRPr="00DC5A01" w:rsidRDefault="00475980" w:rsidP="0024378D">
      <w:pPr>
        <w:pStyle w:val="Titre2"/>
        <w:rPr>
          <w:rFonts w:cstheme="minorHAnsi"/>
          <w:sz w:val="20"/>
          <w:szCs w:val="20"/>
        </w:rPr>
      </w:pPr>
      <w:bookmarkStart w:id="8" w:name="_Toc81399054"/>
      <w:r w:rsidRPr="00DC5A01">
        <w:rPr>
          <w:rFonts w:cstheme="minorHAnsi"/>
          <w:sz w:val="20"/>
          <w:szCs w:val="20"/>
        </w:rPr>
        <w:t>Réglage du délai de grâce</w:t>
      </w:r>
      <w:bookmarkEnd w:id="8"/>
    </w:p>
    <w:p w14:paraId="44517B98" w14:textId="1F28DBF4" w:rsidR="00475980" w:rsidRPr="00DC5A01" w:rsidRDefault="00475980" w:rsidP="0024378D">
      <w:pPr>
        <w:spacing w:before="120"/>
        <w:rPr>
          <w:b/>
          <w:iCs/>
          <w:color w:val="00B050"/>
          <w:sz w:val="20"/>
          <w:szCs w:val="20"/>
          <w:lang w:val="en-CA"/>
        </w:rPr>
      </w:pPr>
      <w:r w:rsidRPr="00DC5A01">
        <w:rPr>
          <w:sz w:val="20"/>
          <w:szCs w:val="20"/>
        </w:rPr>
        <w:t xml:space="preserve">L’utilisation de la commande </w:t>
      </w:r>
      <w:proofErr w:type="spellStart"/>
      <w:r w:rsidRPr="00B24BB4">
        <w:rPr>
          <w:b/>
          <w:bCs/>
          <w:iCs/>
          <w:sz w:val="20"/>
          <w:szCs w:val="20"/>
        </w:rPr>
        <w:t>edquota</w:t>
      </w:r>
      <w:proofErr w:type="spellEnd"/>
      <w:r w:rsidRPr="00B24BB4">
        <w:rPr>
          <w:b/>
          <w:bCs/>
          <w:iCs/>
          <w:sz w:val="20"/>
          <w:szCs w:val="20"/>
        </w:rPr>
        <w:t xml:space="preserve"> </w:t>
      </w:r>
      <w:r w:rsidR="00F24B1B" w:rsidRPr="00B24BB4">
        <w:rPr>
          <w:b/>
          <w:bCs/>
          <w:iCs/>
          <w:sz w:val="20"/>
          <w:szCs w:val="20"/>
        </w:rPr>
        <w:t>--</w:t>
      </w:r>
      <w:proofErr w:type="spellStart"/>
      <w:r w:rsidR="00F24B1B" w:rsidRPr="00B24BB4">
        <w:rPr>
          <w:b/>
          <w:bCs/>
          <w:iCs/>
          <w:sz w:val="20"/>
          <w:szCs w:val="20"/>
        </w:rPr>
        <w:t>edit-period</w:t>
      </w:r>
      <w:proofErr w:type="spellEnd"/>
      <w:r w:rsidR="00F24B1B">
        <w:rPr>
          <w:i/>
          <w:sz w:val="20"/>
          <w:szCs w:val="20"/>
        </w:rPr>
        <w:t xml:space="preserve"> </w:t>
      </w:r>
      <w:r w:rsidR="00F24B1B" w:rsidRPr="00F24B1B">
        <w:rPr>
          <w:iCs/>
          <w:sz w:val="20"/>
          <w:szCs w:val="20"/>
        </w:rPr>
        <w:t>(-</w:t>
      </w:r>
      <w:r w:rsidRPr="00F24B1B">
        <w:rPr>
          <w:iCs/>
          <w:sz w:val="20"/>
          <w:szCs w:val="20"/>
        </w:rPr>
        <w:t>t</w:t>
      </w:r>
      <w:r w:rsidR="00F24B1B" w:rsidRPr="00F24B1B">
        <w:rPr>
          <w:iCs/>
          <w:sz w:val="20"/>
          <w:szCs w:val="20"/>
        </w:rPr>
        <w:t>)</w:t>
      </w:r>
      <w:r w:rsidRPr="00DC5A01">
        <w:rPr>
          <w:sz w:val="20"/>
          <w:szCs w:val="20"/>
        </w:rPr>
        <w:t xml:space="preserve"> permet de définir le délai de grâce des utilisateurs. </w:t>
      </w:r>
      <w:r w:rsidRPr="00DC5A01">
        <w:rPr>
          <w:sz w:val="20"/>
          <w:szCs w:val="20"/>
        </w:rPr>
        <w:br/>
      </w:r>
      <w:r w:rsidRPr="00DC5A01">
        <w:rPr>
          <w:sz w:val="20"/>
          <w:szCs w:val="20"/>
          <w:lang w:val="en-CA"/>
        </w:rPr>
        <w:t xml:space="preserve">Il </w:t>
      </w:r>
      <w:proofErr w:type="spellStart"/>
      <w:r w:rsidRPr="00DC5A01">
        <w:rPr>
          <w:sz w:val="20"/>
          <w:szCs w:val="20"/>
          <w:lang w:val="en-CA"/>
        </w:rPr>
        <w:t>est</w:t>
      </w:r>
      <w:proofErr w:type="spellEnd"/>
      <w:r w:rsidRPr="00DC5A01">
        <w:rPr>
          <w:sz w:val="20"/>
          <w:szCs w:val="20"/>
          <w:lang w:val="en-CA"/>
        </w:rPr>
        <w:t xml:space="preserve"> configurable </w:t>
      </w:r>
      <w:proofErr w:type="spellStart"/>
      <w:r w:rsidRPr="00DC5A01">
        <w:rPr>
          <w:sz w:val="20"/>
          <w:szCs w:val="20"/>
          <w:lang w:val="en-CA"/>
        </w:rPr>
        <w:t>en</w:t>
      </w:r>
      <w:proofErr w:type="spellEnd"/>
      <w:r w:rsidRPr="00DC5A01">
        <w:rPr>
          <w:sz w:val="20"/>
          <w:szCs w:val="20"/>
          <w:lang w:val="en-CA"/>
        </w:rPr>
        <w:t xml:space="preserve"> </w:t>
      </w:r>
      <w:proofErr w:type="spellStart"/>
      <w:r w:rsidRPr="00DC5A01">
        <w:rPr>
          <w:sz w:val="20"/>
          <w:szCs w:val="20"/>
          <w:lang w:val="en-CA"/>
        </w:rPr>
        <w:t>jours</w:t>
      </w:r>
      <w:proofErr w:type="spellEnd"/>
      <w:r w:rsidRPr="00DC5A01">
        <w:rPr>
          <w:sz w:val="20"/>
          <w:szCs w:val="20"/>
          <w:lang w:val="en-CA"/>
        </w:rPr>
        <w:t xml:space="preserve">, </w:t>
      </w:r>
      <w:proofErr w:type="spellStart"/>
      <w:r w:rsidRPr="00DC5A01">
        <w:rPr>
          <w:sz w:val="20"/>
          <w:szCs w:val="20"/>
          <w:lang w:val="en-CA"/>
        </w:rPr>
        <w:t>heures</w:t>
      </w:r>
      <w:proofErr w:type="spellEnd"/>
      <w:r w:rsidRPr="00DC5A01">
        <w:rPr>
          <w:sz w:val="20"/>
          <w:szCs w:val="20"/>
          <w:lang w:val="en-CA"/>
        </w:rPr>
        <w:t xml:space="preserve">, minutes </w:t>
      </w:r>
      <w:proofErr w:type="spellStart"/>
      <w:r w:rsidRPr="00DC5A01">
        <w:rPr>
          <w:sz w:val="20"/>
          <w:szCs w:val="20"/>
          <w:lang w:val="en-CA"/>
        </w:rPr>
        <w:t>ou</w:t>
      </w:r>
      <w:proofErr w:type="spellEnd"/>
      <w:r w:rsidRPr="00DC5A01">
        <w:rPr>
          <w:sz w:val="20"/>
          <w:szCs w:val="20"/>
          <w:lang w:val="en-CA"/>
        </w:rPr>
        <w:t xml:space="preserve"> </w:t>
      </w:r>
      <w:proofErr w:type="spellStart"/>
      <w:r w:rsidRPr="00DC5A01">
        <w:rPr>
          <w:sz w:val="20"/>
          <w:szCs w:val="20"/>
          <w:lang w:val="en-CA"/>
        </w:rPr>
        <w:t>secondes</w:t>
      </w:r>
      <w:proofErr w:type="spellEnd"/>
      <w:r w:rsidRPr="00DC5A01">
        <w:rPr>
          <w:sz w:val="20"/>
          <w:szCs w:val="20"/>
          <w:lang w:val="en-CA"/>
        </w:rPr>
        <w:t> …</w:t>
      </w:r>
      <w:r w:rsidRPr="00DC5A01">
        <w:rPr>
          <w:sz w:val="20"/>
          <w:szCs w:val="20"/>
          <w:lang w:val="en-CA"/>
        </w:rPr>
        <w:br/>
      </w:r>
      <w:r w:rsidR="00A13652" w:rsidRPr="00DC5A01">
        <w:rPr>
          <w:b/>
          <w:bCs/>
          <w:color w:val="FFC000"/>
          <w:sz w:val="20"/>
          <w:szCs w:val="20"/>
          <w:lang w:val="en-CA"/>
        </w:rPr>
        <w:t>&gt;&gt;</w:t>
      </w:r>
      <w:r w:rsidR="00A13652" w:rsidRPr="00DC5A01">
        <w:rPr>
          <w:b/>
          <w:bCs/>
          <w:sz w:val="20"/>
          <w:szCs w:val="20"/>
          <w:lang w:val="en-CA"/>
        </w:rPr>
        <w:t xml:space="preserve"> </w:t>
      </w:r>
      <w:proofErr w:type="spellStart"/>
      <w:r w:rsidR="00C94B06" w:rsidRPr="00C94B06">
        <w:rPr>
          <w:b/>
          <w:color w:val="FF0000"/>
          <w:sz w:val="20"/>
          <w:szCs w:val="20"/>
          <w:lang w:val="en-CA"/>
        </w:rPr>
        <w:t>sudo</w:t>
      </w:r>
      <w:proofErr w:type="spellEnd"/>
      <w:r w:rsidR="00C94B06">
        <w:rPr>
          <w:b/>
          <w:bCs/>
          <w:sz w:val="20"/>
          <w:szCs w:val="20"/>
          <w:lang w:val="en-CA"/>
        </w:rPr>
        <w:t xml:space="preserve"> </w:t>
      </w:r>
      <w:proofErr w:type="spellStart"/>
      <w:r w:rsidRPr="00A13652">
        <w:rPr>
          <w:b/>
          <w:color w:val="FF0000"/>
          <w:sz w:val="20"/>
          <w:szCs w:val="20"/>
          <w:lang w:val="en-CA"/>
        </w:rPr>
        <w:t>edquota</w:t>
      </w:r>
      <w:proofErr w:type="spellEnd"/>
      <w:r w:rsidRPr="00A13652">
        <w:rPr>
          <w:b/>
          <w:color w:val="FF0000"/>
          <w:sz w:val="20"/>
          <w:szCs w:val="20"/>
          <w:lang w:val="en-CA"/>
        </w:rPr>
        <w:t xml:space="preserve"> </w:t>
      </w:r>
      <w:r w:rsidR="00597DB7" w:rsidRPr="00597DB7">
        <w:rPr>
          <w:b/>
          <w:color w:val="FF0000"/>
          <w:sz w:val="20"/>
          <w:szCs w:val="20"/>
          <w:lang w:val="en-CA"/>
        </w:rPr>
        <w:t>--edit-period</w:t>
      </w:r>
      <w:r w:rsidRPr="00A13652">
        <w:rPr>
          <w:sz w:val="20"/>
          <w:szCs w:val="20"/>
          <w:lang w:val="en-CA"/>
        </w:rPr>
        <w:br/>
      </w:r>
      <w:r w:rsidRPr="00DC5A01">
        <w:rPr>
          <w:b/>
          <w:iCs/>
          <w:color w:val="00B050"/>
          <w:sz w:val="20"/>
          <w:szCs w:val="20"/>
          <w:lang w:val="en-CA"/>
        </w:rPr>
        <w:t>Grace period before enforcing soft limits for users:</w:t>
      </w:r>
      <w:r w:rsidRPr="00DC5A01">
        <w:rPr>
          <w:b/>
          <w:iCs/>
          <w:color w:val="00B050"/>
          <w:sz w:val="20"/>
          <w:szCs w:val="20"/>
          <w:lang w:val="en-CA"/>
        </w:rPr>
        <w:br/>
        <w:t>Time units may be: days, hours, minutes, or seconds</w:t>
      </w:r>
      <w:r w:rsidRPr="00DC5A01">
        <w:rPr>
          <w:b/>
          <w:iCs/>
          <w:color w:val="00B050"/>
          <w:sz w:val="20"/>
          <w:szCs w:val="20"/>
          <w:lang w:val="en-CA"/>
        </w:rPr>
        <w:br/>
        <w:t>Filesystem</w:t>
      </w:r>
      <w:r w:rsidRPr="00DC5A01">
        <w:rPr>
          <w:b/>
          <w:iCs/>
          <w:color w:val="00B050"/>
          <w:sz w:val="20"/>
          <w:szCs w:val="20"/>
          <w:lang w:val="en-CA"/>
        </w:rPr>
        <w:tab/>
        <w:t>Block grace period</w:t>
      </w:r>
      <w:r w:rsidRPr="00DC5A01">
        <w:rPr>
          <w:b/>
          <w:iCs/>
          <w:color w:val="00B050"/>
          <w:sz w:val="20"/>
          <w:szCs w:val="20"/>
          <w:lang w:val="en-CA"/>
        </w:rPr>
        <w:tab/>
      </w:r>
      <w:proofErr w:type="spellStart"/>
      <w:r w:rsidRPr="00DC5A01">
        <w:rPr>
          <w:b/>
          <w:iCs/>
          <w:color w:val="00B050"/>
          <w:sz w:val="20"/>
          <w:szCs w:val="20"/>
          <w:lang w:val="en-CA"/>
        </w:rPr>
        <w:t>Inode</w:t>
      </w:r>
      <w:proofErr w:type="spellEnd"/>
      <w:r w:rsidRPr="00DC5A01">
        <w:rPr>
          <w:b/>
          <w:iCs/>
          <w:color w:val="00B050"/>
          <w:sz w:val="20"/>
          <w:szCs w:val="20"/>
          <w:lang w:val="en-CA"/>
        </w:rPr>
        <w:t xml:space="preserve"> grace period</w:t>
      </w:r>
      <w:r w:rsidRPr="00DC5A01">
        <w:rPr>
          <w:b/>
          <w:iCs/>
          <w:color w:val="00B050"/>
          <w:sz w:val="20"/>
          <w:szCs w:val="20"/>
          <w:lang w:val="en-CA"/>
        </w:rPr>
        <w:br/>
        <w:t>/dev/sdb</w:t>
      </w:r>
      <w:r w:rsidR="006B3188">
        <w:rPr>
          <w:b/>
          <w:iCs/>
          <w:color w:val="00B050"/>
          <w:sz w:val="20"/>
          <w:szCs w:val="20"/>
          <w:lang w:val="en-CA"/>
        </w:rPr>
        <w:t>1</w:t>
      </w:r>
      <w:r w:rsidRPr="00DC5A01">
        <w:rPr>
          <w:b/>
          <w:iCs/>
          <w:color w:val="00B050"/>
          <w:sz w:val="20"/>
          <w:szCs w:val="20"/>
          <w:lang w:val="en-CA"/>
        </w:rPr>
        <w:t xml:space="preserve">                      7days                                  </w:t>
      </w:r>
      <w:proofErr w:type="spellStart"/>
      <w:r w:rsidRPr="00DC5A01">
        <w:rPr>
          <w:b/>
          <w:iCs/>
          <w:color w:val="00B050"/>
          <w:sz w:val="20"/>
          <w:szCs w:val="20"/>
          <w:lang w:val="en-CA"/>
        </w:rPr>
        <w:t>7days</w:t>
      </w:r>
      <w:proofErr w:type="spellEnd"/>
    </w:p>
    <w:p w14:paraId="04FF57A1" w14:textId="77777777" w:rsidR="00475980" w:rsidRPr="00DC5A01" w:rsidRDefault="00475980" w:rsidP="0024378D">
      <w:pPr>
        <w:spacing w:before="120"/>
        <w:rPr>
          <w:sz w:val="20"/>
          <w:szCs w:val="20"/>
        </w:rPr>
      </w:pPr>
      <w:r w:rsidRPr="00DC5A01">
        <w:rPr>
          <w:sz w:val="20"/>
          <w:szCs w:val="20"/>
        </w:rPr>
        <w:t xml:space="preserve">Pour </w:t>
      </w:r>
      <w:r w:rsidRPr="00C94B06">
        <w:rPr>
          <w:b/>
          <w:bCs/>
          <w:color w:val="0070C0"/>
          <w:sz w:val="20"/>
          <w:szCs w:val="20"/>
        </w:rPr>
        <w:t>modifier une période de grâce</w:t>
      </w:r>
      <w:r w:rsidRPr="00DC5A01">
        <w:rPr>
          <w:sz w:val="20"/>
          <w:szCs w:val="20"/>
        </w:rPr>
        <w:t xml:space="preserve">, il suffira d’en </w:t>
      </w:r>
      <w:r w:rsidRPr="00C94B06">
        <w:rPr>
          <w:b/>
          <w:bCs/>
          <w:color w:val="0070C0"/>
          <w:sz w:val="20"/>
          <w:szCs w:val="20"/>
        </w:rPr>
        <w:t>modifier les paramètres</w:t>
      </w:r>
      <w:r w:rsidRPr="00DC5A01">
        <w:rPr>
          <w:sz w:val="20"/>
          <w:szCs w:val="20"/>
        </w:rPr>
        <w:t>.</w:t>
      </w:r>
    </w:p>
    <w:p w14:paraId="52D1740F" w14:textId="77777777" w:rsidR="00475980" w:rsidRPr="00DC5A01" w:rsidRDefault="00475980" w:rsidP="0024378D">
      <w:pPr>
        <w:spacing w:before="120"/>
        <w:rPr>
          <w:sz w:val="20"/>
          <w:szCs w:val="20"/>
        </w:rPr>
      </w:pPr>
    </w:p>
    <w:p w14:paraId="7EA937AB" w14:textId="1D5622E4" w:rsidR="001B3060" w:rsidRPr="00DC5A01" w:rsidRDefault="00475980" w:rsidP="0024378D">
      <w:pPr>
        <w:pStyle w:val="Titre2"/>
        <w:rPr>
          <w:rFonts w:cstheme="minorHAnsi"/>
          <w:sz w:val="20"/>
          <w:szCs w:val="20"/>
        </w:rPr>
      </w:pPr>
      <w:bookmarkStart w:id="9" w:name="_Toc81399055"/>
      <w:r w:rsidRPr="00DC5A01">
        <w:rPr>
          <w:rFonts w:cstheme="minorHAnsi"/>
          <w:sz w:val="20"/>
          <w:szCs w:val="20"/>
        </w:rPr>
        <w:t>Informations sur les quotas</w:t>
      </w:r>
      <w:bookmarkEnd w:id="9"/>
    </w:p>
    <w:p w14:paraId="485E429C" w14:textId="60177325" w:rsidR="00475980" w:rsidRPr="00DC5A01" w:rsidRDefault="00475980" w:rsidP="0024378D">
      <w:pPr>
        <w:spacing w:before="120"/>
        <w:rPr>
          <w:sz w:val="20"/>
          <w:szCs w:val="20"/>
        </w:rPr>
      </w:pPr>
      <w:r w:rsidRPr="00DC5A01">
        <w:rPr>
          <w:sz w:val="20"/>
          <w:szCs w:val="20"/>
        </w:rPr>
        <w:t xml:space="preserve">La commande </w:t>
      </w:r>
      <w:r w:rsidRPr="00DC5A01">
        <w:rPr>
          <w:i/>
          <w:sz w:val="20"/>
          <w:szCs w:val="20"/>
        </w:rPr>
        <w:t>quota</w:t>
      </w:r>
      <w:r w:rsidRPr="00DC5A01">
        <w:rPr>
          <w:sz w:val="20"/>
          <w:szCs w:val="20"/>
        </w:rPr>
        <w:t>, exécutée en tant qu’utilisateur normal. Permet d’obtenir uniquement les informations de quota de cet utilisateur. S'il n'y a pas de quotas pour cet utilisateur, la sortie indique qu'il n'y en a pas.</w:t>
      </w:r>
    </w:p>
    <w:p w14:paraId="632E285F" w14:textId="5E8FEA47" w:rsidR="00475980" w:rsidRPr="00DC5A01" w:rsidRDefault="00475980" w:rsidP="0024378D">
      <w:pPr>
        <w:spacing w:before="120"/>
        <w:rPr>
          <w:iCs/>
          <w:sz w:val="20"/>
          <w:szCs w:val="20"/>
          <w:lang w:val="en-CA"/>
        </w:rPr>
      </w:pPr>
      <w:r w:rsidRPr="00DC5A01">
        <w:rPr>
          <w:sz w:val="20"/>
          <w:szCs w:val="20"/>
        </w:rPr>
        <w:t>L'utilisateur root a la capacité d'obtenir des données statistiques de quota sur tous les utilisateurs …</w:t>
      </w:r>
      <w:r w:rsidRPr="00DC5A01">
        <w:rPr>
          <w:sz w:val="20"/>
          <w:szCs w:val="20"/>
        </w:rPr>
        <w:br/>
      </w:r>
      <w:r w:rsidRPr="00DC5A01">
        <w:rPr>
          <w:b/>
          <w:bCs/>
          <w:color w:val="FFC000"/>
          <w:sz w:val="20"/>
          <w:szCs w:val="20"/>
          <w:lang w:val="en-CA"/>
        </w:rPr>
        <w:t>&gt;&gt;</w:t>
      </w:r>
      <w:r w:rsidRPr="00DC5A01">
        <w:rPr>
          <w:b/>
          <w:bCs/>
          <w:sz w:val="20"/>
          <w:szCs w:val="20"/>
          <w:lang w:val="en-CA"/>
        </w:rPr>
        <w:t xml:space="preserve"> </w:t>
      </w:r>
      <w:proofErr w:type="spellStart"/>
      <w:r w:rsidR="005A19AC">
        <w:rPr>
          <w:b/>
          <w:color w:val="FF0000"/>
          <w:sz w:val="20"/>
          <w:szCs w:val="20"/>
          <w:lang w:val="en-CA"/>
        </w:rPr>
        <w:t>sudo</w:t>
      </w:r>
      <w:proofErr w:type="spellEnd"/>
      <w:r w:rsidR="005A19AC">
        <w:rPr>
          <w:b/>
          <w:color w:val="FF0000"/>
          <w:sz w:val="20"/>
          <w:szCs w:val="20"/>
          <w:lang w:val="en-CA"/>
        </w:rPr>
        <w:t xml:space="preserve"> </w:t>
      </w:r>
      <w:proofErr w:type="spellStart"/>
      <w:r w:rsidR="005A19AC">
        <w:rPr>
          <w:b/>
          <w:color w:val="FF0000"/>
          <w:sz w:val="20"/>
          <w:szCs w:val="20"/>
          <w:lang w:val="en-CA"/>
        </w:rPr>
        <w:t>r</w:t>
      </w:r>
      <w:r w:rsidRPr="00DC5A01">
        <w:rPr>
          <w:b/>
          <w:color w:val="FF0000"/>
          <w:sz w:val="20"/>
          <w:szCs w:val="20"/>
          <w:lang w:val="en-CA"/>
        </w:rPr>
        <w:t>epquota</w:t>
      </w:r>
      <w:proofErr w:type="spellEnd"/>
      <w:r w:rsidRPr="00DC5A01">
        <w:rPr>
          <w:b/>
          <w:color w:val="FF0000"/>
          <w:sz w:val="20"/>
          <w:szCs w:val="20"/>
          <w:lang w:val="en-CA"/>
        </w:rPr>
        <w:t xml:space="preserve"> -</w:t>
      </w:r>
      <w:r w:rsidR="00597DB7">
        <w:rPr>
          <w:b/>
          <w:color w:val="FF0000"/>
          <w:sz w:val="20"/>
          <w:szCs w:val="20"/>
          <w:lang w:val="en-CA"/>
        </w:rPr>
        <w:t>-</w:t>
      </w:r>
      <w:r w:rsidRPr="00DC5A01">
        <w:rPr>
          <w:b/>
          <w:color w:val="FF0000"/>
          <w:sz w:val="20"/>
          <w:szCs w:val="20"/>
          <w:lang w:val="en-CA"/>
        </w:rPr>
        <w:t>a</w:t>
      </w:r>
      <w:r w:rsidR="00597DB7">
        <w:rPr>
          <w:b/>
          <w:color w:val="FF0000"/>
          <w:sz w:val="20"/>
          <w:szCs w:val="20"/>
          <w:lang w:val="en-CA"/>
        </w:rPr>
        <w:t>ll</w:t>
      </w:r>
      <w:r w:rsidRPr="00DC5A01">
        <w:rPr>
          <w:sz w:val="20"/>
          <w:szCs w:val="20"/>
          <w:lang w:val="en-CA"/>
        </w:rPr>
        <w:br/>
      </w:r>
      <w:r w:rsidRPr="00DC5A01">
        <w:rPr>
          <w:b/>
          <w:iCs/>
          <w:color w:val="00B050"/>
          <w:sz w:val="20"/>
          <w:szCs w:val="20"/>
          <w:lang w:val="en-CA"/>
        </w:rPr>
        <w:t>Grace period before enforcing soft limits for users:</w:t>
      </w:r>
      <w:r w:rsidRPr="00DC5A01">
        <w:rPr>
          <w:iCs/>
          <w:sz w:val="20"/>
          <w:szCs w:val="20"/>
          <w:lang w:val="en-CA"/>
        </w:rPr>
        <w:br/>
      </w:r>
    </w:p>
    <w:p w14:paraId="7CCFAC36" w14:textId="23C1BC33" w:rsidR="00475980" w:rsidRPr="00DC5A01" w:rsidRDefault="00475980" w:rsidP="0024378D">
      <w:pPr>
        <w:spacing w:before="120"/>
        <w:rPr>
          <w:b/>
          <w:iCs/>
          <w:color w:val="00B050"/>
          <w:sz w:val="20"/>
          <w:szCs w:val="20"/>
          <w:lang w:val="en-CA"/>
        </w:rPr>
      </w:pPr>
      <w:r w:rsidRPr="00DC5A01">
        <w:rPr>
          <w:b/>
          <w:iCs/>
          <w:color w:val="00B050"/>
          <w:sz w:val="20"/>
          <w:szCs w:val="20"/>
          <w:lang w:val="en-CA"/>
        </w:rPr>
        <w:t>*** Report for user quotas on device /dev/</w:t>
      </w:r>
      <w:proofErr w:type="spellStart"/>
      <w:r w:rsidRPr="00DC5A01">
        <w:rPr>
          <w:b/>
          <w:iCs/>
          <w:color w:val="00B050"/>
          <w:sz w:val="20"/>
          <w:szCs w:val="20"/>
          <w:lang w:val="en-CA"/>
        </w:rPr>
        <w:t>sdb</w:t>
      </w:r>
      <w:proofErr w:type="spellEnd"/>
      <w:r w:rsidRPr="00DC5A01">
        <w:rPr>
          <w:b/>
          <w:iCs/>
          <w:color w:val="00B050"/>
          <w:sz w:val="20"/>
          <w:szCs w:val="20"/>
          <w:lang w:val="en-CA"/>
        </w:rPr>
        <w:br/>
        <w:t xml:space="preserve">Block grace time: 7days; </w:t>
      </w:r>
      <w:proofErr w:type="spellStart"/>
      <w:r w:rsidRPr="00DC5A01">
        <w:rPr>
          <w:b/>
          <w:iCs/>
          <w:color w:val="00B050"/>
          <w:sz w:val="20"/>
          <w:szCs w:val="20"/>
          <w:lang w:val="en-CA"/>
        </w:rPr>
        <w:t>Inode</w:t>
      </w:r>
      <w:proofErr w:type="spellEnd"/>
      <w:r w:rsidRPr="00DC5A01">
        <w:rPr>
          <w:b/>
          <w:iCs/>
          <w:color w:val="00B050"/>
          <w:sz w:val="20"/>
          <w:szCs w:val="20"/>
          <w:lang w:val="en-CA"/>
        </w:rPr>
        <w:t xml:space="preserve"> grace time: 7days</w:t>
      </w:r>
      <w:r w:rsidRPr="00DC5A01">
        <w:rPr>
          <w:b/>
          <w:iCs/>
          <w:color w:val="00B050"/>
          <w:sz w:val="20"/>
          <w:szCs w:val="20"/>
          <w:lang w:val="en-CA"/>
        </w:rPr>
        <w:br/>
      </w:r>
      <w:r w:rsidRPr="00DC5A01">
        <w:rPr>
          <w:b/>
          <w:iCs/>
          <w:color w:val="00B050"/>
          <w:sz w:val="20"/>
          <w:szCs w:val="20"/>
          <w:lang w:val="en-CA"/>
        </w:rPr>
        <w:tab/>
      </w:r>
      <w:r w:rsidRPr="00DC5A01">
        <w:rPr>
          <w:b/>
          <w:iCs/>
          <w:color w:val="00B050"/>
          <w:sz w:val="20"/>
          <w:szCs w:val="20"/>
          <w:lang w:val="en-CA"/>
        </w:rPr>
        <w:tab/>
      </w:r>
      <w:r w:rsidRPr="00DC5A01">
        <w:rPr>
          <w:b/>
          <w:iCs/>
          <w:color w:val="00B050"/>
          <w:sz w:val="20"/>
          <w:szCs w:val="20"/>
          <w:lang w:val="en-CA"/>
        </w:rPr>
        <w:tab/>
        <w:t>Block limits</w:t>
      </w:r>
      <w:r w:rsidRPr="00DC5A01">
        <w:rPr>
          <w:b/>
          <w:iCs/>
          <w:color w:val="00B050"/>
          <w:sz w:val="20"/>
          <w:szCs w:val="20"/>
          <w:lang w:val="en-CA"/>
        </w:rPr>
        <w:tab/>
      </w:r>
      <w:r w:rsidRPr="00DC5A01">
        <w:rPr>
          <w:b/>
          <w:iCs/>
          <w:color w:val="00B050"/>
          <w:sz w:val="20"/>
          <w:szCs w:val="20"/>
          <w:lang w:val="en-CA"/>
        </w:rPr>
        <w:tab/>
      </w:r>
      <w:r w:rsidRPr="00DC5A01">
        <w:rPr>
          <w:b/>
          <w:iCs/>
          <w:color w:val="00B050"/>
          <w:sz w:val="20"/>
          <w:szCs w:val="20"/>
          <w:lang w:val="en-CA"/>
        </w:rPr>
        <w:tab/>
        <w:t>File limits</w:t>
      </w:r>
      <w:r w:rsidRPr="00DC5A01">
        <w:rPr>
          <w:b/>
          <w:iCs/>
          <w:color w:val="00B050"/>
          <w:sz w:val="20"/>
          <w:szCs w:val="20"/>
          <w:lang w:val="en-CA"/>
        </w:rPr>
        <w:br/>
        <w:t>User</w:t>
      </w:r>
      <w:r w:rsidRPr="00DC5A01">
        <w:rPr>
          <w:b/>
          <w:iCs/>
          <w:color w:val="00B050"/>
          <w:sz w:val="20"/>
          <w:szCs w:val="20"/>
          <w:lang w:val="en-CA"/>
        </w:rPr>
        <w:tab/>
      </w:r>
      <w:r w:rsidRPr="00DC5A01">
        <w:rPr>
          <w:b/>
          <w:iCs/>
          <w:color w:val="00B050"/>
          <w:sz w:val="20"/>
          <w:szCs w:val="20"/>
          <w:lang w:val="en-CA"/>
        </w:rPr>
        <w:tab/>
        <w:t>used</w:t>
      </w:r>
      <w:r w:rsidRPr="00DC5A01">
        <w:rPr>
          <w:b/>
          <w:iCs/>
          <w:color w:val="00B050"/>
          <w:sz w:val="20"/>
          <w:szCs w:val="20"/>
          <w:lang w:val="en-CA"/>
        </w:rPr>
        <w:tab/>
        <w:t>soft</w:t>
      </w:r>
      <w:r w:rsidRPr="00DC5A01">
        <w:rPr>
          <w:b/>
          <w:iCs/>
          <w:color w:val="00B050"/>
          <w:sz w:val="20"/>
          <w:szCs w:val="20"/>
          <w:lang w:val="en-CA"/>
        </w:rPr>
        <w:tab/>
        <w:t>hard</w:t>
      </w:r>
      <w:r w:rsidRPr="00DC5A01">
        <w:rPr>
          <w:b/>
          <w:iCs/>
          <w:color w:val="00B050"/>
          <w:sz w:val="20"/>
          <w:szCs w:val="20"/>
          <w:lang w:val="en-CA"/>
        </w:rPr>
        <w:tab/>
        <w:t>grace</w:t>
      </w:r>
      <w:r w:rsidRPr="00DC5A01">
        <w:rPr>
          <w:b/>
          <w:iCs/>
          <w:color w:val="00B050"/>
          <w:sz w:val="20"/>
          <w:szCs w:val="20"/>
          <w:lang w:val="en-CA"/>
        </w:rPr>
        <w:tab/>
      </w:r>
      <w:r w:rsidRPr="00DC5A01">
        <w:rPr>
          <w:b/>
          <w:iCs/>
          <w:color w:val="00B050"/>
          <w:sz w:val="20"/>
          <w:szCs w:val="20"/>
          <w:lang w:val="en-CA"/>
        </w:rPr>
        <w:tab/>
        <w:t>used</w:t>
      </w:r>
      <w:r w:rsidRPr="00DC5A01">
        <w:rPr>
          <w:b/>
          <w:iCs/>
          <w:color w:val="00B050"/>
          <w:sz w:val="20"/>
          <w:szCs w:val="20"/>
          <w:lang w:val="en-CA"/>
        </w:rPr>
        <w:tab/>
        <w:t>soft</w:t>
      </w:r>
      <w:r w:rsidRPr="00DC5A01">
        <w:rPr>
          <w:b/>
          <w:iCs/>
          <w:color w:val="00B050"/>
          <w:sz w:val="20"/>
          <w:szCs w:val="20"/>
          <w:lang w:val="en-CA"/>
        </w:rPr>
        <w:tab/>
        <w:t>hard</w:t>
      </w:r>
      <w:r w:rsidRPr="00DC5A01">
        <w:rPr>
          <w:b/>
          <w:iCs/>
          <w:color w:val="00B050"/>
          <w:sz w:val="20"/>
          <w:szCs w:val="20"/>
          <w:lang w:val="en-CA"/>
        </w:rPr>
        <w:tab/>
        <w:t>grace</w:t>
      </w:r>
      <w:r w:rsidRPr="00DC5A01">
        <w:rPr>
          <w:b/>
          <w:iCs/>
          <w:color w:val="00B050"/>
          <w:sz w:val="20"/>
          <w:szCs w:val="20"/>
          <w:lang w:val="en-CA"/>
        </w:rPr>
        <w:br/>
        <w:t>----------------------------------------------------------------------</w:t>
      </w:r>
      <w:r w:rsidRPr="00DC5A01">
        <w:rPr>
          <w:b/>
          <w:iCs/>
          <w:color w:val="00B050"/>
          <w:sz w:val="20"/>
          <w:szCs w:val="20"/>
          <w:lang w:val="en-CA"/>
        </w:rPr>
        <w:br/>
        <w:t>root</w:t>
      </w:r>
      <w:r w:rsidRPr="00DC5A01">
        <w:rPr>
          <w:b/>
          <w:iCs/>
          <w:color w:val="00B050"/>
          <w:sz w:val="20"/>
          <w:szCs w:val="20"/>
          <w:lang w:val="en-CA"/>
        </w:rPr>
        <w:tab/>
      </w:r>
      <w:r w:rsidRPr="00DC5A01">
        <w:rPr>
          <w:b/>
          <w:iCs/>
          <w:color w:val="00B050"/>
          <w:sz w:val="20"/>
          <w:szCs w:val="20"/>
          <w:lang w:val="en-CA"/>
        </w:rPr>
        <w:tab/>
        <w:t>--</w:t>
      </w:r>
      <w:r w:rsidRPr="00DC5A01">
        <w:rPr>
          <w:b/>
          <w:iCs/>
          <w:color w:val="00B050"/>
          <w:sz w:val="20"/>
          <w:szCs w:val="20"/>
          <w:lang w:val="en-CA"/>
        </w:rPr>
        <w:tab/>
        <w:t>20</w:t>
      </w:r>
      <w:r w:rsidRPr="00DC5A01">
        <w:rPr>
          <w:b/>
          <w:iCs/>
          <w:color w:val="00B050"/>
          <w:sz w:val="20"/>
          <w:szCs w:val="20"/>
          <w:lang w:val="en-CA"/>
        </w:rPr>
        <w:tab/>
        <w:t>0</w:t>
      </w:r>
      <w:r w:rsidRPr="00DC5A01">
        <w:rPr>
          <w:b/>
          <w:iCs/>
          <w:color w:val="00B050"/>
          <w:sz w:val="20"/>
          <w:szCs w:val="20"/>
          <w:lang w:val="en-CA"/>
        </w:rPr>
        <w:tab/>
        <w:t>0</w:t>
      </w:r>
      <w:r w:rsidRPr="00DC5A01">
        <w:rPr>
          <w:b/>
          <w:iCs/>
          <w:color w:val="00B050"/>
          <w:sz w:val="20"/>
          <w:szCs w:val="20"/>
          <w:lang w:val="en-CA"/>
        </w:rPr>
        <w:tab/>
      </w:r>
      <w:r w:rsidRPr="00DC5A01">
        <w:rPr>
          <w:b/>
          <w:iCs/>
          <w:color w:val="00B050"/>
          <w:sz w:val="20"/>
          <w:szCs w:val="20"/>
          <w:lang w:val="en-CA"/>
        </w:rPr>
        <w:tab/>
        <w:t>2</w:t>
      </w:r>
      <w:r w:rsidRPr="00DC5A01">
        <w:rPr>
          <w:b/>
          <w:iCs/>
          <w:color w:val="00B050"/>
          <w:sz w:val="20"/>
          <w:szCs w:val="20"/>
          <w:lang w:val="en-CA"/>
        </w:rPr>
        <w:tab/>
        <w:t>0</w:t>
      </w:r>
      <w:r w:rsidRPr="00DC5A01">
        <w:rPr>
          <w:b/>
          <w:iCs/>
          <w:color w:val="00B050"/>
          <w:sz w:val="20"/>
          <w:szCs w:val="20"/>
          <w:lang w:val="en-CA"/>
        </w:rPr>
        <w:tab/>
        <w:t>0</w:t>
      </w:r>
      <w:r w:rsidRPr="00DC5A01">
        <w:rPr>
          <w:b/>
          <w:iCs/>
          <w:color w:val="00B050"/>
          <w:sz w:val="20"/>
          <w:szCs w:val="20"/>
          <w:lang w:val="en-CA"/>
        </w:rPr>
        <w:br/>
        <w:t>tux</w:t>
      </w:r>
      <w:r w:rsidRPr="00DC5A01">
        <w:rPr>
          <w:b/>
          <w:iCs/>
          <w:color w:val="00B050"/>
          <w:sz w:val="20"/>
          <w:szCs w:val="20"/>
          <w:lang w:val="en-CA"/>
        </w:rPr>
        <w:tab/>
        <w:t>--</w:t>
      </w:r>
      <w:r w:rsidRPr="00DC5A01">
        <w:rPr>
          <w:b/>
          <w:iCs/>
          <w:color w:val="00B050"/>
          <w:sz w:val="20"/>
          <w:szCs w:val="20"/>
          <w:lang w:val="en-CA"/>
        </w:rPr>
        <w:tab/>
        <w:t>452</w:t>
      </w:r>
      <w:r w:rsidRPr="00DC5A01">
        <w:rPr>
          <w:b/>
          <w:iCs/>
          <w:color w:val="00B050"/>
          <w:sz w:val="20"/>
          <w:szCs w:val="20"/>
          <w:lang w:val="en-CA"/>
        </w:rPr>
        <w:tab/>
        <w:t>5000</w:t>
      </w:r>
      <w:r w:rsidRPr="00DC5A01">
        <w:rPr>
          <w:b/>
          <w:iCs/>
          <w:color w:val="00B050"/>
          <w:sz w:val="20"/>
          <w:szCs w:val="20"/>
          <w:lang w:val="en-CA"/>
        </w:rPr>
        <w:tab/>
        <w:t>6000</w:t>
      </w:r>
      <w:r w:rsidRPr="00DC5A01">
        <w:rPr>
          <w:b/>
          <w:iCs/>
          <w:color w:val="00B050"/>
          <w:sz w:val="20"/>
          <w:szCs w:val="20"/>
          <w:lang w:val="en-CA"/>
        </w:rPr>
        <w:tab/>
      </w:r>
      <w:r w:rsidRPr="00DC5A01">
        <w:rPr>
          <w:b/>
          <w:iCs/>
          <w:color w:val="00B050"/>
          <w:sz w:val="20"/>
          <w:szCs w:val="20"/>
          <w:lang w:val="en-CA"/>
        </w:rPr>
        <w:tab/>
        <w:t>83</w:t>
      </w:r>
      <w:r w:rsidRPr="00DC5A01">
        <w:rPr>
          <w:b/>
          <w:iCs/>
          <w:color w:val="00B050"/>
          <w:sz w:val="20"/>
          <w:szCs w:val="20"/>
          <w:lang w:val="en-CA"/>
        </w:rPr>
        <w:tab/>
        <w:t>0</w:t>
      </w:r>
      <w:r w:rsidRPr="00DC5A01">
        <w:rPr>
          <w:b/>
          <w:iCs/>
          <w:color w:val="00B050"/>
          <w:sz w:val="20"/>
          <w:szCs w:val="20"/>
          <w:lang w:val="en-CA"/>
        </w:rPr>
        <w:tab/>
        <w:t>0</w:t>
      </w:r>
    </w:p>
    <w:p w14:paraId="460E7C71" w14:textId="77777777" w:rsidR="00475980" w:rsidRPr="00DC5A01" w:rsidRDefault="00475980" w:rsidP="0024378D">
      <w:pPr>
        <w:spacing w:before="120"/>
        <w:rPr>
          <w:sz w:val="20"/>
          <w:szCs w:val="20"/>
          <w:lang w:val="en-CA"/>
        </w:rPr>
      </w:pPr>
    </w:p>
    <w:p w14:paraId="04D4B6DD" w14:textId="6D665EA9" w:rsidR="00641329" w:rsidRPr="001D1806" w:rsidRDefault="00641329" w:rsidP="0024378D">
      <w:pPr>
        <w:spacing w:after="0"/>
        <w:rPr>
          <w:rFonts w:eastAsiaTheme="majorEastAsia"/>
          <w:b/>
          <w:color w:val="00B0F0"/>
          <w:sz w:val="20"/>
          <w:szCs w:val="20"/>
          <w:lang w:val="en-CA"/>
        </w:rPr>
      </w:pPr>
    </w:p>
    <w:p w14:paraId="3C679F48" w14:textId="6309AA3C" w:rsidR="00641329" w:rsidRPr="00641329" w:rsidRDefault="00641329" w:rsidP="0024378D">
      <w:pPr>
        <w:pStyle w:val="Titre2"/>
        <w:rPr>
          <w:rFonts w:cstheme="minorHAnsi"/>
          <w:sz w:val="20"/>
          <w:szCs w:val="20"/>
        </w:rPr>
      </w:pPr>
      <w:bookmarkStart w:id="10" w:name="_Toc81399056"/>
      <w:r w:rsidRPr="00641329">
        <w:rPr>
          <w:rFonts w:cstheme="minorHAnsi"/>
          <w:sz w:val="20"/>
          <w:szCs w:val="20"/>
        </w:rPr>
        <w:lastRenderedPageBreak/>
        <w:t>Affichage des statistiques</w:t>
      </w:r>
      <w:bookmarkEnd w:id="10"/>
    </w:p>
    <w:p w14:paraId="04EDA87A" w14:textId="7436528C" w:rsidR="00641329" w:rsidRPr="00001CD4" w:rsidRDefault="00641329" w:rsidP="0024378D">
      <w:pPr>
        <w:spacing w:before="120" w:after="0"/>
        <w:rPr>
          <w:b/>
          <w:bCs/>
          <w:color w:val="00B050"/>
        </w:rPr>
      </w:pPr>
      <w:r w:rsidRPr="00AA7EAC">
        <w:rPr>
          <w:rFonts w:ascii="Calibri" w:eastAsia="Calibri" w:hAnsi="Calibri" w:cs="Calibri"/>
        </w:rPr>
        <w:t xml:space="preserve">La commande </w:t>
      </w:r>
      <w:proofErr w:type="spellStart"/>
      <w:r w:rsidRPr="00AA7EAC">
        <w:rPr>
          <w:rFonts w:ascii="Calibri" w:eastAsia="Calibri" w:hAnsi="Calibri" w:cs="Calibri"/>
          <w:b/>
          <w:bCs/>
        </w:rPr>
        <w:t>quotastats</w:t>
      </w:r>
      <w:proofErr w:type="spellEnd"/>
      <w:r w:rsidRPr="00AA7EAC">
        <w:rPr>
          <w:rFonts w:ascii="Calibri" w:eastAsia="Calibri" w:hAnsi="Calibri" w:cs="Calibri"/>
          <w:b/>
          <w:bCs/>
        </w:rPr>
        <w:t xml:space="preserve"> </w:t>
      </w:r>
      <w:r w:rsidRPr="00AA7EAC">
        <w:rPr>
          <w:rFonts w:ascii="Calibri" w:eastAsia="Calibri" w:hAnsi="Calibri" w:cs="Calibri"/>
        </w:rPr>
        <w:t>peut être utilisée pour donner plus d'informations sur l'utilisation actuelle des quotas  …</w:t>
      </w:r>
      <w:r>
        <w:br/>
      </w:r>
      <w:r w:rsidRPr="00001CD4">
        <w:rPr>
          <w:rFonts w:ascii="Calibri" w:eastAsia="Calibri" w:hAnsi="Calibri" w:cs="Calibri"/>
          <w:b/>
          <w:bCs/>
          <w:color w:val="FFC000"/>
        </w:rPr>
        <w:t>&gt;&gt;</w:t>
      </w:r>
      <w:r>
        <w:rPr>
          <w:rFonts w:ascii="Calibri" w:eastAsia="Calibri" w:hAnsi="Calibri" w:cs="Calibri"/>
          <w:b/>
          <w:bCs/>
        </w:rPr>
        <w:t xml:space="preserve"> </w:t>
      </w:r>
      <w:proofErr w:type="spellStart"/>
      <w:r w:rsidRPr="00001CD4">
        <w:rPr>
          <w:rFonts w:ascii="Calibri" w:eastAsia="Calibri" w:hAnsi="Calibri" w:cs="Calibri"/>
          <w:b/>
          <w:bCs/>
          <w:color w:val="FF0000"/>
        </w:rPr>
        <w:t>sudo</w:t>
      </w:r>
      <w:proofErr w:type="spellEnd"/>
      <w:r w:rsidRPr="00001CD4">
        <w:rPr>
          <w:rFonts w:ascii="Calibri" w:eastAsia="Calibri" w:hAnsi="Calibri" w:cs="Calibri"/>
          <w:b/>
          <w:bCs/>
          <w:color w:val="FF0000"/>
        </w:rPr>
        <w:t xml:space="preserve"> </w:t>
      </w:r>
      <w:proofErr w:type="spellStart"/>
      <w:r w:rsidRPr="00001CD4">
        <w:rPr>
          <w:rFonts w:ascii="Calibri" w:eastAsia="Calibri" w:hAnsi="Calibri" w:cs="Calibri"/>
          <w:b/>
          <w:bCs/>
          <w:color w:val="FF0000"/>
        </w:rPr>
        <w:t>quotastats</w:t>
      </w:r>
      <w:proofErr w:type="spellEnd"/>
      <w:r>
        <w:rPr>
          <w:rFonts w:ascii="Calibri" w:eastAsia="Calibri" w:hAnsi="Calibri" w:cs="Calibri"/>
          <w:b/>
          <w:bCs/>
          <w:color w:val="FF0000"/>
        </w:rPr>
        <w:br/>
      </w:r>
      <w:r w:rsidRPr="00001CD4">
        <w:rPr>
          <w:rFonts w:cstheme="minorBidi"/>
          <w:b/>
          <w:bCs/>
          <w:color w:val="00B050"/>
        </w:rPr>
        <w:t>Version quotas du noyau : 6.5.1</w:t>
      </w:r>
      <w:r w:rsidRPr="00001CD4">
        <w:rPr>
          <w:b/>
          <w:bCs/>
          <w:color w:val="00B050"/>
        </w:rPr>
        <w:br/>
      </w:r>
      <w:r w:rsidRPr="00001CD4">
        <w:rPr>
          <w:rFonts w:cstheme="minorBidi"/>
          <w:b/>
          <w:bCs/>
          <w:color w:val="00B050"/>
        </w:rPr>
        <w:t xml:space="preserve">Nombre de requêtes </w:t>
      </w:r>
      <w:proofErr w:type="spellStart"/>
      <w:r w:rsidRPr="00001CD4">
        <w:rPr>
          <w:rFonts w:cstheme="minorBidi"/>
          <w:b/>
          <w:bCs/>
          <w:color w:val="00B050"/>
        </w:rPr>
        <w:t>dquot</w:t>
      </w:r>
      <w:proofErr w:type="spellEnd"/>
      <w:r w:rsidRPr="00001CD4">
        <w:rPr>
          <w:rFonts w:cstheme="minorBidi"/>
          <w:b/>
          <w:bCs/>
          <w:color w:val="00B050"/>
        </w:rPr>
        <w:t xml:space="preserve"> : 158</w:t>
      </w:r>
      <w:r>
        <w:rPr>
          <w:b/>
          <w:bCs/>
          <w:color w:val="00B050"/>
        </w:rPr>
        <w:br/>
      </w:r>
      <w:r w:rsidRPr="00001CD4">
        <w:rPr>
          <w:rFonts w:cstheme="minorBidi"/>
          <w:b/>
          <w:bCs/>
          <w:color w:val="00B050"/>
        </w:rPr>
        <w:t xml:space="preserve">Nombre de rejets </w:t>
      </w:r>
      <w:proofErr w:type="spellStart"/>
      <w:r w:rsidRPr="00001CD4">
        <w:rPr>
          <w:rFonts w:cstheme="minorBidi"/>
          <w:b/>
          <w:bCs/>
          <w:color w:val="00B050"/>
        </w:rPr>
        <w:t>dquot</w:t>
      </w:r>
      <w:proofErr w:type="spellEnd"/>
      <w:r w:rsidRPr="00001CD4">
        <w:rPr>
          <w:rFonts w:cstheme="minorBidi"/>
          <w:b/>
          <w:bCs/>
          <w:color w:val="00B050"/>
        </w:rPr>
        <w:t xml:space="preserve"> : 4</w:t>
      </w:r>
      <w:r>
        <w:rPr>
          <w:b/>
          <w:bCs/>
          <w:color w:val="00B050"/>
        </w:rPr>
        <w:br/>
      </w:r>
      <w:r w:rsidRPr="00001CD4">
        <w:rPr>
          <w:rFonts w:cstheme="minorBidi"/>
          <w:b/>
          <w:bCs/>
          <w:color w:val="00B050"/>
        </w:rPr>
        <w:t xml:space="preserve">Nombre de lectures </w:t>
      </w:r>
      <w:proofErr w:type="spellStart"/>
      <w:r w:rsidRPr="00001CD4">
        <w:rPr>
          <w:rFonts w:cstheme="minorBidi"/>
          <w:b/>
          <w:bCs/>
          <w:color w:val="00B050"/>
        </w:rPr>
        <w:t>dquot</w:t>
      </w:r>
      <w:proofErr w:type="spellEnd"/>
      <w:r w:rsidRPr="00001CD4">
        <w:rPr>
          <w:rFonts w:cstheme="minorBidi"/>
          <w:b/>
          <w:bCs/>
          <w:color w:val="00B050"/>
        </w:rPr>
        <w:t xml:space="preserve"> : 4</w:t>
      </w:r>
      <w:r>
        <w:rPr>
          <w:b/>
          <w:bCs/>
          <w:color w:val="00B050"/>
        </w:rPr>
        <w:br/>
      </w:r>
      <w:r w:rsidRPr="00001CD4">
        <w:rPr>
          <w:rFonts w:cstheme="minorBidi"/>
          <w:b/>
          <w:bCs/>
          <w:color w:val="00B050"/>
        </w:rPr>
        <w:t xml:space="preserve">Nombre d'écritures </w:t>
      </w:r>
      <w:proofErr w:type="spellStart"/>
      <w:r w:rsidRPr="00001CD4">
        <w:rPr>
          <w:rFonts w:cstheme="minorBidi"/>
          <w:b/>
          <w:bCs/>
          <w:color w:val="00B050"/>
        </w:rPr>
        <w:t>dquot</w:t>
      </w:r>
      <w:proofErr w:type="spellEnd"/>
      <w:r w:rsidRPr="00001CD4">
        <w:rPr>
          <w:rFonts w:cstheme="minorBidi"/>
          <w:b/>
          <w:bCs/>
          <w:color w:val="00B050"/>
        </w:rPr>
        <w:t xml:space="preserve"> : 3</w:t>
      </w:r>
      <w:r>
        <w:rPr>
          <w:b/>
          <w:bCs/>
          <w:color w:val="00B050"/>
        </w:rPr>
        <w:br/>
      </w:r>
      <w:r w:rsidRPr="00001CD4">
        <w:rPr>
          <w:rFonts w:cstheme="minorBidi"/>
          <w:b/>
          <w:bCs/>
          <w:color w:val="00B050"/>
        </w:rPr>
        <w:t>Nombre de synchro fichier de quotas : 16</w:t>
      </w:r>
      <w:r>
        <w:rPr>
          <w:b/>
          <w:bCs/>
          <w:color w:val="00B050"/>
        </w:rPr>
        <w:br/>
      </w:r>
      <w:r w:rsidRPr="00001CD4">
        <w:rPr>
          <w:rFonts w:cstheme="minorBidi"/>
          <w:b/>
          <w:bCs/>
          <w:color w:val="00B050"/>
        </w:rPr>
        <w:t xml:space="preserve">Nombre de succès cache </w:t>
      </w:r>
      <w:proofErr w:type="spellStart"/>
      <w:r w:rsidRPr="00001CD4">
        <w:rPr>
          <w:rFonts w:cstheme="minorBidi"/>
          <w:b/>
          <w:bCs/>
          <w:color w:val="00B050"/>
        </w:rPr>
        <w:t>dquot</w:t>
      </w:r>
      <w:proofErr w:type="spellEnd"/>
      <w:r w:rsidRPr="00001CD4">
        <w:rPr>
          <w:rFonts w:cstheme="minorBidi"/>
          <w:b/>
          <w:bCs/>
          <w:color w:val="00B050"/>
        </w:rPr>
        <w:t xml:space="preserve"> : 152</w:t>
      </w:r>
      <w:r>
        <w:rPr>
          <w:b/>
          <w:bCs/>
          <w:color w:val="00B050"/>
        </w:rPr>
        <w:br/>
      </w:r>
      <w:r w:rsidRPr="00001CD4">
        <w:rPr>
          <w:rFonts w:cstheme="minorBidi"/>
          <w:b/>
          <w:bCs/>
          <w:color w:val="00B050"/>
        </w:rPr>
        <w:t xml:space="preserve">Nombre de </w:t>
      </w:r>
      <w:proofErr w:type="spellStart"/>
      <w:r w:rsidRPr="00001CD4">
        <w:rPr>
          <w:rFonts w:cstheme="minorBidi"/>
          <w:b/>
          <w:bCs/>
          <w:color w:val="00B050"/>
        </w:rPr>
        <w:t>dquots</w:t>
      </w:r>
      <w:proofErr w:type="spellEnd"/>
      <w:r w:rsidRPr="00001CD4">
        <w:rPr>
          <w:rFonts w:cstheme="minorBidi"/>
          <w:b/>
          <w:bCs/>
          <w:color w:val="00B050"/>
        </w:rPr>
        <w:t xml:space="preserve"> alloués : 4</w:t>
      </w:r>
      <w:r>
        <w:rPr>
          <w:b/>
          <w:bCs/>
          <w:color w:val="00B050"/>
        </w:rPr>
        <w:br/>
      </w:r>
      <w:r w:rsidRPr="00001CD4">
        <w:rPr>
          <w:rFonts w:cstheme="minorBidi"/>
          <w:b/>
          <w:bCs/>
          <w:color w:val="00B050"/>
        </w:rPr>
        <w:t xml:space="preserve">Nombre de </w:t>
      </w:r>
      <w:proofErr w:type="spellStart"/>
      <w:r w:rsidRPr="00001CD4">
        <w:rPr>
          <w:rFonts w:cstheme="minorBidi"/>
          <w:b/>
          <w:bCs/>
          <w:color w:val="00B050"/>
        </w:rPr>
        <w:t>dquots</w:t>
      </w:r>
      <w:proofErr w:type="spellEnd"/>
      <w:r w:rsidRPr="00001CD4">
        <w:rPr>
          <w:rFonts w:cstheme="minorBidi"/>
          <w:b/>
          <w:bCs/>
          <w:color w:val="00B050"/>
        </w:rPr>
        <w:t xml:space="preserve"> libre : 0</w:t>
      </w:r>
      <w:r>
        <w:rPr>
          <w:b/>
          <w:bCs/>
          <w:color w:val="00B050"/>
        </w:rPr>
        <w:br/>
      </w:r>
      <w:r w:rsidRPr="00001CD4">
        <w:rPr>
          <w:rFonts w:cstheme="minorBidi"/>
          <w:b/>
          <w:bCs/>
          <w:color w:val="00B050"/>
        </w:rPr>
        <w:t xml:space="preserve">Nombre d'entrées </w:t>
      </w:r>
      <w:proofErr w:type="spellStart"/>
      <w:r w:rsidRPr="00001CD4">
        <w:rPr>
          <w:rFonts w:cstheme="minorBidi"/>
          <w:b/>
          <w:bCs/>
          <w:color w:val="00B050"/>
        </w:rPr>
        <w:t>dquot</w:t>
      </w:r>
      <w:proofErr w:type="spellEnd"/>
      <w:r w:rsidRPr="00001CD4">
        <w:rPr>
          <w:rFonts w:cstheme="minorBidi"/>
          <w:b/>
          <w:bCs/>
          <w:color w:val="00B050"/>
        </w:rPr>
        <w:t xml:space="preserve"> utilisées (utilisateur/groupe) : 4</w:t>
      </w:r>
      <w:r w:rsidRPr="00001CD4">
        <w:br/>
      </w:r>
    </w:p>
    <w:p w14:paraId="34C8D963" w14:textId="77777777" w:rsidR="00475980" w:rsidRPr="00641329" w:rsidRDefault="00475980" w:rsidP="0024378D">
      <w:pPr>
        <w:rPr>
          <w:sz w:val="20"/>
          <w:szCs w:val="20"/>
        </w:rPr>
      </w:pPr>
    </w:p>
    <w:p w14:paraId="2F4CD955" w14:textId="77777777" w:rsidR="00475980" w:rsidRPr="00DC5A01" w:rsidRDefault="00475980" w:rsidP="0024378D">
      <w:pPr>
        <w:pStyle w:val="Titre2"/>
        <w:rPr>
          <w:rFonts w:cstheme="minorHAnsi"/>
          <w:sz w:val="20"/>
          <w:szCs w:val="20"/>
        </w:rPr>
      </w:pPr>
      <w:bookmarkStart w:id="11" w:name="_Toc81399057"/>
      <w:r w:rsidRPr="00DC5A01">
        <w:rPr>
          <w:rFonts w:cstheme="minorHAnsi"/>
          <w:sz w:val="20"/>
          <w:szCs w:val="20"/>
        </w:rPr>
        <w:t>En vrac</w:t>
      </w:r>
      <w:bookmarkEnd w:id="11"/>
    </w:p>
    <w:p w14:paraId="323A5038" w14:textId="40EB2382" w:rsidR="00475980" w:rsidRPr="00DC5A01" w:rsidRDefault="00475980" w:rsidP="0024378D">
      <w:pPr>
        <w:pStyle w:val="Paragraphedeliste"/>
        <w:numPr>
          <w:ilvl w:val="0"/>
          <w:numId w:val="33"/>
        </w:numPr>
        <w:spacing w:before="120" w:after="200"/>
        <w:ind w:left="714" w:hanging="357"/>
        <w:rPr>
          <w:b/>
          <w:iCs/>
          <w:color w:val="00B050"/>
          <w:sz w:val="20"/>
          <w:szCs w:val="20"/>
          <w:lang w:val="en-CA"/>
        </w:rPr>
      </w:pPr>
      <w:r w:rsidRPr="00DC5A01">
        <w:rPr>
          <w:sz w:val="20"/>
          <w:szCs w:val="20"/>
        </w:rPr>
        <w:t xml:space="preserve">L’option </w:t>
      </w:r>
      <w:r w:rsidRPr="00DC5A01">
        <w:rPr>
          <w:b/>
          <w:i/>
          <w:sz w:val="20"/>
          <w:szCs w:val="20"/>
        </w:rPr>
        <w:t>-p</w:t>
      </w:r>
      <w:r w:rsidRPr="00DC5A01">
        <w:rPr>
          <w:sz w:val="20"/>
          <w:szCs w:val="20"/>
        </w:rPr>
        <w:t xml:space="preserve"> (</w:t>
      </w:r>
      <w:r w:rsidRPr="00DC5A01">
        <w:rPr>
          <w:b/>
          <w:i/>
          <w:sz w:val="20"/>
          <w:szCs w:val="20"/>
        </w:rPr>
        <w:t>--</w:t>
      </w:r>
      <w:proofErr w:type="spellStart"/>
      <w:r w:rsidRPr="00DC5A01">
        <w:rPr>
          <w:b/>
          <w:i/>
          <w:sz w:val="20"/>
          <w:szCs w:val="20"/>
        </w:rPr>
        <w:t>print</w:t>
      </w:r>
      <w:proofErr w:type="spellEnd"/>
      <w:r w:rsidRPr="00DC5A01">
        <w:rPr>
          <w:b/>
          <w:i/>
          <w:sz w:val="20"/>
          <w:szCs w:val="20"/>
        </w:rPr>
        <w:t>-state</w:t>
      </w:r>
      <w:r w:rsidRPr="00DC5A01">
        <w:rPr>
          <w:sz w:val="20"/>
          <w:szCs w:val="20"/>
        </w:rPr>
        <w:t xml:space="preserve">) de la commande </w:t>
      </w:r>
      <w:proofErr w:type="spellStart"/>
      <w:r w:rsidRPr="00DC5A01">
        <w:rPr>
          <w:i/>
          <w:sz w:val="20"/>
          <w:szCs w:val="20"/>
        </w:rPr>
        <w:t>quotaon</w:t>
      </w:r>
      <w:proofErr w:type="spellEnd"/>
      <w:r w:rsidRPr="00DC5A01">
        <w:rPr>
          <w:i/>
          <w:sz w:val="20"/>
          <w:szCs w:val="20"/>
        </w:rPr>
        <w:t xml:space="preserve"> </w:t>
      </w:r>
      <w:r w:rsidRPr="00DC5A01">
        <w:rPr>
          <w:sz w:val="20"/>
          <w:szCs w:val="20"/>
        </w:rPr>
        <w:t>affiche les systèmes de fichiers pour lesquels les quotas sont activés …</w:t>
      </w:r>
      <w:r w:rsidRPr="00DC5A01">
        <w:rPr>
          <w:sz w:val="20"/>
          <w:szCs w:val="20"/>
        </w:rPr>
        <w:br/>
      </w:r>
      <w:r w:rsidRPr="00DC5A01">
        <w:rPr>
          <w:b/>
          <w:bCs/>
          <w:color w:val="FFC000"/>
          <w:sz w:val="20"/>
          <w:szCs w:val="20"/>
          <w:lang w:val="en-CA"/>
        </w:rPr>
        <w:t>&gt;&gt;</w:t>
      </w:r>
      <w:r w:rsidRPr="00DC5A01">
        <w:rPr>
          <w:b/>
          <w:bCs/>
          <w:sz w:val="20"/>
          <w:szCs w:val="20"/>
          <w:lang w:val="en-CA"/>
        </w:rPr>
        <w:t xml:space="preserve"> </w:t>
      </w:r>
      <w:proofErr w:type="spellStart"/>
      <w:r w:rsidR="00F8567D">
        <w:rPr>
          <w:b/>
          <w:color w:val="FF0000"/>
          <w:sz w:val="20"/>
          <w:szCs w:val="20"/>
          <w:lang w:val="en-CA"/>
        </w:rPr>
        <w:t>sudo</w:t>
      </w:r>
      <w:proofErr w:type="spellEnd"/>
      <w:r w:rsidR="00F8567D">
        <w:rPr>
          <w:b/>
          <w:color w:val="FF0000"/>
          <w:sz w:val="20"/>
          <w:szCs w:val="20"/>
          <w:lang w:val="en-CA"/>
        </w:rPr>
        <w:t xml:space="preserve"> </w:t>
      </w:r>
      <w:proofErr w:type="spellStart"/>
      <w:r w:rsidR="00F8567D">
        <w:rPr>
          <w:b/>
          <w:color w:val="FF0000"/>
          <w:sz w:val="20"/>
          <w:szCs w:val="20"/>
          <w:lang w:val="en-CA"/>
        </w:rPr>
        <w:t>q</w:t>
      </w:r>
      <w:r w:rsidRPr="00DC5A01">
        <w:rPr>
          <w:b/>
          <w:color w:val="FF0000"/>
          <w:sz w:val="20"/>
          <w:szCs w:val="20"/>
          <w:lang w:val="en-CA"/>
        </w:rPr>
        <w:t>uotaon</w:t>
      </w:r>
      <w:proofErr w:type="spellEnd"/>
      <w:r w:rsidRPr="00DC5A01">
        <w:rPr>
          <w:b/>
          <w:color w:val="FF0000"/>
          <w:sz w:val="20"/>
          <w:szCs w:val="20"/>
          <w:lang w:val="en-CA"/>
        </w:rPr>
        <w:t xml:space="preserve"> -</w:t>
      </w:r>
      <w:r w:rsidR="00634596">
        <w:rPr>
          <w:b/>
          <w:color w:val="FF0000"/>
          <w:sz w:val="20"/>
          <w:szCs w:val="20"/>
          <w:lang w:val="en-CA"/>
        </w:rPr>
        <w:t>-</w:t>
      </w:r>
      <w:r w:rsidRPr="00DC5A01">
        <w:rPr>
          <w:b/>
          <w:color w:val="FF0000"/>
          <w:sz w:val="20"/>
          <w:szCs w:val="20"/>
          <w:lang w:val="en-CA"/>
        </w:rPr>
        <w:t>p</w:t>
      </w:r>
      <w:r w:rsidR="00437020">
        <w:rPr>
          <w:b/>
          <w:color w:val="FF0000"/>
          <w:sz w:val="20"/>
          <w:szCs w:val="20"/>
          <w:lang w:val="en-CA"/>
        </w:rPr>
        <w:t>rint-state</w:t>
      </w:r>
      <w:r w:rsidRPr="00DC5A01">
        <w:rPr>
          <w:b/>
          <w:color w:val="FF0000"/>
          <w:sz w:val="20"/>
          <w:szCs w:val="20"/>
          <w:lang w:val="en-CA"/>
        </w:rPr>
        <w:t xml:space="preserve"> </w:t>
      </w:r>
      <w:r w:rsidR="00F2715C">
        <w:rPr>
          <w:b/>
          <w:color w:val="FF0000"/>
          <w:sz w:val="20"/>
          <w:szCs w:val="20"/>
          <w:lang w:val="en-CA"/>
        </w:rPr>
        <w:t>/</w:t>
      </w:r>
      <w:proofErr w:type="spellStart"/>
      <w:r w:rsidR="00F2715C">
        <w:rPr>
          <w:b/>
          <w:color w:val="FF0000"/>
          <w:sz w:val="20"/>
          <w:szCs w:val="20"/>
          <w:lang w:val="en-CA"/>
        </w:rPr>
        <w:t>mnt</w:t>
      </w:r>
      <w:proofErr w:type="spellEnd"/>
      <w:r w:rsidR="00F2715C">
        <w:rPr>
          <w:b/>
          <w:color w:val="FF0000"/>
          <w:sz w:val="20"/>
          <w:szCs w:val="20"/>
          <w:lang w:val="en-CA"/>
        </w:rPr>
        <w:t>/data</w:t>
      </w:r>
      <w:r w:rsidRPr="00DC5A01">
        <w:rPr>
          <w:b/>
          <w:color w:val="FF0000"/>
          <w:sz w:val="20"/>
          <w:szCs w:val="20"/>
          <w:lang w:val="en-CA"/>
        </w:rPr>
        <w:br/>
      </w:r>
      <w:r w:rsidRPr="00DC5A01">
        <w:rPr>
          <w:b/>
          <w:iCs/>
          <w:color w:val="00B050"/>
          <w:sz w:val="20"/>
          <w:szCs w:val="20"/>
          <w:lang w:val="en-CA"/>
        </w:rPr>
        <w:t xml:space="preserve">group quota on </w:t>
      </w:r>
      <w:r w:rsidR="00F2715C">
        <w:rPr>
          <w:b/>
          <w:iCs/>
          <w:color w:val="00B050"/>
          <w:sz w:val="20"/>
          <w:szCs w:val="20"/>
          <w:lang w:val="en-CA"/>
        </w:rPr>
        <w:t>/</w:t>
      </w:r>
      <w:proofErr w:type="spellStart"/>
      <w:r w:rsidR="00F2715C">
        <w:rPr>
          <w:b/>
          <w:iCs/>
          <w:color w:val="00B050"/>
          <w:sz w:val="20"/>
          <w:szCs w:val="20"/>
          <w:lang w:val="en-CA"/>
        </w:rPr>
        <w:t>mnt</w:t>
      </w:r>
      <w:proofErr w:type="spellEnd"/>
      <w:r w:rsidR="00F2715C">
        <w:rPr>
          <w:b/>
          <w:iCs/>
          <w:color w:val="00B050"/>
          <w:sz w:val="20"/>
          <w:szCs w:val="20"/>
          <w:lang w:val="en-CA"/>
        </w:rPr>
        <w:t>/data</w:t>
      </w:r>
      <w:r w:rsidRPr="00DC5A01">
        <w:rPr>
          <w:b/>
          <w:iCs/>
          <w:color w:val="00B050"/>
          <w:sz w:val="20"/>
          <w:szCs w:val="20"/>
          <w:lang w:val="en-CA"/>
        </w:rPr>
        <w:t xml:space="preserve"> (/dev/</w:t>
      </w:r>
      <w:proofErr w:type="spellStart"/>
      <w:r w:rsidRPr="00DC5A01">
        <w:rPr>
          <w:b/>
          <w:iCs/>
          <w:color w:val="00B050"/>
          <w:sz w:val="20"/>
          <w:szCs w:val="20"/>
          <w:lang w:val="en-CA"/>
        </w:rPr>
        <w:t>sdb</w:t>
      </w:r>
      <w:proofErr w:type="spellEnd"/>
      <w:r w:rsidRPr="00DC5A01">
        <w:rPr>
          <w:b/>
          <w:iCs/>
          <w:color w:val="00B050"/>
          <w:sz w:val="20"/>
          <w:szCs w:val="20"/>
          <w:lang w:val="en-CA"/>
        </w:rPr>
        <w:t>) is on</w:t>
      </w:r>
      <w:r w:rsidRPr="00DC5A01">
        <w:rPr>
          <w:b/>
          <w:iCs/>
          <w:color w:val="00B050"/>
          <w:sz w:val="20"/>
          <w:szCs w:val="20"/>
          <w:lang w:val="en-CA"/>
        </w:rPr>
        <w:br/>
        <w:t xml:space="preserve">user quota on </w:t>
      </w:r>
      <w:r w:rsidR="00F2715C">
        <w:rPr>
          <w:b/>
          <w:iCs/>
          <w:color w:val="00B050"/>
          <w:sz w:val="20"/>
          <w:szCs w:val="20"/>
          <w:lang w:val="en-CA"/>
        </w:rPr>
        <w:t>/</w:t>
      </w:r>
      <w:proofErr w:type="spellStart"/>
      <w:r w:rsidR="00F2715C">
        <w:rPr>
          <w:b/>
          <w:iCs/>
          <w:color w:val="00B050"/>
          <w:sz w:val="20"/>
          <w:szCs w:val="20"/>
          <w:lang w:val="en-CA"/>
        </w:rPr>
        <w:t>mnt</w:t>
      </w:r>
      <w:proofErr w:type="spellEnd"/>
      <w:r w:rsidR="00F2715C">
        <w:rPr>
          <w:b/>
          <w:iCs/>
          <w:color w:val="00B050"/>
          <w:sz w:val="20"/>
          <w:szCs w:val="20"/>
          <w:lang w:val="en-CA"/>
        </w:rPr>
        <w:t>/data</w:t>
      </w:r>
      <w:r w:rsidRPr="00DC5A01">
        <w:rPr>
          <w:b/>
          <w:iCs/>
          <w:color w:val="00B050"/>
          <w:sz w:val="20"/>
          <w:szCs w:val="20"/>
          <w:lang w:val="en-CA"/>
        </w:rPr>
        <w:t xml:space="preserve"> (/dev/</w:t>
      </w:r>
      <w:proofErr w:type="spellStart"/>
      <w:r w:rsidRPr="00DC5A01">
        <w:rPr>
          <w:b/>
          <w:iCs/>
          <w:color w:val="00B050"/>
          <w:sz w:val="20"/>
          <w:szCs w:val="20"/>
          <w:lang w:val="en-CA"/>
        </w:rPr>
        <w:t>sdb</w:t>
      </w:r>
      <w:proofErr w:type="spellEnd"/>
      <w:r w:rsidRPr="00DC5A01">
        <w:rPr>
          <w:b/>
          <w:iCs/>
          <w:color w:val="00B050"/>
          <w:sz w:val="20"/>
          <w:szCs w:val="20"/>
          <w:lang w:val="en-CA"/>
        </w:rPr>
        <w:t>) is on</w:t>
      </w:r>
    </w:p>
    <w:p w14:paraId="022452FB" w14:textId="2A2F684B" w:rsidR="00475980" w:rsidRPr="00DC5A01" w:rsidRDefault="00475980" w:rsidP="0024378D">
      <w:pPr>
        <w:pStyle w:val="Paragraphedeliste"/>
        <w:numPr>
          <w:ilvl w:val="0"/>
          <w:numId w:val="33"/>
        </w:numPr>
        <w:spacing w:after="200"/>
        <w:ind w:left="714" w:hanging="357"/>
        <w:rPr>
          <w:sz w:val="20"/>
          <w:szCs w:val="20"/>
        </w:rPr>
      </w:pPr>
      <w:r w:rsidRPr="00DC5A01">
        <w:rPr>
          <w:sz w:val="20"/>
          <w:szCs w:val="20"/>
        </w:rPr>
        <w:t xml:space="preserve">La commande </w:t>
      </w:r>
      <w:proofErr w:type="spellStart"/>
      <w:r w:rsidRPr="00DC5A01">
        <w:rPr>
          <w:i/>
          <w:sz w:val="20"/>
          <w:szCs w:val="20"/>
        </w:rPr>
        <w:t>quotacheck</w:t>
      </w:r>
      <w:proofErr w:type="spellEnd"/>
      <w:r w:rsidRPr="00DC5A01">
        <w:rPr>
          <w:sz w:val="20"/>
          <w:szCs w:val="20"/>
        </w:rPr>
        <w:t xml:space="preserve"> est utilisée pour mettre à jour les fichiers de base de données des quotas.</w:t>
      </w:r>
      <w:r w:rsidRPr="00DC5A01">
        <w:rPr>
          <w:sz w:val="20"/>
          <w:szCs w:val="20"/>
        </w:rPr>
        <w:br/>
        <w:t>Pour la mise à jour de toutes les bases de données …</w:t>
      </w:r>
      <w:r w:rsidRPr="00DC5A01">
        <w:rPr>
          <w:sz w:val="20"/>
          <w:szCs w:val="20"/>
        </w:rPr>
        <w:br/>
      </w:r>
      <w:r w:rsidRPr="00DC5A01">
        <w:rPr>
          <w:b/>
          <w:bCs/>
          <w:color w:val="FFC000"/>
          <w:sz w:val="20"/>
          <w:szCs w:val="20"/>
        </w:rPr>
        <w:t>&gt;&gt;</w:t>
      </w:r>
      <w:r w:rsidRPr="00DC5A01">
        <w:rPr>
          <w:b/>
          <w:bCs/>
          <w:sz w:val="20"/>
          <w:szCs w:val="20"/>
        </w:rPr>
        <w:t xml:space="preserve"> </w:t>
      </w:r>
      <w:proofErr w:type="spellStart"/>
      <w:r w:rsidR="006A5A0C" w:rsidRPr="001D1806">
        <w:rPr>
          <w:b/>
          <w:color w:val="FF0000"/>
          <w:sz w:val="20"/>
          <w:szCs w:val="20"/>
        </w:rPr>
        <w:t>sudo</w:t>
      </w:r>
      <w:proofErr w:type="spellEnd"/>
      <w:r w:rsidR="006A5A0C">
        <w:rPr>
          <w:b/>
          <w:bCs/>
          <w:sz w:val="20"/>
          <w:szCs w:val="20"/>
        </w:rPr>
        <w:t xml:space="preserve"> </w:t>
      </w:r>
      <w:proofErr w:type="spellStart"/>
      <w:r w:rsidRPr="00DC5A01">
        <w:rPr>
          <w:b/>
          <w:color w:val="FF0000"/>
          <w:sz w:val="20"/>
          <w:szCs w:val="20"/>
        </w:rPr>
        <w:t>quotacheck</w:t>
      </w:r>
      <w:proofErr w:type="spellEnd"/>
      <w:r w:rsidRPr="00DC5A01">
        <w:rPr>
          <w:b/>
          <w:color w:val="FF0000"/>
          <w:sz w:val="20"/>
          <w:szCs w:val="20"/>
        </w:rPr>
        <w:t xml:space="preserve"> -</w:t>
      </w:r>
      <w:r w:rsidR="00634596">
        <w:rPr>
          <w:b/>
          <w:color w:val="FF0000"/>
          <w:sz w:val="20"/>
          <w:szCs w:val="20"/>
        </w:rPr>
        <w:t>-</w:t>
      </w:r>
      <w:r w:rsidRPr="00DC5A01">
        <w:rPr>
          <w:b/>
          <w:color w:val="FF0000"/>
          <w:sz w:val="20"/>
          <w:szCs w:val="20"/>
        </w:rPr>
        <w:t>a</w:t>
      </w:r>
      <w:r w:rsidR="00634596">
        <w:rPr>
          <w:b/>
          <w:color w:val="FF0000"/>
          <w:sz w:val="20"/>
          <w:szCs w:val="20"/>
        </w:rPr>
        <w:t>ll</w:t>
      </w:r>
      <w:r w:rsidRPr="00DC5A01">
        <w:rPr>
          <w:b/>
          <w:color w:val="FF0000"/>
          <w:sz w:val="20"/>
          <w:szCs w:val="20"/>
        </w:rPr>
        <w:br/>
      </w:r>
      <w:r w:rsidRPr="00DC5A01">
        <w:rPr>
          <w:b/>
          <w:sz w:val="20"/>
          <w:szCs w:val="20"/>
        </w:rPr>
        <w:t>Remarque</w:t>
      </w:r>
      <w:r w:rsidRPr="00DC5A01">
        <w:rPr>
          <w:sz w:val="20"/>
          <w:szCs w:val="20"/>
        </w:rPr>
        <w:t> …</w:t>
      </w:r>
      <w:r w:rsidRPr="00DC5A01">
        <w:rPr>
          <w:sz w:val="20"/>
          <w:szCs w:val="20"/>
        </w:rPr>
        <w:br/>
        <w:t>Les quotas doivent être désactivés avant de passer la commande …</w:t>
      </w:r>
      <w:r w:rsidRPr="00DC5A01">
        <w:rPr>
          <w:sz w:val="20"/>
          <w:szCs w:val="20"/>
        </w:rPr>
        <w:br/>
      </w:r>
      <w:r w:rsidRPr="00DC5A01">
        <w:rPr>
          <w:b/>
          <w:bCs/>
          <w:color w:val="FFC000"/>
          <w:sz w:val="20"/>
          <w:szCs w:val="20"/>
          <w:lang w:val="en-CA"/>
        </w:rPr>
        <w:t>&gt;&gt;</w:t>
      </w:r>
      <w:r w:rsidR="00DC3DEF" w:rsidRPr="00DC5A01">
        <w:rPr>
          <w:b/>
          <w:bCs/>
          <w:sz w:val="20"/>
          <w:szCs w:val="20"/>
          <w:lang w:val="en-CA"/>
        </w:rPr>
        <w:t xml:space="preserve"> </w:t>
      </w:r>
      <w:proofErr w:type="spellStart"/>
      <w:r w:rsidR="006A5A0C" w:rsidRPr="006A5A0C">
        <w:rPr>
          <w:b/>
          <w:color w:val="FF0000"/>
          <w:sz w:val="20"/>
          <w:szCs w:val="20"/>
          <w:lang w:val="en-CA"/>
        </w:rPr>
        <w:t>sudo</w:t>
      </w:r>
      <w:proofErr w:type="spellEnd"/>
      <w:r w:rsidR="006A5A0C">
        <w:rPr>
          <w:b/>
          <w:bCs/>
          <w:sz w:val="20"/>
          <w:szCs w:val="20"/>
          <w:lang w:val="en-CA"/>
        </w:rPr>
        <w:t xml:space="preserve"> </w:t>
      </w:r>
      <w:proofErr w:type="spellStart"/>
      <w:r w:rsidRPr="00DC5A01">
        <w:rPr>
          <w:b/>
          <w:color w:val="FF0000"/>
          <w:sz w:val="20"/>
          <w:szCs w:val="20"/>
        </w:rPr>
        <w:t>quotaoff</w:t>
      </w:r>
      <w:proofErr w:type="spellEnd"/>
      <w:r w:rsidRPr="00DC5A01">
        <w:rPr>
          <w:b/>
          <w:color w:val="FF0000"/>
          <w:sz w:val="20"/>
          <w:szCs w:val="20"/>
        </w:rPr>
        <w:t xml:space="preserve"> -</w:t>
      </w:r>
      <w:r w:rsidR="00437020">
        <w:rPr>
          <w:b/>
          <w:color w:val="FF0000"/>
          <w:sz w:val="20"/>
          <w:szCs w:val="20"/>
        </w:rPr>
        <w:t>-</w:t>
      </w:r>
      <w:r w:rsidRPr="00DC5A01">
        <w:rPr>
          <w:b/>
          <w:color w:val="FF0000"/>
          <w:sz w:val="20"/>
          <w:szCs w:val="20"/>
        </w:rPr>
        <w:t>a</w:t>
      </w:r>
      <w:r w:rsidR="00437020">
        <w:rPr>
          <w:b/>
          <w:color w:val="FF0000"/>
          <w:sz w:val="20"/>
          <w:szCs w:val="20"/>
        </w:rPr>
        <w:t>ll</w:t>
      </w:r>
    </w:p>
    <w:p w14:paraId="46902A78" w14:textId="77777777" w:rsidR="00475980" w:rsidRPr="00DC5A01" w:rsidRDefault="00475980" w:rsidP="0024378D">
      <w:pPr>
        <w:pStyle w:val="Paragraphedeliste"/>
        <w:numPr>
          <w:ilvl w:val="0"/>
          <w:numId w:val="33"/>
        </w:numPr>
        <w:spacing w:after="200"/>
        <w:rPr>
          <w:sz w:val="20"/>
          <w:szCs w:val="20"/>
        </w:rPr>
      </w:pPr>
      <w:r w:rsidRPr="00DC5A01">
        <w:rPr>
          <w:sz w:val="20"/>
          <w:szCs w:val="20"/>
        </w:rPr>
        <w:t xml:space="preserve">Afin de modifier les quotas d’un usager de manière non-interactive, on utilisera la commande </w:t>
      </w:r>
      <w:proofErr w:type="spellStart"/>
      <w:r w:rsidRPr="00DC5A01">
        <w:rPr>
          <w:i/>
          <w:sz w:val="20"/>
          <w:szCs w:val="20"/>
        </w:rPr>
        <w:t>setquota</w:t>
      </w:r>
      <w:proofErr w:type="spellEnd"/>
      <w:r w:rsidRPr="00DC5A01">
        <w:rPr>
          <w:sz w:val="20"/>
          <w:szCs w:val="20"/>
        </w:rPr>
        <w:t>.</w:t>
      </w:r>
    </w:p>
    <w:p w14:paraId="35C89E80" w14:textId="77777777" w:rsidR="00475980" w:rsidRPr="00DC5A01" w:rsidRDefault="00475980" w:rsidP="0024378D">
      <w:pPr>
        <w:pStyle w:val="Paragraphedeliste"/>
        <w:numPr>
          <w:ilvl w:val="0"/>
          <w:numId w:val="33"/>
        </w:numPr>
        <w:spacing w:after="200"/>
        <w:rPr>
          <w:sz w:val="20"/>
          <w:szCs w:val="20"/>
        </w:rPr>
      </w:pPr>
      <w:r w:rsidRPr="00DC5A01">
        <w:rPr>
          <w:sz w:val="20"/>
          <w:szCs w:val="20"/>
        </w:rPr>
        <w:t xml:space="preserve">La commande </w:t>
      </w:r>
      <w:proofErr w:type="spellStart"/>
      <w:r w:rsidRPr="00DC5A01">
        <w:rPr>
          <w:i/>
          <w:sz w:val="20"/>
          <w:szCs w:val="20"/>
        </w:rPr>
        <w:t>quotacheck</w:t>
      </w:r>
      <w:proofErr w:type="spellEnd"/>
      <w:r w:rsidRPr="00DC5A01">
        <w:rPr>
          <w:sz w:val="20"/>
          <w:szCs w:val="20"/>
        </w:rPr>
        <w:t xml:space="preserve"> permet de créer les quotas d’usager et de groupe.</w:t>
      </w:r>
      <w:r w:rsidRPr="00DC5A01">
        <w:rPr>
          <w:sz w:val="20"/>
          <w:szCs w:val="20"/>
        </w:rPr>
        <w:br/>
        <w:t>Pour ce faire, on utilisera les options -u (usager) et -g (groupe).</w:t>
      </w:r>
    </w:p>
    <w:p w14:paraId="6D5690F6" w14:textId="77777777" w:rsidR="00475980" w:rsidRPr="00DC5A01" w:rsidRDefault="00475980" w:rsidP="0024378D">
      <w:pPr>
        <w:pStyle w:val="Paragraphedeliste"/>
        <w:numPr>
          <w:ilvl w:val="0"/>
          <w:numId w:val="33"/>
        </w:numPr>
        <w:spacing w:after="200"/>
        <w:rPr>
          <w:sz w:val="20"/>
          <w:szCs w:val="20"/>
        </w:rPr>
      </w:pPr>
      <w:r w:rsidRPr="00DC5A01">
        <w:rPr>
          <w:sz w:val="20"/>
          <w:szCs w:val="20"/>
        </w:rPr>
        <w:t xml:space="preserve">Les fichiers </w:t>
      </w:r>
      <w:proofErr w:type="spellStart"/>
      <w:r w:rsidRPr="00DC5A01">
        <w:rPr>
          <w:i/>
          <w:sz w:val="20"/>
          <w:szCs w:val="20"/>
        </w:rPr>
        <w:t>aquota.user</w:t>
      </w:r>
      <w:proofErr w:type="spellEnd"/>
      <w:r w:rsidRPr="00DC5A01">
        <w:rPr>
          <w:sz w:val="20"/>
          <w:szCs w:val="20"/>
        </w:rPr>
        <w:t xml:space="preserve"> et </w:t>
      </w:r>
      <w:proofErr w:type="spellStart"/>
      <w:r w:rsidRPr="00DC5A01">
        <w:rPr>
          <w:i/>
          <w:sz w:val="20"/>
          <w:szCs w:val="20"/>
        </w:rPr>
        <w:t>aquota.group</w:t>
      </w:r>
      <w:proofErr w:type="spellEnd"/>
      <w:r w:rsidRPr="00DC5A01">
        <w:rPr>
          <w:sz w:val="20"/>
          <w:szCs w:val="20"/>
        </w:rPr>
        <w:t xml:space="preserve"> sont les fichiers de base de données créés à l’aide de la commande </w:t>
      </w:r>
      <w:proofErr w:type="spellStart"/>
      <w:r w:rsidRPr="00DC5A01">
        <w:rPr>
          <w:i/>
          <w:sz w:val="20"/>
          <w:szCs w:val="20"/>
        </w:rPr>
        <w:t>quotacheck</w:t>
      </w:r>
      <w:proofErr w:type="spellEnd"/>
      <w:r w:rsidRPr="00DC5A01">
        <w:rPr>
          <w:sz w:val="20"/>
          <w:szCs w:val="20"/>
        </w:rPr>
        <w:t>.</w:t>
      </w:r>
    </w:p>
    <w:p w14:paraId="105B7992" w14:textId="6C40D7B0" w:rsidR="00475980" w:rsidRPr="00DC5A01" w:rsidRDefault="00475980" w:rsidP="0024378D">
      <w:pPr>
        <w:pStyle w:val="Paragraphedeliste"/>
        <w:numPr>
          <w:ilvl w:val="0"/>
          <w:numId w:val="33"/>
        </w:numPr>
        <w:spacing w:after="200"/>
        <w:rPr>
          <w:sz w:val="20"/>
          <w:szCs w:val="20"/>
        </w:rPr>
      </w:pPr>
      <w:r w:rsidRPr="00DC5A01">
        <w:rPr>
          <w:sz w:val="20"/>
          <w:szCs w:val="20"/>
        </w:rPr>
        <w:t xml:space="preserve">La commande </w:t>
      </w:r>
      <w:proofErr w:type="spellStart"/>
      <w:r w:rsidRPr="00DC5A01">
        <w:rPr>
          <w:b/>
          <w:i/>
          <w:sz w:val="20"/>
          <w:szCs w:val="20"/>
        </w:rPr>
        <w:t>edquota</w:t>
      </w:r>
      <w:proofErr w:type="spellEnd"/>
      <w:r w:rsidRPr="00DC5A01">
        <w:rPr>
          <w:b/>
          <w:i/>
          <w:sz w:val="20"/>
          <w:szCs w:val="20"/>
        </w:rPr>
        <w:t xml:space="preserve"> -</w:t>
      </w:r>
      <w:r w:rsidR="001F1780">
        <w:rPr>
          <w:b/>
          <w:i/>
          <w:sz w:val="20"/>
          <w:szCs w:val="20"/>
        </w:rPr>
        <w:t>-</w:t>
      </w:r>
      <w:proofErr w:type="spellStart"/>
      <w:r w:rsidRPr="00DC5A01">
        <w:rPr>
          <w:b/>
          <w:i/>
          <w:sz w:val="20"/>
          <w:szCs w:val="20"/>
        </w:rPr>
        <w:t>p</w:t>
      </w:r>
      <w:r w:rsidR="001F1780">
        <w:rPr>
          <w:b/>
          <w:i/>
          <w:sz w:val="20"/>
          <w:szCs w:val="20"/>
        </w:rPr>
        <w:t>rint</w:t>
      </w:r>
      <w:proofErr w:type="spellEnd"/>
      <w:r w:rsidR="001F1780">
        <w:rPr>
          <w:b/>
          <w:i/>
          <w:sz w:val="20"/>
          <w:szCs w:val="20"/>
        </w:rPr>
        <w:t>-state</w:t>
      </w:r>
      <w:r w:rsidRPr="00DC5A01">
        <w:rPr>
          <w:sz w:val="20"/>
          <w:szCs w:val="20"/>
        </w:rPr>
        <w:t xml:space="preserve"> permet de copier les limites de quotas d’un usager à un autre.</w:t>
      </w:r>
      <w:r w:rsidRPr="00DC5A01">
        <w:rPr>
          <w:sz w:val="20"/>
          <w:szCs w:val="20"/>
        </w:rPr>
        <w:br/>
        <w:t xml:space="preserve">La commande </w:t>
      </w:r>
      <w:proofErr w:type="spellStart"/>
      <w:r w:rsidRPr="00DC5A01">
        <w:rPr>
          <w:b/>
          <w:i/>
          <w:sz w:val="20"/>
          <w:szCs w:val="20"/>
        </w:rPr>
        <w:t>edquota</w:t>
      </w:r>
      <w:proofErr w:type="spellEnd"/>
      <w:r w:rsidRPr="00DC5A01">
        <w:rPr>
          <w:b/>
          <w:i/>
          <w:sz w:val="20"/>
          <w:szCs w:val="20"/>
        </w:rPr>
        <w:t xml:space="preserve"> </w:t>
      </w:r>
      <w:r w:rsidR="00597DB7" w:rsidRPr="00597DB7">
        <w:rPr>
          <w:b/>
          <w:i/>
          <w:sz w:val="20"/>
          <w:szCs w:val="20"/>
        </w:rPr>
        <w:t>--</w:t>
      </w:r>
      <w:proofErr w:type="spellStart"/>
      <w:r w:rsidR="00597DB7" w:rsidRPr="00597DB7">
        <w:rPr>
          <w:b/>
          <w:i/>
          <w:sz w:val="20"/>
          <w:szCs w:val="20"/>
        </w:rPr>
        <w:t>edit-period</w:t>
      </w:r>
      <w:proofErr w:type="spellEnd"/>
      <w:r w:rsidR="00597DB7" w:rsidRPr="00597DB7">
        <w:rPr>
          <w:b/>
          <w:i/>
          <w:sz w:val="20"/>
          <w:szCs w:val="20"/>
        </w:rPr>
        <w:t xml:space="preserve"> </w:t>
      </w:r>
      <w:r w:rsidR="00597DB7" w:rsidRPr="00597DB7">
        <w:rPr>
          <w:bCs/>
          <w:iCs/>
          <w:sz w:val="20"/>
          <w:szCs w:val="20"/>
        </w:rPr>
        <w:t>(</w:t>
      </w:r>
      <w:r w:rsidRPr="00597DB7">
        <w:rPr>
          <w:bCs/>
          <w:iCs/>
          <w:sz w:val="20"/>
          <w:szCs w:val="20"/>
        </w:rPr>
        <w:t>-t</w:t>
      </w:r>
      <w:r w:rsidR="00597DB7" w:rsidRPr="00597DB7">
        <w:rPr>
          <w:bCs/>
          <w:iCs/>
          <w:sz w:val="20"/>
          <w:szCs w:val="20"/>
        </w:rPr>
        <w:t>)</w:t>
      </w:r>
      <w:r w:rsidRPr="00DC5A01">
        <w:rPr>
          <w:sz w:val="20"/>
          <w:szCs w:val="20"/>
        </w:rPr>
        <w:t xml:space="preserve"> permet de modifier la période de grâce.</w:t>
      </w:r>
    </w:p>
    <w:p w14:paraId="444DF289" w14:textId="77777777" w:rsidR="000607B8" w:rsidRDefault="000607B8">
      <w:pPr>
        <w:spacing w:after="0"/>
        <w:rPr>
          <w:rFonts w:ascii="Arial Black" w:eastAsia="Arial Black" w:hAnsi="Arial Black" w:cstheme="majorBidi"/>
          <w:b/>
          <w:color w:val="EC1447"/>
          <w:szCs w:val="32"/>
        </w:rPr>
      </w:pPr>
      <w:bookmarkStart w:id="12" w:name="_Toc81399058"/>
      <w:r>
        <w:rPr>
          <w:rFonts w:eastAsia="Arial Black"/>
        </w:rPr>
        <w:br w:type="page"/>
      </w:r>
    </w:p>
    <w:p w14:paraId="5265FC93" w14:textId="6ADD3BD9" w:rsidR="00773720" w:rsidRDefault="00773720" w:rsidP="0024378D">
      <w:pPr>
        <w:pStyle w:val="Titre1"/>
        <w:rPr>
          <w:rFonts w:ascii="Calibri" w:eastAsia="Calibri" w:hAnsi="Calibri" w:cs="Calibri"/>
        </w:rPr>
      </w:pPr>
      <w:r w:rsidRPr="34430E7A">
        <w:rPr>
          <w:rFonts w:eastAsia="Arial Black"/>
        </w:rPr>
        <w:lastRenderedPageBreak/>
        <w:t>Annexe 01</w:t>
      </w:r>
      <w:r>
        <w:br/>
      </w:r>
      <w:r w:rsidRPr="34430E7A">
        <w:rPr>
          <w:rFonts w:eastAsia="Arial Black"/>
        </w:rPr>
        <w:t xml:space="preserve">Commande </w:t>
      </w:r>
      <w:proofErr w:type="spellStart"/>
      <w:r w:rsidRPr="34430E7A">
        <w:rPr>
          <w:rFonts w:eastAsia="Arial Black"/>
        </w:rPr>
        <w:t>quotache</w:t>
      </w:r>
      <w:r w:rsidRPr="009F2A36">
        <w:rPr>
          <w:rFonts w:eastAsia="Arial Black"/>
        </w:rPr>
        <w:t>ck</w:t>
      </w:r>
      <w:bookmarkEnd w:id="12"/>
      <w:proofErr w:type="spellEnd"/>
    </w:p>
    <w:p w14:paraId="25973193" w14:textId="77777777" w:rsidR="00773720" w:rsidRPr="00E11708" w:rsidRDefault="00773720" w:rsidP="0024378D">
      <w:pPr>
        <w:rPr>
          <w:rFonts w:ascii="Calibri" w:eastAsia="Calibri" w:hAnsi="Calibri" w:cs="Calibri"/>
          <w:sz w:val="20"/>
          <w:szCs w:val="20"/>
        </w:rPr>
      </w:pPr>
      <w:r w:rsidRPr="00E11708">
        <w:rPr>
          <w:rFonts w:ascii="Calibri" w:eastAsia="Calibri" w:hAnsi="Calibri" w:cs="Calibri"/>
          <w:sz w:val="20"/>
          <w:szCs w:val="20"/>
        </w:rPr>
        <w:t xml:space="preserve">La commande </w:t>
      </w:r>
      <w:proofErr w:type="spellStart"/>
      <w:r w:rsidRPr="00E11708">
        <w:rPr>
          <w:rFonts w:ascii="Calibri" w:eastAsia="Calibri" w:hAnsi="Calibri" w:cs="Calibri"/>
          <w:sz w:val="20"/>
          <w:szCs w:val="20"/>
        </w:rPr>
        <w:t>quotacheck</w:t>
      </w:r>
      <w:proofErr w:type="spellEnd"/>
      <w:r w:rsidRPr="00E11708">
        <w:rPr>
          <w:rFonts w:ascii="Calibri" w:eastAsia="Calibri" w:hAnsi="Calibri" w:cs="Calibri"/>
          <w:sz w:val="20"/>
          <w:szCs w:val="20"/>
        </w:rPr>
        <w:t xml:space="preserve"> est l’utilitaire qui permet de </w:t>
      </w:r>
      <w:r w:rsidRPr="00E11708">
        <w:rPr>
          <w:rFonts w:ascii="Calibri" w:eastAsia="Calibri" w:hAnsi="Calibri" w:cs="Calibri"/>
          <w:b/>
          <w:bCs/>
          <w:color w:val="0070C0"/>
          <w:sz w:val="20"/>
          <w:szCs w:val="20"/>
        </w:rPr>
        <w:t>vérifier et réparer les fichiers de quotas</w:t>
      </w:r>
      <w:r w:rsidRPr="00E11708">
        <w:rPr>
          <w:rFonts w:ascii="Calibri" w:eastAsia="Calibri" w:hAnsi="Calibri" w:cs="Calibri"/>
          <w:sz w:val="20"/>
          <w:szCs w:val="20"/>
        </w:rPr>
        <w:t>.</w:t>
      </w:r>
    </w:p>
    <w:p w14:paraId="55ED937D" w14:textId="29F8376E" w:rsidR="00773720" w:rsidRPr="00E11708" w:rsidRDefault="00773720" w:rsidP="0024378D">
      <w:pPr>
        <w:rPr>
          <w:rFonts w:ascii="Calibri" w:eastAsia="Calibri" w:hAnsi="Calibri" w:cs="Calibri"/>
          <w:b/>
          <w:bCs/>
          <w:color w:val="0070C0"/>
          <w:sz w:val="20"/>
          <w:szCs w:val="20"/>
        </w:rPr>
      </w:pPr>
      <w:r w:rsidRPr="00E11708">
        <w:rPr>
          <w:rFonts w:ascii="Calibri" w:eastAsia="Calibri" w:hAnsi="Calibri" w:cs="Calibri"/>
          <w:sz w:val="20"/>
          <w:szCs w:val="20"/>
        </w:rPr>
        <w:t>Synopsis</w:t>
      </w:r>
      <w:r w:rsidR="00E63263" w:rsidRPr="00E11708">
        <w:rPr>
          <w:rFonts w:ascii="Calibri" w:eastAsia="Calibri" w:hAnsi="Calibri" w:cs="Calibri"/>
          <w:sz w:val="20"/>
          <w:szCs w:val="20"/>
        </w:rPr>
        <w:t xml:space="preserve"> …</w:t>
      </w:r>
      <w:r w:rsidR="00E63263" w:rsidRPr="00E11708">
        <w:rPr>
          <w:rFonts w:ascii="Calibri" w:eastAsia="Calibri" w:hAnsi="Calibri" w:cs="Calibri"/>
          <w:sz w:val="20"/>
          <w:szCs w:val="20"/>
        </w:rPr>
        <w:br/>
      </w:r>
      <w:proofErr w:type="spellStart"/>
      <w:r w:rsidRPr="00E11708">
        <w:rPr>
          <w:rFonts w:ascii="Calibri" w:eastAsia="Calibri" w:hAnsi="Calibri" w:cs="Calibri"/>
          <w:b/>
          <w:bCs/>
          <w:color w:val="0070C0"/>
          <w:sz w:val="20"/>
          <w:szCs w:val="20"/>
        </w:rPr>
        <w:t>quotacheck</w:t>
      </w:r>
      <w:proofErr w:type="spellEnd"/>
      <w:r w:rsidRPr="00E11708">
        <w:rPr>
          <w:rFonts w:ascii="Calibri" w:eastAsia="Calibri" w:hAnsi="Calibri" w:cs="Calibri"/>
          <w:b/>
          <w:bCs/>
          <w:color w:val="0070C0"/>
          <w:sz w:val="20"/>
          <w:szCs w:val="20"/>
        </w:rPr>
        <w:t xml:space="preserve"> [-</w:t>
      </w:r>
      <w:proofErr w:type="spellStart"/>
      <w:r w:rsidRPr="00E11708">
        <w:rPr>
          <w:rFonts w:ascii="Calibri" w:eastAsia="Calibri" w:hAnsi="Calibri" w:cs="Calibri"/>
          <w:b/>
          <w:bCs/>
          <w:color w:val="0070C0"/>
          <w:sz w:val="20"/>
          <w:szCs w:val="20"/>
        </w:rPr>
        <w:t>gucbfinvdmMR</w:t>
      </w:r>
      <w:proofErr w:type="spellEnd"/>
      <w:r w:rsidRPr="00E11708">
        <w:rPr>
          <w:rFonts w:ascii="Calibri" w:eastAsia="Calibri" w:hAnsi="Calibri" w:cs="Calibri"/>
          <w:b/>
          <w:bCs/>
          <w:color w:val="0070C0"/>
          <w:sz w:val="20"/>
          <w:szCs w:val="20"/>
        </w:rPr>
        <w:t>] [-F &lt;quota-format&gt;] système de fichiers | -a</w:t>
      </w:r>
    </w:p>
    <w:p w14:paraId="163FFEA6" w14:textId="327340D7" w:rsidR="00773720" w:rsidRDefault="00773720" w:rsidP="0024378D">
      <w:pPr>
        <w:rPr>
          <w:rFonts w:ascii="Calibri" w:eastAsia="Calibri" w:hAnsi="Calibri" w:cs="Calibri"/>
        </w:rPr>
      </w:pPr>
      <w:r w:rsidRPr="34430E7A">
        <w:rPr>
          <w:rFonts w:ascii="Calibri" w:eastAsia="Calibri" w:hAnsi="Calibri" w:cs="Calibri"/>
        </w:rPr>
        <w:t xml:space="preserve"> </w:t>
      </w:r>
    </w:p>
    <w:tbl>
      <w:tblPr>
        <w:tblStyle w:val="TableauGrille1Clair-Accentuation11"/>
        <w:tblW w:w="0" w:type="auto"/>
        <w:tblLayout w:type="fixed"/>
        <w:tblLook w:val="04A0" w:firstRow="1" w:lastRow="0" w:firstColumn="1" w:lastColumn="0" w:noHBand="0" w:noVBand="1"/>
      </w:tblPr>
      <w:tblGrid>
        <w:gridCol w:w="2583"/>
        <w:gridCol w:w="8106"/>
      </w:tblGrid>
      <w:tr w:rsidR="007E34E8" w:rsidRPr="007E34E8" w14:paraId="51E6E7F2" w14:textId="77777777" w:rsidTr="00E172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3" w:type="dxa"/>
          </w:tcPr>
          <w:p w14:paraId="501FAE7F" w14:textId="77777777" w:rsidR="007E34E8" w:rsidRPr="007E34E8" w:rsidRDefault="007E34E8" w:rsidP="0024378D">
            <w:pPr>
              <w:spacing w:after="0"/>
              <w:rPr>
                <w:rFonts w:ascii="Calibri" w:eastAsia="Calibri" w:hAnsi="Calibri" w:cs="Calibri"/>
                <w:sz w:val="22"/>
                <w:szCs w:val="22"/>
              </w:rPr>
            </w:pPr>
            <w:r w:rsidRPr="007E34E8">
              <w:rPr>
                <w:rFonts w:ascii="Calibri" w:eastAsia="Calibri" w:hAnsi="Calibri" w:cs="Calibri"/>
                <w:sz w:val="22"/>
                <w:szCs w:val="22"/>
              </w:rPr>
              <w:t>Option</w:t>
            </w:r>
          </w:p>
        </w:tc>
        <w:tc>
          <w:tcPr>
            <w:tcW w:w="8106" w:type="dxa"/>
          </w:tcPr>
          <w:p w14:paraId="6A7627EF" w14:textId="77777777" w:rsidR="007E34E8" w:rsidRPr="007E34E8" w:rsidRDefault="007E34E8" w:rsidP="0024378D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szCs w:val="22"/>
              </w:rPr>
            </w:pPr>
            <w:r w:rsidRPr="007E34E8">
              <w:rPr>
                <w:rFonts w:ascii="Calibri" w:eastAsia="Calibri" w:hAnsi="Calibri" w:cs="Calibri"/>
                <w:sz w:val="22"/>
                <w:szCs w:val="22"/>
              </w:rPr>
              <w:t>Description</w:t>
            </w:r>
          </w:p>
        </w:tc>
      </w:tr>
      <w:tr w:rsidR="007E34E8" w:rsidRPr="007E34E8" w14:paraId="7E76A964" w14:textId="77777777" w:rsidTr="00E17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3" w:type="dxa"/>
          </w:tcPr>
          <w:p w14:paraId="225D0CE0" w14:textId="5F582AAD" w:rsidR="007E34E8" w:rsidRPr="007E34E8" w:rsidRDefault="007E34E8" w:rsidP="0024378D">
            <w:pPr>
              <w:spacing w:after="0"/>
              <w:jc w:val="right"/>
              <w:rPr>
                <w:rFonts w:ascii="Calibri" w:eastAsia="Calibri" w:hAnsi="Calibri" w:cs="Calibri"/>
                <w:color w:val="538135" w:themeColor="accent6" w:themeShade="BF"/>
                <w:sz w:val="20"/>
                <w:szCs w:val="20"/>
              </w:rPr>
            </w:pPr>
            <w:r w:rsidRPr="007E34E8">
              <w:rPr>
                <w:rFonts w:ascii="Calibri" w:eastAsia="Calibri" w:hAnsi="Calibri" w:cs="Calibri"/>
                <w:color w:val="538135" w:themeColor="accent6" w:themeShade="BF"/>
                <w:sz w:val="20"/>
                <w:szCs w:val="20"/>
              </w:rPr>
              <w:t xml:space="preserve">-u ou </w:t>
            </w:r>
            <w:r>
              <w:rPr>
                <w:rFonts w:ascii="Calibri" w:eastAsia="Calibri" w:hAnsi="Calibri" w:cs="Calibri"/>
                <w:color w:val="538135" w:themeColor="accent6" w:themeShade="BF"/>
                <w:sz w:val="20"/>
                <w:szCs w:val="20"/>
              </w:rPr>
              <w:t>--</w:t>
            </w:r>
            <w:r w:rsidRPr="007E34E8">
              <w:rPr>
                <w:rFonts w:ascii="Calibri" w:eastAsia="Calibri" w:hAnsi="Calibri" w:cs="Calibri"/>
                <w:color w:val="538135" w:themeColor="accent6" w:themeShade="BF"/>
                <w:sz w:val="20"/>
                <w:szCs w:val="20"/>
              </w:rPr>
              <w:t>user</w:t>
            </w:r>
          </w:p>
        </w:tc>
        <w:tc>
          <w:tcPr>
            <w:tcW w:w="8106" w:type="dxa"/>
          </w:tcPr>
          <w:p w14:paraId="66C3BEAC" w14:textId="77777777" w:rsidR="007E34E8" w:rsidRPr="007E34E8" w:rsidRDefault="007E34E8" w:rsidP="0024378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007E34E8">
              <w:rPr>
                <w:rFonts w:ascii="Calibri" w:eastAsia="Calibri" w:hAnsi="Calibri" w:cs="Calibri"/>
                <w:sz w:val="20"/>
                <w:szCs w:val="20"/>
              </w:rPr>
              <w:t>Vérification des fichiers utilisateur</w:t>
            </w:r>
          </w:p>
        </w:tc>
      </w:tr>
      <w:tr w:rsidR="007E34E8" w:rsidRPr="007E34E8" w14:paraId="02140B69" w14:textId="77777777" w:rsidTr="00E17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3" w:type="dxa"/>
          </w:tcPr>
          <w:p w14:paraId="294D6A86" w14:textId="36A05CF3" w:rsidR="007E34E8" w:rsidRPr="007E34E8" w:rsidRDefault="007E34E8" w:rsidP="0024378D">
            <w:pPr>
              <w:spacing w:after="0"/>
              <w:jc w:val="right"/>
              <w:rPr>
                <w:rFonts w:ascii="Calibri" w:eastAsia="Calibri" w:hAnsi="Calibri" w:cs="Calibri"/>
                <w:color w:val="538135" w:themeColor="accent6" w:themeShade="BF"/>
                <w:sz w:val="20"/>
                <w:szCs w:val="20"/>
              </w:rPr>
            </w:pPr>
            <w:r w:rsidRPr="007E34E8">
              <w:rPr>
                <w:rFonts w:ascii="Calibri" w:eastAsia="Calibri" w:hAnsi="Calibri" w:cs="Calibri"/>
                <w:color w:val="538135" w:themeColor="accent6" w:themeShade="BF"/>
                <w:sz w:val="20"/>
                <w:szCs w:val="20"/>
              </w:rPr>
              <w:t xml:space="preserve">-g ou </w:t>
            </w:r>
            <w:r>
              <w:rPr>
                <w:rFonts w:ascii="Calibri" w:eastAsia="Calibri" w:hAnsi="Calibri" w:cs="Calibri"/>
                <w:color w:val="538135" w:themeColor="accent6" w:themeShade="BF"/>
                <w:sz w:val="20"/>
                <w:szCs w:val="20"/>
              </w:rPr>
              <w:t>--</w:t>
            </w:r>
            <w:r w:rsidRPr="007E34E8">
              <w:rPr>
                <w:rFonts w:ascii="Calibri" w:eastAsia="Calibri" w:hAnsi="Calibri" w:cs="Calibri"/>
                <w:color w:val="538135" w:themeColor="accent6" w:themeShade="BF"/>
                <w:sz w:val="20"/>
                <w:szCs w:val="20"/>
              </w:rPr>
              <w:t>group</w:t>
            </w:r>
          </w:p>
        </w:tc>
        <w:tc>
          <w:tcPr>
            <w:tcW w:w="8106" w:type="dxa"/>
          </w:tcPr>
          <w:p w14:paraId="19FC60A3" w14:textId="77777777" w:rsidR="007E34E8" w:rsidRPr="007E34E8" w:rsidRDefault="007E34E8" w:rsidP="0024378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007E34E8">
              <w:rPr>
                <w:rFonts w:ascii="Calibri" w:eastAsia="Calibri" w:hAnsi="Calibri" w:cs="Calibri"/>
                <w:sz w:val="20"/>
                <w:szCs w:val="20"/>
              </w:rPr>
              <w:t>Vérification des fichiers de groupe</w:t>
            </w:r>
          </w:p>
        </w:tc>
      </w:tr>
      <w:tr w:rsidR="007E34E8" w:rsidRPr="007E34E8" w14:paraId="369F6B0F" w14:textId="77777777" w:rsidTr="00E17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3" w:type="dxa"/>
          </w:tcPr>
          <w:p w14:paraId="5606657A" w14:textId="77777777" w:rsidR="007E34E8" w:rsidRPr="007E34E8" w:rsidRDefault="007E34E8" w:rsidP="0024378D">
            <w:pPr>
              <w:spacing w:after="0"/>
              <w:jc w:val="right"/>
              <w:rPr>
                <w:rFonts w:ascii="Calibri" w:eastAsia="Calibri" w:hAnsi="Calibri" w:cs="Calibri"/>
                <w:color w:val="538135" w:themeColor="accent6" w:themeShade="BF"/>
                <w:sz w:val="20"/>
                <w:szCs w:val="20"/>
              </w:rPr>
            </w:pPr>
            <w:r w:rsidRPr="007E34E8">
              <w:rPr>
                <w:rFonts w:ascii="Calibri" w:eastAsia="Calibri" w:hAnsi="Calibri" w:cs="Calibri"/>
                <w:color w:val="538135" w:themeColor="accent6" w:themeShade="BF"/>
                <w:sz w:val="20"/>
                <w:szCs w:val="20"/>
              </w:rPr>
              <w:t>-c ou --</w:t>
            </w:r>
            <w:proofErr w:type="spellStart"/>
            <w:r w:rsidRPr="007E34E8">
              <w:rPr>
                <w:rFonts w:ascii="Calibri" w:eastAsia="Calibri" w:hAnsi="Calibri" w:cs="Calibri"/>
                <w:color w:val="538135" w:themeColor="accent6" w:themeShade="BF"/>
                <w:sz w:val="20"/>
                <w:szCs w:val="20"/>
              </w:rPr>
              <w:t>create</w:t>
            </w:r>
            <w:proofErr w:type="spellEnd"/>
            <w:r w:rsidRPr="007E34E8">
              <w:rPr>
                <w:rFonts w:ascii="Calibri" w:eastAsia="Calibri" w:hAnsi="Calibri" w:cs="Calibri"/>
                <w:color w:val="538135" w:themeColor="accent6" w:themeShade="BF"/>
                <w:sz w:val="20"/>
                <w:szCs w:val="20"/>
              </w:rPr>
              <w:t>-files</w:t>
            </w:r>
          </w:p>
        </w:tc>
        <w:tc>
          <w:tcPr>
            <w:tcW w:w="8106" w:type="dxa"/>
          </w:tcPr>
          <w:p w14:paraId="4E6FEB37" w14:textId="77777777" w:rsidR="007E34E8" w:rsidRPr="007E34E8" w:rsidRDefault="007E34E8" w:rsidP="0024378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007E34E8">
              <w:rPr>
                <w:rFonts w:ascii="Calibri" w:eastAsia="Calibri" w:hAnsi="Calibri" w:cs="Calibri"/>
                <w:sz w:val="20"/>
                <w:szCs w:val="20"/>
              </w:rPr>
              <w:t>Création de nouveaux fichiers de quota</w:t>
            </w:r>
          </w:p>
        </w:tc>
      </w:tr>
      <w:tr w:rsidR="007E34E8" w:rsidRPr="007E34E8" w14:paraId="3D676DDE" w14:textId="77777777" w:rsidTr="00E17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3" w:type="dxa"/>
          </w:tcPr>
          <w:p w14:paraId="1CDADC44" w14:textId="3628CAC1" w:rsidR="007E34E8" w:rsidRPr="007E34E8" w:rsidRDefault="007E34E8" w:rsidP="0024378D">
            <w:pPr>
              <w:spacing w:after="0"/>
              <w:jc w:val="right"/>
              <w:rPr>
                <w:rFonts w:ascii="Calibri" w:eastAsia="Calibri" w:hAnsi="Calibri" w:cs="Calibri"/>
                <w:color w:val="538135" w:themeColor="accent6" w:themeShade="BF"/>
                <w:sz w:val="20"/>
                <w:szCs w:val="20"/>
              </w:rPr>
            </w:pPr>
            <w:r w:rsidRPr="007E34E8">
              <w:rPr>
                <w:rFonts w:ascii="Calibri" w:eastAsia="Calibri" w:hAnsi="Calibri" w:cs="Calibri"/>
                <w:color w:val="538135" w:themeColor="accent6" w:themeShade="BF"/>
                <w:sz w:val="20"/>
                <w:szCs w:val="20"/>
              </w:rPr>
              <w:t xml:space="preserve">-b ou </w:t>
            </w:r>
            <w:r>
              <w:rPr>
                <w:rFonts w:ascii="Calibri" w:eastAsia="Calibri" w:hAnsi="Calibri" w:cs="Calibri"/>
                <w:color w:val="538135" w:themeColor="accent6" w:themeShade="BF"/>
                <w:sz w:val="20"/>
                <w:szCs w:val="20"/>
              </w:rPr>
              <w:t>--</w:t>
            </w:r>
            <w:r w:rsidRPr="007E34E8">
              <w:rPr>
                <w:rFonts w:ascii="Calibri" w:eastAsia="Calibri" w:hAnsi="Calibri" w:cs="Calibri"/>
                <w:color w:val="538135" w:themeColor="accent6" w:themeShade="BF"/>
                <w:sz w:val="20"/>
                <w:szCs w:val="20"/>
              </w:rPr>
              <w:t>backup</w:t>
            </w:r>
          </w:p>
        </w:tc>
        <w:tc>
          <w:tcPr>
            <w:tcW w:w="8106" w:type="dxa"/>
          </w:tcPr>
          <w:p w14:paraId="1340F0ED" w14:textId="77777777" w:rsidR="007E34E8" w:rsidRPr="007E34E8" w:rsidRDefault="007E34E8" w:rsidP="0024378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007E34E8">
              <w:rPr>
                <w:rFonts w:ascii="Calibri" w:eastAsia="Calibri" w:hAnsi="Calibri" w:cs="Calibri"/>
                <w:sz w:val="20"/>
                <w:szCs w:val="20"/>
              </w:rPr>
              <w:t>Création des sauvegardes d'anciens fichiers de quota</w:t>
            </w:r>
          </w:p>
        </w:tc>
      </w:tr>
      <w:tr w:rsidR="007E34E8" w:rsidRPr="007E34E8" w14:paraId="29506A81" w14:textId="77777777" w:rsidTr="00E17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3" w:type="dxa"/>
          </w:tcPr>
          <w:p w14:paraId="43EEB936" w14:textId="0276CC0A" w:rsidR="007E34E8" w:rsidRPr="007E34E8" w:rsidRDefault="007E34E8" w:rsidP="0024378D">
            <w:pPr>
              <w:spacing w:after="0"/>
              <w:jc w:val="right"/>
              <w:rPr>
                <w:rFonts w:ascii="Calibri" w:eastAsia="Calibri" w:hAnsi="Calibri" w:cs="Calibri"/>
                <w:color w:val="538135" w:themeColor="accent6" w:themeShade="BF"/>
                <w:sz w:val="20"/>
                <w:szCs w:val="20"/>
              </w:rPr>
            </w:pPr>
            <w:r w:rsidRPr="007E34E8">
              <w:rPr>
                <w:rFonts w:ascii="Calibri" w:eastAsia="Calibri" w:hAnsi="Calibri" w:cs="Calibri"/>
                <w:color w:val="538135" w:themeColor="accent6" w:themeShade="BF"/>
                <w:sz w:val="20"/>
                <w:szCs w:val="20"/>
              </w:rPr>
              <w:t xml:space="preserve">-f ou </w:t>
            </w:r>
            <w:r>
              <w:rPr>
                <w:rFonts w:ascii="Calibri" w:eastAsia="Calibri" w:hAnsi="Calibri" w:cs="Calibri"/>
                <w:color w:val="538135" w:themeColor="accent6" w:themeShade="BF"/>
                <w:sz w:val="20"/>
                <w:szCs w:val="20"/>
              </w:rPr>
              <w:t>--</w:t>
            </w:r>
            <w:r w:rsidRPr="007E34E8">
              <w:rPr>
                <w:rFonts w:ascii="Calibri" w:eastAsia="Calibri" w:hAnsi="Calibri" w:cs="Calibri"/>
                <w:color w:val="538135" w:themeColor="accent6" w:themeShade="BF"/>
                <w:sz w:val="20"/>
                <w:szCs w:val="20"/>
              </w:rPr>
              <w:t>force</w:t>
            </w:r>
          </w:p>
        </w:tc>
        <w:tc>
          <w:tcPr>
            <w:tcW w:w="8106" w:type="dxa"/>
          </w:tcPr>
          <w:p w14:paraId="3844251C" w14:textId="77777777" w:rsidR="007E34E8" w:rsidRPr="007E34E8" w:rsidRDefault="007E34E8" w:rsidP="0024378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007E34E8">
              <w:rPr>
                <w:rFonts w:ascii="Calibri" w:eastAsia="Calibri" w:hAnsi="Calibri" w:cs="Calibri"/>
                <w:sz w:val="20"/>
                <w:szCs w:val="20"/>
              </w:rPr>
              <w:t>Obligation de vérifier même si les quotas sont activés</w:t>
            </w:r>
          </w:p>
        </w:tc>
      </w:tr>
      <w:tr w:rsidR="007E34E8" w:rsidRPr="007E34E8" w14:paraId="0541A294" w14:textId="77777777" w:rsidTr="00E17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3" w:type="dxa"/>
          </w:tcPr>
          <w:p w14:paraId="0D12ADB5" w14:textId="4CC38A11" w:rsidR="007E34E8" w:rsidRPr="007E34E8" w:rsidRDefault="007E34E8" w:rsidP="0024378D">
            <w:pPr>
              <w:spacing w:after="0"/>
              <w:jc w:val="right"/>
              <w:rPr>
                <w:rFonts w:ascii="Calibri" w:eastAsia="Calibri" w:hAnsi="Calibri" w:cs="Calibri"/>
                <w:color w:val="538135" w:themeColor="accent6" w:themeShade="BF"/>
                <w:sz w:val="20"/>
                <w:szCs w:val="20"/>
              </w:rPr>
            </w:pPr>
            <w:r w:rsidRPr="007E34E8">
              <w:rPr>
                <w:rFonts w:ascii="Calibri" w:eastAsia="Calibri" w:hAnsi="Calibri" w:cs="Calibri"/>
                <w:color w:val="538135" w:themeColor="accent6" w:themeShade="BF"/>
                <w:sz w:val="20"/>
                <w:szCs w:val="20"/>
              </w:rPr>
              <w:t>-i ou</w:t>
            </w:r>
            <w:r>
              <w:rPr>
                <w:rFonts w:ascii="Calibri" w:eastAsia="Calibri" w:hAnsi="Calibri" w:cs="Calibri"/>
                <w:color w:val="538135" w:themeColor="accent6" w:themeShade="BF"/>
                <w:sz w:val="20"/>
                <w:szCs w:val="20"/>
              </w:rPr>
              <w:t>--</w:t>
            </w:r>
            <w:r w:rsidRPr="007E34E8">
              <w:rPr>
                <w:rFonts w:ascii="Calibri" w:eastAsia="Calibri" w:hAnsi="Calibri" w:cs="Calibri"/>
                <w:color w:val="538135" w:themeColor="accent6" w:themeShade="BF"/>
                <w:sz w:val="20"/>
                <w:szCs w:val="20"/>
              </w:rPr>
              <w:t>interactive</w:t>
            </w:r>
          </w:p>
        </w:tc>
        <w:tc>
          <w:tcPr>
            <w:tcW w:w="8106" w:type="dxa"/>
          </w:tcPr>
          <w:p w14:paraId="209EC03D" w14:textId="77777777" w:rsidR="007E34E8" w:rsidRPr="007E34E8" w:rsidRDefault="007E34E8" w:rsidP="0024378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007E34E8">
              <w:rPr>
                <w:rFonts w:ascii="Calibri" w:eastAsia="Calibri" w:hAnsi="Calibri" w:cs="Calibri"/>
                <w:sz w:val="20"/>
                <w:szCs w:val="20"/>
              </w:rPr>
              <w:t>Utilisation du mode interactif</w:t>
            </w:r>
          </w:p>
        </w:tc>
      </w:tr>
      <w:tr w:rsidR="007E34E8" w:rsidRPr="007E34E8" w14:paraId="2FCB4764" w14:textId="77777777" w:rsidTr="00E17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3" w:type="dxa"/>
          </w:tcPr>
          <w:p w14:paraId="4206C701" w14:textId="77777777" w:rsidR="007E34E8" w:rsidRPr="007E34E8" w:rsidRDefault="007E34E8" w:rsidP="0024378D">
            <w:pPr>
              <w:spacing w:after="0"/>
              <w:jc w:val="right"/>
              <w:rPr>
                <w:rFonts w:ascii="Calibri" w:eastAsia="Calibri" w:hAnsi="Calibri" w:cs="Calibri"/>
                <w:color w:val="538135" w:themeColor="accent6" w:themeShade="BF"/>
                <w:sz w:val="20"/>
                <w:szCs w:val="20"/>
                <w:lang w:val="en-CA"/>
              </w:rPr>
            </w:pPr>
            <w:r w:rsidRPr="007E34E8">
              <w:rPr>
                <w:rFonts w:ascii="Calibri" w:eastAsia="Calibri" w:hAnsi="Calibri" w:cs="Calibri"/>
                <w:color w:val="538135" w:themeColor="accent6" w:themeShade="BF"/>
                <w:sz w:val="20"/>
                <w:szCs w:val="20"/>
                <w:lang w:val="en-CA"/>
              </w:rPr>
              <w:t xml:space="preserve">-n </w:t>
            </w:r>
            <w:proofErr w:type="spellStart"/>
            <w:r w:rsidRPr="007E34E8">
              <w:rPr>
                <w:rFonts w:ascii="Calibri" w:eastAsia="Calibri" w:hAnsi="Calibri" w:cs="Calibri"/>
                <w:color w:val="538135" w:themeColor="accent6" w:themeShade="BF"/>
                <w:sz w:val="20"/>
                <w:szCs w:val="20"/>
                <w:lang w:val="en-CA"/>
              </w:rPr>
              <w:t>ou</w:t>
            </w:r>
            <w:proofErr w:type="spellEnd"/>
            <w:r w:rsidRPr="007E34E8">
              <w:rPr>
                <w:rFonts w:ascii="Calibri" w:eastAsia="Calibri" w:hAnsi="Calibri" w:cs="Calibri"/>
                <w:color w:val="538135" w:themeColor="accent6" w:themeShade="BF"/>
                <w:sz w:val="20"/>
                <w:szCs w:val="20"/>
                <w:lang w:val="en-CA"/>
              </w:rPr>
              <w:t xml:space="preserve"> --use-first-</w:t>
            </w:r>
            <w:proofErr w:type="spellStart"/>
            <w:r w:rsidRPr="007E34E8">
              <w:rPr>
                <w:rFonts w:ascii="Calibri" w:eastAsia="Calibri" w:hAnsi="Calibri" w:cs="Calibri"/>
                <w:color w:val="538135" w:themeColor="accent6" w:themeShade="BF"/>
                <w:sz w:val="20"/>
                <w:szCs w:val="20"/>
                <w:lang w:val="en-CA"/>
              </w:rPr>
              <w:t>dquot</w:t>
            </w:r>
            <w:proofErr w:type="spellEnd"/>
          </w:p>
        </w:tc>
        <w:tc>
          <w:tcPr>
            <w:tcW w:w="8106" w:type="dxa"/>
          </w:tcPr>
          <w:p w14:paraId="190D56E5" w14:textId="77777777" w:rsidR="007E34E8" w:rsidRPr="007E34E8" w:rsidRDefault="007E34E8" w:rsidP="0024378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007E34E8">
              <w:rPr>
                <w:rFonts w:ascii="Calibri" w:eastAsia="Calibri" w:hAnsi="Calibri" w:cs="Calibri"/>
                <w:sz w:val="20"/>
                <w:szCs w:val="20"/>
              </w:rPr>
              <w:t>Utilisation de la première copie de la structure dupliquée</w:t>
            </w:r>
          </w:p>
        </w:tc>
      </w:tr>
      <w:tr w:rsidR="007E34E8" w:rsidRPr="007E34E8" w14:paraId="57F3DDB7" w14:textId="77777777" w:rsidTr="00E17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3" w:type="dxa"/>
          </w:tcPr>
          <w:p w14:paraId="247E83A6" w14:textId="25BB2EE9" w:rsidR="007E34E8" w:rsidRPr="007E34E8" w:rsidRDefault="007E34E8" w:rsidP="0024378D">
            <w:pPr>
              <w:spacing w:after="0"/>
              <w:jc w:val="right"/>
              <w:rPr>
                <w:rFonts w:ascii="Calibri" w:eastAsia="Calibri" w:hAnsi="Calibri" w:cs="Calibri"/>
                <w:color w:val="538135" w:themeColor="accent6" w:themeShade="BF"/>
                <w:sz w:val="20"/>
                <w:szCs w:val="20"/>
              </w:rPr>
            </w:pPr>
            <w:r w:rsidRPr="007E34E8">
              <w:rPr>
                <w:rFonts w:ascii="Calibri" w:eastAsia="Calibri" w:hAnsi="Calibri" w:cs="Calibri"/>
                <w:color w:val="538135" w:themeColor="accent6" w:themeShade="BF"/>
                <w:sz w:val="20"/>
                <w:szCs w:val="20"/>
              </w:rPr>
              <w:t xml:space="preserve">-v ou </w:t>
            </w:r>
            <w:r>
              <w:rPr>
                <w:rFonts w:ascii="Calibri" w:eastAsia="Calibri" w:hAnsi="Calibri" w:cs="Calibri"/>
                <w:color w:val="538135" w:themeColor="accent6" w:themeShade="BF"/>
                <w:sz w:val="20"/>
                <w:szCs w:val="20"/>
              </w:rPr>
              <w:t>--</w:t>
            </w:r>
            <w:proofErr w:type="spellStart"/>
            <w:r w:rsidRPr="007E34E8">
              <w:rPr>
                <w:rFonts w:ascii="Calibri" w:eastAsia="Calibri" w:hAnsi="Calibri" w:cs="Calibri"/>
                <w:color w:val="538135" w:themeColor="accent6" w:themeShade="BF"/>
                <w:sz w:val="20"/>
                <w:szCs w:val="20"/>
              </w:rPr>
              <w:t>verbose</w:t>
            </w:r>
            <w:proofErr w:type="spellEnd"/>
          </w:p>
        </w:tc>
        <w:tc>
          <w:tcPr>
            <w:tcW w:w="8106" w:type="dxa"/>
          </w:tcPr>
          <w:p w14:paraId="248D3340" w14:textId="77777777" w:rsidR="007E34E8" w:rsidRPr="007E34E8" w:rsidRDefault="007E34E8" w:rsidP="0024378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007E34E8">
              <w:rPr>
                <w:rFonts w:ascii="Calibri" w:eastAsia="Calibri" w:hAnsi="Calibri" w:cs="Calibri"/>
                <w:sz w:val="20"/>
                <w:szCs w:val="20"/>
              </w:rPr>
              <w:t>Affichage des informations</w:t>
            </w:r>
          </w:p>
        </w:tc>
      </w:tr>
      <w:tr w:rsidR="007E34E8" w:rsidRPr="007E34E8" w14:paraId="2DC9C4AD" w14:textId="77777777" w:rsidTr="00E17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3" w:type="dxa"/>
          </w:tcPr>
          <w:p w14:paraId="418D898D" w14:textId="076FCDA1" w:rsidR="007E34E8" w:rsidRPr="007E34E8" w:rsidRDefault="007E34E8" w:rsidP="0024378D">
            <w:pPr>
              <w:spacing w:after="0"/>
              <w:jc w:val="right"/>
              <w:rPr>
                <w:rFonts w:ascii="Calibri" w:eastAsia="Calibri" w:hAnsi="Calibri" w:cs="Calibri"/>
                <w:color w:val="538135" w:themeColor="accent6" w:themeShade="BF"/>
                <w:sz w:val="20"/>
                <w:szCs w:val="20"/>
              </w:rPr>
            </w:pPr>
            <w:r w:rsidRPr="007E34E8">
              <w:rPr>
                <w:rFonts w:ascii="Calibri" w:eastAsia="Calibri" w:hAnsi="Calibri" w:cs="Calibri"/>
                <w:color w:val="538135" w:themeColor="accent6" w:themeShade="BF"/>
                <w:sz w:val="20"/>
                <w:szCs w:val="20"/>
              </w:rPr>
              <w:t xml:space="preserve">-d ou </w:t>
            </w:r>
            <w:r>
              <w:rPr>
                <w:rFonts w:ascii="Calibri" w:eastAsia="Calibri" w:hAnsi="Calibri" w:cs="Calibri"/>
                <w:color w:val="538135" w:themeColor="accent6" w:themeShade="BF"/>
                <w:sz w:val="20"/>
                <w:szCs w:val="20"/>
              </w:rPr>
              <w:t>--</w:t>
            </w:r>
            <w:proofErr w:type="spellStart"/>
            <w:r w:rsidRPr="007E34E8">
              <w:rPr>
                <w:rFonts w:ascii="Calibri" w:eastAsia="Calibri" w:hAnsi="Calibri" w:cs="Calibri"/>
                <w:color w:val="538135" w:themeColor="accent6" w:themeShade="BF"/>
                <w:sz w:val="20"/>
                <w:szCs w:val="20"/>
              </w:rPr>
              <w:t>debug</w:t>
            </w:r>
            <w:proofErr w:type="spellEnd"/>
          </w:p>
        </w:tc>
        <w:tc>
          <w:tcPr>
            <w:tcW w:w="8106" w:type="dxa"/>
          </w:tcPr>
          <w:p w14:paraId="6DE2B86B" w14:textId="77777777" w:rsidR="007E34E8" w:rsidRPr="007E34E8" w:rsidRDefault="007E34E8" w:rsidP="0024378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007E34E8">
              <w:rPr>
                <w:rFonts w:ascii="Calibri" w:eastAsia="Calibri" w:hAnsi="Calibri" w:cs="Calibri"/>
                <w:sz w:val="20"/>
                <w:szCs w:val="20"/>
              </w:rPr>
              <w:t>Affichage de plus de messages</w:t>
            </w:r>
          </w:p>
        </w:tc>
      </w:tr>
      <w:tr w:rsidR="007E34E8" w:rsidRPr="007E34E8" w14:paraId="77A3BC1F" w14:textId="77777777" w:rsidTr="00E17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3" w:type="dxa"/>
          </w:tcPr>
          <w:p w14:paraId="308AF897" w14:textId="77777777" w:rsidR="007E34E8" w:rsidRPr="007E34E8" w:rsidRDefault="007E34E8" w:rsidP="0024378D">
            <w:pPr>
              <w:spacing w:after="0"/>
              <w:jc w:val="right"/>
              <w:rPr>
                <w:rFonts w:ascii="Calibri" w:eastAsia="Calibri" w:hAnsi="Calibri" w:cs="Calibri"/>
                <w:color w:val="538135" w:themeColor="accent6" w:themeShade="BF"/>
                <w:sz w:val="20"/>
                <w:szCs w:val="20"/>
              </w:rPr>
            </w:pPr>
            <w:r w:rsidRPr="007E34E8">
              <w:rPr>
                <w:rFonts w:ascii="Calibri" w:eastAsia="Calibri" w:hAnsi="Calibri" w:cs="Calibri"/>
                <w:color w:val="538135" w:themeColor="accent6" w:themeShade="BF"/>
                <w:sz w:val="20"/>
                <w:szCs w:val="20"/>
              </w:rPr>
              <w:t>-m ou --no-</w:t>
            </w:r>
            <w:proofErr w:type="spellStart"/>
            <w:r w:rsidRPr="007E34E8">
              <w:rPr>
                <w:rFonts w:ascii="Calibri" w:eastAsia="Calibri" w:hAnsi="Calibri" w:cs="Calibri"/>
                <w:color w:val="538135" w:themeColor="accent6" w:themeShade="BF"/>
                <w:sz w:val="20"/>
                <w:szCs w:val="20"/>
              </w:rPr>
              <w:t>remount</w:t>
            </w:r>
            <w:proofErr w:type="spellEnd"/>
          </w:p>
        </w:tc>
        <w:tc>
          <w:tcPr>
            <w:tcW w:w="8106" w:type="dxa"/>
          </w:tcPr>
          <w:p w14:paraId="5E6F873B" w14:textId="77777777" w:rsidR="007E34E8" w:rsidRPr="007E34E8" w:rsidRDefault="007E34E8" w:rsidP="0024378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007E34E8">
              <w:rPr>
                <w:rFonts w:ascii="Calibri" w:eastAsia="Calibri" w:hAnsi="Calibri" w:cs="Calibri"/>
                <w:sz w:val="20"/>
                <w:szCs w:val="20"/>
              </w:rPr>
              <w:t>Absence de remontage du système de fichiers en lecture seule</w:t>
            </w:r>
          </w:p>
        </w:tc>
      </w:tr>
      <w:tr w:rsidR="007E34E8" w:rsidRPr="007E34E8" w14:paraId="068FF891" w14:textId="77777777" w:rsidTr="00E17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3" w:type="dxa"/>
          </w:tcPr>
          <w:p w14:paraId="5F74DB5C" w14:textId="77777777" w:rsidR="007E34E8" w:rsidRPr="007E34E8" w:rsidRDefault="007E34E8" w:rsidP="0024378D">
            <w:pPr>
              <w:spacing w:after="0"/>
              <w:jc w:val="right"/>
              <w:rPr>
                <w:rFonts w:ascii="Calibri" w:eastAsia="Calibri" w:hAnsi="Calibri" w:cs="Calibri"/>
                <w:color w:val="538135" w:themeColor="accent6" w:themeShade="BF"/>
                <w:sz w:val="20"/>
                <w:szCs w:val="20"/>
              </w:rPr>
            </w:pPr>
            <w:r w:rsidRPr="007E34E8">
              <w:rPr>
                <w:rFonts w:ascii="Calibri" w:eastAsia="Calibri" w:hAnsi="Calibri" w:cs="Calibri"/>
                <w:color w:val="538135" w:themeColor="accent6" w:themeShade="BF"/>
                <w:sz w:val="20"/>
                <w:szCs w:val="20"/>
              </w:rPr>
              <w:t>-M ou --</w:t>
            </w:r>
            <w:proofErr w:type="spellStart"/>
            <w:r w:rsidRPr="007E34E8">
              <w:rPr>
                <w:rFonts w:ascii="Calibri" w:eastAsia="Calibri" w:hAnsi="Calibri" w:cs="Calibri"/>
                <w:color w:val="538135" w:themeColor="accent6" w:themeShade="BF"/>
                <w:sz w:val="20"/>
                <w:szCs w:val="20"/>
              </w:rPr>
              <w:t>try-remount</w:t>
            </w:r>
            <w:proofErr w:type="spellEnd"/>
          </w:p>
        </w:tc>
        <w:tc>
          <w:tcPr>
            <w:tcW w:w="8106" w:type="dxa"/>
          </w:tcPr>
          <w:p w14:paraId="21103A0E" w14:textId="77777777" w:rsidR="007E34E8" w:rsidRPr="007E34E8" w:rsidRDefault="007E34E8" w:rsidP="0024378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007E34E8">
              <w:rPr>
                <w:rFonts w:ascii="Calibri" w:eastAsia="Calibri" w:hAnsi="Calibri" w:cs="Calibri"/>
                <w:sz w:val="20"/>
                <w:szCs w:val="20"/>
              </w:rPr>
              <w:t>Essaie de remontage du système de fichiers en lecture seule (même en cas d'échec)</w:t>
            </w:r>
          </w:p>
        </w:tc>
      </w:tr>
      <w:tr w:rsidR="007E34E8" w:rsidRPr="007E34E8" w14:paraId="05FDCAC7" w14:textId="77777777" w:rsidTr="00E17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3" w:type="dxa"/>
          </w:tcPr>
          <w:p w14:paraId="5C3F7F1B" w14:textId="77777777" w:rsidR="007E34E8" w:rsidRPr="007E34E8" w:rsidRDefault="007E34E8" w:rsidP="0024378D">
            <w:pPr>
              <w:spacing w:after="0"/>
              <w:jc w:val="right"/>
              <w:rPr>
                <w:rFonts w:ascii="Calibri" w:eastAsia="Calibri" w:hAnsi="Calibri" w:cs="Calibri"/>
                <w:color w:val="538135" w:themeColor="accent6" w:themeShade="BF"/>
                <w:sz w:val="20"/>
                <w:szCs w:val="20"/>
              </w:rPr>
            </w:pPr>
            <w:r w:rsidRPr="007E34E8">
              <w:rPr>
                <w:rFonts w:ascii="Calibri" w:eastAsia="Calibri" w:hAnsi="Calibri" w:cs="Calibri"/>
                <w:color w:val="538135" w:themeColor="accent6" w:themeShade="BF"/>
                <w:sz w:val="20"/>
                <w:szCs w:val="20"/>
              </w:rPr>
              <w:t>-R ou --</w:t>
            </w:r>
            <w:proofErr w:type="spellStart"/>
            <w:r w:rsidRPr="007E34E8">
              <w:rPr>
                <w:rFonts w:ascii="Calibri" w:eastAsia="Calibri" w:hAnsi="Calibri" w:cs="Calibri"/>
                <w:color w:val="538135" w:themeColor="accent6" w:themeShade="BF"/>
                <w:sz w:val="20"/>
                <w:szCs w:val="20"/>
              </w:rPr>
              <w:t>exclude</w:t>
            </w:r>
            <w:proofErr w:type="spellEnd"/>
            <w:r w:rsidRPr="007E34E8">
              <w:rPr>
                <w:rFonts w:ascii="Calibri" w:eastAsia="Calibri" w:hAnsi="Calibri" w:cs="Calibri"/>
                <w:color w:val="538135" w:themeColor="accent6" w:themeShade="BF"/>
                <w:sz w:val="20"/>
                <w:szCs w:val="20"/>
              </w:rPr>
              <w:t>-root</w:t>
            </w:r>
          </w:p>
        </w:tc>
        <w:tc>
          <w:tcPr>
            <w:tcW w:w="8106" w:type="dxa"/>
          </w:tcPr>
          <w:p w14:paraId="0AFC2400" w14:textId="77777777" w:rsidR="007E34E8" w:rsidRPr="007E34E8" w:rsidRDefault="007E34E8" w:rsidP="0024378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007E34E8">
              <w:rPr>
                <w:rFonts w:ascii="Calibri" w:eastAsia="Calibri" w:hAnsi="Calibri" w:cs="Calibri"/>
                <w:sz w:val="20"/>
                <w:szCs w:val="20"/>
              </w:rPr>
              <w:t>Exclusion de root lors de la vérification de tous les systèmes de fichiers</w:t>
            </w:r>
          </w:p>
        </w:tc>
      </w:tr>
      <w:tr w:rsidR="007E34E8" w:rsidRPr="007E34E8" w14:paraId="6AA539FA" w14:textId="77777777" w:rsidTr="00E17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3" w:type="dxa"/>
          </w:tcPr>
          <w:p w14:paraId="7458DF4D" w14:textId="77777777" w:rsidR="007E34E8" w:rsidRPr="007E34E8" w:rsidRDefault="007E34E8" w:rsidP="0024378D">
            <w:pPr>
              <w:spacing w:after="0"/>
              <w:jc w:val="right"/>
              <w:rPr>
                <w:rFonts w:ascii="Calibri" w:eastAsia="Calibri" w:hAnsi="Calibri" w:cs="Calibri"/>
                <w:color w:val="538135" w:themeColor="accent6" w:themeShade="BF"/>
                <w:sz w:val="20"/>
                <w:szCs w:val="20"/>
              </w:rPr>
            </w:pPr>
            <w:r w:rsidRPr="007E34E8">
              <w:rPr>
                <w:rFonts w:ascii="Calibri" w:eastAsia="Calibri" w:hAnsi="Calibri" w:cs="Calibri"/>
                <w:color w:val="538135" w:themeColor="accent6" w:themeShade="BF"/>
                <w:sz w:val="20"/>
                <w:szCs w:val="20"/>
              </w:rPr>
              <w:t>-F ou --format=&lt;format&gt;</w:t>
            </w:r>
          </w:p>
        </w:tc>
        <w:tc>
          <w:tcPr>
            <w:tcW w:w="8106" w:type="dxa"/>
          </w:tcPr>
          <w:p w14:paraId="107B70DB" w14:textId="77777777" w:rsidR="007E34E8" w:rsidRPr="007E34E8" w:rsidRDefault="007E34E8" w:rsidP="0024378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007E34E8">
              <w:rPr>
                <w:rFonts w:ascii="Calibri" w:eastAsia="Calibri" w:hAnsi="Calibri" w:cs="Calibri"/>
                <w:sz w:val="20"/>
                <w:szCs w:val="20"/>
              </w:rPr>
              <w:t>Vérification des fichiers de quota de format spécifique</w:t>
            </w:r>
          </w:p>
        </w:tc>
      </w:tr>
      <w:tr w:rsidR="007E34E8" w:rsidRPr="007E34E8" w14:paraId="78EDFA28" w14:textId="77777777" w:rsidTr="00E17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3" w:type="dxa"/>
          </w:tcPr>
          <w:p w14:paraId="5FAE2367" w14:textId="71578B90" w:rsidR="007E34E8" w:rsidRPr="007E34E8" w:rsidRDefault="007E34E8" w:rsidP="0024378D">
            <w:pPr>
              <w:spacing w:after="0"/>
              <w:jc w:val="right"/>
              <w:rPr>
                <w:rFonts w:ascii="Calibri" w:eastAsia="Calibri" w:hAnsi="Calibri" w:cs="Calibri"/>
                <w:color w:val="538135" w:themeColor="accent6" w:themeShade="BF"/>
                <w:sz w:val="20"/>
                <w:szCs w:val="20"/>
              </w:rPr>
            </w:pPr>
            <w:r w:rsidRPr="007E34E8">
              <w:rPr>
                <w:rFonts w:ascii="Calibri" w:eastAsia="Calibri" w:hAnsi="Calibri" w:cs="Calibri"/>
                <w:color w:val="538135" w:themeColor="accent6" w:themeShade="BF"/>
                <w:sz w:val="20"/>
                <w:szCs w:val="20"/>
              </w:rPr>
              <w:t xml:space="preserve">-a ou </w:t>
            </w:r>
            <w:r w:rsidR="00E11708">
              <w:rPr>
                <w:rFonts w:ascii="Calibri" w:eastAsia="Calibri" w:hAnsi="Calibri" w:cs="Calibri"/>
                <w:color w:val="538135" w:themeColor="accent6" w:themeShade="BF"/>
                <w:sz w:val="20"/>
                <w:szCs w:val="20"/>
              </w:rPr>
              <w:t>--</w:t>
            </w:r>
            <w:r w:rsidRPr="007E34E8">
              <w:rPr>
                <w:rFonts w:ascii="Calibri" w:eastAsia="Calibri" w:hAnsi="Calibri" w:cs="Calibri"/>
                <w:color w:val="538135" w:themeColor="accent6" w:themeShade="BF"/>
                <w:sz w:val="20"/>
                <w:szCs w:val="20"/>
              </w:rPr>
              <w:t>all</w:t>
            </w:r>
          </w:p>
        </w:tc>
        <w:tc>
          <w:tcPr>
            <w:tcW w:w="8106" w:type="dxa"/>
          </w:tcPr>
          <w:p w14:paraId="369122BA" w14:textId="77777777" w:rsidR="007E34E8" w:rsidRPr="007E34E8" w:rsidRDefault="007E34E8" w:rsidP="0024378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007E34E8">
              <w:rPr>
                <w:rFonts w:ascii="Calibri" w:eastAsia="Calibri" w:hAnsi="Calibri" w:cs="Calibri"/>
                <w:sz w:val="20"/>
                <w:szCs w:val="20"/>
              </w:rPr>
              <w:t>Vérification de tous les systèmes de fichiers</w:t>
            </w:r>
          </w:p>
        </w:tc>
      </w:tr>
      <w:tr w:rsidR="007E34E8" w:rsidRPr="007E34E8" w14:paraId="4615F030" w14:textId="77777777" w:rsidTr="00E17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3" w:type="dxa"/>
          </w:tcPr>
          <w:p w14:paraId="5CA2C066" w14:textId="6E1068F8" w:rsidR="007E34E8" w:rsidRPr="007E34E8" w:rsidRDefault="007E34E8" w:rsidP="0024378D">
            <w:pPr>
              <w:spacing w:after="0"/>
              <w:jc w:val="right"/>
              <w:rPr>
                <w:rFonts w:ascii="Calibri" w:eastAsia="Calibri" w:hAnsi="Calibri" w:cs="Calibri"/>
                <w:color w:val="538135" w:themeColor="accent6" w:themeShade="BF"/>
                <w:sz w:val="20"/>
                <w:szCs w:val="20"/>
              </w:rPr>
            </w:pPr>
            <w:r w:rsidRPr="007E34E8">
              <w:rPr>
                <w:rFonts w:ascii="Calibri" w:eastAsia="Calibri" w:hAnsi="Calibri" w:cs="Calibri"/>
                <w:color w:val="538135" w:themeColor="accent6" w:themeShade="BF"/>
                <w:sz w:val="20"/>
                <w:szCs w:val="20"/>
              </w:rPr>
              <w:t xml:space="preserve">-h ou </w:t>
            </w:r>
            <w:r w:rsidR="00E11708">
              <w:rPr>
                <w:rFonts w:ascii="Calibri" w:eastAsia="Calibri" w:hAnsi="Calibri" w:cs="Calibri"/>
                <w:color w:val="538135" w:themeColor="accent6" w:themeShade="BF"/>
                <w:sz w:val="20"/>
                <w:szCs w:val="20"/>
              </w:rPr>
              <w:t>--</w:t>
            </w:r>
            <w:r w:rsidRPr="007E34E8">
              <w:rPr>
                <w:rFonts w:ascii="Calibri" w:eastAsia="Calibri" w:hAnsi="Calibri" w:cs="Calibri"/>
                <w:color w:val="538135" w:themeColor="accent6" w:themeShade="BF"/>
                <w:sz w:val="20"/>
                <w:szCs w:val="20"/>
              </w:rPr>
              <w:t>help</w:t>
            </w:r>
          </w:p>
        </w:tc>
        <w:tc>
          <w:tcPr>
            <w:tcW w:w="8106" w:type="dxa"/>
          </w:tcPr>
          <w:p w14:paraId="6ABBEA3C" w14:textId="77777777" w:rsidR="007E34E8" w:rsidRPr="007E34E8" w:rsidRDefault="007E34E8" w:rsidP="0024378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007E34E8">
              <w:rPr>
                <w:rFonts w:ascii="Calibri" w:eastAsia="Calibri" w:hAnsi="Calibri" w:cs="Calibri"/>
                <w:sz w:val="20"/>
                <w:szCs w:val="20"/>
              </w:rPr>
              <w:t>Affichage des messages d’aide</w:t>
            </w:r>
          </w:p>
        </w:tc>
      </w:tr>
      <w:tr w:rsidR="007E34E8" w:rsidRPr="007E34E8" w14:paraId="2CB520D1" w14:textId="77777777" w:rsidTr="00E17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3" w:type="dxa"/>
          </w:tcPr>
          <w:p w14:paraId="52AC4CF5" w14:textId="19CF8558" w:rsidR="007E34E8" w:rsidRPr="007E34E8" w:rsidRDefault="007E34E8" w:rsidP="0024378D">
            <w:pPr>
              <w:spacing w:after="0"/>
              <w:jc w:val="right"/>
              <w:rPr>
                <w:rFonts w:ascii="Calibri" w:eastAsia="Calibri" w:hAnsi="Calibri" w:cs="Calibri"/>
                <w:color w:val="538135" w:themeColor="accent6" w:themeShade="BF"/>
                <w:sz w:val="20"/>
                <w:szCs w:val="20"/>
              </w:rPr>
            </w:pPr>
            <w:r w:rsidRPr="007E34E8">
              <w:rPr>
                <w:rFonts w:ascii="Calibri" w:eastAsia="Calibri" w:hAnsi="Calibri" w:cs="Calibri"/>
                <w:color w:val="538135" w:themeColor="accent6" w:themeShade="BF"/>
                <w:sz w:val="20"/>
                <w:szCs w:val="20"/>
              </w:rPr>
              <w:t xml:space="preserve">-V ou </w:t>
            </w:r>
            <w:r w:rsidR="00E11708">
              <w:rPr>
                <w:rFonts w:ascii="Calibri" w:eastAsia="Calibri" w:hAnsi="Calibri" w:cs="Calibri"/>
                <w:color w:val="538135" w:themeColor="accent6" w:themeShade="BF"/>
                <w:sz w:val="20"/>
                <w:szCs w:val="20"/>
              </w:rPr>
              <w:t>--</w:t>
            </w:r>
            <w:r w:rsidRPr="007E34E8">
              <w:rPr>
                <w:rFonts w:ascii="Calibri" w:eastAsia="Calibri" w:hAnsi="Calibri" w:cs="Calibri"/>
                <w:color w:val="538135" w:themeColor="accent6" w:themeShade="BF"/>
                <w:sz w:val="20"/>
                <w:szCs w:val="20"/>
              </w:rPr>
              <w:t>version</w:t>
            </w:r>
          </w:p>
        </w:tc>
        <w:tc>
          <w:tcPr>
            <w:tcW w:w="8106" w:type="dxa"/>
          </w:tcPr>
          <w:p w14:paraId="371145F2" w14:textId="77777777" w:rsidR="007E34E8" w:rsidRPr="007E34E8" w:rsidRDefault="007E34E8" w:rsidP="0024378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007E34E8">
              <w:rPr>
                <w:rFonts w:ascii="Calibri" w:eastAsia="Calibri" w:hAnsi="Calibri" w:cs="Calibri"/>
                <w:sz w:val="20"/>
                <w:szCs w:val="20"/>
              </w:rPr>
              <w:t>Affichage des informations de version</w:t>
            </w:r>
          </w:p>
        </w:tc>
      </w:tr>
    </w:tbl>
    <w:p w14:paraId="0A8B55B2" w14:textId="40D6EE0C" w:rsidR="00E63263" w:rsidRDefault="00E63263" w:rsidP="0024378D">
      <w:pPr>
        <w:rPr>
          <w:rFonts w:ascii="Calibri" w:eastAsia="Calibri" w:hAnsi="Calibri" w:cs="Calibri"/>
        </w:rPr>
      </w:pPr>
    </w:p>
    <w:p w14:paraId="075FD996" w14:textId="032AFB54" w:rsidR="00EC60F3" w:rsidRDefault="00EC60F3" w:rsidP="0024378D">
      <w:pPr>
        <w:rPr>
          <w:rFonts w:ascii="Calibri" w:eastAsia="Calibri" w:hAnsi="Calibri" w:cs="Calibri"/>
        </w:rPr>
      </w:pPr>
    </w:p>
    <w:p w14:paraId="7D2CC98A" w14:textId="77777777" w:rsidR="000607B8" w:rsidRDefault="000607B8">
      <w:pPr>
        <w:spacing w:after="0"/>
        <w:rPr>
          <w:rFonts w:ascii="Arial Black" w:eastAsiaTheme="majorEastAsia" w:hAnsi="Arial Black" w:cstheme="majorBidi"/>
          <w:b/>
          <w:bCs/>
          <w:color w:val="EC1447"/>
          <w:szCs w:val="32"/>
        </w:rPr>
      </w:pPr>
      <w:bookmarkStart w:id="13" w:name="_Toc81399059"/>
      <w:r>
        <w:rPr>
          <w:bCs/>
        </w:rPr>
        <w:br w:type="page"/>
      </w:r>
    </w:p>
    <w:p w14:paraId="2A8E45EF" w14:textId="59AA813C" w:rsidR="006A5A0C" w:rsidRDefault="00EC60F3" w:rsidP="0024378D">
      <w:pPr>
        <w:pStyle w:val="Titre1"/>
        <w:rPr>
          <w:bCs/>
        </w:rPr>
      </w:pPr>
      <w:r>
        <w:rPr>
          <w:bCs/>
        </w:rPr>
        <w:lastRenderedPageBreak/>
        <w:t>Annexe 02</w:t>
      </w:r>
      <w:r>
        <w:rPr>
          <w:bCs/>
        </w:rPr>
        <w:br/>
      </w:r>
      <w:r w:rsidRPr="1634975C">
        <w:rPr>
          <w:bCs/>
        </w:rPr>
        <w:t xml:space="preserve">Commande </w:t>
      </w:r>
      <w:proofErr w:type="spellStart"/>
      <w:r w:rsidRPr="1634975C">
        <w:rPr>
          <w:bCs/>
        </w:rPr>
        <w:t>setquota</w:t>
      </w:r>
      <w:bookmarkEnd w:id="13"/>
      <w:proofErr w:type="spellEnd"/>
    </w:p>
    <w:p w14:paraId="32C4C8C0" w14:textId="3B3F8B71" w:rsidR="00EC60F3" w:rsidRPr="00267B6F" w:rsidRDefault="00E472ED" w:rsidP="0024378D">
      <w:pPr>
        <w:rPr>
          <w:b/>
          <w:sz w:val="20"/>
          <w:szCs w:val="20"/>
          <w:lang w:val="en-US"/>
        </w:rPr>
      </w:pPr>
      <w:r w:rsidRPr="00CD3DA5">
        <w:rPr>
          <w:sz w:val="20"/>
          <w:szCs w:val="20"/>
        </w:rPr>
        <w:t xml:space="preserve">Il existe une </w:t>
      </w:r>
      <w:r w:rsidRPr="00CD3DA5">
        <w:rPr>
          <w:b/>
          <w:bCs/>
          <w:sz w:val="20"/>
          <w:szCs w:val="20"/>
        </w:rPr>
        <w:t xml:space="preserve">alternative à la commande </w:t>
      </w:r>
      <w:proofErr w:type="spellStart"/>
      <w:r w:rsidRPr="00CD3DA5">
        <w:rPr>
          <w:b/>
          <w:bCs/>
          <w:sz w:val="20"/>
          <w:szCs w:val="20"/>
        </w:rPr>
        <w:t>edquota</w:t>
      </w:r>
      <w:proofErr w:type="spellEnd"/>
      <w:r w:rsidRPr="00CD3DA5">
        <w:rPr>
          <w:sz w:val="20"/>
          <w:szCs w:val="20"/>
        </w:rPr>
        <w:t xml:space="preserve">, la </w:t>
      </w:r>
      <w:r w:rsidRPr="00CD3DA5">
        <w:rPr>
          <w:b/>
          <w:bCs/>
          <w:sz w:val="20"/>
          <w:szCs w:val="20"/>
        </w:rPr>
        <w:t xml:space="preserve">commande </w:t>
      </w:r>
      <w:proofErr w:type="spellStart"/>
      <w:r w:rsidRPr="00CD3DA5">
        <w:rPr>
          <w:b/>
          <w:bCs/>
          <w:sz w:val="20"/>
          <w:szCs w:val="20"/>
        </w:rPr>
        <w:t>setquota</w:t>
      </w:r>
      <w:proofErr w:type="spellEnd"/>
      <w:r w:rsidRPr="00CD3DA5">
        <w:rPr>
          <w:sz w:val="20"/>
          <w:szCs w:val="20"/>
        </w:rPr>
        <w:t>.</w:t>
      </w:r>
      <w:r w:rsidRPr="00CD3DA5">
        <w:rPr>
          <w:sz w:val="20"/>
          <w:szCs w:val="20"/>
        </w:rPr>
        <w:br/>
        <w:t xml:space="preserve">Au lieu d’utiliser un </w:t>
      </w:r>
      <w:r w:rsidRPr="00CD3DA5">
        <w:rPr>
          <w:b/>
          <w:bCs/>
          <w:sz w:val="20"/>
          <w:szCs w:val="20"/>
        </w:rPr>
        <w:t>éditeur de texte</w:t>
      </w:r>
      <w:r w:rsidRPr="00CD3DA5">
        <w:rPr>
          <w:sz w:val="20"/>
          <w:szCs w:val="20"/>
        </w:rPr>
        <w:t xml:space="preserve">, il est possible de </w:t>
      </w:r>
      <w:r w:rsidRPr="00CD3DA5">
        <w:rPr>
          <w:b/>
          <w:bCs/>
          <w:sz w:val="20"/>
          <w:szCs w:val="20"/>
        </w:rPr>
        <w:t>modifier le quota pour un usager ou un groupe</w:t>
      </w:r>
      <w:r w:rsidRPr="00CD3DA5">
        <w:rPr>
          <w:sz w:val="20"/>
          <w:szCs w:val="20"/>
        </w:rPr>
        <w:t xml:space="preserve"> …</w:t>
      </w:r>
      <w:r w:rsidRPr="00CD3DA5">
        <w:rPr>
          <w:sz w:val="20"/>
          <w:szCs w:val="20"/>
        </w:rPr>
        <w:br/>
      </w:r>
      <w:r w:rsidR="00EC60F3" w:rsidRPr="00267B6F">
        <w:rPr>
          <w:rFonts w:ascii="Calibri" w:eastAsia="Calibri" w:hAnsi="Calibri" w:cs="Calibri"/>
          <w:b/>
          <w:color w:val="FFC000"/>
          <w:sz w:val="20"/>
          <w:szCs w:val="20"/>
          <w:lang w:val="en-US"/>
        </w:rPr>
        <w:t xml:space="preserve">&gt;&gt; </w:t>
      </w:r>
      <w:proofErr w:type="spellStart"/>
      <w:r w:rsidR="00EC60F3" w:rsidRPr="00267B6F">
        <w:rPr>
          <w:rFonts w:ascii="Calibri" w:eastAsia="Calibri" w:hAnsi="Calibri" w:cs="Calibri"/>
          <w:b/>
          <w:color w:val="FF0000"/>
          <w:sz w:val="20"/>
          <w:szCs w:val="20"/>
          <w:lang w:val="en-US"/>
        </w:rPr>
        <w:t>s</w:t>
      </w:r>
      <w:r w:rsidR="00DF6F58" w:rsidRPr="00267B6F">
        <w:rPr>
          <w:rFonts w:ascii="Calibri" w:eastAsia="Calibri" w:hAnsi="Calibri" w:cs="Calibri"/>
          <w:b/>
          <w:color w:val="FF0000"/>
          <w:sz w:val="20"/>
          <w:szCs w:val="20"/>
          <w:lang w:val="en-US"/>
        </w:rPr>
        <w:t>udo</w:t>
      </w:r>
      <w:proofErr w:type="spellEnd"/>
      <w:r w:rsidR="00DF6F58" w:rsidRPr="00267B6F">
        <w:rPr>
          <w:rFonts w:ascii="Calibri" w:eastAsia="Calibri" w:hAnsi="Calibri" w:cs="Calibri"/>
          <w:b/>
          <w:color w:val="FF0000"/>
          <w:sz w:val="20"/>
          <w:szCs w:val="20"/>
          <w:lang w:val="en-US"/>
        </w:rPr>
        <w:t xml:space="preserve"> </w:t>
      </w:r>
      <w:proofErr w:type="spellStart"/>
      <w:r w:rsidR="00DF6F58" w:rsidRPr="00267B6F">
        <w:rPr>
          <w:rFonts w:ascii="Calibri" w:eastAsia="Calibri" w:hAnsi="Calibri" w:cs="Calibri"/>
          <w:b/>
          <w:color w:val="FF0000"/>
          <w:sz w:val="20"/>
          <w:szCs w:val="20"/>
          <w:lang w:val="en-US"/>
        </w:rPr>
        <w:t>s</w:t>
      </w:r>
      <w:r w:rsidR="00EC60F3" w:rsidRPr="00267B6F">
        <w:rPr>
          <w:rFonts w:ascii="Calibri" w:eastAsia="Calibri" w:hAnsi="Calibri" w:cs="Calibri"/>
          <w:b/>
          <w:color w:val="FF0000"/>
          <w:sz w:val="20"/>
          <w:szCs w:val="20"/>
          <w:lang w:val="en-US"/>
        </w:rPr>
        <w:t>etquota</w:t>
      </w:r>
      <w:proofErr w:type="spellEnd"/>
      <w:r w:rsidR="00EC60F3" w:rsidRPr="00267B6F">
        <w:rPr>
          <w:rFonts w:ascii="Calibri" w:eastAsia="Calibri" w:hAnsi="Calibri" w:cs="Calibri"/>
          <w:b/>
          <w:color w:val="FF0000"/>
          <w:sz w:val="20"/>
          <w:szCs w:val="20"/>
          <w:lang w:val="en-US"/>
        </w:rPr>
        <w:t xml:space="preserve"> -</w:t>
      </w:r>
      <w:r w:rsidR="00422A0B" w:rsidRPr="00267B6F">
        <w:rPr>
          <w:rFonts w:ascii="Calibri" w:eastAsia="Calibri" w:hAnsi="Calibri" w:cs="Calibri"/>
          <w:b/>
          <w:color w:val="FF0000"/>
          <w:sz w:val="20"/>
          <w:szCs w:val="20"/>
          <w:lang w:val="en-US"/>
        </w:rPr>
        <w:t>-</w:t>
      </w:r>
      <w:r w:rsidR="00EC60F3" w:rsidRPr="00267B6F">
        <w:rPr>
          <w:rFonts w:ascii="Calibri" w:eastAsia="Calibri" w:hAnsi="Calibri" w:cs="Calibri"/>
          <w:b/>
          <w:color w:val="FF0000"/>
          <w:sz w:val="20"/>
          <w:szCs w:val="20"/>
          <w:lang w:val="en-US"/>
        </w:rPr>
        <w:t>u</w:t>
      </w:r>
      <w:r w:rsidR="00422A0B" w:rsidRPr="00267B6F">
        <w:rPr>
          <w:rFonts w:ascii="Calibri" w:eastAsia="Calibri" w:hAnsi="Calibri" w:cs="Calibri"/>
          <w:b/>
          <w:color w:val="FF0000"/>
          <w:sz w:val="20"/>
          <w:szCs w:val="20"/>
          <w:lang w:val="en-US"/>
        </w:rPr>
        <w:t>ser</w:t>
      </w:r>
      <w:r w:rsidR="00EC60F3" w:rsidRPr="00267B6F">
        <w:rPr>
          <w:rFonts w:ascii="Calibri" w:eastAsia="Calibri" w:hAnsi="Calibri" w:cs="Calibri"/>
          <w:b/>
          <w:color w:val="FF0000"/>
          <w:sz w:val="20"/>
          <w:szCs w:val="20"/>
          <w:lang w:val="en-US"/>
        </w:rPr>
        <w:t xml:space="preserve"> tux 100 200 10 15 -</w:t>
      </w:r>
      <w:r w:rsidR="0066430D" w:rsidRPr="00267B6F">
        <w:rPr>
          <w:rFonts w:ascii="Calibri" w:eastAsia="Calibri" w:hAnsi="Calibri" w:cs="Calibri"/>
          <w:b/>
          <w:color w:val="FF0000"/>
          <w:sz w:val="20"/>
          <w:szCs w:val="20"/>
          <w:lang w:val="en-US"/>
        </w:rPr>
        <w:t>-</w:t>
      </w:r>
      <w:r w:rsidR="00EC60F3" w:rsidRPr="00267B6F">
        <w:rPr>
          <w:rFonts w:ascii="Calibri" w:eastAsia="Calibri" w:hAnsi="Calibri" w:cs="Calibri"/>
          <w:b/>
          <w:color w:val="FF0000"/>
          <w:sz w:val="20"/>
          <w:szCs w:val="20"/>
          <w:lang w:val="en-US"/>
        </w:rPr>
        <w:t>a</w:t>
      </w:r>
      <w:r w:rsidR="0066430D" w:rsidRPr="00267B6F">
        <w:rPr>
          <w:rFonts w:ascii="Calibri" w:eastAsia="Calibri" w:hAnsi="Calibri" w:cs="Calibri"/>
          <w:b/>
          <w:color w:val="FF0000"/>
          <w:sz w:val="20"/>
          <w:szCs w:val="20"/>
          <w:lang w:val="en-US"/>
        </w:rPr>
        <w:t>ll</w:t>
      </w:r>
      <w:r w:rsidR="00EC60F3" w:rsidRPr="00267B6F">
        <w:rPr>
          <w:rFonts w:ascii="Calibri" w:eastAsia="Calibri" w:hAnsi="Calibri" w:cs="Calibri"/>
          <w:b/>
          <w:color w:val="FF0000"/>
          <w:sz w:val="20"/>
          <w:szCs w:val="20"/>
          <w:lang w:val="en-US"/>
        </w:rPr>
        <w:t xml:space="preserve"> </w:t>
      </w:r>
      <w:r w:rsidR="00F2715C" w:rsidRPr="00267B6F">
        <w:rPr>
          <w:rFonts w:ascii="Calibri" w:eastAsia="Calibri" w:hAnsi="Calibri" w:cs="Calibri"/>
          <w:b/>
          <w:color w:val="FF0000"/>
          <w:sz w:val="20"/>
          <w:szCs w:val="20"/>
          <w:lang w:val="en-US"/>
        </w:rPr>
        <w:t>/</w:t>
      </w:r>
      <w:proofErr w:type="spellStart"/>
      <w:r w:rsidR="00F2715C" w:rsidRPr="00267B6F">
        <w:rPr>
          <w:rFonts w:ascii="Calibri" w:eastAsia="Calibri" w:hAnsi="Calibri" w:cs="Calibri"/>
          <w:b/>
          <w:color w:val="FF0000"/>
          <w:sz w:val="20"/>
          <w:szCs w:val="20"/>
          <w:lang w:val="en-US"/>
        </w:rPr>
        <w:t>mnt</w:t>
      </w:r>
      <w:proofErr w:type="spellEnd"/>
      <w:r w:rsidR="00F2715C" w:rsidRPr="00267B6F">
        <w:rPr>
          <w:rFonts w:ascii="Calibri" w:eastAsia="Calibri" w:hAnsi="Calibri" w:cs="Calibri"/>
          <w:b/>
          <w:color w:val="FF0000"/>
          <w:sz w:val="20"/>
          <w:szCs w:val="20"/>
          <w:lang w:val="en-US"/>
        </w:rPr>
        <w:t>/data</w:t>
      </w:r>
      <w:r w:rsidR="00EC60F3" w:rsidRPr="00267B6F">
        <w:rPr>
          <w:rFonts w:ascii="Calibri" w:eastAsia="Calibri" w:hAnsi="Calibri" w:cs="Calibri"/>
          <w:b/>
          <w:color w:val="FF0000"/>
          <w:sz w:val="20"/>
          <w:szCs w:val="20"/>
          <w:lang w:val="en-US"/>
        </w:rPr>
        <w:br/>
      </w:r>
      <w:r w:rsidR="00955AF5" w:rsidRPr="00267B6F">
        <w:rPr>
          <w:rFonts w:ascii="Calibri" w:eastAsia="Calibri" w:hAnsi="Calibri" w:cs="Calibri"/>
          <w:b/>
          <w:color w:val="FFC000"/>
          <w:sz w:val="20"/>
          <w:szCs w:val="20"/>
          <w:lang w:val="en-US"/>
        </w:rPr>
        <w:t xml:space="preserve">&gt;&gt; </w:t>
      </w:r>
      <w:proofErr w:type="spellStart"/>
      <w:r w:rsidR="00EC60F3" w:rsidRPr="00267B6F">
        <w:rPr>
          <w:rFonts w:ascii="Calibri" w:eastAsia="Calibri" w:hAnsi="Calibri" w:cs="Calibri"/>
          <w:b/>
          <w:color w:val="FF0000"/>
          <w:sz w:val="20"/>
          <w:szCs w:val="20"/>
          <w:lang w:val="en-US"/>
        </w:rPr>
        <w:t>s</w:t>
      </w:r>
      <w:r w:rsidR="00DF6F58" w:rsidRPr="00267B6F">
        <w:rPr>
          <w:rFonts w:ascii="Calibri" w:eastAsia="Calibri" w:hAnsi="Calibri" w:cs="Calibri"/>
          <w:b/>
          <w:color w:val="FF0000"/>
          <w:sz w:val="20"/>
          <w:szCs w:val="20"/>
          <w:lang w:val="en-US"/>
        </w:rPr>
        <w:t>udo</w:t>
      </w:r>
      <w:proofErr w:type="spellEnd"/>
      <w:r w:rsidR="00DF6F58" w:rsidRPr="00267B6F">
        <w:rPr>
          <w:rFonts w:ascii="Calibri" w:eastAsia="Calibri" w:hAnsi="Calibri" w:cs="Calibri"/>
          <w:b/>
          <w:color w:val="FF0000"/>
          <w:sz w:val="20"/>
          <w:szCs w:val="20"/>
          <w:lang w:val="en-US"/>
        </w:rPr>
        <w:t xml:space="preserve"> </w:t>
      </w:r>
      <w:proofErr w:type="spellStart"/>
      <w:r w:rsidR="00DF6F58" w:rsidRPr="00267B6F">
        <w:rPr>
          <w:rFonts w:ascii="Calibri" w:eastAsia="Calibri" w:hAnsi="Calibri" w:cs="Calibri"/>
          <w:b/>
          <w:color w:val="FF0000"/>
          <w:sz w:val="20"/>
          <w:szCs w:val="20"/>
          <w:lang w:val="en-US"/>
        </w:rPr>
        <w:t>s</w:t>
      </w:r>
      <w:r w:rsidR="00EC60F3" w:rsidRPr="00267B6F">
        <w:rPr>
          <w:rFonts w:ascii="Calibri" w:eastAsia="Calibri" w:hAnsi="Calibri" w:cs="Calibri"/>
          <w:b/>
          <w:color w:val="FF0000"/>
          <w:sz w:val="20"/>
          <w:szCs w:val="20"/>
          <w:lang w:val="en-US"/>
        </w:rPr>
        <w:t>etquota</w:t>
      </w:r>
      <w:proofErr w:type="spellEnd"/>
      <w:r w:rsidR="00EC60F3" w:rsidRPr="00267B6F">
        <w:rPr>
          <w:rFonts w:ascii="Calibri" w:eastAsia="Calibri" w:hAnsi="Calibri" w:cs="Calibri"/>
          <w:b/>
          <w:color w:val="FF0000"/>
          <w:sz w:val="20"/>
          <w:szCs w:val="20"/>
          <w:lang w:val="en-US"/>
        </w:rPr>
        <w:t xml:space="preserve"> -</w:t>
      </w:r>
      <w:r w:rsidR="00FF4286" w:rsidRPr="00267B6F">
        <w:rPr>
          <w:rFonts w:ascii="Calibri" w:eastAsia="Calibri" w:hAnsi="Calibri" w:cs="Calibri"/>
          <w:b/>
          <w:color w:val="FF0000"/>
          <w:sz w:val="20"/>
          <w:szCs w:val="20"/>
          <w:lang w:val="en-US"/>
        </w:rPr>
        <w:t>-</w:t>
      </w:r>
      <w:r w:rsidR="00EC60F3" w:rsidRPr="00267B6F">
        <w:rPr>
          <w:rFonts w:ascii="Calibri" w:eastAsia="Calibri" w:hAnsi="Calibri" w:cs="Calibri"/>
          <w:b/>
          <w:color w:val="FF0000"/>
          <w:sz w:val="20"/>
          <w:szCs w:val="20"/>
          <w:lang w:val="en-US"/>
        </w:rPr>
        <w:t>g</w:t>
      </w:r>
      <w:r w:rsidR="00FF4286" w:rsidRPr="00267B6F">
        <w:rPr>
          <w:rFonts w:ascii="Calibri" w:eastAsia="Calibri" w:hAnsi="Calibri" w:cs="Calibri"/>
          <w:b/>
          <w:color w:val="FF0000"/>
          <w:sz w:val="20"/>
          <w:szCs w:val="20"/>
          <w:lang w:val="en-US"/>
        </w:rPr>
        <w:t>roup</w:t>
      </w:r>
      <w:r w:rsidR="00EC60F3" w:rsidRPr="00267B6F">
        <w:rPr>
          <w:rFonts w:ascii="Calibri" w:eastAsia="Calibri" w:hAnsi="Calibri" w:cs="Calibri"/>
          <w:b/>
          <w:color w:val="FF0000"/>
          <w:sz w:val="20"/>
          <w:szCs w:val="20"/>
          <w:lang w:val="en-US"/>
        </w:rPr>
        <w:t xml:space="preserve"> </w:t>
      </w:r>
      <w:proofErr w:type="spellStart"/>
      <w:r w:rsidR="00EC60F3" w:rsidRPr="00267B6F">
        <w:rPr>
          <w:rFonts w:ascii="Calibri" w:eastAsia="Calibri" w:hAnsi="Calibri" w:cs="Calibri"/>
          <w:b/>
          <w:color w:val="FF0000"/>
          <w:sz w:val="20"/>
          <w:szCs w:val="20"/>
          <w:lang w:val="en-US"/>
        </w:rPr>
        <w:t>gestionnaires</w:t>
      </w:r>
      <w:proofErr w:type="spellEnd"/>
      <w:r w:rsidR="00EC60F3" w:rsidRPr="00267B6F">
        <w:rPr>
          <w:rFonts w:ascii="Calibri" w:eastAsia="Calibri" w:hAnsi="Calibri" w:cs="Calibri"/>
          <w:b/>
          <w:color w:val="FF0000"/>
          <w:sz w:val="20"/>
          <w:szCs w:val="20"/>
          <w:lang w:val="en-US"/>
        </w:rPr>
        <w:t xml:space="preserve"> 200 400 20 30 -a </w:t>
      </w:r>
      <w:r w:rsidR="00F2715C" w:rsidRPr="00267B6F">
        <w:rPr>
          <w:rFonts w:ascii="Calibri" w:eastAsia="Calibri" w:hAnsi="Calibri" w:cs="Calibri"/>
          <w:b/>
          <w:color w:val="FF0000"/>
          <w:sz w:val="20"/>
          <w:szCs w:val="20"/>
          <w:lang w:val="en-US"/>
        </w:rPr>
        <w:t>/</w:t>
      </w:r>
      <w:proofErr w:type="spellStart"/>
      <w:r w:rsidR="00F2715C" w:rsidRPr="00267B6F">
        <w:rPr>
          <w:rFonts w:ascii="Calibri" w:eastAsia="Calibri" w:hAnsi="Calibri" w:cs="Calibri"/>
          <w:b/>
          <w:color w:val="FF0000"/>
          <w:sz w:val="20"/>
          <w:szCs w:val="20"/>
          <w:lang w:val="en-US"/>
        </w:rPr>
        <w:t>mnt</w:t>
      </w:r>
      <w:proofErr w:type="spellEnd"/>
      <w:r w:rsidR="00F2715C" w:rsidRPr="00267B6F">
        <w:rPr>
          <w:rFonts w:ascii="Calibri" w:eastAsia="Calibri" w:hAnsi="Calibri" w:cs="Calibri"/>
          <w:b/>
          <w:color w:val="FF0000"/>
          <w:sz w:val="20"/>
          <w:szCs w:val="20"/>
          <w:lang w:val="en-US"/>
        </w:rPr>
        <w:t>/data</w:t>
      </w:r>
    </w:p>
    <w:p w14:paraId="42562CC4" w14:textId="77777777" w:rsidR="00EC60F3" w:rsidRPr="006A5A0C" w:rsidRDefault="00EC60F3" w:rsidP="0024378D">
      <w:pPr>
        <w:rPr>
          <w:rFonts w:ascii="Calibri" w:eastAsia="Calibri" w:hAnsi="Calibri" w:cs="Calibri"/>
          <w:sz w:val="20"/>
          <w:szCs w:val="20"/>
        </w:rPr>
      </w:pPr>
      <w:r w:rsidRPr="006A5A0C">
        <w:rPr>
          <w:rFonts w:ascii="Calibri" w:eastAsia="Calibri" w:hAnsi="Calibri" w:cs="Calibri"/>
          <w:sz w:val="20"/>
          <w:szCs w:val="20"/>
        </w:rPr>
        <w:t xml:space="preserve">Contrairement à </w:t>
      </w:r>
      <w:proofErr w:type="spellStart"/>
      <w:r w:rsidRPr="006A5A0C">
        <w:rPr>
          <w:rFonts w:ascii="Calibri" w:eastAsia="Calibri" w:hAnsi="Calibri" w:cs="Calibri"/>
          <w:sz w:val="20"/>
          <w:szCs w:val="20"/>
        </w:rPr>
        <w:t>edquota</w:t>
      </w:r>
      <w:proofErr w:type="spellEnd"/>
      <w:r w:rsidRPr="006A5A0C">
        <w:rPr>
          <w:rFonts w:ascii="Calibri" w:eastAsia="Calibri" w:hAnsi="Calibri" w:cs="Calibri"/>
          <w:sz w:val="20"/>
          <w:szCs w:val="20"/>
        </w:rPr>
        <w:t xml:space="preserve">, </w:t>
      </w:r>
      <w:proofErr w:type="spellStart"/>
      <w:r w:rsidRPr="006A5A0C">
        <w:rPr>
          <w:rFonts w:ascii="Calibri" w:eastAsia="Calibri" w:hAnsi="Calibri" w:cs="Calibri"/>
          <w:b/>
          <w:bCs/>
          <w:color w:val="0070C0"/>
          <w:sz w:val="20"/>
          <w:szCs w:val="20"/>
        </w:rPr>
        <w:t>setquota</w:t>
      </w:r>
      <w:proofErr w:type="spellEnd"/>
      <w:r w:rsidRPr="006A5A0C">
        <w:rPr>
          <w:rFonts w:ascii="Calibri" w:eastAsia="Calibri" w:hAnsi="Calibri" w:cs="Calibri"/>
          <w:b/>
          <w:bCs/>
          <w:color w:val="0070C0"/>
          <w:sz w:val="20"/>
          <w:szCs w:val="20"/>
        </w:rPr>
        <w:t xml:space="preserve"> mettra à jour les informations de quota d'un utilisateur en une seule commande</w:t>
      </w:r>
      <w:r w:rsidRPr="006A5A0C">
        <w:rPr>
          <w:rFonts w:ascii="Calibri" w:eastAsia="Calibri" w:hAnsi="Calibri" w:cs="Calibri"/>
          <w:sz w:val="20"/>
          <w:szCs w:val="20"/>
        </w:rPr>
        <w:t xml:space="preserve">, sans étape de modification interactive. On </w:t>
      </w:r>
      <w:r w:rsidRPr="006A5A0C">
        <w:rPr>
          <w:rFonts w:ascii="Calibri" w:eastAsia="Calibri" w:hAnsi="Calibri" w:cs="Calibri"/>
          <w:b/>
          <w:bCs/>
          <w:color w:val="0070C0"/>
          <w:sz w:val="20"/>
          <w:szCs w:val="20"/>
        </w:rPr>
        <w:t>spécifie le nom d'utilisateur</w:t>
      </w:r>
      <w:r w:rsidRPr="006A5A0C">
        <w:rPr>
          <w:rFonts w:ascii="Calibri" w:eastAsia="Calibri" w:hAnsi="Calibri" w:cs="Calibri"/>
          <w:sz w:val="20"/>
          <w:szCs w:val="20"/>
        </w:rPr>
        <w:t xml:space="preserve"> et les </w:t>
      </w:r>
      <w:r w:rsidRPr="006A5A0C">
        <w:rPr>
          <w:rFonts w:ascii="Calibri" w:eastAsia="Calibri" w:hAnsi="Calibri" w:cs="Calibri"/>
          <w:b/>
          <w:bCs/>
          <w:color w:val="0070C0"/>
          <w:sz w:val="20"/>
          <w:szCs w:val="20"/>
        </w:rPr>
        <w:t>limites souples et strictes</w:t>
      </w:r>
      <w:r w:rsidRPr="006A5A0C">
        <w:rPr>
          <w:rFonts w:ascii="Calibri" w:eastAsia="Calibri" w:hAnsi="Calibri" w:cs="Calibri"/>
          <w:sz w:val="20"/>
          <w:szCs w:val="20"/>
        </w:rPr>
        <w:t xml:space="preserve"> pour les quotas basés sur les blocs et les inodes, et enfin le système de fichiers auquel appliquer le quota.</w:t>
      </w:r>
    </w:p>
    <w:p w14:paraId="7F002BD3" w14:textId="1480688E" w:rsidR="00EC60F3" w:rsidRPr="006A5A0C" w:rsidRDefault="00EC60F3" w:rsidP="0024378D">
      <w:pPr>
        <w:spacing w:before="120" w:after="240"/>
        <w:rPr>
          <w:rFonts w:ascii="Calibri" w:eastAsia="Calibri" w:hAnsi="Calibri" w:cs="Calibri"/>
          <w:b/>
          <w:bCs/>
          <w:color w:val="00B050"/>
          <w:sz w:val="20"/>
          <w:szCs w:val="20"/>
          <w:lang w:val="en-CA"/>
        </w:rPr>
      </w:pPr>
      <w:r w:rsidRPr="006A5A0C">
        <w:rPr>
          <w:rFonts w:ascii="Calibri" w:eastAsia="Calibri" w:hAnsi="Calibri" w:cs="Calibri"/>
          <w:b/>
          <w:bCs/>
          <w:sz w:val="20"/>
          <w:szCs w:val="20"/>
        </w:rPr>
        <w:t>Remarque</w:t>
      </w:r>
      <w:r w:rsidRPr="006A5A0C">
        <w:rPr>
          <w:rFonts w:ascii="Calibri" w:eastAsia="Calibri" w:hAnsi="Calibri" w:cs="Calibri"/>
          <w:sz w:val="20"/>
          <w:szCs w:val="20"/>
        </w:rPr>
        <w:t xml:space="preserve"> …</w:t>
      </w:r>
      <w:r w:rsidRPr="006A5A0C">
        <w:rPr>
          <w:sz w:val="20"/>
          <w:szCs w:val="20"/>
        </w:rPr>
        <w:br/>
      </w:r>
      <w:r w:rsidRPr="006A5A0C">
        <w:rPr>
          <w:rFonts w:ascii="Calibri" w:eastAsia="Calibri" w:hAnsi="Calibri" w:cs="Calibri"/>
          <w:sz w:val="20"/>
          <w:szCs w:val="20"/>
        </w:rPr>
        <w:t xml:space="preserve">Le </w:t>
      </w:r>
      <w:r w:rsidRPr="006A5A0C">
        <w:rPr>
          <w:rFonts w:ascii="Calibri" w:eastAsia="Calibri" w:hAnsi="Calibri" w:cs="Calibri"/>
          <w:b/>
          <w:bCs/>
          <w:color w:val="0070C0"/>
          <w:sz w:val="20"/>
          <w:szCs w:val="20"/>
        </w:rPr>
        <w:t>concept de bloc est mal spécifié</w:t>
      </w:r>
      <w:r w:rsidRPr="006A5A0C">
        <w:rPr>
          <w:rFonts w:ascii="Calibri" w:eastAsia="Calibri" w:hAnsi="Calibri" w:cs="Calibri"/>
          <w:sz w:val="20"/>
          <w:szCs w:val="20"/>
        </w:rPr>
        <w:t xml:space="preserve"> et </w:t>
      </w:r>
      <w:r w:rsidRPr="006A5A0C">
        <w:rPr>
          <w:rFonts w:ascii="Calibri" w:eastAsia="Calibri" w:hAnsi="Calibri" w:cs="Calibri"/>
          <w:b/>
          <w:bCs/>
          <w:color w:val="0070C0"/>
          <w:sz w:val="20"/>
          <w:szCs w:val="20"/>
        </w:rPr>
        <w:t>peut changer en fonction de nombreux facteurs</w:t>
      </w:r>
      <w:r w:rsidRPr="006A5A0C">
        <w:rPr>
          <w:rFonts w:ascii="Calibri" w:eastAsia="Calibri" w:hAnsi="Calibri" w:cs="Calibri"/>
          <w:sz w:val="20"/>
          <w:szCs w:val="20"/>
        </w:rPr>
        <w:t xml:space="preserve">, notamment l'outil de ligne de commande qui les signale. </w:t>
      </w:r>
      <w:r w:rsidRPr="006A5A0C">
        <w:rPr>
          <w:sz w:val="20"/>
          <w:szCs w:val="20"/>
        </w:rPr>
        <w:br/>
      </w:r>
      <w:r w:rsidRPr="006A5A0C">
        <w:rPr>
          <w:rFonts w:ascii="Calibri" w:eastAsia="Calibri" w:hAnsi="Calibri" w:cs="Calibri"/>
          <w:sz w:val="20"/>
          <w:szCs w:val="20"/>
        </w:rPr>
        <w:t>Dans le contexte de la définition de quotas, il est assez sûr de supposer qu'un bloc équivaut à 1 kilo-octet d'espace disque.</w:t>
      </w:r>
      <w:r w:rsidRPr="006A5A0C">
        <w:rPr>
          <w:rFonts w:ascii="Calibri" w:eastAsia="Calibri" w:hAnsi="Calibri" w:cs="Calibri"/>
          <w:sz w:val="20"/>
          <w:szCs w:val="20"/>
        </w:rPr>
        <w:br/>
      </w:r>
      <w:r w:rsidRPr="006A5A0C">
        <w:rPr>
          <w:rFonts w:ascii="Calibri" w:eastAsia="Calibri" w:hAnsi="Calibri" w:cs="Calibri"/>
          <w:b/>
          <w:bCs/>
          <w:sz w:val="20"/>
          <w:szCs w:val="20"/>
        </w:rPr>
        <w:t xml:space="preserve">Astuce </w:t>
      </w:r>
      <w:r w:rsidRPr="006A5A0C">
        <w:rPr>
          <w:rFonts w:ascii="Calibri" w:eastAsia="Calibri" w:hAnsi="Calibri" w:cs="Calibri"/>
          <w:sz w:val="20"/>
          <w:szCs w:val="20"/>
        </w:rPr>
        <w:t>…</w:t>
      </w:r>
      <w:r w:rsidRPr="006A5A0C">
        <w:rPr>
          <w:sz w:val="20"/>
          <w:szCs w:val="20"/>
        </w:rPr>
        <w:br/>
      </w:r>
      <w:r w:rsidRPr="006A5A0C">
        <w:rPr>
          <w:rFonts w:ascii="Calibri" w:eastAsia="Calibri" w:hAnsi="Calibri" w:cs="Calibri"/>
          <w:sz w:val="20"/>
          <w:szCs w:val="20"/>
        </w:rPr>
        <w:t xml:space="preserve">Afin de savoir combien de blocs de 1 kilo-octet sont disponibles pour une partition, on utilise la commande </w:t>
      </w:r>
      <w:proofErr w:type="spellStart"/>
      <w:r w:rsidRPr="006A5A0C">
        <w:rPr>
          <w:rFonts w:ascii="Calibri" w:eastAsia="Calibri" w:hAnsi="Calibri" w:cs="Calibri"/>
          <w:sz w:val="20"/>
          <w:szCs w:val="20"/>
        </w:rPr>
        <w:t>df</w:t>
      </w:r>
      <w:proofErr w:type="spellEnd"/>
      <w:r w:rsidRPr="006A5A0C">
        <w:rPr>
          <w:rFonts w:ascii="Calibri" w:eastAsia="Calibri" w:hAnsi="Calibri" w:cs="Calibri"/>
          <w:sz w:val="20"/>
          <w:szCs w:val="20"/>
        </w:rPr>
        <w:t>.</w:t>
      </w:r>
      <w:r w:rsidRPr="006A5A0C">
        <w:rPr>
          <w:sz w:val="20"/>
          <w:szCs w:val="20"/>
        </w:rPr>
        <w:br/>
      </w:r>
      <w:r w:rsidRPr="00946D98">
        <w:rPr>
          <w:rFonts w:ascii="Calibri" w:eastAsia="Calibri" w:hAnsi="Calibri" w:cs="Calibri"/>
          <w:b/>
          <w:bCs/>
          <w:color w:val="FFC000"/>
          <w:sz w:val="20"/>
          <w:szCs w:val="20"/>
          <w:lang w:val="en-CA"/>
        </w:rPr>
        <w:t>&gt;&gt;</w:t>
      </w:r>
      <w:r w:rsidRPr="006A5A0C">
        <w:rPr>
          <w:rFonts w:ascii="Calibri" w:eastAsia="Calibri" w:hAnsi="Calibri" w:cs="Calibri"/>
          <w:b/>
          <w:bCs/>
          <w:sz w:val="20"/>
          <w:szCs w:val="20"/>
          <w:lang w:val="en-CA"/>
        </w:rPr>
        <w:t xml:space="preserve"> </w:t>
      </w:r>
      <w:proofErr w:type="spellStart"/>
      <w:r w:rsidRPr="006A5A0C">
        <w:rPr>
          <w:rFonts w:ascii="Calibri" w:eastAsia="Calibri" w:hAnsi="Calibri" w:cs="Calibri"/>
          <w:b/>
          <w:bCs/>
          <w:color w:val="FF0000"/>
          <w:sz w:val="20"/>
          <w:szCs w:val="20"/>
          <w:lang w:val="en-CA"/>
        </w:rPr>
        <w:t>df</w:t>
      </w:r>
      <w:proofErr w:type="spellEnd"/>
      <w:r w:rsidRPr="006A5A0C">
        <w:rPr>
          <w:rFonts w:ascii="Calibri" w:eastAsia="Calibri" w:hAnsi="Calibri" w:cs="Calibri"/>
          <w:b/>
          <w:bCs/>
          <w:color w:val="FF0000"/>
          <w:sz w:val="20"/>
          <w:szCs w:val="20"/>
          <w:lang w:val="en-CA"/>
        </w:rPr>
        <w:t xml:space="preserve"> </w:t>
      </w:r>
      <w:r w:rsidR="00F2715C">
        <w:rPr>
          <w:rFonts w:ascii="Calibri" w:eastAsia="Calibri" w:hAnsi="Calibri" w:cs="Calibri"/>
          <w:b/>
          <w:bCs/>
          <w:color w:val="FF0000"/>
          <w:sz w:val="20"/>
          <w:szCs w:val="20"/>
          <w:lang w:val="en-CA"/>
        </w:rPr>
        <w:t>/</w:t>
      </w:r>
      <w:proofErr w:type="spellStart"/>
      <w:r w:rsidR="00F2715C">
        <w:rPr>
          <w:rFonts w:ascii="Calibri" w:eastAsia="Calibri" w:hAnsi="Calibri" w:cs="Calibri"/>
          <w:b/>
          <w:bCs/>
          <w:color w:val="FF0000"/>
          <w:sz w:val="20"/>
          <w:szCs w:val="20"/>
          <w:lang w:val="en-CA"/>
        </w:rPr>
        <w:t>mnt</w:t>
      </w:r>
      <w:proofErr w:type="spellEnd"/>
      <w:r w:rsidR="00F2715C">
        <w:rPr>
          <w:rFonts w:ascii="Calibri" w:eastAsia="Calibri" w:hAnsi="Calibri" w:cs="Calibri"/>
          <w:b/>
          <w:bCs/>
          <w:color w:val="FF0000"/>
          <w:sz w:val="20"/>
          <w:szCs w:val="20"/>
          <w:lang w:val="en-CA"/>
        </w:rPr>
        <w:t>/data</w:t>
      </w:r>
      <w:r w:rsidRPr="006A5A0C">
        <w:rPr>
          <w:sz w:val="20"/>
          <w:szCs w:val="20"/>
          <w:lang w:val="en-CA"/>
        </w:rPr>
        <w:br/>
      </w:r>
      <w:r w:rsidRPr="006A5A0C">
        <w:rPr>
          <w:rFonts w:ascii="Calibri" w:eastAsia="Calibri" w:hAnsi="Calibri" w:cs="Calibri"/>
          <w:b/>
          <w:bCs/>
          <w:color w:val="00B050"/>
          <w:sz w:val="20"/>
          <w:szCs w:val="20"/>
          <w:lang w:val="en-CA"/>
        </w:rPr>
        <w:t>Filesystem     1K-blocks  Used Available Use% Mounted on</w:t>
      </w:r>
      <w:r w:rsidRPr="006A5A0C">
        <w:rPr>
          <w:sz w:val="20"/>
          <w:szCs w:val="20"/>
          <w:lang w:val="en-CA"/>
        </w:rPr>
        <w:br/>
      </w:r>
      <w:r w:rsidRPr="006A5A0C">
        <w:rPr>
          <w:rFonts w:ascii="Calibri" w:eastAsia="Calibri" w:hAnsi="Calibri" w:cs="Calibri"/>
          <w:b/>
          <w:bCs/>
          <w:color w:val="00B050"/>
          <w:sz w:val="20"/>
          <w:szCs w:val="20"/>
          <w:lang w:val="en-CA"/>
        </w:rPr>
        <w:t xml:space="preserve">/dev/sdd1       30831524 51096  29191232   1% </w:t>
      </w:r>
      <w:r w:rsidR="00F2715C">
        <w:rPr>
          <w:rFonts w:ascii="Calibri" w:eastAsia="Calibri" w:hAnsi="Calibri" w:cs="Calibri"/>
          <w:b/>
          <w:bCs/>
          <w:color w:val="00B050"/>
          <w:sz w:val="20"/>
          <w:szCs w:val="20"/>
          <w:lang w:val="en-CA"/>
        </w:rPr>
        <w:t>/</w:t>
      </w:r>
      <w:proofErr w:type="spellStart"/>
      <w:r w:rsidR="00F2715C">
        <w:rPr>
          <w:rFonts w:ascii="Calibri" w:eastAsia="Calibri" w:hAnsi="Calibri" w:cs="Calibri"/>
          <w:b/>
          <w:bCs/>
          <w:color w:val="00B050"/>
          <w:sz w:val="20"/>
          <w:szCs w:val="20"/>
          <w:lang w:val="en-CA"/>
        </w:rPr>
        <w:t>mnt</w:t>
      </w:r>
      <w:proofErr w:type="spellEnd"/>
      <w:r w:rsidR="00F2715C">
        <w:rPr>
          <w:rFonts w:ascii="Calibri" w:eastAsia="Calibri" w:hAnsi="Calibri" w:cs="Calibri"/>
          <w:b/>
          <w:bCs/>
          <w:color w:val="00B050"/>
          <w:sz w:val="20"/>
          <w:szCs w:val="20"/>
          <w:lang w:val="en-CA"/>
        </w:rPr>
        <w:t>/data</w:t>
      </w:r>
    </w:p>
    <w:p w14:paraId="222B2CA6" w14:textId="117E1553" w:rsidR="00D92DCA" w:rsidRDefault="00D92DCA" w:rsidP="0024378D">
      <w:pPr>
        <w:spacing w:after="0"/>
        <w:rPr>
          <w:lang w:val="en-CA"/>
        </w:rPr>
      </w:pPr>
    </w:p>
    <w:p w14:paraId="2D04D93D" w14:textId="593B2EE2" w:rsidR="00E472ED" w:rsidRDefault="00E472ED" w:rsidP="0024378D">
      <w:pPr>
        <w:spacing w:after="0"/>
        <w:rPr>
          <w:lang w:val="en-CA"/>
        </w:rPr>
      </w:pPr>
    </w:p>
    <w:p w14:paraId="7D863F7C" w14:textId="6EF15607" w:rsidR="007E5A51" w:rsidRPr="00BE28E2" w:rsidRDefault="007E5A51" w:rsidP="0024378D">
      <w:pPr>
        <w:spacing w:after="0"/>
        <w:rPr>
          <w:b/>
          <w:bCs/>
          <w:lang w:val="en-CA"/>
        </w:rPr>
      </w:pPr>
    </w:p>
    <w:p w14:paraId="24230204" w14:textId="77777777" w:rsidR="007E5A51" w:rsidRPr="00BE28E2" w:rsidRDefault="007E5A51" w:rsidP="0024378D">
      <w:pPr>
        <w:rPr>
          <w:b/>
          <w:bCs/>
          <w:lang w:val="en-CA"/>
        </w:rPr>
      </w:pPr>
    </w:p>
    <w:p w14:paraId="20885003" w14:textId="77777777" w:rsidR="007E5A51" w:rsidRPr="00BE28E2" w:rsidRDefault="007E5A51" w:rsidP="0024378D">
      <w:pPr>
        <w:rPr>
          <w:b/>
          <w:bCs/>
          <w:lang w:val="en-CA"/>
        </w:rPr>
      </w:pPr>
    </w:p>
    <w:p w14:paraId="424D9735" w14:textId="77777777" w:rsidR="007E5A51" w:rsidRPr="00BE28E2" w:rsidRDefault="007E5A51" w:rsidP="0024378D">
      <w:pPr>
        <w:rPr>
          <w:b/>
          <w:bCs/>
          <w:lang w:val="en-CA"/>
        </w:rPr>
      </w:pPr>
    </w:p>
    <w:p w14:paraId="08AAF272" w14:textId="77777777" w:rsidR="007E5A51" w:rsidRPr="00BE28E2" w:rsidRDefault="007E5A51" w:rsidP="0024378D">
      <w:pPr>
        <w:rPr>
          <w:b/>
          <w:bCs/>
          <w:lang w:val="en-CA"/>
        </w:rPr>
      </w:pPr>
    </w:p>
    <w:p w14:paraId="71D7A365" w14:textId="77777777" w:rsidR="007E5A51" w:rsidRPr="00BE28E2" w:rsidRDefault="007E5A51" w:rsidP="0024378D">
      <w:pPr>
        <w:rPr>
          <w:b/>
          <w:bCs/>
          <w:lang w:val="en-CA"/>
        </w:rPr>
      </w:pPr>
    </w:p>
    <w:p w14:paraId="546F3426" w14:textId="77777777" w:rsidR="007E5A51" w:rsidRPr="00BE28E2" w:rsidRDefault="007E5A51" w:rsidP="0024378D">
      <w:pPr>
        <w:rPr>
          <w:b/>
          <w:bCs/>
          <w:lang w:val="en-CA"/>
        </w:rPr>
      </w:pPr>
    </w:p>
    <w:p w14:paraId="6542F291" w14:textId="77777777" w:rsidR="007E5A51" w:rsidRPr="00BE28E2" w:rsidRDefault="007E5A51" w:rsidP="0024378D">
      <w:pPr>
        <w:rPr>
          <w:b/>
          <w:bCs/>
          <w:lang w:val="en-CA"/>
        </w:rPr>
      </w:pPr>
    </w:p>
    <w:p w14:paraId="18913535" w14:textId="77777777" w:rsidR="007E5A51" w:rsidRPr="00BE28E2" w:rsidRDefault="007E5A51" w:rsidP="0024378D">
      <w:pPr>
        <w:rPr>
          <w:b/>
          <w:bCs/>
          <w:lang w:val="en-CA"/>
        </w:rPr>
      </w:pPr>
    </w:p>
    <w:p w14:paraId="0F7996B0" w14:textId="77777777" w:rsidR="007E5A51" w:rsidRPr="00BE28E2" w:rsidRDefault="007E5A51" w:rsidP="0024378D">
      <w:pPr>
        <w:rPr>
          <w:b/>
          <w:bCs/>
          <w:lang w:val="en-CA"/>
        </w:rPr>
      </w:pPr>
    </w:p>
    <w:p w14:paraId="1C57BE86" w14:textId="77777777" w:rsidR="007E5A51" w:rsidRPr="00BE28E2" w:rsidRDefault="007E5A51" w:rsidP="0024378D">
      <w:pPr>
        <w:rPr>
          <w:b/>
          <w:bCs/>
          <w:lang w:val="en-CA"/>
        </w:rPr>
      </w:pPr>
    </w:p>
    <w:p w14:paraId="1EFAD904" w14:textId="27A8B002" w:rsidR="007E5A51" w:rsidRPr="00BE28E2" w:rsidRDefault="007E5A51" w:rsidP="0024378D">
      <w:pPr>
        <w:rPr>
          <w:b/>
          <w:bCs/>
          <w:lang w:val="en-CA"/>
        </w:rPr>
      </w:pPr>
    </w:p>
    <w:p w14:paraId="54A47710" w14:textId="77777777" w:rsidR="007E5A51" w:rsidRPr="00BE28E2" w:rsidRDefault="007E5A51" w:rsidP="0024378D">
      <w:pPr>
        <w:rPr>
          <w:b/>
          <w:bCs/>
          <w:lang w:val="en-CA"/>
        </w:rPr>
      </w:pPr>
    </w:p>
    <w:p w14:paraId="5E92D87E" w14:textId="77777777" w:rsidR="007E5A51" w:rsidRPr="00BE28E2" w:rsidRDefault="007E5A51" w:rsidP="0024378D">
      <w:pPr>
        <w:rPr>
          <w:b/>
          <w:bCs/>
          <w:lang w:val="en-CA"/>
        </w:rPr>
      </w:pPr>
    </w:p>
    <w:p w14:paraId="724F7131" w14:textId="77777777" w:rsidR="007E5A51" w:rsidRPr="00BE28E2" w:rsidRDefault="007E5A51" w:rsidP="0024378D">
      <w:pPr>
        <w:rPr>
          <w:b/>
          <w:bCs/>
          <w:lang w:val="en-CA"/>
        </w:rPr>
      </w:pPr>
    </w:p>
    <w:p w14:paraId="2AF7986D" w14:textId="77777777" w:rsidR="007E5A51" w:rsidRPr="00BE28E2" w:rsidRDefault="007E5A51" w:rsidP="0024378D">
      <w:pPr>
        <w:rPr>
          <w:b/>
          <w:bCs/>
          <w:lang w:val="en-CA"/>
        </w:rPr>
      </w:pPr>
    </w:p>
    <w:p w14:paraId="3802945D" w14:textId="77777777" w:rsidR="007E5A51" w:rsidRPr="00BE28E2" w:rsidRDefault="007E5A51" w:rsidP="0024378D">
      <w:pPr>
        <w:rPr>
          <w:b/>
          <w:bCs/>
          <w:lang w:val="en-CA"/>
        </w:rPr>
      </w:pPr>
    </w:p>
    <w:p w14:paraId="37DB2902" w14:textId="77777777" w:rsidR="007E5A51" w:rsidRPr="00BE28E2" w:rsidRDefault="007E5A51" w:rsidP="0024378D">
      <w:pPr>
        <w:rPr>
          <w:b/>
          <w:bCs/>
          <w:lang w:val="en-CA"/>
        </w:rPr>
      </w:pPr>
    </w:p>
    <w:p w14:paraId="06B3A55F" w14:textId="560278A5" w:rsidR="00D92DCA" w:rsidRPr="009A0C3C" w:rsidRDefault="00D92DCA" w:rsidP="0024378D">
      <w:r w:rsidRPr="00D92DCA">
        <w:rPr>
          <w:b/>
          <w:bCs/>
        </w:rPr>
        <w:t>Document sous licence</w:t>
      </w:r>
      <w:r w:rsidRPr="009A0C3C">
        <w:t> …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23"/>
        <w:gridCol w:w="6492"/>
      </w:tblGrid>
      <w:tr w:rsidR="00D92DCA" w14:paraId="26A8F461" w14:textId="77777777" w:rsidTr="00E17201">
        <w:tc>
          <w:tcPr>
            <w:tcW w:w="4123" w:type="dxa"/>
            <w:vAlign w:val="center"/>
          </w:tcPr>
          <w:p w14:paraId="34DBDFB7" w14:textId="77777777" w:rsidR="00D92DCA" w:rsidRDefault="00D92DCA" w:rsidP="0024378D">
            <w:r>
              <w:rPr>
                <w:noProof/>
              </w:rPr>
              <w:drawing>
                <wp:inline distT="0" distB="0" distL="0" distR="0" wp14:anchorId="3AB3F518" wp14:editId="24CE7AFA">
                  <wp:extent cx="1031631" cy="262468"/>
                  <wp:effectExtent l="0" t="0" r="0" b="4445"/>
                  <wp:docPr id="785692046" name="Image 4" descr="C:\Users\LSAVARD\AppData\Local\Microsoft\Windows\INetCache\Content.MSO\ADB6D5D2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4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1631" cy="2624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1634975C">
              <w:rPr>
                <w:rFonts w:ascii="Source Code Pro" w:hAnsi="Source Code Pro"/>
                <w:b/>
                <w:bCs/>
                <w:color w:val="00B050"/>
              </w:rPr>
              <w:t xml:space="preserve"> </w:t>
            </w:r>
          </w:p>
        </w:tc>
        <w:tc>
          <w:tcPr>
            <w:tcW w:w="6492" w:type="dxa"/>
            <w:vAlign w:val="center"/>
          </w:tcPr>
          <w:p w14:paraId="72223DC7" w14:textId="77777777" w:rsidR="00D92DCA" w:rsidRPr="00D92DCA" w:rsidRDefault="00D92DCA" w:rsidP="0024378D">
            <w:r w:rsidRPr="00D92DCA">
              <w:rPr>
                <w:b/>
                <w:color w:val="00B050"/>
              </w:rPr>
              <w:t>https://creativecommons.org/licenses/by-sa/4.0/</w:t>
            </w:r>
          </w:p>
        </w:tc>
      </w:tr>
    </w:tbl>
    <w:p w14:paraId="2D70B92F" w14:textId="77777777" w:rsidR="00D92DCA" w:rsidRPr="00D92DCA" w:rsidRDefault="00D92DCA" w:rsidP="0024378D">
      <w:pPr>
        <w:rPr>
          <w:rFonts w:ascii="Calibri" w:eastAsia="Calibri" w:hAnsi="Calibri" w:cs="Calibri"/>
        </w:rPr>
      </w:pPr>
    </w:p>
    <w:sectPr w:rsidR="00D92DCA" w:rsidRPr="00D92DCA" w:rsidSect="001A4E28">
      <w:footerReference w:type="default" r:id="rId13"/>
      <w:pgSz w:w="12240" w:h="15840"/>
      <w:pgMar w:top="720" w:right="720" w:bottom="2127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643469" w14:textId="77777777" w:rsidR="00FA0624" w:rsidRDefault="00FA0624" w:rsidP="009D0A7E">
      <w:pPr>
        <w:spacing w:after="0"/>
      </w:pPr>
      <w:r>
        <w:separator/>
      </w:r>
    </w:p>
  </w:endnote>
  <w:endnote w:type="continuationSeparator" w:id="0">
    <w:p w14:paraId="6FCBA760" w14:textId="77777777" w:rsidR="00FA0624" w:rsidRDefault="00FA0624" w:rsidP="009D0A7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007" w:usb1="00000001" w:usb2="0000000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03559404"/>
      <w:docPartObj>
        <w:docPartGallery w:val="Page Numbers (Bottom of Page)"/>
        <w:docPartUnique/>
      </w:docPartObj>
    </w:sdtPr>
    <w:sdtEndPr/>
    <w:sdtContent>
      <w:p w14:paraId="144010A7" w14:textId="6410E470" w:rsidR="009D0A7E" w:rsidRDefault="00B076EE">
        <w:pPr>
          <w:pStyle w:val="Pieddepage"/>
        </w:pPr>
        <w:r>
          <w:rPr>
            <w:noProof/>
          </w:rPr>
          <w:drawing>
            <wp:inline distT="0" distB="0" distL="0" distR="0" wp14:anchorId="77188ECD" wp14:editId="3427F9D6">
              <wp:extent cx="762118" cy="457200"/>
              <wp:effectExtent l="0" t="0" r="0" b="0"/>
              <wp:docPr id="13" name="Image 13" descr="Penguin Sleeping - Zazzle Linux Tux Sleeping Body PNG Image | Transparent  PNG Free Download on Seek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Penguin Sleeping - Zazzle Linux Tux Sleeping Body PNG Image | Transparent  PNG Free Download on SeekPNG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80981" cy="46851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9D0A7E">
          <w:rPr>
            <w:noProof/>
            <w:lang w:eastAsia="fr-CA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3827C7BC" wp14:editId="436DBDA3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7620" t="9525" r="12700" b="6985"/>
                  <wp:wrapNone/>
                  <wp:docPr id="1" name="Group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3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6926533B" w14:textId="28B6F894" w:rsidR="009D0A7E" w:rsidRPr="002D4C3F" w:rsidRDefault="009D0A7E">
                                <w:pPr>
                                  <w:pStyle w:val="Pieddepage"/>
                                  <w:jc w:val="center"/>
                                  <w:rPr>
                                    <w:rFonts w:ascii="Arial Black" w:hAnsi="Arial Black"/>
                                    <w:b/>
                                    <w:bCs/>
                                    <w:color w:val="0070C0"/>
                                    <w:sz w:val="16"/>
                                    <w:szCs w:val="16"/>
                                  </w:rPr>
                                </w:pPr>
                                <w:r w:rsidRPr="002D4C3F">
                                  <w:rPr>
                                    <w:rFonts w:ascii="Arial Black" w:hAnsi="Arial Black"/>
                                    <w:b/>
                                    <w:bCs/>
                                    <w:color w:val="0070C0"/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 w:rsidRPr="002D4C3F">
                                  <w:rPr>
                                    <w:rFonts w:ascii="Arial Black" w:hAnsi="Arial Black"/>
                                    <w:b/>
                                    <w:bCs/>
                                    <w:color w:val="0070C0"/>
                                  </w:rPr>
                                  <w:instrText>PAGE    \* MERGEFORMAT</w:instrText>
                                </w:r>
                                <w:r w:rsidRPr="002D4C3F">
                                  <w:rPr>
                                    <w:rFonts w:ascii="Arial Black" w:hAnsi="Arial Black"/>
                                    <w:b/>
                                    <w:bCs/>
                                    <w:color w:val="0070C0"/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 w:rsidR="004615FD" w:rsidRPr="002D4C3F">
                                  <w:rPr>
                                    <w:rFonts w:ascii="Arial Black" w:hAnsi="Arial Black"/>
                                    <w:b/>
                                    <w:bCs/>
                                    <w:noProof/>
                                    <w:color w:val="0070C0"/>
                                    <w:sz w:val="16"/>
                                    <w:szCs w:val="16"/>
                                    <w:lang w:val="fr-FR"/>
                                  </w:rPr>
                                  <w:t>8</w:t>
                                </w:r>
                                <w:r w:rsidRPr="002D4C3F">
                                  <w:rPr>
                                    <w:rFonts w:ascii="Arial Black" w:hAnsi="Arial Black"/>
                                    <w:b/>
                                    <w:bCs/>
                                    <w:color w:val="0070C0"/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3827C7BC" id="Groupe 1" o:spid="_x0000_s1026" style="position:absolute;margin-left:-16.8pt;margin-top:0;width:34.4pt;height:56.45pt;z-index:25165926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flL9wIAAHcHAAAOAAAAZHJzL2Uyb0RvYy54bWy8VW1v2yAQ/j5p/wHxfXWcOm9WnapKXzSp&#10;26q123eCsY2GwQMSJ/v1O8BO3KyatE5qIiHwvXD3PHfcxeWuFmjLtOFKZjg+G2HEJFU5l2WGvz3d&#10;fphjZCyRORFKsgzvmcGXy/fvLtomZWNVKZEzjcCJNGnbZLiytkmjyNCK1cScqYZJEBZK18TCUZdR&#10;rkkL3msRjUejadQqnTdaUWYMfL0OQrz0/ouCUfulKAyzSGQYYrN+1X5duzVaXpC01KSpOO3CIK+I&#10;oiZcwqUHV9fEErTR/A9XNadaGVXYM6rqSBUFp8znANnEo5Ns7rTaND6XMm3L5gATQHuC06vd0s/b&#10;B414DtxhJEkNFPlbGYodNm1TpqByp5vH5kGHBGF7r+gPA+LoVO7OZVBG6/aTysEf2VjlsdkVunYu&#10;IGu08xTsDxSwnUUUPibn0/kciKIgmsXTRTwJFNEKeHRW8Sw5xwikcTJdLHrhTWcOxsE2jsdeGJE0&#10;XOtD7UJzeUG5mSOi5v8QfaxIwzxRxsHVIQpxBkSvAAGvgmazgKpXW8kAKd3JDlIk1aoismRe+2nf&#10;AHyeB4h+YOIOBvh4GWJUCN58d4YDsMdxDAQ72Cbncx8ESXvMO7iTJFzVI0bSRht7x1SN3CbDxmrC&#10;y8qulJTQWEqHG8j23lhXDEcDd7FUt1wI319CojbDi8l44kMySvDcCZ2a0eV6JTTaEujQ2a37O4jA&#10;2TM16ASZe2cVI/lNt7eEi7AHfSF9QQZoAsVrle8ftHPXEf5GzCc9818BJ+BTMDSbD5jvm8mETjrQ&#10;fqW1al2CUI/PeA8Gf+d9wPZLTdKzfWgRtwlI9415wreG4D1hb8JwzS1MAsHrDM9H7ueCI+m/0G13&#10;6x0YOZgC80ir8OLDhIJNpfQvjFp47aGYf26IZhiJjxLAXsRJ4saDPyST2RgOeihZDyVEUnCVYWo1&#10;RuGwsmGobBrtWqTvPqlc7xfc98cxrmFB+ocJXndf890kcuNjePb6x3m5/A0AAP//AwBQSwMEFAAG&#10;AAgAAAAhANKXawfbAAAABAEAAA8AAABkcnMvZG93bnJldi54bWxMj0FLw0AQhe+C/2EZwZvdpGKp&#10;MZtSinoqgq0g3qbZaRKanQ3ZbZL+e0cvehl4vMeb7+WrybVqoD40ng2kswQUceltw5WBj/3L3RJU&#10;iMgWW89k4EIBVsX1VY6Z9SO/07CLlZISDhkaqGPsMq1DWZPDMPMdsXhH3zuMIvtK2x5HKXetnifJ&#10;QjtsWD7U2NGmpvK0OzsDryOO6/v0ediejpvL1/7h7XObkjG3N9P6CVSkKf6F4Qdf0KEQpoM/sw2q&#10;NSBD4u8Vb7GUFQfJpPNH0EWu/8MX3wAAAP//AwBQSwECLQAUAAYACAAAACEAtoM4kv4AAADhAQAA&#10;EwAAAAAAAAAAAAAAAAAAAAAAW0NvbnRlbnRfVHlwZXNdLnhtbFBLAQItABQABgAIAAAAIQA4/SH/&#10;1gAAAJQBAAALAAAAAAAAAAAAAAAAAC8BAABfcmVscy8ucmVsc1BLAQItABQABgAIAAAAIQAinflL&#10;9wIAAHcHAAAOAAAAAAAAAAAAAAAAAC4CAABkcnMvZTJvRG9jLnhtbFBLAQItABQABgAIAAAAIQDS&#10;l2sH2wAAAAQBAAAPAAAAAAAAAAAAAAAAAFEFAABkcnMvZG93bnJldi54bWxQSwUGAAAAAAQABADz&#10;AAAAWQY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xjhwgAAANoAAAAPAAAAZHJzL2Rvd25yZXYueG1sRI9Pi8Iw&#10;FMTvC36H8ARva+ou/qEaRRYWehHRqudH82yrzUtpYu3upzeC4HGYmd8wi1VnKtFS40rLCkbDCARx&#10;ZnXJuYJD+vs5A+E8ssbKMin4IwerZe9jgbG2d95Ru/e5CBB2MSoovK9jKV1WkEE3tDVx8M62MeiD&#10;bHKpG7wHuKnkVxRNpMGSw0KBNf0UlF33N6NgnEzNxSXp7t/LdHNqq219O0qlBv1uPQfhqfPv8Kud&#10;aAXf8LwSboBcPgAAAP//AwBQSwECLQAUAAYACAAAACEA2+H2y+4AAACFAQAAEwAAAAAAAAAAAAAA&#10;AAAAAAAAW0NvbnRlbnRfVHlwZXNdLnhtbFBLAQItABQABgAIAAAAIQBa9CxbvwAAABUBAAALAAAA&#10;AAAAAAAAAAAAAB8BAABfcmVscy8ucmVsc1BLAQItABQABgAIAAAAIQAXoxjhwgAAANoAAAAPAAAA&#10;AAAAAAAAAAAAAAcCAABkcnMvZG93bnJldi54bWxQSwUGAAAAAAMAAwC3AAAA9gIAAAAA&#10;" strokecolor="#7f7f7f"/>
                  <v:rect id="Rectangle 78" o:spid="_x0000_s1028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CfgxQAAANoAAAAPAAAAZHJzL2Rvd25yZXYueG1sRI9Ba8JA&#10;FITvBf/D8oTe6sYipaauIrFCoRerou3tkX3NxmTfhuw2if++WxB6HGbmG2axGmwtOmp96VjBdJKA&#10;IM6dLrlQcDxsH55B+ICssXZMCq7kYbUc3S0w1a7nD+r2oRARwj5FBSaEJpXS54Ys+olriKP37VqL&#10;Icq2kLrFPsJtLR+T5ElaLDkuGGwoM5RX+x+roDKby+t7dc0++dRl513o51/nnVL342H9AiLQEP7D&#10;t/abVjCDvyvxBsjlLwAAAP//AwBQSwECLQAUAAYACAAAACEA2+H2y+4AAACFAQAAEwAAAAAAAAAA&#10;AAAAAAAAAAAAW0NvbnRlbnRfVHlwZXNdLnhtbFBLAQItABQABgAIAAAAIQBa9CxbvwAAABUBAAAL&#10;AAAAAAAAAAAAAAAAAB8BAABfcmVscy8ucmVsc1BLAQItABQABgAIAAAAIQB4pCfgxQAAANoAAAAP&#10;AAAAAAAAAAAAAAAAAAcCAABkcnMvZG93bnJldi54bWxQSwUGAAAAAAMAAwC3AAAA+QIAAAAA&#10;" filled="f" strokecolor="#7f7f7f">
                    <v:textbox>
                      <w:txbxContent>
                        <w:p w14:paraId="6926533B" w14:textId="28B6F894" w:rsidR="009D0A7E" w:rsidRPr="002D4C3F" w:rsidRDefault="009D0A7E">
                          <w:pPr>
                            <w:pStyle w:val="Pieddepage"/>
                            <w:jc w:val="center"/>
                            <w:rPr>
                              <w:rFonts w:ascii="Arial Black" w:hAnsi="Arial Black"/>
                              <w:b/>
                              <w:bCs/>
                              <w:color w:val="0070C0"/>
                              <w:sz w:val="16"/>
                              <w:szCs w:val="16"/>
                            </w:rPr>
                          </w:pPr>
                          <w:r w:rsidRPr="002D4C3F">
                            <w:rPr>
                              <w:rFonts w:ascii="Arial Black" w:hAnsi="Arial Black"/>
                              <w:b/>
                              <w:bCs/>
                              <w:color w:val="0070C0"/>
                              <w:sz w:val="22"/>
                              <w:szCs w:val="22"/>
                            </w:rPr>
                            <w:fldChar w:fldCharType="begin"/>
                          </w:r>
                          <w:r w:rsidRPr="002D4C3F">
                            <w:rPr>
                              <w:rFonts w:ascii="Arial Black" w:hAnsi="Arial Black"/>
                              <w:b/>
                              <w:bCs/>
                              <w:color w:val="0070C0"/>
                            </w:rPr>
                            <w:instrText>PAGE    \* MERGEFORMAT</w:instrText>
                          </w:r>
                          <w:r w:rsidRPr="002D4C3F">
                            <w:rPr>
                              <w:rFonts w:ascii="Arial Black" w:hAnsi="Arial Black"/>
                              <w:b/>
                              <w:bCs/>
                              <w:color w:val="0070C0"/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4615FD" w:rsidRPr="002D4C3F">
                            <w:rPr>
                              <w:rFonts w:ascii="Arial Black" w:hAnsi="Arial Black"/>
                              <w:b/>
                              <w:bCs/>
                              <w:noProof/>
                              <w:color w:val="0070C0"/>
                              <w:sz w:val="16"/>
                              <w:szCs w:val="16"/>
                              <w:lang w:val="fr-FR"/>
                            </w:rPr>
                            <w:t>8</w:t>
                          </w:r>
                          <w:r w:rsidRPr="002D4C3F">
                            <w:rPr>
                              <w:rFonts w:ascii="Arial Black" w:hAnsi="Arial Black"/>
                              <w:b/>
                              <w:bCs/>
                              <w:color w:val="0070C0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71BAD6" w14:textId="77777777" w:rsidR="00FA0624" w:rsidRDefault="00FA0624" w:rsidP="009D0A7E">
      <w:pPr>
        <w:spacing w:after="0"/>
      </w:pPr>
      <w:r>
        <w:separator/>
      </w:r>
    </w:p>
  </w:footnote>
  <w:footnote w:type="continuationSeparator" w:id="0">
    <w:p w14:paraId="2188550C" w14:textId="77777777" w:rsidR="00FA0624" w:rsidRDefault="00FA0624" w:rsidP="009D0A7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pt;height:11.5pt" o:bullet="t">
        <v:imagedata r:id="rId1" o:title="mso9"/>
      </v:shape>
    </w:pict>
  </w:numPicBullet>
  <w:abstractNum w:abstractNumId="0" w15:restartNumberingAfterBreak="0">
    <w:nsid w:val="00E21EDF"/>
    <w:multiLevelType w:val="hybridMultilevel"/>
    <w:tmpl w:val="21D69AA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13965"/>
    <w:multiLevelType w:val="multilevel"/>
    <w:tmpl w:val="40488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377F31"/>
    <w:multiLevelType w:val="hybridMultilevel"/>
    <w:tmpl w:val="9DA66B5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326E1"/>
    <w:multiLevelType w:val="multilevel"/>
    <w:tmpl w:val="623C2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7A38A9"/>
    <w:multiLevelType w:val="multilevel"/>
    <w:tmpl w:val="B6F68B2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D12822"/>
    <w:multiLevelType w:val="hybridMultilevel"/>
    <w:tmpl w:val="AA1C867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BE4737"/>
    <w:multiLevelType w:val="hybridMultilevel"/>
    <w:tmpl w:val="B73046A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EA0A7D"/>
    <w:multiLevelType w:val="hybridMultilevel"/>
    <w:tmpl w:val="21147AE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365808"/>
    <w:multiLevelType w:val="hybridMultilevel"/>
    <w:tmpl w:val="E9528D6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7C17C3"/>
    <w:multiLevelType w:val="hybridMultilevel"/>
    <w:tmpl w:val="710AFB5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2C769B"/>
    <w:multiLevelType w:val="multilevel"/>
    <w:tmpl w:val="C416F73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0F061CF"/>
    <w:multiLevelType w:val="hybridMultilevel"/>
    <w:tmpl w:val="0528368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58035A"/>
    <w:multiLevelType w:val="multilevel"/>
    <w:tmpl w:val="92ECE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8172E5"/>
    <w:multiLevelType w:val="multilevel"/>
    <w:tmpl w:val="17CE7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B10728"/>
    <w:multiLevelType w:val="hybridMultilevel"/>
    <w:tmpl w:val="5A2EFA9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9351B7"/>
    <w:multiLevelType w:val="hybridMultilevel"/>
    <w:tmpl w:val="38EC2EC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2C3E2A"/>
    <w:multiLevelType w:val="hybridMultilevel"/>
    <w:tmpl w:val="DDD03754"/>
    <w:lvl w:ilvl="0" w:tplc="0C0C0005">
      <w:start w:val="1"/>
      <w:numFmt w:val="bullet"/>
      <w:lvlText w:val=""/>
      <w:lvlJc w:val="left"/>
      <w:pPr>
        <w:ind w:left="1068" w:hanging="708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2A0779"/>
    <w:multiLevelType w:val="hybridMultilevel"/>
    <w:tmpl w:val="9838090A"/>
    <w:lvl w:ilvl="0" w:tplc="598A745E">
      <w:numFmt w:val="bullet"/>
      <w:lvlText w:val="•"/>
      <w:lvlJc w:val="left"/>
      <w:pPr>
        <w:ind w:left="1068" w:hanging="708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BB4DCD"/>
    <w:multiLevelType w:val="hybridMultilevel"/>
    <w:tmpl w:val="13CE47F0"/>
    <w:lvl w:ilvl="0" w:tplc="1BDE76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AE02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F084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420C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D062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8C1C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164A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6856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245D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FC0E62"/>
    <w:multiLevelType w:val="multilevel"/>
    <w:tmpl w:val="D2FE0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93192B"/>
    <w:multiLevelType w:val="hybridMultilevel"/>
    <w:tmpl w:val="8E90B98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A6761D"/>
    <w:multiLevelType w:val="hybridMultilevel"/>
    <w:tmpl w:val="0846E52C"/>
    <w:lvl w:ilvl="0" w:tplc="538E03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2450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24BF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D6D1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400E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00F9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BC05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AE04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B006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595D20"/>
    <w:multiLevelType w:val="hybridMultilevel"/>
    <w:tmpl w:val="B292FE24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554257"/>
    <w:multiLevelType w:val="hybridMultilevel"/>
    <w:tmpl w:val="7BECA7C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C65121"/>
    <w:multiLevelType w:val="hybridMultilevel"/>
    <w:tmpl w:val="C0728830"/>
    <w:lvl w:ilvl="0" w:tplc="598A745E">
      <w:numFmt w:val="bullet"/>
      <w:lvlText w:val="•"/>
      <w:lvlJc w:val="left"/>
      <w:pPr>
        <w:ind w:left="1068" w:hanging="708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C41DDA"/>
    <w:multiLevelType w:val="hybridMultilevel"/>
    <w:tmpl w:val="B29C88C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2E335B"/>
    <w:multiLevelType w:val="hybridMultilevel"/>
    <w:tmpl w:val="B9A6C11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F54643"/>
    <w:multiLevelType w:val="hybridMultilevel"/>
    <w:tmpl w:val="82D48550"/>
    <w:lvl w:ilvl="0" w:tplc="C7D24F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9E15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10E4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B81B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BE7D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88BD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D4DB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80D4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C0D9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0A5F80"/>
    <w:multiLevelType w:val="hybridMultilevel"/>
    <w:tmpl w:val="E57C7C50"/>
    <w:lvl w:ilvl="0" w:tplc="83AA9ACA">
      <w:numFmt w:val="bullet"/>
      <w:lvlText w:val="•"/>
      <w:lvlJc w:val="left"/>
      <w:pPr>
        <w:ind w:left="1068" w:hanging="708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1625C7"/>
    <w:multiLevelType w:val="hybridMultilevel"/>
    <w:tmpl w:val="D1E0270C"/>
    <w:lvl w:ilvl="0" w:tplc="598A745E">
      <w:numFmt w:val="bullet"/>
      <w:lvlText w:val="•"/>
      <w:lvlJc w:val="left"/>
      <w:pPr>
        <w:ind w:left="1068" w:hanging="708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9764F2"/>
    <w:multiLevelType w:val="hybridMultilevel"/>
    <w:tmpl w:val="CC68407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716FE8"/>
    <w:multiLevelType w:val="hybridMultilevel"/>
    <w:tmpl w:val="EEBC2CB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070336"/>
    <w:multiLevelType w:val="hybridMultilevel"/>
    <w:tmpl w:val="C2EED21A"/>
    <w:lvl w:ilvl="0" w:tplc="96246F20">
      <w:start w:val="1"/>
      <w:numFmt w:val="bullet"/>
      <w:pStyle w:val="puces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856D99"/>
    <w:multiLevelType w:val="multilevel"/>
    <w:tmpl w:val="A42A4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C97A1B"/>
    <w:multiLevelType w:val="multilevel"/>
    <w:tmpl w:val="5AAA9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1AB7E63"/>
    <w:multiLevelType w:val="hybridMultilevel"/>
    <w:tmpl w:val="D74AB71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184959"/>
    <w:multiLevelType w:val="multilevel"/>
    <w:tmpl w:val="5120A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4135A4D"/>
    <w:multiLevelType w:val="hybridMultilevel"/>
    <w:tmpl w:val="094287C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8593577">
    <w:abstractNumId w:val="13"/>
  </w:num>
  <w:num w:numId="2" w16cid:durableId="488249385">
    <w:abstractNumId w:val="34"/>
  </w:num>
  <w:num w:numId="3" w16cid:durableId="680473627">
    <w:abstractNumId w:val="1"/>
  </w:num>
  <w:num w:numId="4" w16cid:durableId="402486668">
    <w:abstractNumId w:val="36"/>
  </w:num>
  <w:num w:numId="5" w16cid:durableId="599993652">
    <w:abstractNumId w:val="12"/>
  </w:num>
  <w:num w:numId="6" w16cid:durableId="697122423">
    <w:abstractNumId w:val="19"/>
  </w:num>
  <w:num w:numId="7" w16cid:durableId="1730416844">
    <w:abstractNumId w:val="3"/>
  </w:num>
  <w:num w:numId="8" w16cid:durableId="2109232895">
    <w:abstractNumId w:val="33"/>
  </w:num>
  <w:num w:numId="9" w16cid:durableId="1971664055">
    <w:abstractNumId w:val="10"/>
  </w:num>
  <w:num w:numId="10" w16cid:durableId="729577714">
    <w:abstractNumId w:val="4"/>
  </w:num>
  <w:num w:numId="11" w16cid:durableId="377244477">
    <w:abstractNumId w:val="32"/>
  </w:num>
  <w:num w:numId="12" w16cid:durableId="369034834">
    <w:abstractNumId w:val="30"/>
  </w:num>
  <w:num w:numId="13" w16cid:durableId="1458596559">
    <w:abstractNumId w:val="24"/>
  </w:num>
  <w:num w:numId="14" w16cid:durableId="1343893729">
    <w:abstractNumId w:val="29"/>
  </w:num>
  <w:num w:numId="15" w16cid:durableId="1450735923">
    <w:abstractNumId w:val="17"/>
  </w:num>
  <w:num w:numId="16" w16cid:durableId="1460759800">
    <w:abstractNumId w:val="20"/>
  </w:num>
  <w:num w:numId="17" w16cid:durableId="1326514226">
    <w:abstractNumId w:val="7"/>
  </w:num>
  <w:num w:numId="18" w16cid:durableId="690837744">
    <w:abstractNumId w:val="6"/>
  </w:num>
  <w:num w:numId="19" w16cid:durableId="1332106340">
    <w:abstractNumId w:val="37"/>
  </w:num>
  <w:num w:numId="20" w16cid:durableId="45640138">
    <w:abstractNumId w:val="8"/>
  </w:num>
  <w:num w:numId="21" w16cid:durableId="686446179">
    <w:abstractNumId w:val="0"/>
  </w:num>
  <w:num w:numId="22" w16cid:durableId="1504273474">
    <w:abstractNumId w:val="31"/>
  </w:num>
  <w:num w:numId="23" w16cid:durableId="1838691556">
    <w:abstractNumId w:val="23"/>
  </w:num>
  <w:num w:numId="24" w16cid:durableId="779954872">
    <w:abstractNumId w:val="26"/>
  </w:num>
  <w:num w:numId="25" w16cid:durableId="603734390">
    <w:abstractNumId w:val="5"/>
  </w:num>
  <w:num w:numId="26" w16cid:durableId="1519926660">
    <w:abstractNumId w:val="25"/>
  </w:num>
  <w:num w:numId="27" w16cid:durableId="1800805727">
    <w:abstractNumId w:val="2"/>
  </w:num>
  <w:num w:numId="28" w16cid:durableId="2118136016">
    <w:abstractNumId w:val="21"/>
  </w:num>
  <w:num w:numId="29" w16cid:durableId="1938444613">
    <w:abstractNumId w:val="18"/>
  </w:num>
  <w:num w:numId="30" w16cid:durableId="1479229859">
    <w:abstractNumId w:val="27"/>
  </w:num>
  <w:num w:numId="31" w16cid:durableId="1735548540">
    <w:abstractNumId w:val="35"/>
  </w:num>
  <w:num w:numId="32" w16cid:durableId="1541283574">
    <w:abstractNumId w:val="14"/>
  </w:num>
  <w:num w:numId="33" w16cid:durableId="214123662">
    <w:abstractNumId w:val="11"/>
  </w:num>
  <w:num w:numId="34" w16cid:durableId="1653407993">
    <w:abstractNumId w:val="22"/>
  </w:num>
  <w:num w:numId="35" w16cid:durableId="837623659">
    <w:abstractNumId w:val="28"/>
  </w:num>
  <w:num w:numId="36" w16cid:durableId="242446853">
    <w:abstractNumId w:val="16"/>
  </w:num>
  <w:num w:numId="37" w16cid:durableId="942612235">
    <w:abstractNumId w:val="9"/>
  </w:num>
  <w:num w:numId="38" w16cid:durableId="16790437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57AC"/>
    <w:rsid w:val="00002C91"/>
    <w:rsid w:val="00004062"/>
    <w:rsid w:val="000042F1"/>
    <w:rsid w:val="00006998"/>
    <w:rsid w:val="00007C95"/>
    <w:rsid w:val="000100CC"/>
    <w:rsid w:val="0001011E"/>
    <w:rsid w:val="00020B37"/>
    <w:rsid w:val="0002376A"/>
    <w:rsid w:val="0002627F"/>
    <w:rsid w:val="00026435"/>
    <w:rsid w:val="00030861"/>
    <w:rsid w:val="00030B17"/>
    <w:rsid w:val="0003120C"/>
    <w:rsid w:val="000332E8"/>
    <w:rsid w:val="0003338A"/>
    <w:rsid w:val="00035A73"/>
    <w:rsid w:val="000440D2"/>
    <w:rsid w:val="000475F8"/>
    <w:rsid w:val="000607B8"/>
    <w:rsid w:val="00061D6D"/>
    <w:rsid w:val="00061F6E"/>
    <w:rsid w:val="000705C2"/>
    <w:rsid w:val="00074A93"/>
    <w:rsid w:val="00086038"/>
    <w:rsid w:val="00087704"/>
    <w:rsid w:val="00090616"/>
    <w:rsid w:val="00092AD4"/>
    <w:rsid w:val="00095913"/>
    <w:rsid w:val="000A0991"/>
    <w:rsid w:val="000A09FE"/>
    <w:rsid w:val="000A2042"/>
    <w:rsid w:val="000A25A4"/>
    <w:rsid w:val="000A2EEF"/>
    <w:rsid w:val="000A3A04"/>
    <w:rsid w:val="000A4B96"/>
    <w:rsid w:val="000A5999"/>
    <w:rsid w:val="000A6E9D"/>
    <w:rsid w:val="000A7113"/>
    <w:rsid w:val="000A7FCA"/>
    <w:rsid w:val="000B3580"/>
    <w:rsid w:val="000C0757"/>
    <w:rsid w:val="000C1497"/>
    <w:rsid w:val="000C227E"/>
    <w:rsid w:val="000C28D0"/>
    <w:rsid w:val="000C5AC2"/>
    <w:rsid w:val="000C6004"/>
    <w:rsid w:val="000D0FB2"/>
    <w:rsid w:val="000D2EF0"/>
    <w:rsid w:val="000D3C16"/>
    <w:rsid w:val="000D63BC"/>
    <w:rsid w:val="000E06DD"/>
    <w:rsid w:val="000E2959"/>
    <w:rsid w:val="000E3DCC"/>
    <w:rsid w:val="000E51BE"/>
    <w:rsid w:val="000E6AB8"/>
    <w:rsid w:val="000E7253"/>
    <w:rsid w:val="000F1EF6"/>
    <w:rsid w:val="000F37D1"/>
    <w:rsid w:val="000F7089"/>
    <w:rsid w:val="000F7EA0"/>
    <w:rsid w:val="00100C6F"/>
    <w:rsid w:val="0010313F"/>
    <w:rsid w:val="00103DE1"/>
    <w:rsid w:val="00106E9F"/>
    <w:rsid w:val="00107A98"/>
    <w:rsid w:val="00111A20"/>
    <w:rsid w:val="0011747F"/>
    <w:rsid w:val="00123EDF"/>
    <w:rsid w:val="00125CA2"/>
    <w:rsid w:val="00125E85"/>
    <w:rsid w:val="00130052"/>
    <w:rsid w:val="00134295"/>
    <w:rsid w:val="00135537"/>
    <w:rsid w:val="001406B5"/>
    <w:rsid w:val="001448E1"/>
    <w:rsid w:val="0014594B"/>
    <w:rsid w:val="00146BC7"/>
    <w:rsid w:val="00150603"/>
    <w:rsid w:val="001510F8"/>
    <w:rsid w:val="00152BC9"/>
    <w:rsid w:val="00153284"/>
    <w:rsid w:val="001547A9"/>
    <w:rsid w:val="0015654B"/>
    <w:rsid w:val="00167C26"/>
    <w:rsid w:val="001742E7"/>
    <w:rsid w:val="00181727"/>
    <w:rsid w:val="001824B4"/>
    <w:rsid w:val="00190F86"/>
    <w:rsid w:val="001945C3"/>
    <w:rsid w:val="00194E11"/>
    <w:rsid w:val="001A04DD"/>
    <w:rsid w:val="001A4E28"/>
    <w:rsid w:val="001A6E91"/>
    <w:rsid w:val="001B1449"/>
    <w:rsid w:val="001B2035"/>
    <w:rsid w:val="001B3060"/>
    <w:rsid w:val="001B70D2"/>
    <w:rsid w:val="001C3C7B"/>
    <w:rsid w:val="001C3F0B"/>
    <w:rsid w:val="001D04FE"/>
    <w:rsid w:val="001D1806"/>
    <w:rsid w:val="001D5F40"/>
    <w:rsid w:val="001E0115"/>
    <w:rsid w:val="001E03BB"/>
    <w:rsid w:val="001E1388"/>
    <w:rsid w:val="001F12B3"/>
    <w:rsid w:val="001F1780"/>
    <w:rsid w:val="001F1881"/>
    <w:rsid w:val="001F4986"/>
    <w:rsid w:val="001F5A51"/>
    <w:rsid w:val="001F74F5"/>
    <w:rsid w:val="00204C74"/>
    <w:rsid w:val="0021091D"/>
    <w:rsid w:val="00210965"/>
    <w:rsid w:val="00212998"/>
    <w:rsid w:val="00212E28"/>
    <w:rsid w:val="0022195C"/>
    <w:rsid w:val="00223DD4"/>
    <w:rsid w:val="00226B8E"/>
    <w:rsid w:val="002272F8"/>
    <w:rsid w:val="00234BAF"/>
    <w:rsid w:val="00236125"/>
    <w:rsid w:val="00243090"/>
    <w:rsid w:val="0024378D"/>
    <w:rsid w:val="00253C59"/>
    <w:rsid w:val="00253D3C"/>
    <w:rsid w:val="00254087"/>
    <w:rsid w:val="00254701"/>
    <w:rsid w:val="00256216"/>
    <w:rsid w:val="002608AB"/>
    <w:rsid w:val="00262D96"/>
    <w:rsid w:val="00267B6F"/>
    <w:rsid w:val="00267D26"/>
    <w:rsid w:val="0027251D"/>
    <w:rsid w:val="00276507"/>
    <w:rsid w:val="00281F6B"/>
    <w:rsid w:val="00282A71"/>
    <w:rsid w:val="00283EC4"/>
    <w:rsid w:val="002904B5"/>
    <w:rsid w:val="0029106A"/>
    <w:rsid w:val="002913F5"/>
    <w:rsid w:val="00291F8B"/>
    <w:rsid w:val="002926FA"/>
    <w:rsid w:val="00292DDC"/>
    <w:rsid w:val="00294155"/>
    <w:rsid w:val="00295717"/>
    <w:rsid w:val="002A0CB0"/>
    <w:rsid w:val="002A2507"/>
    <w:rsid w:val="002A505F"/>
    <w:rsid w:val="002B0789"/>
    <w:rsid w:val="002B3895"/>
    <w:rsid w:val="002B42EF"/>
    <w:rsid w:val="002B5116"/>
    <w:rsid w:val="002C2A6A"/>
    <w:rsid w:val="002C6469"/>
    <w:rsid w:val="002C6770"/>
    <w:rsid w:val="002C7CA2"/>
    <w:rsid w:val="002D02C4"/>
    <w:rsid w:val="002D4C3F"/>
    <w:rsid w:val="002D4DB5"/>
    <w:rsid w:val="002D4E3A"/>
    <w:rsid w:val="002D51AA"/>
    <w:rsid w:val="002D6F2D"/>
    <w:rsid w:val="002D73FE"/>
    <w:rsid w:val="002E018E"/>
    <w:rsid w:val="002E03D3"/>
    <w:rsid w:val="002E0DAE"/>
    <w:rsid w:val="002E2655"/>
    <w:rsid w:val="002E2A14"/>
    <w:rsid w:val="002E4498"/>
    <w:rsid w:val="002E73EE"/>
    <w:rsid w:val="00300146"/>
    <w:rsid w:val="003005F7"/>
    <w:rsid w:val="00302621"/>
    <w:rsid w:val="003029D5"/>
    <w:rsid w:val="00303A56"/>
    <w:rsid w:val="00305E54"/>
    <w:rsid w:val="0030629F"/>
    <w:rsid w:val="00307EB1"/>
    <w:rsid w:val="00310CFF"/>
    <w:rsid w:val="00312510"/>
    <w:rsid w:val="00312FA9"/>
    <w:rsid w:val="00313946"/>
    <w:rsid w:val="0031433C"/>
    <w:rsid w:val="00315AA0"/>
    <w:rsid w:val="003163C3"/>
    <w:rsid w:val="00317D4A"/>
    <w:rsid w:val="00320C05"/>
    <w:rsid w:val="00320C14"/>
    <w:rsid w:val="00323BFD"/>
    <w:rsid w:val="0033063F"/>
    <w:rsid w:val="00331105"/>
    <w:rsid w:val="00331199"/>
    <w:rsid w:val="003341B0"/>
    <w:rsid w:val="003344C1"/>
    <w:rsid w:val="00334756"/>
    <w:rsid w:val="00335A9E"/>
    <w:rsid w:val="00343724"/>
    <w:rsid w:val="00346CC9"/>
    <w:rsid w:val="003517F3"/>
    <w:rsid w:val="0035191F"/>
    <w:rsid w:val="00352338"/>
    <w:rsid w:val="00354C89"/>
    <w:rsid w:val="003566A5"/>
    <w:rsid w:val="00356C9B"/>
    <w:rsid w:val="0035733E"/>
    <w:rsid w:val="00360041"/>
    <w:rsid w:val="0036012F"/>
    <w:rsid w:val="00363979"/>
    <w:rsid w:val="00370E12"/>
    <w:rsid w:val="00372A0D"/>
    <w:rsid w:val="00373F67"/>
    <w:rsid w:val="00376E3F"/>
    <w:rsid w:val="00377D94"/>
    <w:rsid w:val="003831E2"/>
    <w:rsid w:val="00386F0E"/>
    <w:rsid w:val="00390A38"/>
    <w:rsid w:val="00390C1F"/>
    <w:rsid w:val="00393B3C"/>
    <w:rsid w:val="00394135"/>
    <w:rsid w:val="00394FEA"/>
    <w:rsid w:val="003964F5"/>
    <w:rsid w:val="003965DB"/>
    <w:rsid w:val="003A05BD"/>
    <w:rsid w:val="003A12CB"/>
    <w:rsid w:val="003A1B89"/>
    <w:rsid w:val="003B070F"/>
    <w:rsid w:val="003B35C0"/>
    <w:rsid w:val="003B443C"/>
    <w:rsid w:val="003B7E7A"/>
    <w:rsid w:val="003C1A30"/>
    <w:rsid w:val="003C4B32"/>
    <w:rsid w:val="003C7F66"/>
    <w:rsid w:val="003D0BAB"/>
    <w:rsid w:val="003D15B4"/>
    <w:rsid w:val="003D21C2"/>
    <w:rsid w:val="003D3562"/>
    <w:rsid w:val="003D7876"/>
    <w:rsid w:val="003E0CC3"/>
    <w:rsid w:val="003E1CD9"/>
    <w:rsid w:val="003E38C5"/>
    <w:rsid w:val="003E5623"/>
    <w:rsid w:val="003E5D90"/>
    <w:rsid w:val="003F0476"/>
    <w:rsid w:val="00401A2C"/>
    <w:rsid w:val="0040232D"/>
    <w:rsid w:val="004029A7"/>
    <w:rsid w:val="004055FA"/>
    <w:rsid w:val="00412955"/>
    <w:rsid w:val="00412DDB"/>
    <w:rsid w:val="004135FF"/>
    <w:rsid w:val="00413BE0"/>
    <w:rsid w:val="00421AAB"/>
    <w:rsid w:val="00422776"/>
    <w:rsid w:val="00422983"/>
    <w:rsid w:val="00422A0B"/>
    <w:rsid w:val="00422D72"/>
    <w:rsid w:val="00423BA2"/>
    <w:rsid w:val="00424621"/>
    <w:rsid w:val="00424823"/>
    <w:rsid w:val="00426342"/>
    <w:rsid w:val="0043362C"/>
    <w:rsid w:val="004346EF"/>
    <w:rsid w:val="00435FFE"/>
    <w:rsid w:val="00437020"/>
    <w:rsid w:val="0044414A"/>
    <w:rsid w:val="0044718D"/>
    <w:rsid w:val="004509F6"/>
    <w:rsid w:val="004615FD"/>
    <w:rsid w:val="00461609"/>
    <w:rsid w:val="0046193B"/>
    <w:rsid w:val="00463D05"/>
    <w:rsid w:val="00467BF8"/>
    <w:rsid w:val="00470DC9"/>
    <w:rsid w:val="004718C6"/>
    <w:rsid w:val="00472F66"/>
    <w:rsid w:val="00474C37"/>
    <w:rsid w:val="00475980"/>
    <w:rsid w:val="00477505"/>
    <w:rsid w:val="00482A55"/>
    <w:rsid w:val="0048466A"/>
    <w:rsid w:val="00485B9D"/>
    <w:rsid w:val="004915E6"/>
    <w:rsid w:val="004941F0"/>
    <w:rsid w:val="004A0BC9"/>
    <w:rsid w:val="004A0C1E"/>
    <w:rsid w:val="004A2BC7"/>
    <w:rsid w:val="004A35A0"/>
    <w:rsid w:val="004A5743"/>
    <w:rsid w:val="004A6435"/>
    <w:rsid w:val="004A6F22"/>
    <w:rsid w:val="004B0C80"/>
    <w:rsid w:val="004B307B"/>
    <w:rsid w:val="004B538A"/>
    <w:rsid w:val="004B6862"/>
    <w:rsid w:val="004C340E"/>
    <w:rsid w:val="004C4F82"/>
    <w:rsid w:val="004C5E32"/>
    <w:rsid w:val="004C6E40"/>
    <w:rsid w:val="004D4CA5"/>
    <w:rsid w:val="004D6802"/>
    <w:rsid w:val="004D7204"/>
    <w:rsid w:val="004D7F7E"/>
    <w:rsid w:val="004E5C1E"/>
    <w:rsid w:val="004E5C71"/>
    <w:rsid w:val="004F5DAA"/>
    <w:rsid w:val="00502B99"/>
    <w:rsid w:val="00502C53"/>
    <w:rsid w:val="00503638"/>
    <w:rsid w:val="00505334"/>
    <w:rsid w:val="0051005D"/>
    <w:rsid w:val="00516834"/>
    <w:rsid w:val="005179EA"/>
    <w:rsid w:val="00521F3E"/>
    <w:rsid w:val="00525090"/>
    <w:rsid w:val="00533999"/>
    <w:rsid w:val="005447F0"/>
    <w:rsid w:val="0054765B"/>
    <w:rsid w:val="00552063"/>
    <w:rsid w:val="00553D4F"/>
    <w:rsid w:val="005565F6"/>
    <w:rsid w:val="00556DAC"/>
    <w:rsid w:val="00562DD4"/>
    <w:rsid w:val="00563297"/>
    <w:rsid w:val="0056714C"/>
    <w:rsid w:val="00567521"/>
    <w:rsid w:val="0057073E"/>
    <w:rsid w:val="0057208B"/>
    <w:rsid w:val="00572FF4"/>
    <w:rsid w:val="005751CF"/>
    <w:rsid w:val="00576E28"/>
    <w:rsid w:val="005823AA"/>
    <w:rsid w:val="005833C1"/>
    <w:rsid w:val="00583686"/>
    <w:rsid w:val="005842A5"/>
    <w:rsid w:val="00584EFC"/>
    <w:rsid w:val="00584FDB"/>
    <w:rsid w:val="00586D77"/>
    <w:rsid w:val="00587EB1"/>
    <w:rsid w:val="00591EE0"/>
    <w:rsid w:val="005920E4"/>
    <w:rsid w:val="00593117"/>
    <w:rsid w:val="0059373A"/>
    <w:rsid w:val="00597DB7"/>
    <w:rsid w:val="005A0B75"/>
    <w:rsid w:val="005A0E03"/>
    <w:rsid w:val="005A19AC"/>
    <w:rsid w:val="005A2940"/>
    <w:rsid w:val="005A44FE"/>
    <w:rsid w:val="005A5717"/>
    <w:rsid w:val="005B091C"/>
    <w:rsid w:val="005C24A6"/>
    <w:rsid w:val="005C5DEB"/>
    <w:rsid w:val="005D3802"/>
    <w:rsid w:val="005D3BED"/>
    <w:rsid w:val="005E3CE5"/>
    <w:rsid w:val="005E506E"/>
    <w:rsid w:val="005E7DC3"/>
    <w:rsid w:val="005F1D91"/>
    <w:rsid w:val="00601D10"/>
    <w:rsid w:val="00601D96"/>
    <w:rsid w:val="0060357E"/>
    <w:rsid w:val="0060364C"/>
    <w:rsid w:val="00604581"/>
    <w:rsid w:val="0060466C"/>
    <w:rsid w:val="00604E9D"/>
    <w:rsid w:val="00605B39"/>
    <w:rsid w:val="006110D1"/>
    <w:rsid w:val="00613D15"/>
    <w:rsid w:val="00616407"/>
    <w:rsid w:val="00621C6B"/>
    <w:rsid w:val="00623A7B"/>
    <w:rsid w:val="00626D04"/>
    <w:rsid w:val="00632C49"/>
    <w:rsid w:val="00634596"/>
    <w:rsid w:val="00634D24"/>
    <w:rsid w:val="00636A50"/>
    <w:rsid w:val="00641329"/>
    <w:rsid w:val="00645885"/>
    <w:rsid w:val="00652D52"/>
    <w:rsid w:val="00653E7C"/>
    <w:rsid w:val="0066430D"/>
    <w:rsid w:val="006656B3"/>
    <w:rsid w:val="00667871"/>
    <w:rsid w:val="00667A8A"/>
    <w:rsid w:val="00667DFD"/>
    <w:rsid w:val="00672ED3"/>
    <w:rsid w:val="00674262"/>
    <w:rsid w:val="00675B0F"/>
    <w:rsid w:val="00681807"/>
    <w:rsid w:val="006823A2"/>
    <w:rsid w:val="0068250B"/>
    <w:rsid w:val="006846DA"/>
    <w:rsid w:val="0069406E"/>
    <w:rsid w:val="00694AE7"/>
    <w:rsid w:val="00696CDA"/>
    <w:rsid w:val="006A14B8"/>
    <w:rsid w:val="006A28B7"/>
    <w:rsid w:val="006A2E12"/>
    <w:rsid w:val="006A460F"/>
    <w:rsid w:val="006A5A0C"/>
    <w:rsid w:val="006B0A64"/>
    <w:rsid w:val="006B2537"/>
    <w:rsid w:val="006B3188"/>
    <w:rsid w:val="006B64E9"/>
    <w:rsid w:val="006C28B0"/>
    <w:rsid w:val="006C61E2"/>
    <w:rsid w:val="006D2495"/>
    <w:rsid w:val="006D57AC"/>
    <w:rsid w:val="006D65D9"/>
    <w:rsid w:val="006E6E41"/>
    <w:rsid w:val="006F0F17"/>
    <w:rsid w:val="006F64D1"/>
    <w:rsid w:val="006F74FF"/>
    <w:rsid w:val="006F7FC4"/>
    <w:rsid w:val="007018EA"/>
    <w:rsid w:val="007051C6"/>
    <w:rsid w:val="00707516"/>
    <w:rsid w:val="007141F7"/>
    <w:rsid w:val="00716C03"/>
    <w:rsid w:val="00717902"/>
    <w:rsid w:val="007204C0"/>
    <w:rsid w:val="00723F73"/>
    <w:rsid w:val="00732E28"/>
    <w:rsid w:val="007356CF"/>
    <w:rsid w:val="0074317B"/>
    <w:rsid w:val="00744B05"/>
    <w:rsid w:val="0074671D"/>
    <w:rsid w:val="007478B2"/>
    <w:rsid w:val="007529C8"/>
    <w:rsid w:val="007544E3"/>
    <w:rsid w:val="00754A0A"/>
    <w:rsid w:val="007557A8"/>
    <w:rsid w:val="00756E7A"/>
    <w:rsid w:val="00757090"/>
    <w:rsid w:val="0076056D"/>
    <w:rsid w:val="00761180"/>
    <w:rsid w:val="0076173A"/>
    <w:rsid w:val="00770BF8"/>
    <w:rsid w:val="00773048"/>
    <w:rsid w:val="00773720"/>
    <w:rsid w:val="007750CF"/>
    <w:rsid w:val="007776BD"/>
    <w:rsid w:val="0078308B"/>
    <w:rsid w:val="00783917"/>
    <w:rsid w:val="007850E3"/>
    <w:rsid w:val="00787984"/>
    <w:rsid w:val="00790B04"/>
    <w:rsid w:val="00792639"/>
    <w:rsid w:val="007947DE"/>
    <w:rsid w:val="007972F3"/>
    <w:rsid w:val="007A03FF"/>
    <w:rsid w:val="007A4DC8"/>
    <w:rsid w:val="007A70EB"/>
    <w:rsid w:val="007C0D2B"/>
    <w:rsid w:val="007C3984"/>
    <w:rsid w:val="007C4496"/>
    <w:rsid w:val="007C49C6"/>
    <w:rsid w:val="007C4F19"/>
    <w:rsid w:val="007D1880"/>
    <w:rsid w:val="007D60C9"/>
    <w:rsid w:val="007D6B6A"/>
    <w:rsid w:val="007E0DB6"/>
    <w:rsid w:val="007E34E8"/>
    <w:rsid w:val="007E39C0"/>
    <w:rsid w:val="007E5A51"/>
    <w:rsid w:val="007F00DA"/>
    <w:rsid w:val="007F0854"/>
    <w:rsid w:val="007F36AD"/>
    <w:rsid w:val="007F5C84"/>
    <w:rsid w:val="008013A8"/>
    <w:rsid w:val="00802AD6"/>
    <w:rsid w:val="008034AD"/>
    <w:rsid w:val="008048CC"/>
    <w:rsid w:val="00804AB4"/>
    <w:rsid w:val="00805EFA"/>
    <w:rsid w:val="00807893"/>
    <w:rsid w:val="008127F9"/>
    <w:rsid w:val="008170FB"/>
    <w:rsid w:val="008245C0"/>
    <w:rsid w:val="00825A75"/>
    <w:rsid w:val="00825BA8"/>
    <w:rsid w:val="008273EB"/>
    <w:rsid w:val="00827D7F"/>
    <w:rsid w:val="008303A9"/>
    <w:rsid w:val="0083342A"/>
    <w:rsid w:val="00835AF5"/>
    <w:rsid w:val="00837215"/>
    <w:rsid w:val="008400A3"/>
    <w:rsid w:val="00840911"/>
    <w:rsid w:val="0084302F"/>
    <w:rsid w:val="00845928"/>
    <w:rsid w:val="00845FC4"/>
    <w:rsid w:val="008466CA"/>
    <w:rsid w:val="00852E35"/>
    <w:rsid w:val="0085481E"/>
    <w:rsid w:val="00855077"/>
    <w:rsid w:val="00860951"/>
    <w:rsid w:val="00860F8E"/>
    <w:rsid w:val="00863E2C"/>
    <w:rsid w:val="0086616D"/>
    <w:rsid w:val="008661B8"/>
    <w:rsid w:val="008734A1"/>
    <w:rsid w:val="00873E72"/>
    <w:rsid w:val="00875BD3"/>
    <w:rsid w:val="00877FAF"/>
    <w:rsid w:val="00880D53"/>
    <w:rsid w:val="008854A1"/>
    <w:rsid w:val="0089523E"/>
    <w:rsid w:val="00895426"/>
    <w:rsid w:val="008957CD"/>
    <w:rsid w:val="008A0857"/>
    <w:rsid w:val="008A16F5"/>
    <w:rsid w:val="008A4736"/>
    <w:rsid w:val="008A4B91"/>
    <w:rsid w:val="008B3B1B"/>
    <w:rsid w:val="008B75A9"/>
    <w:rsid w:val="008C34AC"/>
    <w:rsid w:val="008C47D9"/>
    <w:rsid w:val="008C5827"/>
    <w:rsid w:val="008D0A1A"/>
    <w:rsid w:val="008D11A1"/>
    <w:rsid w:val="008D173A"/>
    <w:rsid w:val="008D29B0"/>
    <w:rsid w:val="008D34E3"/>
    <w:rsid w:val="008E1EDF"/>
    <w:rsid w:val="008F2842"/>
    <w:rsid w:val="00901D32"/>
    <w:rsid w:val="00901E74"/>
    <w:rsid w:val="0090270C"/>
    <w:rsid w:val="00907504"/>
    <w:rsid w:val="00911D45"/>
    <w:rsid w:val="00914200"/>
    <w:rsid w:val="00915953"/>
    <w:rsid w:val="009164FD"/>
    <w:rsid w:val="00920885"/>
    <w:rsid w:val="00920AB1"/>
    <w:rsid w:val="0092281F"/>
    <w:rsid w:val="00927B97"/>
    <w:rsid w:val="009309DA"/>
    <w:rsid w:val="009332A7"/>
    <w:rsid w:val="00941126"/>
    <w:rsid w:val="00942A1A"/>
    <w:rsid w:val="00944391"/>
    <w:rsid w:val="00944BE2"/>
    <w:rsid w:val="00946D98"/>
    <w:rsid w:val="00947048"/>
    <w:rsid w:val="00952E52"/>
    <w:rsid w:val="00955AF5"/>
    <w:rsid w:val="009563BD"/>
    <w:rsid w:val="00962754"/>
    <w:rsid w:val="0096638A"/>
    <w:rsid w:val="00971789"/>
    <w:rsid w:val="0097267E"/>
    <w:rsid w:val="009728B9"/>
    <w:rsid w:val="00972EA8"/>
    <w:rsid w:val="00975E61"/>
    <w:rsid w:val="00977914"/>
    <w:rsid w:val="00980B05"/>
    <w:rsid w:val="00983420"/>
    <w:rsid w:val="00984E28"/>
    <w:rsid w:val="00990A7C"/>
    <w:rsid w:val="00991C8A"/>
    <w:rsid w:val="00996538"/>
    <w:rsid w:val="009A136E"/>
    <w:rsid w:val="009A1F2A"/>
    <w:rsid w:val="009B2765"/>
    <w:rsid w:val="009B362A"/>
    <w:rsid w:val="009B3997"/>
    <w:rsid w:val="009B40BB"/>
    <w:rsid w:val="009B4315"/>
    <w:rsid w:val="009B5EA3"/>
    <w:rsid w:val="009C56FD"/>
    <w:rsid w:val="009C5E0B"/>
    <w:rsid w:val="009C78D4"/>
    <w:rsid w:val="009D0A7E"/>
    <w:rsid w:val="009D0B51"/>
    <w:rsid w:val="009D11DE"/>
    <w:rsid w:val="009D1CC7"/>
    <w:rsid w:val="009D3398"/>
    <w:rsid w:val="009D3E29"/>
    <w:rsid w:val="009D3ECC"/>
    <w:rsid w:val="009E214E"/>
    <w:rsid w:val="009E2ED7"/>
    <w:rsid w:val="009E6C48"/>
    <w:rsid w:val="009E7A18"/>
    <w:rsid w:val="009F115C"/>
    <w:rsid w:val="009F1F78"/>
    <w:rsid w:val="009F54CE"/>
    <w:rsid w:val="009F71D7"/>
    <w:rsid w:val="00A00C74"/>
    <w:rsid w:val="00A01976"/>
    <w:rsid w:val="00A03032"/>
    <w:rsid w:val="00A032D3"/>
    <w:rsid w:val="00A037A6"/>
    <w:rsid w:val="00A058FC"/>
    <w:rsid w:val="00A060C7"/>
    <w:rsid w:val="00A12027"/>
    <w:rsid w:val="00A135AE"/>
    <w:rsid w:val="00A13652"/>
    <w:rsid w:val="00A14B17"/>
    <w:rsid w:val="00A15DBE"/>
    <w:rsid w:val="00A20C6C"/>
    <w:rsid w:val="00A25C60"/>
    <w:rsid w:val="00A265B2"/>
    <w:rsid w:val="00A26A49"/>
    <w:rsid w:val="00A26BD3"/>
    <w:rsid w:val="00A31021"/>
    <w:rsid w:val="00A367B5"/>
    <w:rsid w:val="00A36FE7"/>
    <w:rsid w:val="00A405DA"/>
    <w:rsid w:val="00A427E6"/>
    <w:rsid w:val="00A428EA"/>
    <w:rsid w:val="00A43912"/>
    <w:rsid w:val="00A468DE"/>
    <w:rsid w:val="00A5374B"/>
    <w:rsid w:val="00A54806"/>
    <w:rsid w:val="00A54AF5"/>
    <w:rsid w:val="00A54B2A"/>
    <w:rsid w:val="00A55A82"/>
    <w:rsid w:val="00A569CC"/>
    <w:rsid w:val="00A65D8E"/>
    <w:rsid w:val="00A72D06"/>
    <w:rsid w:val="00A74064"/>
    <w:rsid w:val="00A7795F"/>
    <w:rsid w:val="00A90814"/>
    <w:rsid w:val="00A94E60"/>
    <w:rsid w:val="00A95BB1"/>
    <w:rsid w:val="00A9641F"/>
    <w:rsid w:val="00A96B7B"/>
    <w:rsid w:val="00A97D6B"/>
    <w:rsid w:val="00AA2D78"/>
    <w:rsid w:val="00AC2F4F"/>
    <w:rsid w:val="00AC4364"/>
    <w:rsid w:val="00AC662F"/>
    <w:rsid w:val="00AC74C8"/>
    <w:rsid w:val="00AC794A"/>
    <w:rsid w:val="00AD3334"/>
    <w:rsid w:val="00AD4E0B"/>
    <w:rsid w:val="00AD4E82"/>
    <w:rsid w:val="00AE18FE"/>
    <w:rsid w:val="00AE1B7C"/>
    <w:rsid w:val="00AE4B90"/>
    <w:rsid w:val="00AE746E"/>
    <w:rsid w:val="00AF6813"/>
    <w:rsid w:val="00AF6EE8"/>
    <w:rsid w:val="00B0045C"/>
    <w:rsid w:val="00B00A46"/>
    <w:rsid w:val="00B010F1"/>
    <w:rsid w:val="00B02383"/>
    <w:rsid w:val="00B043BD"/>
    <w:rsid w:val="00B04799"/>
    <w:rsid w:val="00B05FD2"/>
    <w:rsid w:val="00B076EE"/>
    <w:rsid w:val="00B108FD"/>
    <w:rsid w:val="00B1251B"/>
    <w:rsid w:val="00B15EAB"/>
    <w:rsid w:val="00B214F9"/>
    <w:rsid w:val="00B24BB4"/>
    <w:rsid w:val="00B25C8D"/>
    <w:rsid w:val="00B267E4"/>
    <w:rsid w:val="00B31054"/>
    <w:rsid w:val="00B3125C"/>
    <w:rsid w:val="00B368EA"/>
    <w:rsid w:val="00B41316"/>
    <w:rsid w:val="00B419CA"/>
    <w:rsid w:val="00B5214F"/>
    <w:rsid w:val="00B5408C"/>
    <w:rsid w:val="00B62407"/>
    <w:rsid w:val="00B62A41"/>
    <w:rsid w:val="00B64488"/>
    <w:rsid w:val="00B671EF"/>
    <w:rsid w:val="00B70F15"/>
    <w:rsid w:val="00B70F2B"/>
    <w:rsid w:val="00B7112B"/>
    <w:rsid w:val="00B74653"/>
    <w:rsid w:val="00B75BDE"/>
    <w:rsid w:val="00B826C8"/>
    <w:rsid w:val="00B83CDA"/>
    <w:rsid w:val="00B87DA2"/>
    <w:rsid w:val="00B92759"/>
    <w:rsid w:val="00BA084E"/>
    <w:rsid w:val="00BA1060"/>
    <w:rsid w:val="00BA4A4A"/>
    <w:rsid w:val="00BB2177"/>
    <w:rsid w:val="00BB24D2"/>
    <w:rsid w:val="00BB314B"/>
    <w:rsid w:val="00BC1977"/>
    <w:rsid w:val="00BC1B64"/>
    <w:rsid w:val="00BC276A"/>
    <w:rsid w:val="00BC6DCE"/>
    <w:rsid w:val="00BD74FD"/>
    <w:rsid w:val="00BD7E3D"/>
    <w:rsid w:val="00BD7F2B"/>
    <w:rsid w:val="00BE28E2"/>
    <w:rsid w:val="00BE6117"/>
    <w:rsid w:val="00BF0A3D"/>
    <w:rsid w:val="00BF191C"/>
    <w:rsid w:val="00BF1953"/>
    <w:rsid w:val="00BF3D76"/>
    <w:rsid w:val="00BF7865"/>
    <w:rsid w:val="00C000C8"/>
    <w:rsid w:val="00C00355"/>
    <w:rsid w:val="00C00867"/>
    <w:rsid w:val="00C018DE"/>
    <w:rsid w:val="00C04BDF"/>
    <w:rsid w:val="00C105DB"/>
    <w:rsid w:val="00C1064B"/>
    <w:rsid w:val="00C1263B"/>
    <w:rsid w:val="00C146E3"/>
    <w:rsid w:val="00C15CB4"/>
    <w:rsid w:val="00C1652C"/>
    <w:rsid w:val="00C20435"/>
    <w:rsid w:val="00C20CA3"/>
    <w:rsid w:val="00C21E01"/>
    <w:rsid w:val="00C24E5C"/>
    <w:rsid w:val="00C324A0"/>
    <w:rsid w:val="00C34971"/>
    <w:rsid w:val="00C44ACD"/>
    <w:rsid w:val="00C46020"/>
    <w:rsid w:val="00C514E0"/>
    <w:rsid w:val="00C54B90"/>
    <w:rsid w:val="00C60A0C"/>
    <w:rsid w:val="00C61A1D"/>
    <w:rsid w:val="00C62BC3"/>
    <w:rsid w:val="00C66B6A"/>
    <w:rsid w:val="00C70548"/>
    <w:rsid w:val="00C76E25"/>
    <w:rsid w:val="00C909F5"/>
    <w:rsid w:val="00C91F92"/>
    <w:rsid w:val="00C94B06"/>
    <w:rsid w:val="00C956C9"/>
    <w:rsid w:val="00C96F2F"/>
    <w:rsid w:val="00CA0A77"/>
    <w:rsid w:val="00CA1099"/>
    <w:rsid w:val="00CA12B8"/>
    <w:rsid w:val="00CA2A9F"/>
    <w:rsid w:val="00CA4688"/>
    <w:rsid w:val="00CA54EF"/>
    <w:rsid w:val="00CC272D"/>
    <w:rsid w:val="00CC7856"/>
    <w:rsid w:val="00CC7DD5"/>
    <w:rsid w:val="00CD1B0B"/>
    <w:rsid w:val="00CD3AD3"/>
    <w:rsid w:val="00CD3DA5"/>
    <w:rsid w:val="00CD462C"/>
    <w:rsid w:val="00CD6371"/>
    <w:rsid w:val="00CD7777"/>
    <w:rsid w:val="00CD7973"/>
    <w:rsid w:val="00CE1D62"/>
    <w:rsid w:val="00CE204A"/>
    <w:rsid w:val="00CF1A37"/>
    <w:rsid w:val="00D00835"/>
    <w:rsid w:val="00D016A8"/>
    <w:rsid w:val="00D0202E"/>
    <w:rsid w:val="00D10C45"/>
    <w:rsid w:val="00D15472"/>
    <w:rsid w:val="00D26417"/>
    <w:rsid w:val="00D274B2"/>
    <w:rsid w:val="00D27C90"/>
    <w:rsid w:val="00D33237"/>
    <w:rsid w:val="00D362FA"/>
    <w:rsid w:val="00D375A0"/>
    <w:rsid w:val="00D46D75"/>
    <w:rsid w:val="00D47A6B"/>
    <w:rsid w:val="00D5196B"/>
    <w:rsid w:val="00D51BD7"/>
    <w:rsid w:val="00D5203E"/>
    <w:rsid w:val="00D53B30"/>
    <w:rsid w:val="00D57759"/>
    <w:rsid w:val="00D62A77"/>
    <w:rsid w:val="00D63B3D"/>
    <w:rsid w:val="00D63B55"/>
    <w:rsid w:val="00D64730"/>
    <w:rsid w:val="00D67F6B"/>
    <w:rsid w:val="00D7032A"/>
    <w:rsid w:val="00D73634"/>
    <w:rsid w:val="00D73FF9"/>
    <w:rsid w:val="00D750D8"/>
    <w:rsid w:val="00D81BEF"/>
    <w:rsid w:val="00D86691"/>
    <w:rsid w:val="00D87D64"/>
    <w:rsid w:val="00D92DCA"/>
    <w:rsid w:val="00D95744"/>
    <w:rsid w:val="00DB3A9A"/>
    <w:rsid w:val="00DB44CA"/>
    <w:rsid w:val="00DC3DEF"/>
    <w:rsid w:val="00DC5A01"/>
    <w:rsid w:val="00DD05A0"/>
    <w:rsid w:val="00DD4D2D"/>
    <w:rsid w:val="00DD614A"/>
    <w:rsid w:val="00DE099D"/>
    <w:rsid w:val="00DE54C2"/>
    <w:rsid w:val="00DF6F58"/>
    <w:rsid w:val="00E004BB"/>
    <w:rsid w:val="00E109D7"/>
    <w:rsid w:val="00E10B0E"/>
    <w:rsid w:val="00E11708"/>
    <w:rsid w:val="00E12F9C"/>
    <w:rsid w:val="00E16586"/>
    <w:rsid w:val="00E251C3"/>
    <w:rsid w:val="00E3270E"/>
    <w:rsid w:val="00E33A52"/>
    <w:rsid w:val="00E34863"/>
    <w:rsid w:val="00E359CB"/>
    <w:rsid w:val="00E3603B"/>
    <w:rsid w:val="00E44850"/>
    <w:rsid w:val="00E44962"/>
    <w:rsid w:val="00E45B58"/>
    <w:rsid w:val="00E472ED"/>
    <w:rsid w:val="00E47F4C"/>
    <w:rsid w:val="00E5735A"/>
    <w:rsid w:val="00E60488"/>
    <w:rsid w:val="00E61133"/>
    <w:rsid w:val="00E62BAD"/>
    <w:rsid w:val="00E63263"/>
    <w:rsid w:val="00E64BBE"/>
    <w:rsid w:val="00E65776"/>
    <w:rsid w:val="00E66C54"/>
    <w:rsid w:val="00E72FFC"/>
    <w:rsid w:val="00E74D36"/>
    <w:rsid w:val="00E75660"/>
    <w:rsid w:val="00E76A88"/>
    <w:rsid w:val="00E80F0A"/>
    <w:rsid w:val="00E8371D"/>
    <w:rsid w:val="00E837CE"/>
    <w:rsid w:val="00E8540C"/>
    <w:rsid w:val="00E85A54"/>
    <w:rsid w:val="00E86021"/>
    <w:rsid w:val="00E905DE"/>
    <w:rsid w:val="00E92EB6"/>
    <w:rsid w:val="00E97FB3"/>
    <w:rsid w:val="00EA1078"/>
    <w:rsid w:val="00EA11C6"/>
    <w:rsid w:val="00EA164D"/>
    <w:rsid w:val="00EA4E5D"/>
    <w:rsid w:val="00EA7B5D"/>
    <w:rsid w:val="00EB0A55"/>
    <w:rsid w:val="00EB3365"/>
    <w:rsid w:val="00EC60F3"/>
    <w:rsid w:val="00ED7ABF"/>
    <w:rsid w:val="00ED7F66"/>
    <w:rsid w:val="00EE0100"/>
    <w:rsid w:val="00EE06A8"/>
    <w:rsid w:val="00EE314B"/>
    <w:rsid w:val="00EE710C"/>
    <w:rsid w:val="00EF4CFD"/>
    <w:rsid w:val="00F06CEF"/>
    <w:rsid w:val="00F1046C"/>
    <w:rsid w:val="00F10A1A"/>
    <w:rsid w:val="00F12A18"/>
    <w:rsid w:val="00F14053"/>
    <w:rsid w:val="00F17A11"/>
    <w:rsid w:val="00F20812"/>
    <w:rsid w:val="00F2103A"/>
    <w:rsid w:val="00F21E92"/>
    <w:rsid w:val="00F23D49"/>
    <w:rsid w:val="00F24B1B"/>
    <w:rsid w:val="00F26573"/>
    <w:rsid w:val="00F26939"/>
    <w:rsid w:val="00F2715C"/>
    <w:rsid w:val="00F31BB5"/>
    <w:rsid w:val="00F3352F"/>
    <w:rsid w:val="00F3503B"/>
    <w:rsid w:val="00F41127"/>
    <w:rsid w:val="00F4344E"/>
    <w:rsid w:val="00F449B4"/>
    <w:rsid w:val="00F4651F"/>
    <w:rsid w:val="00F564DD"/>
    <w:rsid w:val="00F6136F"/>
    <w:rsid w:val="00F63005"/>
    <w:rsid w:val="00F64E35"/>
    <w:rsid w:val="00F67813"/>
    <w:rsid w:val="00F71D90"/>
    <w:rsid w:val="00F72893"/>
    <w:rsid w:val="00F729C0"/>
    <w:rsid w:val="00F75B5F"/>
    <w:rsid w:val="00F760A4"/>
    <w:rsid w:val="00F767E3"/>
    <w:rsid w:val="00F76BA9"/>
    <w:rsid w:val="00F7762E"/>
    <w:rsid w:val="00F846C9"/>
    <w:rsid w:val="00F8567D"/>
    <w:rsid w:val="00F8630A"/>
    <w:rsid w:val="00F96C23"/>
    <w:rsid w:val="00F976BE"/>
    <w:rsid w:val="00FA0624"/>
    <w:rsid w:val="00FA5923"/>
    <w:rsid w:val="00FA6D81"/>
    <w:rsid w:val="00FA7DF5"/>
    <w:rsid w:val="00FA7EBA"/>
    <w:rsid w:val="00FB135F"/>
    <w:rsid w:val="00FB47FC"/>
    <w:rsid w:val="00FB5E54"/>
    <w:rsid w:val="00FC0456"/>
    <w:rsid w:val="00FC04CA"/>
    <w:rsid w:val="00FC3428"/>
    <w:rsid w:val="00FC49B1"/>
    <w:rsid w:val="00FC5D6E"/>
    <w:rsid w:val="00FC6925"/>
    <w:rsid w:val="00FD00AE"/>
    <w:rsid w:val="00FD3AAD"/>
    <w:rsid w:val="00FE01A0"/>
    <w:rsid w:val="00FE5B6C"/>
    <w:rsid w:val="00FF1E7E"/>
    <w:rsid w:val="00FF2F75"/>
    <w:rsid w:val="00FF3483"/>
    <w:rsid w:val="00FF4286"/>
    <w:rsid w:val="00FF5891"/>
    <w:rsid w:val="00FF772A"/>
    <w:rsid w:val="6E7E9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3"/>
    <o:shapelayout v:ext="edit">
      <o:idmap v:ext="edit" data="2"/>
    </o:shapelayout>
  </w:shapeDefaults>
  <w:decimalSymbol w:val=","/>
  <w:listSeparator w:val=";"/>
  <w14:docId w14:val="6DC53FBA"/>
  <w15:chartTrackingRefBased/>
  <w15:docId w15:val="{EC13FAED-AAAB-44E8-8926-20F6A692B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annotation text" w:uiPriority="99"/>
    <w:lsdException w:name="header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Default Paragraph Font" w:uiPriority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64E35"/>
    <w:pPr>
      <w:spacing w:after="120"/>
    </w:pPr>
    <w:rPr>
      <w:rFonts w:asciiTheme="minorHAnsi" w:eastAsiaTheme="minorHAnsi" w:hAnsiTheme="minorHAnsi" w:cstheme="minorHAnsi"/>
      <w:color w:val="002060"/>
      <w:sz w:val="18"/>
      <w:szCs w:val="18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474C37"/>
    <w:pPr>
      <w:keepNext/>
      <w:keepLines/>
      <w:spacing w:before="240" w:after="240"/>
      <w:outlineLvl w:val="0"/>
    </w:pPr>
    <w:rPr>
      <w:rFonts w:ascii="Arial Black" w:eastAsiaTheme="majorEastAsia" w:hAnsi="Arial Black" w:cstheme="majorBidi"/>
      <w:b/>
      <w:color w:val="EC1447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90F86"/>
    <w:pPr>
      <w:keepNext/>
      <w:keepLines/>
      <w:spacing w:before="40"/>
      <w:outlineLvl w:val="1"/>
    </w:pPr>
    <w:rPr>
      <w:rFonts w:eastAsiaTheme="majorEastAsia" w:cstheme="majorBidi"/>
      <w:b/>
      <w:color w:val="00B0F0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74C37"/>
    <w:pPr>
      <w:keepNext/>
      <w:keepLines/>
      <w:spacing w:before="40"/>
      <w:outlineLvl w:val="2"/>
    </w:pPr>
    <w:rPr>
      <w:rFonts w:eastAsiaTheme="majorEastAsia" w:cstheme="majorBidi"/>
      <w:b/>
      <w:color w:val="7030A0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74C37"/>
    <w:pPr>
      <w:outlineLvl w:val="3"/>
    </w:pPr>
    <w:rPr>
      <w:b/>
      <w:bCs/>
      <w:color w:val="538135" w:themeColor="accent6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74C3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rsid w:val="00283EC4"/>
    <w:pPr>
      <w:spacing w:before="100" w:beforeAutospacing="1" w:after="100" w:afterAutospacing="1"/>
    </w:pPr>
    <w:rPr>
      <w:rFonts w:ascii="Times New Roman" w:hAnsi="Times New Roman"/>
    </w:rPr>
  </w:style>
  <w:style w:type="character" w:styleId="Lienhypertexte">
    <w:name w:val="Hyperlink"/>
    <w:basedOn w:val="Policepardfaut"/>
    <w:uiPriority w:val="99"/>
    <w:unhideWhenUsed/>
    <w:rsid w:val="00474C37"/>
    <w:rPr>
      <w:color w:val="0000FF"/>
      <w:u w:val="single"/>
    </w:rPr>
  </w:style>
  <w:style w:type="paragraph" w:customStyle="1" w:styleId="puces">
    <w:name w:val="puces"/>
    <w:basedOn w:val="Normal"/>
    <w:rsid w:val="0096638A"/>
    <w:pPr>
      <w:numPr>
        <w:numId w:val="11"/>
      </w:numPr>
    </w:pPr>
  </w:style>
  <w:style w:type="character" w:styleId="Lienhypertextesuivivisit">
    <w:name w:val="FollowedHyperlink"/>
    <w:basedOn w:val="Policepardfaut"/>
    <w:uiPriority w:val="99"/>
    <w:unhideWhenUsed/>
    <w:rsid w:val="00474C37"/>
    <w:rPr>
      <w:color w:val="954F72" w:themeColor="followedHyperlink"/>
      <w:u w:val="single"/>
    </w:rPr>
  </w:style>
  <w:style w:type="character" w:customStyle="1" w:styleId="Commande">
    <w:name w:val="Commande"/>
    <w:basedOn w:val="Policepardfaut"/>
    <w:uiPriority w:val="1"/>
    <w:qFormat/>
    <w:rsid w:val="007850E3"/>
    <w:rPr>
      <w:rFonts w:ascii="Source Code Pro" w:hAnsi="Source Code Pro"/>
      <w:b/>
      <w:bCs/>
      <w:color w:val="FF0000"/>
      <w:lang w:val="en-CA"/>
    </w:rPr>
  </w:style>
  <w:style w:type="paragraph" w:styleId="Commentaire">
    <w:name w:val="annotation text"/>
    <w:basedOn w:val="Normal"/>
    <w:link w:val="CommentaireCar"/>
    <w:uiPriority w:val="99"/>
    <w:unhideWhenUsed/>
    <w:rsid w:val="00474C37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474C37"/>
    <w:rPr>
      <w:rFonts w:asciiTheme="minorHAnsi" w:eastAsiaTheme="minorHAnsi" w:hAnsiTheme="minorHAnsi" w:cstheme="minorBidi"/>
      <w:color w:val="002060"/>
      <w:lang w:eastAsia="en-US"/>
    </w:rPr>
  </w:style>
  <w:style w:type="paragraph" w:styleId="En-tte">
    <w:name w:val="header"/>
    <w:basedOn w:val="Normal"/>
    <w:link w:val="En-tteCar"/>
    <w:uiPriority w:val="99"/>
    <w:unhideWhenUsed/>
    <w:rsid w:val="00474C37"/>
    <w:pPr>
      <w:tabs>
        <w:tab w:val="center" w:pos="4320"/>
        <w:tab w:val="right" w:pos="864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474C37"/>
    <w:rPr>
      <w:rFonts w:asciiTheme="minorHAnsi" w:eastAsiaTheme="minorHAnsi" w:hAnsiTheme="minorHAnsi" w:cstheme="minorBidi"/>
      <w:color w:val="002060"/>
      <w:sz w:val="22"/>
      <w:szCs w:val="22"/>
      <w:lang w:eastAsia="en-US"/>
    </w:rPr>
  </w:style>
  <w:style w:type="character" w:customStyle="1" w:styleId="epubempstrong">
    <w:name w:val="epub__empstrong"/>
    <w:basedOn w:val="Policepardfaut"/>
    <w:rsid w:val="00474C37"/>
  </w:style>
  <w:style w:type="table" w:styleId="Grilledutableau">
    <w:name w:val="Table Grid"/>
    <w:basedOn w:val="TableauNormal"/>
    <w:uiPriority w:val="59"/>
    <w:rsid w:val="00474C37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claire-Accent3">
    <w:name w:val="Light List Accent 3"/>
    <w:basedOn w:val="TableauNormal"/>
    <w:uiPriority w:val="61"/>
    <w:rsid w:val="00474C37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character" w:styleId="Marquedecommentaire">
    <w:name w:val="annotation reference"/>
    <w:basedOn w:val="Policepardfaut"/>
    <w:uiPriority w:val="99"/>
    <w:unhideWhenUsed/>
    <w:rsid w:val="00474C37"/>
    <w:rPr>
      <w:sz w:val="16"/>
      <w:szCs w:val="16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474C37"/>
    <w:rPr>
      <w:color w:val="605E5C"/>
      <w:shd w:val="clear" w:color="auto" w:fill="E1DFDD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unhideWhenUsed/>
    <w:rsid w:val="00474C3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rsid w:val="00474C37"/>
    <w:rPr>
      <w:rFonts w:asciiTheme="minorHAnsi" w:eastAsiaTheme="minorHAnsi" w:hAnsiTheme="minorHAnsi" w:cstheme="minorBidi"/>
      <w:b/>
      <w:bCs/>
      <w:color w:val="002060"/>
      <w:lang w:eastAsia="en-US"/>
    </w:rPr>
  </w:style>
  <w:style w:type="paragraph" w:styleId="Paragraphedeliste">
    <w:name w:val="List Paragraph"/>
    <w:basedOn w:val="Normal"/>
    <w:uiPriority w:val="34"/>
    <w:qFormat/>
    <w:rsid w:val="00474C37"/>
    <w:pPr>
      <w:ind w:left="720"/>
      <w:contextualSpacing/>
    </w:pPr>
  </w:style>
  <w:style w:type="paragraph" w:styleId="Pieddepage">
    <w:name w:val="footer"/>
    <w:basedOn w:val="Normal"/>
    <w:link w:val="PieddepageCar"/>
    <w:uiPriority w:val="99"/>
    <w:unhideWhenUsed/>
    <w:rsid w:val="00474C37"/>
    <w:pPr>
      <w:tabs>
        <w:tab w:val="center" w:pos="4320"/>
        <w:tab w:val="right" w:pos="864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474C37"/>
    <w:rPr>
      <w:rFonts w:asciiTheme="minorHAnsi" w:eastAsiaTheme="minorHAnsi" w:hAnsiTheme="minorHAnsi" w:cstheme="minorBidi"/>
      <w:color w:val="002060"/>
      <w:sz w:val="22"/>
      <w:szCs w:val="22"/>
      <w:lang w:eastAsia="en-US"/>
    </w:rPr>
  </w:style>
  <w:style w:type="paragraph" w:styleId="Sansinterligne">
    <w:name w:val="No Spacing"/>
    <w:uiPriority w:val="1"/>
    <w:qFormat/>
    <w:rsid w:val="00474C37"/>
    <w:rPr>
      <w:rFonts w:asciiTheme="minorHAnsi" w:eastAsiaTheme="minorHAnsi" w:hAnsiTheme="minorHAnsi" w:cstheme="minorBidi"/>
      <w:color w:val="002060"/>
      <w:sz w:val="22"/>
      <w:szCs w:val="22"/>
      <w:lang w:eastAsia="en-US"/>
    </w:rPr>
  </w:style>
  <w:style w:type="character" w:customStyle="1" w:styleId="Sortie">
    <w:name w:val="Sortie"/>
    <w:basedOn w:val="Policepardfaut"/>
    <w:uiPriority w:val="1"/>
    <w:qFormat/>
    <w:rsid w:val="00C66B6A"/>
    <w:rPr>
      <w:rFonts w:ascii="Source Code Pro" w:hAnsi="Source Code Pro"/>
      <w:b/>
      <w:bCs/>
      <w:color w:val="00B050"/>
      <w:lang w:val="en-CA"/>
    </w:rPr>
  </w:style>
  <w:style w:type="table" w:styleId="TableauGrille1Clair-Accentuation1">
    <w:name w:val="Grid Table 1 Light Accent 1"/>
    <w:basedOn w:val="TableauNormal"/>
    <w:uiPriority w:val="46"/>
    <w:rsid w:val="00474C37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4-Accentuation1">
    <w:name w:val="Grid Table 4 Accent 1"/>
    <w:basedOn w:val="TableauNormal"/>
    <w:uiPriority w:val="49"/>
    <w:rsid w:val="00474C37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474C37"/>
    <w:pPr>
      <w:spacing w:after="0"/>
    </w:pPr>
    <w:rPr>
      <w:rFonts w:ascii="Segoe UI" w:hAnsi="Segoe UI" w:cs="Segoe UI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74C37"/>
    <w:rPr>
      <w:rFonts w:ascii="Segoe UI" w:eastAsiaTheme="minorHAnsi" w:hAnsi="Segoe UI" w:cs="Segoe UI"/>
      <w:color w:val="002060"/>
      <w:sz w:val="18"/>
      <w:szCs w:val="18"/>
      <w:lang w:eastAsia="en-US"/>
    </w:rPr>
  </w:style>
  <w:style w:type="character" w:customStyle="1" w:styleId="Titre1Car">
    <w:name w:val="Titre 1 Car"/>
    <w:basedOn w:val="Policepardfaut"/>
    <w:link w:val="Titre1"/>
    <w:uiPriority w:val="9"/>
    <w:rsid w:val="00474C37"/>
    <w:rPr>
      <w:rFonts w:ascii="Arial Black" w:eastAsiaTheme="majorEastAsia" w:hAnsi="Arial Black" w:cstheme="majorBidi"/>
      <w:b/>
      <w:color w:val="EC1447"/>
      <w:sz w:val="22"/>
      <w:szCs w:val="32"/>
      <w:lang w:eastAsia="en-US"/>
    </w:rPr>
  </w:style>
  <w:style w:type="character" w:customStyle="1" w:styleId="Titre2Car">
    <w:name w:val="Titre 2 Car"/>
    <w:basedOn w:val="Policepardfaut"/>
    <w:link w:val="Titre2"/>
    <w:uiPriority w:val="9"/>
    <w:rsid w:val="00190F86"/>
    <w:rPr>
      <w:rFonts w:asciiTheme="minorHAnsi" w:eastAsiaTheme="majorEastAsia" w:hAnsiTheme="minorHAnsi" w:cstheme="majorBidi"/>
      <w:b/>
      <w:color w:val="00B0F0"/>
      <w:sz w:val="18"/>
      <w:szCs w:val="18"/>
      <w:lang w:eastAsia="en-US"/>
    </w:rPr>
  </w:style>
  <w:style w:type="character" w:customStyle="1" w:styleId="Titre3Car">
    <w:name w:val="Titre 3 Car"/>
    <w:basedOn w:val="Policepardfaut"/>
    <w:link w:val="Titre3"/>
    <w:uiPriority w:val="9"/>
    <w:rsid w:val="00474C37"/>
    <w:rPr>
      <w:rFonts w:asciiTheme="minorHAnsi" w:eastAsiaTheme="majorEastAsia" w:hAnsiTheme="minorHAnsi" w:cstheme="majorBidi"/>
      <w:b/>
      <w:color w:val="7030A0"/>
      <w:sz w:val="22"/>
      <w:szCs w:val="24"/>
      <w:lang w:eastAsia="en-US"/>
    </w:rPr>
  </w:style>
  <w:style w:type="character" w:customStyle="1" w:styleId="Titre4Car">
    <w:name w:val="Titre 4 Car"/>
    <w:basedOn w:val="Policepardfaut"/>
    <w:link w:val="Titre4"/>
    <w:uiPriority w:val="9"/>
    <w:rsid w:val="00474C37"/>
    <w:rPr>
      <w:rFonts w:asciiTheme="minorHAnsi" w:eastAsiaTheme="minorHAnsi" w:hAnsiTheme="minorHAnsi" w:cstheme="minorBidi"/>
      <w:b/>
      <w:bCs/>
      <w:color w:val="538135" w:themeColor="accent6" w:themeShade="BF"/>
      <w:sz w:val="22"/>
      <w:szCs w:val="22"/>
      <w:lang w:eastAsia="en-US"/>
    </w:rPr>
  </w:style>
  <w:style w:type="character" w:customStyle="1" w:styleId="Titre5Car">
    <w:name w:val="Titre 5 Car"/>
    <w:basedOn w:val="Policepardfaut"/>
    <w:link w:val="Titre5"/>
    <w:uiPriority w:val="9"/>
    <w:semiHidden/>
    <w:rsid w:val="00474C37"/>
    <w:rPr>
      <w:rFonts w:asciiTheme="majorHAnsi" w:eastAsiaTheme="majorEastAsia" w:hAnsiTheme="majorHAnsi" w:cstheme="majorBidi"/>
      <w:color w:val="2F5496" w:themeColor="accent1" w:themeShade="BF"/>
      <w:sz w:val="22"/>
      <w:szCs w:val="22"/>
      <w:lang w:eastAsia="en-US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D51AA"/>
    <w:pPr>
      <w:spacing w:after="0"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 w:eastAsia="fr-CA"/>
    </w:rPr>
  </w:style>
  <w:style w:type="paragraph" w:styleId="TM1">
    <w:name w:val="toc 1"/>
    <w:basedOn w:val="Normal"/>
    <w:next w:val="Normal"/>
    <w:autoRedefine/>
    <w:uiPriority w:val="39"/>
    <w:rsid w:val="002D51AA"/>
    <w:pPr>
      <w:spacing w:after="100"/>
    </w:pPr>
  </w:style>
  <w:style w:type="paragraph" w:styleId="TM2">
    <w:name w:val="toc 2"/>
    <w:basedOn w:val="Normal"/>
    <w:next w:val="Normal"/>
    <w:autoRedefine/>
    <w:uiPriority w:val="39"/>
    <w:rsid w:val="002D51AA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rsid w:val="002D51AA"/>
    <w:pPr>
      <w:spacing w:after="100"/>
      <w:ind w:left="440"/>
    </w:pPr>
  </w:style>
  <w:style w:type="character" w:styleId="lev">
    <w:name w:val="Strong"/>
    <w:basedOn w:val="Policepardfaut"/>
    <w:qFormat/>
    <w:rsid w:val="00E75660"/>
    <w:rPr>
      <w:b/>
      <w:bCs/>
    </w:rPr>
  </w:style>
  <w:style w:type="paragraph" w:customStyle="1" w:styleId="paragraph">
    <w:name w:val="paragraph"/>
    <w:basedOn w:val="Normal"/>
    <w:rsid w:val="000E6AB8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fr-CA"/>
    </w:rPr>
  </w:style>
  <w:style w:type="character" w:customStyle="1" w:styleId="eop">
    <w:name w:val="eop"/>
    <w:basedOn w:val="Policepardfaut"/>
    <w:rsid w:val="000E6AB8"/>
  </w:style>
  <w:style w:type="character" w:customStyle="1" w:styleId="normaltextrun">
    <w:name w:val="normaltextrun"/>
    <w:basedOn w:val="Policepardfaut"/>
    <w:rsid w:val="000E6AB8"/>
  </w:style>
  <w:style w:type="character" w:customStyle="1" w:styleId="scxw26657163">
    <w:name w:val="scxw26657163"/>
    <w:basedOn w:val="Policepardfaut"/>
    <w:rsid w:val="000E6AB8"/>
  </w:style>
  <w:style w:type="character" w:customStyle="1" w:styleId="spellingerror">
    <w:name w:val="spellingerror"/>
    <w:basedOn w:val="Policepardfaut"/>
    <w:rsid w:val="000E6AB8"/>
  </w:style>
  <w:style w:type="character" w:customStyle="1" w:styleId="pagebreaktextspan">
    <w:name w:val="pagebreaktextspan"/>
    <w:basedOn w:val="Policepardfaut"/>
    <w:rsid w:val="000E6AB8"/>
  </w:style>
  <w:style w:type="character" w:styleId="Mentionnonrsolue">
    <w:name w:val="Unresolved Mention"/>
    <w:basedOn w:val="Policepardfaut"/>
    <w:uiPriority w:val="99"/>
    <w:semiHidden/>
    <w:unhideWhenUsed/>
    <w:rsid w:val="000A7FCA"/>
    <w:rPr>
      <w:color w:val="605E5C"/>
      <w:shd w:val="clear" w:color="auto" w:fill="E1DFDD"/>
    </w:rPr>
  </w:style>
  <w:style w:type="table" w:customStyle="1" w:styleId="TableauGrille1Clair-Accentuation11">
    <w:name w:val="Tableau Grille 1 Clair - Accentuation 11"/>
    <w:basedOn w:val="TableauNormal"/>
    <w:next w:val="TableauGrille1Clair-Accentuation1"/>
    <w:uiPriority w:val="46"/>
    <w:rsid w:val="007E34E8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</w:tblPr>
    <w:tblStylePr w:type="firstRow">
      <w:rPr>
        <w:b/>
        <w:bCs/>
      </w:rPr>
      <w:tblPr/>
      <w:tcPr>
        <w:tcBorders>
          <w:bottom w:val="single" w:sz="12" w:space="0" w:color="95B3D7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4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6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97952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269901287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</w:divsChild>
    </w:div>
    <w:div w:id="1732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85767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679818305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874735923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771975237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701828698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250821618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158379165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</w:divsChild>
    </w:div>
    <w:div w:id="52575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44087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230890880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150751675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932817086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39884591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440294590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687557576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519122862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750856425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2065134178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867331950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2106803669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282001413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180435714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672413958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650017036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727794078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084761696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875317850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88883326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725447533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220406697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</w:divsChild>
    </w:div>
    <w:div w:id="5370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07619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117261685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370612105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924609409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</w:divsChild>
    </w:div>
    <w:div w:id="72052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2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14294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63583">
              <w:marLeft w:val="375"/>
              <w:marRight w:val="3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4" w:color="F8D3D3"/>
              </w:divBdr>
            </w:div>
            <w:div w:id="2123644209">
              <w:marLeft w:val="375"/>
              <w:marRight w:val="3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4" w:color="F8D3D3"/>
              </w:divBdr>
            </w:div>
            <w:div w:id="676613659">
              <w:marLeft w:val="375"/>
              <w:marRight w:val="3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4" w:color="F8D3D3"/>
              </w:divBdr>
            </w:div>
            <w:div w:id="2004503622">
              <w:marLeft w:val="375"/>
              <w:marRight w:val="3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4" w:color="F8D3D3"/>
              </w:divBdr>
            </w:div>
            <w:div w:id="699748795">
              <w:marLeft w:val="375"/>
              <w:marRight w:val="3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4" w:color="F8D3D3"/>
              </w:divBdr>
            </w:div>
            <w:div w:id="338699303">
              <w:marLeft w:val="375"/>
              <w:marRight w:val="3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4" w:color="F8D3D3"/>
              </w:divBdr>
            </w:div>
            <w:div w:id="183907251">
              <w:marLeft w:val="375"/>
              <w:marRight w:val="37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4" w:color="F8D3D3"/>
              </w:divBdr>
            </w:div>
          </w:divsChild>
        </w:div>
      </w:divsChild>
    </w:div>
    <w:div w:id="89011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49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2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43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4291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627859">
                      <w:marLeft w:val="24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97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189072">
                      <w:marLeft w:val="24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197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074">
                      <w:marLeft w:val="24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9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58650">
                      <w:marLeft w:val="24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90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50253">
                      <w:marLeft w:val="24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02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371424">
                      <w:marLeft w:val="24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63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157563">
                      <w:marLeft w:val="24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171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42292">
                      <w:marLeft w:val="24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868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3075">
                      <w:marLeft w:val="24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79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505580">
                      <w:marLeft w:val="24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92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57701">
                      <w:marLeft w:val="24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26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547076">
                      <w:marLeft w:val="24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928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51571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602810970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616709631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</w:divsChild>
    </w:div>
    <w:div w:id="10020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95323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580941161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826433054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</w:divsChild>
    </w:div>
    <w:div w:id="143408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54546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835610343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818034297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</w:divsChild>
    </w:div>
    <w:div w:id="144357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8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20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5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8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4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5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0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3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7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3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8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6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4665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96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74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78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8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430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80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91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7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1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9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2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15721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88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63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80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54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69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88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76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48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052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2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3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14123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739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36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013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12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019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0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792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83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5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699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6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711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4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04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489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55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82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04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396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15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23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5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89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88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9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1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89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19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492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02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522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9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6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2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6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34272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14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95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1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45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935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892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20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16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13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440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4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40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25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6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07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45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44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597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20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46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38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2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08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234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1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45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9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56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60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345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10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86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8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45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71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904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53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64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63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09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00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659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4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3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60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56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43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129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793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34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00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02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19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98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78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95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35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49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0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36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1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19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5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90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447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98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55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95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01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824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20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5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06744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145511719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599877760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447621495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461458601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</w:divsChild>
    </w:div>
    <w:div w:id="18753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59540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229274890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906963110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54029487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223443290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</w:divsChild>
    </w:div>
    <w:div w:id="197875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5C3F082C799B4BB9711D9D87B385FB" ma:contentTypeVersion="30" ma:contentTypeDescription="Crée un document." ma:contentTypeScope="" ma:versionID="ae613f55011f31a97fd5ac21f52e5ed4">
  <xsd:schema xmlns:xsd="http://www.w3.org/2001/XMLSchema" xmlns:xs="http://www.w3.org/2001/XMLSchema" xmlns:p="http://schemas.microsoft.com/office/2006/metadata/properties" xmlns:ns3="e8e703b5-9e0e-4f23-a727-3ae07197c617" xmlns:ns4="8f9e9439-8a5c-4c88-b7b7-235a3e0c4515" targetNamespace="http://schemas.microsoft.com/office/2006/metadata/properties" ma:root="true" ma:fieldsID="9bd11495c48548275c01789adf153bcf" ns3:_="" ns4:_="">
    <xsd:import namespace="e8e703b5-9e0e-4f23-a727-3ae07197c617"/>
    <xsd:import namespace="8f9e9439-8a5c-4c88-b7b7-235a3e0c4515"/>
    <xsd:element name="properties">
      <xsd:complexType>
        <xsd:sequence>
          <xsd:element name="documentManagement">
            <xsd:complexType>
              <xsd:all>
                <xsd:element ref="ns3:SharedWithDetails" minOccurs="0"/>
                <xsd:element ref="ns3:SharedWithUser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NotebookType" minOccurs="0"/>
                <xsd:element ref="ns4:FolderType" minOccurs="0"/>
                <xsd:element ref="ns4:CultureName" minOccurs="0"/>
                <xsd:element ref="ns4:AppVersion" minOccurs="0"/>
                <xsd:element ref="ns4:TeamsChannelId" minOccurs="0"/>
                <xsd:element ref="ns4:Owner" minOccurs="0"/>
                <xsd:element ref="ns4:Math_Settings" minOccurs="0"/>
                <xsd:element ref="ns4:DefaultSectionNames" minOccurs="0"/>
                <xsd:element ref="ns4:Templates" minOccurs="0"/>
                <xsd:element ref="ns4:Teachers" minOccurs="0"/>
                <xsd:element ref="ns4:Students" minOccurs="0"/>
                <xsd:element ref="ns4:Student_Groups" minOccurs="0"/>
                <xsd:element ref="ns4:Distribution_Groups" minOccurs="0"/>
                <xsd:element ref="ns4:LMS_Mapping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IsNotebookLock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e703b5-9e0e-4f23-a727-3ae07197c617" elementFormDefault="qualified">
    <xsd:import namespace="http://schemas.microsoft.com/office/2006/documentManagement/types"/>
    <xsd:import namespace="http://schemas.microsoft.com/office/infopath/2007/PartnerControls"/>
    <xsd:element name="SharedWithDetails" ma:index="8" nillable="true" ma:displayName="Partagé avec dé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edWithUsers" ma:index="9" nillable="true" ma:displayName="Partagé avec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0" nillable="true" ma:displayName="Partage du hachage d’indicateur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9e9439-8a5c-4c88-b7b7-235a3e0c45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NotebookType" ma:index="18" nillable="true" ma:displayName="Notebook Type" ma:internalName="NotebookType">
      <xsd:simpleType>
        <xsd:restriction base="dms:Text"/>
      </xsd:simpleType>
    </xsd:element>
    <xsd:element name="FolderType" ma:index="19" nillable="true" ma:displayName="Folder Type" ma:internalName="FolderType">
      <xsd:simpleType>
        <xsd:restriction base="dms:Text"/>
      </xsd:simpleType>
    </xsd:element>
    <xsd:element name="CultureName" ma:index="20" nillable="true" ma:displayName="Culture Name" ma:internalName="CultureName">
      <xsd:simpleType>
        <xsd:restriction base="dms:Text"/>
      </xsd:simpleType>
    </xsd:element>
    <xsd:element name="AppVersion" ma:index="21" nillable="true" ma:displayName="App Version" ma:internalName="AppVersion">
      <xsd:simpleType>
        <xsd:restriction base="dms:Text"/>
      </xsd:simpleType>
    </xsd:element>
    <xsd:element name="TeamsChannelId" ma:index="22" nillable="true" ma:displayName="Teams Channel Id" ma:internalName="TeamsChannelId">
      <xsd:simpleType>
        <xsd:restriction base="dms:Text"/>
      </xsd:simpleType>
    </xsd:element>
    <xsd:element name="Owner" ma:index="2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4" nillable="true" ma:displayName="Math Settings" ma:internalName="Math_Settings">
      <xsd:simpleType>
        <xsd:restriction base="dms:Text"/>
      </xsd:simpleType>
    </xsd:element>
    <xsd:element name="DefaultSectionNames" ma:index="2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6" nillable="true" ma:displayName="Is Collaboration Space Locked" ma:internalName="Is_Collaboration_Space_Locked">
      <xsd:simpleType>
        <xsd:restriction base="dms:Boolean"/>
      </xsd:simpleType>
    </xsd:element>
    <xsd:element name="IsNotebookLocked" ma:index="37" nillable="true" ma:displayName="Is Notebook Locked" ma:internalName="IsNotebookLocked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amsChannelId xmlns="8f9e9439-8a5c-4c88-b7b7-235a3e0c4515" xsi:nil="true"/>
    <Math_Settings xmlns="8f9e9439-8a5c-4c88-b7b7-235a3e0c4515" xsi:nil="true"/>
    <Distribution_Groups xmlns="8f9e9439-8a5c-4c88-b7b7-235a3e0c4515" xsi:nil="true"/>
    <LMS_Mappings xmlns="8f9e9439-8a5c-4c88-b7b7-235a3e0c4515" xsi:nil="true"/>
    <Invited_Students xmlns="8f9e9439-8a5c-4c88-b7b7-235a3e0c4515" xsi:nil="true"/>
    <Is_Collaboration_Space_Locked xmlns="8f9e9439-8a5c-4c88-b7b7-235a3e0c4515" xsi:nil="true"/>
    <Templates xmlns="8f9e9439-8a5c-4c88-b7b7-235a3e0c4515" xsi:nil="true"/>
    <Self_Registration_Enabled xmlns="8f9e9439-8a5c-4c88-b7b7-235a3e0c4515" xsi:nil="true"/>
    <Teachers xmlns="8f9e9439-8a5c-4c88-b7b7-235a3e0c4515">
      <UserInfo>
        <DisplayName/>
        <AccountId xsi:nil="true"/>
        <AccountType/>
      </UserInfo>
    </Teachers>
    <Student_Groups xmlns="8f9e9439-8a5c-4c88-b7b7-235a3e0c4515">
      <UserInfo>
        <DisplayName/>
        <AccountId xsi:nil="true"/>
        <AccountType/>
      </UserInfo>
    </Student_Groups>
    <AppVersion xmlns="8f9e9439-8a5c-4c88-b7b7-235a3e0c4515" xsi:nil="true"/>
    <NotebookType xmlns="8f9e9439-8a5c-4c88-b7b7-235a3e0c4515" xsi:nil="true"/>
    <CultureName xmlns="8f9e9439-8a5c-4c88-b7b7-235a3e0c4515" xsi:nil="true"/>
    <Students xmlns="8f9e9439-8a5c-4c88-b7b7-235a3e0c4515">
      <UserInfo>
        <DisplayName/>
        <AccountId xsi:nil="true"/>
        <AccountType/>
      </UserInfo>
    </Students>
    <Invited_Teachers xmlns="8f9e9439-8a5c-4c88-b7b7-235a3e0c4515" xsi:nil="true"/>
    <IsNotebookLocked xmlns="8f9e9439-8a5c-4c88-b7b7-235a3e0c4515" xsi:nil="true"/>
    <DefaultSectionNames xmlns="8f9e9439-8a5c-4c88-b7b7-235a3e0c4515" xsi:nil="true"/>
    <Has_Teacher_Only_SectionGroup xmlns="8f9e9439-8a5c-4c88-b7b7-235a3e0c4515" xsi:nil="true"/>
    <FolderType xmlns="8f9e9439-8a5c-4c88-b7b7-235a3e0c4515" xsi:nil="true"/>
    <Owner xmlns="8f9e9439-8a5c-4c88-b7b7-235a3e0c4515">
      <UserInfo>
        <DisplayName/>
        <AccountId xsi:nil="true"/>
        <AccountType/>
      </UserInfo>
    </Owner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4384A7-D007-43B8-BBE8-91F2D6AEE5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e703b5-9e0e-4f23-a727-3ae07197c617"/>
    <ds:schemaRef ds:uri="8f9e9439-8a5c-4c88-b7b7-235a3e0c45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055B2F2-439C-41B7-9870-8292196B6A3D}">
  <ds:schemaRefs>
    <ds:schemaRef ds:uri="http://schemas.microsoft.com/office/2006/metadata/properties"/>
    <ds:schemaRef ds:uri="http://schemas.microsoft.com/office/infopath/2007/PartnerControls"/>
    <ds:schemaRef ds:uri="8f9e9439-8a5c-4c88-b7b7-235a3e0c4515"/>
  </ds:schemaRefs>
</ds:datastoreItem>
</file>

<file path=customXml/itemProps3.xml><?xml version="1.0" encoding="utf-8"?>
<ds:datastoreItem xmlns:ds="http://schemas.openxmlformats.org/officeDocument/2006/customXml" ds:itemID="{E40140FC-610B-42F8-B136-ABC85CFABF6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1F51388-EFD4-4155-91B3-83CBC0FAC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847</TotalTime>
  <Pages>10</Pages>
  <Words>2797</Words>
  <Characters>15556</Characters>
  <Application>Microsoft Office Word</Application>
  <DocSecurity>0</DocSecurity>
  <Lines>129</Lines>
  <Paragraphs>36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Network Working Group E</vt:lpstr>
    </vt:vector>
  </TitlesOfParts>
  <Company>Collège de Maisonneuve</Company>
  <LinksUpToDate>false</LinksUpToDate>
  <CharactersWithSpaces>18317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Network Working Group E</dc:title>
  <dc:subject/>
  <dc:creator>Savard, Louis</dc:creator>
  <cp:keywords/>
  <dc:description/>
  <cp:lastModifiedBy>Savard, Louis</cp:lastModifiedBy>
  <cp:revision>220</cp:revision>
  <cp:lastPrinted>2021-04-28T18:43:00Z</cp:lastPrinted>
  <dcterms:created xsi:type="dcterms:W3CDTF">2021-04-28T18:43:00Z</dcterms:created>
  <dcterms:modified xsi:type="dcterms:W3CDTF">2022-11-14T16:29:00Z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0x010100935C3F082C799B4BB9711D9D87B385FB</vt:lpwstr>
  </property>
</Properties>
</file>