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DB643" w14:textId="206D772B" w:rsidR="0029143B" w:rsidRPr="00AA0789" w:rsidRDefault="005F10E1" w:rsidP="0029143B">
      <w:pPr>
        <w:rPr>
          <w:b/>
          <w:bCs/>
        </w:rPr>
      </w:pPr>
      <w:r>
        <w:rPr>
          <w:b/>
          <w:bCs/>
        </w:rPr>
        <w:t xml:space="preserve">First sheet: </w:t>
      </w:r>
      <w:r w:rsidR="0029143B" w:rsidRPr="00AA0789">
        <w:rPr>
          <w:b/>
          <w:bCs/>
        </w:rPr>
        <w:t>Renewal SaaS/SL</w:t>
      </w:r>
      <w:r w:rsidR="0029143B" w:rsidRPr="00AA0789">
        <w:rPr>
          <w:b/>
          <w:bCs/>
        </w:rPr>
        <w:t xml:space="preserve"> – Check List</w:t>
      </w:r>
    </w:p>
    <w:p w14:paraId="70CFA341" w14:textId="2A70F25D" w:rsidR="0029143B" w:rsidRDefault="0029143B" w:rsidP="0029143B">
      <w:r w:rsidRPr="0029143B">
        <w:t>SaaS &amp; SL Annuities NGE</w:t>
      </w:r>
      <w:r w:rsidR="00AA0789">
        <w:t xml:space="preserve"> (check box) or </w:t>
      </w:r>
      <w:r w:rsidR="00AA0789" w:rsidRPr="0029143B">
        <w:t>SaaS &amp; SL Annuities GE</w:t>
      </w:r>
      <w:r w:rsidR="00AA0789">
        <w:t xml:space="preserve"> </w:t>
      </w:r>
      <w:r w:rsidR="00AA0789">
        <w:t>(check box)</w:t>
      </w:r>
    </w:p>
    <w:p w14:paraId="654AE693" w14:textId="08CCC4FC" w:rsidR="00AA0789" w:rsidRDefault="00AA0789" w:rsidP="00AA0789">
      <w:r>
        <w:t>Preferred VAD</w:t>
      </w:r>
      <w:r>
        <w:t xml:space="preserve"> (Check box “yes”) and (Check box “no”)</w:t>
      </w:r>
      <w:r>
        <w:t xml:space="preserve"> </w:t>
      </w:r>
    </w:p>
    <w:p w14:paraId="057C8A38" w14:textId="1A0D5FEB" w:rsidR="00AA0789" w:rsidRDefault="00AA0789" w:rsidP="00AA0789">
      <w:r>
        <w:t>BPA: (Check box “yes”) and (Check box “no”)</w:t>
      </w:r>
    </w:p>
    <w:p w14:paraId="15CF40A4" w14:textId="39C8F0C4" w:rsidR="00AA0789" w:rsidRDefault="00AA0789" w:rsidP="00AA0789">
      <w:r>
        <w:t>Deal Registration: N</w:t>
      </w:r>
      <w:r>
        <w:t>ot applicable (show this message)</w:t>
      </w:r>
      <w:r>
        <w:t xml:space="preserve"> </w:t>
      </w:r>
    </w:p>
    <w:p w14:paraId="4AEF9331" w14:textId="2FF135B6" w:rsidR="00AA0789" w:rsidRDefault="00D97890" w:rsidP="00AA0789">
      <w:r>
        <w:t xml:space="preserve">Program type: </w:t>
      </w:r>
      <w:r w:rsidR="00AA0789">
        <w:t>PA</w:t>
      </w:r>
      <w:r>
        <w:t xml:space="preserve"> (check box) </w:t>
      </w:r>
      <w:r w:rsidR="00AA0789">
        <w:t>PAE</w:t>
      </w:r>
      <w:r>
        <w:t xml:space="preserve">/PAX </w:t>
      </w:r>
      <w:r>
        <w:t xml:space="preserve">(check </w:t>
      </w:r>
      <w:proofErr w:type="gramStart"/>
      <w:r>
        <w:t xml:space="preserve">box) </w:t>
      </w:r>
      <w:r>
        <w:t xml:space="preserve"> </w:t>
      </w:r>
      <w:r w:rsidR="00AA0789">
        <w:t>CSA</w:t>
      </w:r>
      <w:proofErr w:type="gramEnd"/>
      <w:r w:rsidR="00AA0789">
        <w:t xml:space="preserve"> </w:t>
      </w:r>
      <w:r>
        <w:t>(check box)</w:t>
      </w:r>
    </w:p>
    <w:p w14:paraId="63EEA0CE" w14:textId="635467C6" w:rsidR="00AA0789" w:rsidRDefault="00AA0789" w:rsidP="00AA0789">
      <w:r>
        <w:t xml:space="preserve">Eligible PN: validation according to the report. </w:t>
      </w:r>
      <w:r w:rsidR="00D97890">
        <w:t>(Check box “yes”) and (Check box “no”)</w:t>
      </w:r>
    </w:p>
    <w:p w14:paraId="549BEF27" w14:textId="6B0FA484" w:rsidR="00AA0789" w:rsidRDefault="00AA0789" w:rsidP="00AA0789">
      <w:r>
        <w:t xml:space="preserve">Reseller ID order = Reseller ID BP Capabilities (exception GBM): </w:t>
      </w:r>
      <w:r w:rsidR="00D97890">
        <w:t xml:space="preserve">(Check box “yes”) and (Check box “no”) </w:t>
      </w:r>
      <w:r>
        <w:t xml:space="preserve"> </w:t>
      </w:r>
    </w:p>
    <w:p w14:paraId="7D328FB8" w14:textId="12D9980E" w:rsidR="00AA0789" w:rsidRDefault="00AA0789" w:rsidP="00AA0789">
      <w:r>
        <w:t xml:space="preserve">Material group approved in BP Capabilities: </w:t>
      </w:r>
      <w:r w:rsidR="00D97890">
        <w:t>(Check box “yes”) and (Check box “no”)</w:t>
      </w:r>
    </w:p>
    <w:p w14:paraId="17C07CE8" w14:textId="5407FBE8" w:rsidR="00AA0789" w:rsidRDefault="00AA0789" w:rsidP="00AA0789">
      <w:r>
        <w:t xml:space="preserve"> BP=EU: </w:t>
      </w:r>
      <w:r w:rsidR="00D97890">
        <w:t xml:space="preserve">(Check box “yes”) and (Check box “no”) </w:t>
      </w:r>
      <w:r>
        <w:t xml:space="preserve"> </w:t>
      </w:r>
    </w:p>
    <w:p w14:paraId="2DA9B9DB" w14:textId="3B67A9B5" w:rsidR="00AA0789" w:rsidRDefault="00AA0789" w:rsidP="00AA0789">
      <w:r>
        <w:t>Any Payment – no payment in DSW SAP neither DMT.</w:t>
      </w:r>
      <w:r w:rsidR="00D97890">
        <w:t xml:space="preserve"> </w:t>
      </w:r>
      <w:r w:rsidR="00D97890">
        <w:t xml:space="preserve">(Check box “yes”) and (Check box “no”)  </w:t>
      </w:r>
    </w:p>
    <w:p w14:paraId="2717CB98" w14:textId="77777777" w:rsidR="00D97890" w:rsidRDefault="00D97890" w:rsidP="00AA0789"/>
    <w:p w14:paraId="7529B703" w14:textId="7C3C329A" w:rsidR="00D97890" w:rsidRDefault="00D97890" w:rsidP="00AA0789">
      <w:r>
        <w:t xml:space="preserve">In the end after all selections create a button “generate text for validation” </w:t>
      </w:r>
    </w:p>
    <w:p w14:paraId="1B927225" w14:textId="14390D04" w:rsidR="00D97890" w:rsidRDefault="00D97890" w:rsidP="00AA0789">
      <w:r>
        <w:t>The text will be a summary of the selection above.</w:t>
      </w:r>
    </w:p>
    <w:p w14:paraId="61EF8EB8" w14:textId="77777777" w:rsidR="005F10E1" w:rsidRDefault="005F10E1" w:rsidP="00AA0789"/>
    <w:p w14:paraId="1BFBDE43" w14:textId="78B28163" w:rsidR="00D97890" w:rsidRDefault="00D97890" w:rsidP="00AA0789">
      <w:r>
        <w:t xml:space="preserve">Example: </w:t>
      </w:r>
    </w:p>
    <w:p w14:paraId="6A126E27" w14:textId="350A52FE" w:rsidR="00D97890" w:rsidRDefault="00D97890" w:rsidP="00D97890">
      <w:r w:rsidRPr="0029143B">
        <w:t>SaaS &amp; SL Annuities NGE</w:t>
      </w:r>
      <w:r>
        <w:t xml:space="preserve"> </w:t>
      </w:r>
    </w:p>
    <w:p w14:paraId="6018C5AD" w14:textId="740FFBE3" w:rsidR="00D97890" w:rsidRDefault="00D97890" w:rsidP="00D97890">
      <w:r>
        <w:t>Preferred VAD</w:t>
      </w:r>
      <w:r>
        <w:t xml:space="preserve">: </w:t>
      </w:r>
      <w:proofErr w:type="gramStart"/>
      <w:r>
        <w:t xml:space="preserve">Yes </w:t>
      </w:r>
      <w:r>
        <w:t xml:space="preserve"> </w:t>
      </w:r>
      <w:r w:rsidR="005F10E1" w:rsidRPr="005F10E1">
        <w:rPr>
          <w:rFonts w:ascii="Segoe UI Emoji" w:hAnsi="Segoe UI Emoji" w:cs="Segoe UI Emoji"/>
        </w:rPr>
        <w:t>✅</w:t>
      </w:r>
      <w:proofErr w:type="gramEnd"/>
    </w:p>
    <w:p w14:paraId="31647330" w14:textId="731BA859" w:rsidR="00D97890" w:rsidRDefault="00D97890" w:rsidP="00D97890">
      <w:r>
        <w:t xml:space="preserve">BPA: </w:t>
      </w:r>
      <w:r>
        <w:t>Yes</w:t>
      </w:r>
      <w:r w:rsidR="005F10E1">
        <w:t xml:space="preserve"> </w:t>
      </w:r>
      <w:r w:rsidR="005F10E1" w:rsidRPr="005F10E1">
        <w:rPr>
          <w:rFonts w:ascii="Segoe UI Emoji" w:hAnsi="Segoe UI Emoji" w:cs="Segoe UI Emoji"/>
        </w:rPr>
        <w:t>✅</w:t>
      </w:r>
    </w:p>
    <w:p w14:paraId="75A3BD25" w14:textId="0050D90B" w:rsidR="00D97890" w:rsidRDefault="00D97890" w:rsidP="00D97890">
      <w:r>
        <w:t>Deal Registration: Not applicable</w:t>
      </w:r>
    </w:p>
    <w:p w14:paraId="259C23F0" w14:textId="30D5D35C" w:rsidR="00D97890" w:rsidRDefault="00D97890" w:rsidP="00D97890">
      <w:r>
        <w:t>Program type: PA</w:t>
      </w:r>
      <w:r w:rsidR="005F10E1">
        <w:t xml:space="preserve"> </w:t>
      </w:r>
      <w:r w:rsidR="005F10E1" w:rsidRPr="005F10E1">
        <w:rPr>
          <w:rFonts w:ascii="Segoe UI Emoji" w:hAnsi="Segoe UI Emoji" w:cs="Segoe UI Emoji"/>
        </w:rPr>
        <w:t>✅</w:t>
      </w:r>
    </w:p>
    <w:p w14:paraId="721B6C73" w14:textId="13197DC9" w:rsidR="00D97890" w:rsidRDefault="00D97890" w:rsidP="00D97890">
      <w:r>
        <w:t>Eligible PN: validation according to the report</w:t>
      </w:r>
      <w:r w:rsidR="0065440F">
        <w:t>: Yes</w:t>
      </w:r>
      <w:r w:rsidR="005F10E1" w:rsidRPr="005F10E1">
        <w:rPr>
          <w:rFonts w:ascii="Segoe UI Emoji" w:hAnsi="Segoe UI Emoji" w:cs="Segoe UI Emoji"/>
        </w:rPr>
        <w:t>✅</w:t>
      </w:r>
      <w:r w:rsidR="005F10E1">
        <w:t xml:space="preserve"> </w:t>
      </w:r>
    </w:p>
    <w:p w14:paraId="211C75CF" w14:textId="0247D8B6" w:rsidR="00D97890" w:rsidRDefault="00D97890" w:rsidP="00D97890">
      <w:r>
        <w:t xml:space="preserve">Reseller ID order = Reseller ID BP Capabilities (exception GBM): </w:t>
      </w:r>
      <w:r w:rsidR="005F10E1">
        <w:t>Yes</w:t>
      </w:r>
      <w:r w:rsidR="005F10E1" w:rsidRPr="005F10E1">
        <w:rPr>
          <w:rFonts w:ascii="Segoe UI Emoji" w:hAnsi="Segoe UI Emoji" w:cs="Segoe UI Emoji"/>
        </w:rPr>
        <w:t>✅</w:t>
      </w:r>
    </w:p>
    <w:p w14:paraId="5BE04DC1" w14:textId="0E79862F" w:rsidR="00D97890" w:rsidRDefault="00D97890" w:rsidP="00D97890">
      <w:r>
        <w:t xml:space="preserve">Material group approved in BP Capabilities: </w:t>
      </w:r>
      <w:r w:rsidR="0065440F">
        <w:t>Yes</w:t>
      </w:r>
      <w:r w:rsidR="005F10E1">
        <w:t xml:space="preserve"> </w:t>
      </w:r>
      <w:r w:rsidR="005F10E1" w:rsidRPr="005F10E1">
        <w:rPr>
          <w:rFonts w:ascii="Segoe UI Emoji" w:hAnsi="Segoe UI Emoji" w:cs="Segoe UI Emoji"/>
        </w:rPr>
        <w:t>✅</w:t>
      </w:r>
    </w:p>
    <w:p w14:paraId="0F882F4D" w14:textId="77777777" w:rsidR="005F10E1" w:rsidRDefault="00D97890" w:rsidP="00D97890">
      <w:r>
        <w:lastRenderedPageBreak/>
        <w:t xml:space="preserve"> BP=EU: </w:t>
      </w:r>
      <w:r w:rsidR="005F10E1">
        <w:t>(If “no”) show “</w:t>
      </w:r>
      <w:r w:rsidR="005F10E1" w:rsidRPr="0065440F">
        <w:rPr>
          <w:b/>
          <w:bCs/>
          <w:color w:val="00B050"/>
        </w:rPr>
        <w:t>Eligible</w:t>
      </w:r>
      <w:r w:rsidR="005F10E1">
        <w:t>”, (If “yes”) show “</w:t>
      </w:r>
      <w:r w:rsidR="005F10E1" w:rsidRPr="0065440F">
        <w:rPr>
          <w:b/>
          <w:bCs/>
          <w:color w:val="FF0000"/>
        </w:rPr>
        <w:t>Not eligible</w:t>
      </w:r>
      <w:r w:rsidR="005F10E1">
        <w:t>”</w:t>
      </w:r>
    </w:p>
    <w:p w14:paraId="5E406967" w14:textId="17F347FA" w:rsidR="00D97890" w:rsidRDefault="00D97890" w:rsidP="00D97890">
      <w:r>
        <w:t>Any Payment – no payment in DSW SAP neither DMT</w:t>
      </w:r>
      <w:r w:rsidR="005F10E1">
        <w:t>:</w:t>
      </w:r>
      <w:r>
        <w:t xml:space="preserve"> </w:t>
      </w:r>
      <w:r w:rsidR="005F10E1">
        <w:t xml:space="preserve">No </w:t>
      </w:r>
      <w:r w:rsidR="005F10E1" w:rsidRPr="005F10E1">
        <w:rPr>
          <w:rFonts w:ascii="Segoe UI Emoji" w:hAnsi="Segoe UI Emoji" w:cs="Segoe UI Emoji"/>
        </w:rPr>
        <w:t>✅</w:t>
      </w:r>
    </w:p>
    <w:p w14:paraId="08716E2D" w14:textId="77777777" w:rsidR="005F10E1" w:rsidRDefault="005F10E1" w:rsidP="00D97890"/>
    <w:p w14:paraId="46CEC9BC" w14:textId="5EC944D3" w:rsidR="005F10E1" w:rsidRDefault="005F10E1" w:rsidP="00D97890">
      <w:r>
        <w:t xml:space="preserve">Final decision validation: </w:t>
      </w:r>
      <w:r w:rsidRPr="005F10E1">
        <w:rPr>
          <w:b/>
          <w:bCs/>
          <w:color w:val="00B050"/>
        </w:rPr>
        <w:t>Eligible to procced to peer review</w:t>
      </w:r>
      <w:r>
        <w:rPr>
          <w:b/>
          <w:bCs/>
          <w:color w:val="00B050"/>
        </w:rPr>
        <w:t xml:space="preserve"> </w:t>
      </w:r>
      <w:r w:rsidRPr="005F10E1">
        <w:rPr>
          <w:rFonts w:ascii="Segoe UI Emoji" w:hAnsi="Segoe UI Emoji" w:cs="Segoe UI Emoji"/>
          <w:b/>
          <w:bCs/>
          <w:color w:val="00B050"/>
        </w:rPr>
        <w:t>✅</w:t>
      </w:r>
    </w:p>
    <w:p w14:paraId="647E5C4F" w14:textId="253D11D6" w:rsidR="005F10E1" w:rsidRDefault="005F10E1" w:rsidP="005F10E1">
      <w:r>
        <w:t>any combination of responses other than this must be considered</w:t>
      </w:r>
      <w:r>
        <w:t xml:space="preserve"> </w:t>
      </w:r>
      <w:r>
        <w:t>Final decision validation</w:t>
      </w:r>
      <w:proofErr w:type="gramStart"/>
      <w:r>
        <w:t xml:space="preserve">: </w:t>
      </w:r>
      <w:r>
        <w:t xml:space="preserve"> </w:t>
      </w:r>
      <w:r w:rsidRPr="005F10E1">
        <w:rPr>
          <w:b/>
          <w:bCs/>
          <w:color w:val="FF0000"/>
        </w:rPr>
        <w:t>Not</w:t>
      </w:r>
      <w:proofErr w:type="gramEnd"/>
      <w:r w:rsidRPr="005F10E1">
        <w:rPr>
          <w:b/>
          <w:bCs/>
          <w:color w:val="FF0000"/>
        </w:rPr>
        <w:t xml:space="preserve"> Eligible</w:t>
      </w:r>
    </w:p>
    <w:p w14:paraId="5EA82B4C" w14:textId="77777777" w:rsidR="005F10E1" w:rsidRDefault="005F10E1" w:rsidP="005F10E1"/>
    <w:p w14:paraId="1053F9B2" w14:textId="7491F253" w:rsidR="00AA0789" w:rsidRDefault="005F10E1" w:rsidP="005F10E1">
      <w:r>
        <w:t>Only program type responses are variable for any option</w:t>
      </w:r>
    </w:p>
    <w:p w14:paraId="0D15EB67" w14:textId="77777777" w:rsidR="0029143B" w:rsidRDefault="0029143B" w:rsidP="0029143B"/>
    <w:p w14:paraId="1CF497B3" w14:textId="7C491286" w:rsidR="0029143B" w:rsidRDefault="005F10E1" w:rsidP="0029143B">
      <w:r>
        <w:rPr>
          <w:b/>
          <w:bCs/>
        </w:rPr>
        <w:t>Second</w:t>
      </w:r>
      <w:r>
        <w:rPr>
          <w:b/>
          <w:bCs/>
        </w:rPr>
        <w:t xml:space="preserve"> sheet: </w:t>
      </w:r>
      <w:r>
        <w:rPr>
          <w:b/>
          <w:bCs/>
        </w:rPr>
        <w:t xml:space="preserve"> </w:t>
      </w:r>
      <w:r w:rsidR="0029143B">
        <w:t xml:space="preserve">Renewal S&amp;S </w:t>
      </w:r>
      <w:r w:rsidR="0029143B">
        <w:t>–</w:t>
      </w:r>
      <w:r w:rsidR="0029143B">
        <w:t xml:space="preserve"> Argentina</w:t>
      </w:r>
      <w:r w:rsidR="0029143B">
        <w:t xml:space="preserve"> – Check List</w:t>
      </w:r>
    </w:p>
    <w:p w14:paraId="6E6C7A3A" w14:textId="3AC3F8C5" w:rsidR="0029143B" w:rsidRDefault="005F10E1" w:rsidP="0029143B">
      <w:proofErr w:type="gramStart"/>
      <w:r>
        <w:t>Wait</w:t>
      </w:r>
      <w:proofErr w:type="gramEnd"/>
      <w:r>
        <w:t xml:space="preserve"> instructions</w:t>
      </w:r>
    </w:p>
    <w:p w14:paraId="5299F8DB" w14:textId="03780DD0" w:rsidR="0029143B" w:rsidRDefault="005F10E1" w:rsidP="0029143B">
      <w:r>
        <w:rPr>
          <w:b/>
          <w:bCs/>
        </w:rPr>
        <w:t>Third sheet</w:t>
      </w:r>
      <w:r>
        <w:rPr>
          <w:b/>
          <w:bCs/>
        </w:rPr>
        <w:t xml:space="preserve">: </w:t>
      </w:r>
      <w:r w:rsidR="0029143B">
        <w:t>Quarterly</w:t>
      </w:r>
      <w:r w:rsidR="0029143B">
        <w:t xml:space="preserve"> SW VAD rebates</w:t>
      </w:r>
      <w:r w:rsidR="0029143B">
        <w:t xml:space="preserve"> – Check List</w:t>
      </w:r>
    </w:p>
    <w:p w14:paraId="63EACC79" w14:textId="54003921" w:rsidR="005F10E1" w:rsidRDefault="005F10E1" w:rsidP="0029143B">
      <w:proofErr w:type="gramStart"/>
      <w:r>
        <w:t>Wait</w:t>
      </w:r>
      <w:proofErr w:type="gramEnd"/>
      <w:r>
        <w:t xml:space="preserve"> instructions</w:t>
      </w:r>
    </w:p>
    <w:p w14:paraId="2F6C992D" w14:textId="77777777" w:rsidR="00DF759E" w:rsidRDefault="00DF759E"/>
    <w:sectPr w:rsidR="00DF75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43B"/>
    <w:rsid w:val="0002032E"/>
    <w:rsid w:val="00115DC2"/>
    <w:rsid w:val="002528D5"/>
    <w:rsid w:val="0029143B"/>
    <w:rsid w:val="00454E62"/>
    <w:rsid w:val="0045770C"/>
    <w:rsid w:val="004E2ABF"/>
    <w:rsid w:val="005F10E1"/>
    <w:rsid w:val="0065440F"/>
    <w:rsid w:val="00AA0789"/>
    <w:rsid w:val="00AF1CAE"/>
    <w:rsid w:val="00BD620D"/>
    <w:rsid w:val="00C0036B"/>
    <w:rsid w:val="00D97890"/>
    <w:rsid w:val="00DF7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A6E75"/>
  <w15:chartTrackingRefBased/>
  <w15:docId w15:val="{B35553D5-324E-442F-B5D7-1FE69A240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890"/>
  </w:style>
  <w:style w:type="paragraph" w:styleId="Heading1">
    <w:name w:val="heading 1"/>
    <w:basedOn w:val="Normal"/>
    <w:next w:val="Normal"/>
    <w:link w:val="Heading1Char"/>
    <w:uiPriority w:val="9"/>
    <w:qFormat/>
    <w:rsid w:val="002914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14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14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14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14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14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14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14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14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14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14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14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14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14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14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14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14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14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14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1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14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1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1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14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14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14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14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14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14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1439</TotalTime>
  <Pages>2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Galdino da Silva</dc:creator>
  <cp:keywords/>
  <dc:description/>
  <cp:lastModifiedBy>Lucas Galdino da Silva</cp:lastModifiedBy>
  <cp:revision>1</cp:revision>
  <dcterms:created xsi:type="dcterms:W3CDTF">2026-05-13T12:18:00Z</dcterms:created>
  <dcterms:modified xsi:type="dcterms:W3CDTF">2026-05-14T12:17:00Z</dcterms:modified>
</cp:coreProperties>
</file>