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28"/>
        </w:rPr>
        <w:t>1. ESTRATÉGIA</w:t>
      </w:r>
    </w:p>
    <w:p>
      <w:r>
        <w:rPr>
          <w:b/>
          <w:sz w:val="22"/>
        </w:rPr>
        <w:t>1.1. Quais são os principais objetivos do site? Informar? Vender? Dar suporte?</w:t>
        <w:br/>
      </w:r>
    </w:p>
    <w:p>
      <w:r>
        <w:rPr>
          <w:sz w:val="22"/>
        </w:rPr>
        <w:t>R: Vender produtos de moda streetwear, reforçar a identidade da marca e criar um ambiente de conexão colaborativa entre pessoas com o mesmo estilo de vida.</w:t>
        <w:br/>
      </w:r>
    </w:p>
    <w:p>
      <w:r>
        <w:rPr>
          <w:b/>
          <w:sz w:val="22"/>
        </w:rPr>
        <w:t>1.2. Que tipo de site ele é? Puramente promocional? Institucional? Uma publicação? Uma loja? Um hot site?</w:t>
        <w:br/>
      </w:r>
    </w:p>
    <w:p>
      <w:r>
        <w:rPr>
          <w:sz w:val="22"/>
        </w:rPr>
        <w:t>R: Uma loja virtual com elementos institucionais e promocionais que fortalecem o posicionamento da marca como referência em estilo urbano.</w:t>
        <w:br/>
      </w:r>
    </w:p>
    <w:p>
      <w:r>
        <w:rPr>
          <w:b/>
          <w:sz w:val="22"/>
        </w:rPr>
        <w:t>1.3. Quais são as mensagens mais importantes que o site deve passar aos visitantes?</w:t>
        <w:br/>
      </w:r>
    </w:p>
    <w:p>
      <w:r>
        <w:rPr>
          <w:sz w:val="22"/>
        </w:rPr>
        <w:t>R: Estilo de vida urbano, autenticidade, liberdade criativa e um senso de pertencimento a um grupo com interesses e valores em comum.</w:t>
        <w:br/>
      </w:r>
    </w:p>
    <w:p>
      <w:r>
        <w:rPr>
          <w:b/>
          <w:sz w:val="22"/>
        </w:rPr>
        <w:t>1.4. Quais são os planos para promover o site?</w:t>
        <w:br/>
      </w:r>
    </w:p>
    <w:p>
      <w:r>
        <w:rPr>
          <w:sz w:val="22"/>
        </w:rPr>
        <w:t>R: Estratégias em redes sociais, colaborações com influenciadores do universo urbano, ações em eventos e mídia digital segmentada.</w:t>
        <w:br/>
      </w:r>
    </w:p>
    <w:p>
      <w:pPr>
        <w:jc w:val="left"/>
      </w:pPr>
      <w:r>
        <w:rPr>
          <w:b/>
          <w:sz w:val="28"/>
        </w:rPr>
        <w:t>2. INFORMAÇÕES GERAIS SOBRE O WEB SITE</w:t>
      </w:r>
    </w:p>
    <w:p>
      <w:r>
        <w:rPr>
          <w:b/>
          <w:sz w:val="22"/>
        </w:rPr>
        <w:t>2.1. Descreva o negócio/produto/empresa como se fosse uma pessoa. É sério? Jovem? Confiável? …?</w:t>
        <w:br/>
      </w:r>
    </w:p>
    <w:p>
      <w:r>
        <w:rPr>
          <w:sz w:val="22"/>
        </w:rPr>
        <w:t>R: Jovem, moderno, criativo e confiável. Alguém com forte senso estético, que valoriza autenticidade e se conecta com pessoas que compartilham referências culturais urbanas.</w:t>
        <w:br/>
      </w:r>
    </w:p>
    <w:p>
      <w:r>
        <w:rPr>
          <w:b/>
          <w:sz w:val="22"/>
        </w:rPr>
        <w:t>2.2. Quais são os pontos fortes e fracos do negócio/produto/empresa? Por quê?</w:t>
        <w:br/>
      </w:r>
    </w:p>
    <w:p>
      <w:r>
        <w:rPr>
          <w:sz w:val="22"/>
        </w:rPr>
        <w:t>R: Ponto forte: Identidade visual marcante, abordagem colaborativa, curadoria criativa e alinhamento com subculturas urbanas.</w:t>
        <w:br/>
        <w:t>Ponto fraco: Marca em fase inicial de consolidação, com reconhecimento ainda em construção.</w:t>
        <w:br/>
      </w:r>
    </w:p>
    <w:p>
      <w:r>
        <w:rPr>
          <w:b/>
          <w:sz w:val="22"/>
        </w:rPr>
        <w:t>2.3. Qual a mensagem que melhor descreve o conteúdo/atuação do negócio/produto/empresa?</w:t>
        <w:br/>
      </w:r>
    </w:p>
    <w:p>
      <w:r>
        <w:rPr>
          <w:sz w:val="22"/>
        </w:rPr>
        <w:t>R: Expressão autêntica da cultura urbana por meio de produtos que conectam pessoas com visão semelhante.</w:t>
        <w:br/>
      </w:r>
    </w:p>
    <w:p>
      <w:pPr>
        <w:jc w:val="left"/>
      </w:pPr>
      <w:r>
        <w:rPr>
          <w:b/>
          <w:sz w:val="28"/>
        </w:rPr>
        <w:t>3. PÚBLICO-ALVO</w:t>
      </w:r>
    </w:p>
    <w:p>
      <w:r>
        <w:rPr>
          <w:b/>
          <w:sz w:val="22"/>
        </w:rPr>
        <w:t>3.1. Qual é o público-alvo? O que você pode nos contar sobre ele? Descreva interesses, necessidades e o que mais souber a respeito.</w:t>
        <w:br/>
      </w:r>
    </w:p>
    <w:p>
      <w:r>
        <w:rPr>
          <w:sz w:val="22"/>
        </w:rPr>
        <w:t>R: Jovens adultos entre 20 e 50 anos, moradores de grandes centros urbanos, com interesse em skate, BMX, música e design. São exigentes com estética, prezam por exclusividade e se atraem por marcas que refletem autenticidade e criatividade.</w:t>
        <w:br/>
      </w:r>
    </w:p>
    <w:p>
      <w:r>
        <w:rPr>
          <w:b/>
          <w:sz w:val="22"/>
        </w:rPr>
        <w:t>3.2. O que o site irá oferecer ao seu público-alvo?</w:t>
        <w:br/>
      </w:r>
    </w:p>
    <w:p>
      <w:r>
        <w:rPr>
          <w:sz w:val="22"/>
        </w:rPr>
        <w:t>R: Produtos exclusivos de streetwear, experiências de compra imersivas, conteúdos inspiradores e uma plataforma que valoriza a troca criativa entre pessoas com interesses similares.</w:t>
        <w:br/>
      </w:r>
    </w:p>
    <w:p>
      <w:r>
        <w:rPr>
          <w:b/>
          <w:sz w:val="22"/>
        </w:rPr>
        <w:t>3.3. O que os visitantes devem fazer no site?</w:t>
        <w:br/>
      </w:r>
    </w:p>
    <w:p>
      <w:r>
        <w:rPr>
          <w:sz w:val="22"/>
        </w:rPr>
        <w:t>R: Comprar produtos, explorar a visão da marca, engajar com conteúdos autorais, assinar newsletters e se identificar com uma rede de pessoas com o mesmo mindset.</w:t>
        <w:br/>
      </w:r>
    </w:p>
    <w:p>
      <w:pPr>
        <w:jc w:val="left"/>
      </w:pPr>
      <w:r>
        <w:rPr>
          <w:b/>
          <w:sz w:val="28"/>
        </w:rPr>
        <w:t>4. CONTEÚDO</w:t>
      </w:r>
    </w:p>
    <w:p>
      <w:r>
        <w:rPr>
          <w:b/>
          <w:sz w:val="22"/>
        </w:rPr>
        <w:t>4.1. Quais são as seções e funcionalidades que precisam existir?</w:t>
        <w:br/>
      </w:r>
    </w:p>
    <w:p>
      <w:r>
        <w:rPr>
          <w:sz w:val="22"/>
        </w:rPr>
        <w:t>R: Loja virtual com filtros inteligentes, página “sobre” com manifesto da marca, área com conteúdos editoriais, seção de lançamentos e suporte ao cliente eficiente.</w:t>
        <w:br/>
      </w:r>
    </w:p>
    <w:p>
      <w:r>
        <w:rPr>
          <w:b/>
          <w:sz w:val="22"/>
        </w:rPr>
        <w:t>4.2. Você já tem os textos, fotos, vídeos ou outros materiais para o conteúdo do site?</w:t>
        <w:br/>
      </w:r>
    </w:p>
    <w:p>
      <w:r>
        <w:rPr>
          <w:sz w:val="22"/>
        </w:rPr>
        <w:t>R: Ainda não. Todo o material será criado com base na nova identidade visual e linguagem da marca.</w:t>
        <w:br/>
      </w:r>
    </w:p>
    <w:p>
      <w:pPr>
        <w:jc w:val="left"/>
      </w:pPr>
      <w:r>
        <w:rPr>
          <w:b/>
          <w:sz w:val="28"/>
        </w:rPr>
        <w:t>5. APARÊNCIA (DESIGN)</w:t>
      </w:r>
    </w:p>
    <w:p>
      <w:r>
        <w:rPr>
          <w:b/>
          <w:sz w:val="22"/>
        </w:rPr>
        <w:t>5.1. Você já tem alguma ideia para a aparência do site? Anote suas ideias para aproveitar depois.</w:t>
        <w:br/>
      </w:r>
    </w:p>
    <w:p>
      <w:r>
        <w:rPr>
          <w:sz w:val="22"/>
        </w:rPr>
        <w:t>R: Visual impactante e elegante com grafismos ousados. Paleta de cores contrastantes, navegação fluida e estética flexível que se adapta a produtos como camisetas, adesivos e acessórios.</w:t>
        <w:br/>
      </w:r>
    </w:p>
    <w:p>
      <w:r>
        <w:rPr>
          <w:b/>
          <w:sz w:val="22"/>
        </w:rPr>
        <w:t>5.2. Existem padrões existentes, como logotipos e cores, que devem estar presentes?</w:t>
        <w:br/>
      </w:r>
    </w:p>
    <w:p>
      <w:r>
        <w:rPr>
          <w:sz w:val="22"/>
        </w:rPr>
        <w:t>R: Ainda em desenvolvimento. A proposta inclui criação de um mascote visual e um sistema gráfico que fortaleça a identidade da marca.</w:t>
        <w:br/>
      </w:r>
    </w:p>
    <w:p>
      <w:r>
        <w:rPr>
          <w:b/>
          <w:sz w:val="22"/>
        </w:rPr>
        <w:t>5.3. Quais são alguns sites da web que você gosta? O que você gosta a respeito deles? Se possível, envie links de referência.</w:t>
        <w:br/>
      </w:r>
    </w:p>
    <w:p>
      <w:r>
        <w:rPr>
          <w:sz w:val="22"/>
        </w:rPr>
        <w:t>R: Supreme, HUF, Stüssy — por seu design marcante, coerência de marca e como transmitem lifestyle com sofisticação urbana.</w:t>
        <w:br/>
      </w:r>
    </w:p>
    <w:p>
      <w:r>
        <w:rPr>
          <w:b/>
          <w:sz w:val="22"/>
        </w:rPr>
        <w:t>5.4. Dê alguns exemplos de sites que não gosta e por que não gosta.</w:t>
        <w:br/>
      </w:r>
    </w:p>
    <w:p>
      <w:r>
        <w:rPr>
          <w:sz w:val="22"/>
        </w:rPr>
        <w:t>R: Sites com excesso de pop-ups, banners ou anúncios, que comprometem a experiência estética e afastam um público mais seletivo.</w:t>
        <w:br/>
      </w:r>
    </w:p>
    <w:p>
      <w:pPr>
        <w:jc w:val="left"/>
      </w:pPr>
      <w:r>
        <w:rPr>
          <w:b/>
          <w:sz w:val="28"/>
        </w:rPr>
        <w:t>6. OUTROS</w:t>
      </w:r>
    </w:p>
    <w:p>
      <w:r>
        <w:rPr>
          <w:b/>
          <w:sz w:val="22"/>
        </w:rPr>
        <w:t>6.1. Quem são seus concorrentes? O que é mais preocupante em relação a eles? Teria alguma informação mais detalhada a respeito?</w:t>
        <w:br/>
      </w:r>
    </w:p>
    <w:p>
      <w:r>
        <w:rPr>
          <w:sz w:val="22"/>
        </w:rPr>
        <w:t>R: Concorrentes nacionais como Bolovo, Desgosto e YourID; internacionais como Supreme, Vans, HUF, Thrasher e Stussy. A principal preocupação é diferenciar-se com um posicionamento visual e narrativo único, sem perder autenticidade.</w:t>
        <w:br/>
      </w:r>
    </w:p>
    <w:p>
      <w:r>
        <w:rPr>
          <w:b/>
          <w:sz w:val="22"/>
        </w:rPr>
        <w:t>6.2. O que não pode haver no website, em função dos concorrentes?</w:t>
        <w:br/>
      </w:r>
    </w:p>
    <w:p>
      <w:r>
        <w:rPr>
          <w:sz w:val="22"/>
        </w:rPr>
        <w:t>R: Anúncios de terceiros, falta de curadoria visual ou qualquer elemento que dilua o posicionamento premium e criativo da marca.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