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center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提交: 3324  解决: 839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"http://192.168.173.163/JudgeOnline/submitpage.php?cid=1710&amp;pid=1&amp;langmask=0" </w:instrTex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color w:val="4183C4"/>
          <w:sz w:val="16"/>
          <w:szCs w:val="16"/>
          <w:u w:val="none"/>
          <w:bdr w:val="none" w:color="auto" w:sz="0" w:space="0"/>
          <w:shd w:val="clear" w:fill="FFFFFF"/>
        </w:rPr>
        <w:t>提交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"http://192.168.173.163/JudgeOnline/problemstatus.php?id=1085" </w:instrTex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color w:val="4183C4"/>
          <w:sz w:val="16"/>
          <w:szCs w:val="16"/>
          <w:u w:val="none"/>
          <w:bdr w:val="none" w:color="auto" w:sz="0" w:space="0"/>
          <w:shd w:val="clear" w:fill="FFFFFF"/>
        </w:rPr>
        <w:t>状态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][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"http://192.168.173.163/JudgeOnline/bbs.php?pid=1085&amp;cid=1710" </w:instrTex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color w:val="4183C4"/>
          <w:sz w:val="16"/>
          <w:szCs w:val="16"/>
          <w:u w:val="none"/>
          <w:bdr w:val="none" w:color="auto" w:sz="0" w:space="0"/>
          <w:shd w:val="clear" w:fill="FFFFFF"/>
        </w:rPr>
        <w:t>讨论版</w:t>
      </w:r>
      <w:r>
        <w:rPr>
          <w:rFonts w:hint="default" w:ascii="Arial" w:hAnsi="Arial" w:eastAsia="Arial" w:cs="Arial"/>
          <w:color w:val="4183C4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如果一个数的素因子只包含2，3，5或7，那么我们把这种数叫做丑数。序列1，2，3，4，5，6，7，8，9，10，12，14，15，16，18，20，21，24，25，27...展示了前20个丑数。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请你编程寻找这个序列中的第n个元素。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输入包含多组测试数据。每组输入为一个整数n（1&lt;=n&lt;=5842），当n=0时，输入结束。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对于每组输入，输出一行“The nth humble number is number.”。里面的n由输入中的n值替换，“st”，“nd”，“rd”和“th”这些序数结尾的用法参照输出样例。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21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100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1000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5842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0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1st humble number is 1.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2nd humble number is 2.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3rd humble number is 3.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4th humble number is 4.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11th humble number is 12.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12th humble number is 14.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13th humble number is 15.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21st humble number is 28.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22nd humble number is 30.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23rd humble number is 32.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100th humble number is 450.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1000th humble number is 385875.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The 5842nd humble number is 2000000000.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