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07E82E" w14:textId="62965112" w:rsidR="00AE547C" w:rsidRPr="00E53515" w:rsidRDefault="00E53515" w:rsidP="00E53515">
      <w:pPr>
        <w:jc w:val="center"/>
        <w:rPr>
          <w:b/>
          <w:bCs/>
          <w:sz w:val="36"/>
          <w:szCs w:val="36"/>
        </w:rPr>
      </w:pPr>
      <w:r w:rsidRPr="00E53515">
        <w:rPr>
          <w:rFonts w:hint="eastAsia"/>
          <w:b/>
          <w:bCs/>
          <w:sz w:val="36"/>
          <w:szCs w:val="36"/>
        </w:rPr>
        <w:t>测试环境通过</w:t>
      </w:r>
      <w:proofErr w:type="gramStart"/>
      <w:r w:rsidRPr="00E53515">
        <w:rPr>
          <w:rFonts w:hint="eastAsia"/>
          <w:b/>
          <w:bCs/>
          <w:sz w:val="36"/>
          <w:szCs w:val="36"/>
        </w:rPr>
        <w:t>堡垒机</w:t>
      </w:r>
      <w:proofErr w:type="gramEnd"/>
      <w:r w:rsidRPr="00E53515">
        <w:rPr>
          <w:rFonts w:hint="eastAsia"/>
          <w:b/>
          <w:bCs/>
          <w:sz w:val="36"/>
          <w:szCs w:val="36"/>
        </w:rPr>
        <w:t>访问说明</w:t>
      </w:r>
    </w:p>
    <w:p w14:paraId="3BB11793" w14:textId="13E23BCB" w:rsidR="00E53515" w:rsidRDefault="00E53515"/>
    <w:p w14:paraId="430589B5" w14:textId="29220530" w:rsidR="00A20EC0" w:rsidRDefault="00A20EC0" w:rsidP="00A20EC0">
      <w:pPr>
        <w:pStyle w:val="Heading1"/>
      </w:pPr>
      <w:bookmarkStart w:id="0" w:name="_建立本地到远程服务器的SSH隧道"/>
      <w:bookmarkEnd w:id="0"/>
      <w:r>
        <w:rPr>
          <w:rFonts w:hint="eastAsia"/>
        </w:rPr>
        <w:t>建立</w:t>
      </w:r>
      <w:proofErr w:type="gramStart"/>
      <w:r>
        <w:rPr>
          <w:rFonts w:hint="eastAsia"/>
        </w:rPr>
        <w:t>本地到</w:t>
      </w:r>
      <w:proofErr w:type="gramEnd"/>
      <w:r>
        <w:rPr>
          <w:rFonts w:hint="eastAsia"/>
        </w:rPr>
        <w:t>远程服务器的</w:t>
      </w:r>
      <w:r>
        <w:rPr>
          <w:rFonts w:hint="eastAsia"/>
        </w:rPr>
        <w:t>SSH</w:t>
      </w:r>
      <w:r>
        <w:rPr>
          <w:rFonts w:hint="eastAsia"/>
        </w:rPr>
        <w:t>隧道</w:t>
      </w:r>
    </w:p>
    <w:p w14:paraId="691CA8F8" w14:textId="6EEE321E" w:rsidR="00E53515" w:rsidRDefault="00E53515">
      <w:r>
        <w:rPr>
          <w:rFonts w:hint="eastAsia"/>
        </w:rPr>
        <w:t>下面以</w:t>
      </w:r>
      <w:r>
        <w:rPr>
          <w:rFonts w:hint="eastAsia"/>
        </w:rPr>
        <w:t>w</w:t>
      </w:r>
      <w:r>
        <w:t xml:space="preserve">indows </w:t>
      </w:r>
      <w:r>
        <w:rPr>
          <w:rFonts w:hint="eastAsia"/>
        </w:rPr>
        <w:t>Term</w:t>
      </w:r>
      <w:r>
        <w:t>inal</w:t>
      </w:r>
      <w:r>
        <w:rPr>
          <w:rFonts w:hint="eastAsia"/>
        </w:rPr>
        <w:t>示例说明开启本地</w:t>
      </w:r>
      <w:r>
        <w:rPr>
          <w:rFonts w:hint="eastAsia"/>
        </w:rPr>
        <w:t>SSH</w:t>
      </w:r>
      <w:r>
        <w:rPr>
          <w:rFonts w:hint="eastAsia"/>
        </w:rPr>
        <w:t>服务，通过此</w:t>
      </w:r>
      <w:r>
        <w:rPr>
          <w:rFonts w:hint="eastAsia"/>
        </w:rPr>
        <w:t>SSH</w:t>
      </w:r>
      <w:r>
        <w:rPr>
          <w:rFonts w:hint="eastAsia"/>
        </w:rPr>
        <w:t>服务访问远程测试机器内网服务</w:t>
      </w:r>
    </w:p>
    <w:p w14:paraId="62E91C51" w14:textId="506F3A64" w:rsidR="00E53515" w:rsidRDefault="00E53515" w:rsidP="00A20EC0">
      <w:pPr>
        <w:pStyle w:val="Heading2"/>
      </w:pPr>
      <w:r>
        <w:rPr>
          <w:rFonts w:hint="eastAsia"/>
        </w:rPr>
        <w:t>安装</w:t>
      </w:r>
      <w:r>
        <w:rPr>
          <w:rFonts w:hint="eastAsia"/>
        </w:rPr>
        <w:t>T</w:t>
      </w:r>
      <w:r>
        <w:t>erminal</w:t>
      </w:r>
    </w:p>
    <w:p w14:paraId="561FEDC9" w14:textId="70D56F5D" w:rsidR="00A9681F" w:rsidRPr="00A9681F" w:rsidRDefault="00A9681F" w:rsidP="00A9681F">
      <w:r>
        <w:rPr>
          <w:rFonts w:hint="eastAsia"/>
        </w:rPr>
        <w:t>从</w:t>
      </w:r>
      <w:r>
        <w:rPr>
          <w:rFonts w:hint="eastAsia"/>
        </w:rPr>
        <w:t>M</w:t>
      </w:r>
      <w:r>
        <w:t>icrosoft Store</w:t>
      </w:r>
      <w:r>
        <w:rPr>
          <w:rFonts w:hint="eastAsia"/>
        </w:rPr>
        <w:t>安装，或从</w:t>
      </w:r>
      <w:hyperlink r:id="rId6" w:history="1">
        <w:r w:rsidRPr="00A9681F">
          <w:rPr>
            <w:rStyle w:val="Hyperlink"/>
          </w:rPr>
          <w:t xml:space="preserve">Terminal </w:t>
        </w:r>
        <w:proofErr w:type="spellStart"/>
        <w:r w:rsidRPr="00A9681F">
          <w:rPr>
            <w:rStyle w:val="Hyperlink"/>
          </w:rPr>
          <w:t>Github</w:t>
        </w:r>
        <w:proofErr w:type="spellEnd"/>
      </w:hyperlink>
      <w:r>
        <w:rPr>
          <w:rFonts w:hint="eastAsia"/>
        </w:rPr>
        <w:t>站点下载</w:t>
      </w:r>
    </w:p>
    <w:p w14:paraId="4A0D0908" w14:textId="23818E53" w:rsidR="00E53515" w:rsidRDefault="00E53515" w:rsidP="00A20EC0">
      <w:pPr>
        <w:pStyle w:val="Heading2"/>
      </w:pPr>
      <w:r>
        <w:rPr>
          <w:rFonts w:hint="eastAsia"/>
        </w:rPr>
        <w:t>启动</w:t>
      </w:r>
      <w:r>
        <w:rPr>
          <w:rFonts w:hint="eastAsia"/>
        </w:rPr>
        <w:t>T</w:t>
      </w:r>
      <w:r>
        <w:t>erminal</w:t>
      </w:r>
      <w:r>
        <w:rPr>
          <w:rFonts w:hint="eastAsia"/>
        </w:rPr>
        <w:t>应用程序</w:t>
      </w:r>
    </w:p>
    <w:p w14:paraId="3C3DC2EB" w14:textId="04AC7941" w:rsidR="00E53515" w:rsidRDefault="00E53515" w:rsidP="00E53515">
      <w:r>
        <w:rPr>
          <w:noProof/>
        </w:rPr>
        <w:drawing>
          <wp:inline distT="0" distB="0" distL="0" distR="0" wp14:anchorId="12D5C7E8" wp14:editId="46675173">
            <wp:extent cx="6645910" cy="373761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645910" cy="3737610"/>
                    </a:xfrm>
                    <a:prstGeom prst="rect">
                      <a:avLst/>
                    </a:prstGeom>
                  </pic:spPr>
                </pic:pic>
              </a:graphicData>
            </a:graphic>
          </wp:inline>
        </w:drawing>
      </w:r>
    </w:p>
    <w:p w14:paraId="67B4693C" w14:textId="1DDF2B79" w:rsidR="00E53515" w:rsidRDefault="00E53515" w:rsidP="00A20EC0">
      <w:pPr>
        <w:pStyle w:val="Heading2"/>
      </w:pPr>
      <w:r>
        <w:rPr>
          <w:rFonts w:hint="eastAsia"/>
        </w:rPr>
        <w:t>打开</w:t>
      </w:r>
      <w:r>
        <w:rPr>
          <w:rFonts w:hint="eastAsia"/>
        </w:rPr>
        <w:t>S</w:t>
      </w:r>
      <w:r>
        <w:t>ettings</w:t>
      </w:r>
      <w:r>
        <w:rPr>
          <w:rFonts w:hint="eastAsia"/>
        </w:rPr>
        <w:t>配置页，在左边栏下部点击</w:t>
      </w:r>
      <w:r>
        <w:rPr>
          <w:rFonts w:hint="eastAsia"/>
        </w:rPr>
        <w:t>Add</w:t>
      </w:r>
      <w:r>
        <w:t xml:space="preserve"> a new profile</w:t>
      </w:r>
      <w:r>
        <w:rPr>
          <w:rFonts w:hint="eastAsia"/>
        </w:rPr>
        <w:t>，然后点击</w:t>
      </w:r>
      <w:r>
        <w:rPr>
          <w:rFonts w:hint="eastAsia"/>
        </w:rPr>
        <w:t>New</w:t>
      </w:r>
      <w:r>
        <w:t xml:space="preserve"> empty profile</w:t>
      </w:r>
    </w:p>
    <w:p w14:paraId="154F1C10" w14:textId="30AC5A1F" w:rsidR="00E53515" w:rsidRDefault="00E53515" w:rsidP="00A20EC0">
      <w:r>
        <w:rPr>
          <w:noProof/>
        </w:rPr>
        <w:drawing>
          <wp:inline distT="0" distB="0" distL="0" distR="0" wp14:anchorId="0F9C7CAE" wp14:editId="3CC4DB86">
            <wp:extent cx="6645910" cy="373761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645910" cy="3737610"/>
                    </a:xfrm>
                    <a:prstGeom prst="rect">
                      <a:avLst/>
                    </a:prstGeom>
                  </pic:spPr>
                </pic:pic>
              </a:graphicData>
            </a:graphic>
          </wp:inline>
        </w:drawing>
      </w:r>
    </w:p>
    <w:p w14:paraId="5F0A2423" w14:textId="4DDA66BA" w:rsidR="00E53515" w:rsidRDefault="00E53515" w:rsidP="00A20EC0">
      <w:pPr>
        <w:pStyle w:val="Heading2"/>
      </w:pPr>
      <w:r>
        <w:rPr>
          <w:rFonts w:hint="eastAsia"/>
        </w:rPr>
        <w:lastRenderedPageBreak/>
        <w:t>输入</w:t>
      </w:r>
      <w:r>
        <w:rPr>
          <w:rFonts w:hint="eastAsia"/>
        </w:rPr>
        <w:t>P</w:t>
      </w:r>
      <w:r>
        <w:t>rofile</w:t>
      </w:r>
      <w:r>
        <w:rPr>
          <w:rFonts w:hint="eastAsia"/>
        </w:rPr>
        <w:t>名称及命令行命令</w:t>
      </w:r>
      <w:r w:rsidR="00E96F7A">
        <w:rPr>
          <w:rFonts w:hint="eastAsia"/>
        </w:rPr>
        <w:t>并保存</w:t>
      </w:r>
    </w:p>
    <w:p w14:paraId="16894C55" w14:textId="5F0FB138" w:rsidR="00E53515" w:rsidRDefault="00E53515" w:rsidP="00A20EC0">
      <w:r>
        <w:rPr>
          <w:noProof/>
        </w:rPr>
        <w:drawing>
          <wp:inline distT="0" distB="0" distL="0" distR="0" wp14:anchorId="780EAB66" wp14:editId="4FEE6D7F">
            <wp:extent cx="6645910" cy="373761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645910" cy="3737610"/>
                    </a:xfrm>
                    <a:prstGeom prst="rect">
                      <a:avLst/>
                    </a:prstGeom>
                  </pic:spPr>
                </pic:pic>
              </a:graphicData>
            </a:graphic>
          </wp:inline>
        </w:drawing>
      </w:r>
    </w:p>
    <w:p w14:paraId="672061E6" w14:textId="77777777" w:rsidR="00E96F7A" w:rsidRDefault="00E53515" w:rsidP="00A20EC0">
      <w:r>
        <w:rPr>
          <w:rFonts w:hint="eastAsia"/>
        </w:rPr>
        <w:t>命令行命令：</w:t>
      </w:r>
      <w:proofErr w:type="spellStart"/>
      <w:r w:rsidRPr="00E53515">
        <w:t>ssh</w:t>
      </w:r>
      <w:proofErr w:type="spellEnd"/>
      <w:r w:rsidRPr="00E53515">
        <w:t xml:space="preserve"> -N  -L 5433:172.16.230.225:20 bill@psscsibhec-public.bastionhost.aliyuncs.com -p 60022</w:t>
      </w:r>
    </w:p>
    <w:p w14:paraId="2DC7C51F" w14:textId="3A584373" w:rsidR="00E96F7A" w:rsidRDefault="00E53515" w:rsidP="00A20EC0">
      <w:r>
        <w:rPr>
          <w:rFonts w:hint="eastAsia"/>
        </w:rPr>
        <w:t>其中</w:t>
      </w:r>
    </w:p>
    <w:p w14:paraId="0CB32ECD" w14:textId="1CD5E1C3" w:rsidR="00E53515" w:rsidRDefault="00E53515" w:rsidP="00A20EC0">
      <w:pPr>
        <w:pStyle w:val="ListParagraph"/>
        <w:numPr>
          <w:ilvl w:val="0"/>
          <w:numId w:val="2"/>
        </w:numPr>
      </w:pPr>
      <w:r>
        <w:rPr>
          <w:rFonts w:hint="eastAsia"/>
        </w:rPr>
        <w:t>5</w:t>
      </w:r>
      <w:r>
        <w:t>433</w:t>
      </w:r>
      <w:r>
        <w:rPr>
          <w:rFonts w:hint="eastAsia"/>
        </w:rPr>
        <w:t>是</w:t>
      </w:r>
      <w:r w:rsidR="00E96F7A">
        <w:rPr>
          <w:rFonts w:hint="eastAsia"/>
        </w:rPr>
        <w:t>本地端口地址，不同数据库服务器对应独立的本地</w:t>
      </w:r>
      <w:r w:rsidR="00E96F7A">
        <w:rPr>
          <w:rFonts w:hint="eastAsia"/>
        </w:rPr>
        <w:t>IP</w:t>
      </w:r>
    </w:p>
    <w:p w14:paraId="45075490" w14:textId="5442B8AD" w:rsidR="00E96F7A" w:rsidRDefault="00E96F7A" w:rsidP="00A20EC0">
      <w:pPr>
        <w:pStyle w:val="ListParagraph"/>
        <w:numPr>
          <w:ilvl w:val="0"/>
          <w:numId w:val="2"/>
        </w:numPr>
      </w:pPr>
      <w:r w:rsidRPr="00E53515">
        <w:t>172.16.230.225:20</w:t>
      </w:r>
      <w:r>
        <w:rPr>
          <w:rFonts w:hint="eastAsia"/>
        </w:rPr>
        <w:t>是远程内网</w:t>
      </w:r>
      <w:r>
        <w:rPr>
          <w:rFonts w:hint="eastAsia"/>
        </w:rPr>
        <w:t>IP</w:t>
      </w:r>
      <w:r>
        <w:rPr>
          <w:rFonts w:hint="eastAsia"/>
        </w:rPr>
        <w:t>及对应端口</w:t>
      </w:r>
    </w:p>
    <w:p w14:paraId="1EB39F97" w14:textId="7220E121" w:rsidR="00E96F7A" w:rsidRDefault="00000000" w:rsidP="00A20EC0">
      <w:pPr>
        <w:pStyle w:val="ListParagraph"/>
        <w:numPr>
          <w:ilvl w:val="0"/>
          <w:numId w:val="2"/>
        </w:numPr>
      </w:pPr>
      <w:hyperlink r:id="rId10" w:history="1">
        <w:r w:rsidR="00E96F7A" w:rsidRPr="00E01601">
          <w:rPr>
            <w:rStyle w:val="Hyperlink"/>
          </w:rPr>
          <w:t>bill@psscsibhec-public.bastionhost.aliyuncs.com</w:t>
        </w:r>
      </w:hyperlink>
      <w:r w:rsidR="00E96F7A">
        <w:t xml:space="preserve"> </w:t>
      </w:r>
      <w:r w:rsidR="00E96F7A">
        <w:rPr>
          <w:rFonts w:hint="eastAsia"/>
        </w:rPr>
        <w:t>这个是远程堡垒机地址及登录账号名</w:t>
      </w:r>
    </w:p>
    <w:p w14:paraId="7269B149" w14:textId="35000456" w:rsidR="00E96F7A" w:rsidRDefault="00E96F7A" w:rsidP="00A20EC0">
      <w:pPr>
        <w:pStyle w:val="ListParagraph"/>
        <w:numPr>
          <w:ilvl w:val="0"/>
          <w:numId w:val="2"/>
        </w:numPr>
      </w:pPr>
      <w:r w:rsidRPr="00E53515">
        <w:t>-p 60022</w:t>
      </w:r>
      <w:r>
        <w:t xml:space="preserve"> </w:t>
      </w:r>
      <w:r>
        <w:rPr>
          <w:rFonts w:hint="eastAsia"/>
        </w:rPr>
        <w:t>是指定堡垒机服务端口</w:t>
      </w:r>
    </w:p>
    <w:p w14:paraId="49FE21EA" w14:textId="45ACDE0C" w:rsidR="00E96F7A" w:rsidRDefault="00E96F7A" w:rsidP="00A20EC0">
      <w:pPr>
        <w:pStyle w:val="Heading2"/>
      </w:pPr>
      <w:r>
        <w:rPr>
          <w:rFonts w:hint="eastAsia"/>
        </w:rPr>
        <w:t>登录</w:t>
      </w:r>
      <w:proofErr w:type="gramStart"/>
      <w:r>
        <w:rPr>
          <w:rFonts w:hint="eastAsia"/>
        </w:rPr>
        <w:t>堡垒机</w:t>
      </w:r>
      <w:proofErr w:type="gramEnd"/>
      <w:r w:rsidRPr="00E96F7A">
        <w:t>psscsibhec-public.bastionhost.aliyuncs.com</w:t>
      </w:r>
      <w:r>
        <w:rPr>
          <w:rFonts w:hint="eastAsia"/>
        </w:rPr>
        <w:t>，</w:t>
      </w:r>
      <w:r w:rsidR="00A9681F">
        <w:rPr>
          <w:rFonts w:hint="eastAsia"/>
        </w:rPr>
        <w:t>获取</w:t>
      </w:r>
      <w:r>
        <w:rPr>
          <w:rFonts w:hint="eastAsia"/>
        </w:rPr>
        <w:t>对应数据库服务器的运维令牌，并拷贝到剪贴板</w:t>
      </w:r>
    </w:p>
    <w:p w14:paraId="7FB708F1" w14:textId="38A95E35" w:rsidR="00E96F7A" w:rsidRPr="00E96F7A" w:rsidRDefault="00E96F7A" w:rsidP="00A20EC0">
      <w:r>
        <w:rPr>
          <w:noProof/>
        </w:rPr>
        <w:drawing>
          <wp:inline distT="0" distB="0" distL="0" distR="0" wp14:anchorId="548FDAC3" wp14:editId="2A22F207">
            <wp:extent cx="6645910" cy="259207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645910" cy="2592070"/>
                    </a:xfrm>
                    <a:prstGeom prst="rect">
                      <a:avLst/>
                    </a:prstGeom>
                  </pic:spPr>
                </pic:pic>
              </a:graphicData>
            </a:graphic>
          </wp:inline>
        </w:drawing>
      </w:r>
    </w:p>
    <w:p w14:paraId="7FCA767D" w14:textId="0E436173" w:rsidR="00E53515" w:rsidRDefault="00E96F7A" w:rsidP="00A20EC0">
      <w:pPr>
        <w:pStyle w:val="Heading2"/>
      </w:pPr>
      <w:r>
        <w:rPr>
          <w:rFonts w:hint="eastAsia"/>
        </w:rPr>
        <w:lastRenderedPageBreak/>
        <w:t>启动指定的</w:t>
      </w:r>
      <w:r>
        <w:rPr>
          <w:rFonts w:hint="eastAsia"/>
        </w:rPr>
        <w:t>P</w:t>
      </w:r>
      <w:r>
        <w:t>rofile</w:t>
      </w:r>
      <w:r>
        <w:rPr>
          <w:rFonts w:hint="eastAsia"/>
        </w:rPr>
        <w:t>以启用该</w:t>
      </w:r>
      <w:r>
        <w:rPr>
          <w:rFonts w:hint="eastAsia"/>
        </w:rPr>
        <w:t>SSH</w:t>
      </w:r>
      <w:r>
        <w:rPr>
          <w:rFonts w:hint="eastAsia"/>
        </w:rPr>
        <w:t>服务</w:t>
      </w:r>
    </w:p>
    <w:p w14:paraId="3721EC57" w14:textId="5D01F165" w:rsidR="00E96F7A" w:rsidRDefault="00E96F7A" w:rsidP="00A20EC0">
      <w:r>
        <w:rPr>
          <w:noProof/>
        </w:rPr>
        <w:drawing>
          <wp:inline distT="0" distB="0" distL="0" distR="0" wp14:anchorId="72E37D0E" wp14:editId="4ABB4B45">
            <wp:extent cx="6645910" cy="373761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645910" cy="3737610"/>
                    </a:xfrm>
                    <a:prstGeom prst="rect">
                      <a:avLst/>
                    </a:prstGeom>
                  </pic:spPr>
                </pic:pic>
              </a:graphicData>
            </a:graphic>
          </wp:inline>
        </w:drawing>
      </w:r>
    </w:p>
    <w:p w14:paraId="2E968C28" w14:textId="5FFE5141" w:rsidR="00E96F7A" w:rsidRDefault="00E96F7A" w:rsidP="00A20EC0">
      <w:r>
        <w:rPr>
          <w:rFonts w:hint="eastAsia"/>
        </w:rPr>
        <w:t>在光标闪烁的位置点击鼠标然后按回车键</w:t>
      </w:r>
    </w:p>
    <w:p w14:paraId="3A800581" w14:textId="5C9F4BEB" w:rsidR="0059267E" w:rsidRDefault="0059267E" w:rsidP="00A20EC0">
      <w:r>
        <w:rPr>
          <w:noProof/>
        </w:rPr>
        <w:drawing>
          <wp:inline distT="0" distB="0" distL="0" distR="0" wp14:anchorId="185A68B5" wp14:editId="54CD2207">
            <wp:extent cx="6645910" cy="373761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645910" cy="3737610"/>
                    </a:xfrm>
                    <a:prstGeom prst="rect">
                      <a:avLst/>
                    </a:prstGeom>
                  </pic:spPr>
                </pic:pic>
              </a:graphicData>
            </a:graphic>
          </wp:inline>
        </w:drawing>
      </w:r>
    </w:p>
    <w:p w14:paraId="66306D5B" w14:textId="0D81062C" w:rsidR="0059267E" w:rsidRDefault="0059267E" w:rsidP="00A20EC0">
      <w:r>
        <w:rPr>
          <w:rFonts w:hint="eastAsia"/>
        </w:rPr>
        <w:t>如果令牌正确，光标</w:t>
      </w:r>
      <w:r>
        <w:rPr>
          <w:rFonts w:hint="eastAsia"/>
        </w:rPr>
        <w:t xml:space="preserve"> </w:t>
      </w:r>
      <w:r>
        <w:rPr>
          <w:rFonts w:hint="eastAsia"/>
        </w:rPr>
        <w:t>会移到下一行，此时就可尝试通过此</w:t>
      </w:r>
      <w:r>
        <w:rPr>
          <w:rFonts w:hint="eastAsia"/>
        </w:rPr>
        <w:t>SSH</w:t>
      </w:r>
      <w:r>
        <w:rPr>
          <w:rFonts w:hint="eastAsia"/>
        </w:rPr>
        <w:t>服务通过本地端口地址访问远程数据库。</w:t>
      </w:r>
    </w:p>
    <w:p w14:paraId="29D68D05" w14:textId="260ECBE6" w:rsidR="0059267E" w:rsidRDefault="0059267E" w:rsidP="00A20EC0">
      <w:pPr>
        <w:pStyle w:val="Heading2"/>
      </w:pPr>
      <w:r>
        <w:rPr>
          <w:rFonts w:hint="eastAsia"/>
        </w:rPr>
        <w:lastRenderedPageBreak/>
        <w:t>连接</w:t>
      </w:r>
      <w:r>
        <w:rPr>
          <w:rFonts w:hint="eastAsia"/>
        </w:rPr>
        <w:t>SSMS</w:t>
      </w:r>
    </w:p>
    <w:p w14:paraId="20B0EE27" w14:textId="031BC0AC" w:rsidR="0059267E" w:rsidRDefault="0059267E" w:rsidP="00A20EC0">
      <w:r>
        <w:rPr>
          <w:noProof/>
        </w:rPr>
        <w:drawing>
          <wp:inline distT="0" distB="0" distL="0" distR="0" wp14:anchorId="41C87C3B" wp14:editId="4352AFED">
            <wp:extent cx="4523809" cy="269523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523809" cy="2695238"/>
                    </a:xfrm>
                    <a:prstGeom prst="rect">
                      <a:avLst/>
                    </a:prstGeom>
                  </pic:spPr>
                </pic:pic>
              </a:graphicData>
            </a:graphic>
          </wp:inline>
        </w:drawing>
      </w:r>
    </w:p>
    <w:p w14:paraId="20F388BA" w14:textId="77777777" w:rsidR="00867268" w:rsidRDefault="0059267E" w:rsidP="00A20EC0">
      <w:r>
        <w:rPr>
          <w:rFonts w:hint="eastAsia"/>
        </w:rPr>
        <w:t>使用</w:t>
      </w:r>
      <w:r>
        <w:rPr>
          <w:rFonts w:hint="eastAsia"/>
        </w:rPr>
        <w:t>SQ</w:t>
      </w:r>
      <w:r>
        <w:t>L Server Authentication</w:t>
      </w:r>
      <w:r>
        <w:rPr>
          <w:rFonts w:hint="eastAsia"/>
        </w:rPr>
        <w:t>登录数据库</w:t>
      </w:r>
      <w:r w:rsidR="00A9681F">
        <w:rPr>
          <w:rFonts w:hint="eastAsia"/>
        </w:rPr>
        <w:t>，</w:t>
      </w:r>
      <w:r>
        <w:rPr>
          <w:rFonts w:hint="eastAsia"/>
        </w:rPr>
        <w:t>账号是堡垒机</w:t>
      </w:r>
      <w:r w:rsidR="00A9681F">
        <w:rPr>
          <w:rFonts w:hint="eastAsia"/>
        </w:rPr>
        <w:t>运维令牌对应的</w:t>
      </w:r>
      <w:r>
        <w:rPr>
          <w:rFonts w:hint="eastAsia"/>
        </w:rPr>
        <w:t>账号</w:t>
      </w:r>
      <w:r w:rsidR="0029416A">
        <w:rPr>
          <w:rFonts w:hint="eastAsia"/>
        </w:rPr>
        <w:t>，</w:t>
      </w:r>
      <w:r w:rsidR="0029416A" w:rsidRPr="00867268">
        <w:rPr>
          <w:rFonts w:hint="eastAsia"/>
          <w:color w:val="FF0000"/>
        </w:rPr>
        <w:t>密码可随便输入</w:t>
      </w:r>
      <w:r w:rsidR="00867268">
        <w:rPr>
          <w:rFonts w:hint="eastAsia"/>
        </w:rPr>
        <w:t>。</w:t>
      </w:r>
    </w:p>
    <w:p w14:paraId="5ABB3829" w14:textId="6B071C29" w:rsidR="0059267E" w:rsidRPr="0059267E" w:rsidRDefault="00867268" w:rsidP="00A20EC0">
      <w:r w:rsidRPr="00867268">
        <w:rPr>
          <w:rFonts w:hint="eastAsia"/>
          <w:highlight w:val="yellow"/>
        </w:rPr>
        <w:t>注意：</w:t>
      </w:r>
      <w:r w:rsidR="00A9681F" w:rsidRPr="00867268">
        <w:rPr>
          <w:highlight w:val="yellow"/>
        </w:rPr>
        <w:t xml:space="preserve"> </w:t>
      </w:r>
      <w:r w:rsidRPr="00867268">
        <w:rPr>
          <w:rFonts w:hint="eastAsia"/>
          <w:highlight w:val="yellow"/>
        </w:rPr>
        <w:t>通过</w:t>
      </w:r>
      <w:r w:rsidRPr="00867268">
        <w:rPr>
          <w:rFonts w:hint="eastAsia"/>
          <w:highlight w:val="yellow"/>
        </w:rPr>
        <w:t>SSH</w:t>
      </w:r>
      <w:r w:rsidRPr="00867268">
        <w:rPr>
          <w:rFonts w:hint="eastAsia"/>
          <w:highlight w:val="yellow"/>
        </w:rPr>
        <w:t>隧道连接远程数据库所使用的密码不是实际的远程数据库对应账号的有效密码</w:t>
      </w:r>
    </w:p>
    <w:p w14:paraId="51B4225B" w14:textId="670F8B4A" w:rsidR="0059267E" w:rsidRDefault="0059267E" w:rsidP="00A20EC0">
      <w:pPr>
        <w:pStyle w:val="Heading2"/>
      </w:pPr>
      <w:r>
        <w:rPr>
          <w:rFonts w:hint="eastAsia"/>
        </w:rPr>
        <w:t>应用程序配置</w:t>
      </w:r>
    </w:p>
    <w:p w14:paraId="5A5F8347" w14:textId="23451D88" w:rsidR="0059267E" w:rsidRDefault="0059267E" w:rsidP="00A20EC0">
      <w:r>
        <w:rPr>
          <w:rFonts w:hint="eastAsia"/>
        </w:rPr>
        <w:t>配置同上</w:t>
      </w:r>
    </w:p>
    <w:p w14:paraId="2D8AA873" w14:textId="56329110" w:rsidR="00A20EC0" w:rsidRDefault="00A20EC0" w:rsidP="00A20EC0">
      <w:pPr>
        <w:pStyle w:val="Heading1"/>
      </w:pPr>
      <w:r>
        <w:rPr>
          <w:rFonts w:hint="eastAsia"/>
        </w:rPr>
        <w:t>本地开发连接远程数据库</w:t>
      </w:r>
    </w:p>
    <w:p w14:paraId="4216390B" w14:textId="2FE90345" w:rsidR="00A20EC0" w:rsidRDefault="00A20EC0" w:rsidP="00A20EC0">
      <w:pPr>
        <w:pStyle w:val="Heading2"/>
      </w:pPr>
      <w:r>
        <w:rPr>
          <w:rFonts w:hint="eastAsia"/>
        </w:rPr>
        <w:t>明确需要访问的所有</w:t>
      </w:r>
      <w:r>
        <w:rPr>
          <w:rFonts w:hint="eastAsia"/>
        </w:rPr>
        <w:t>远程数据库的内网地址及端口</w:t>
      </w:r>
      <w:r>
        <w:rPr>
          <w:rFonts w:hint="eastAsia"/>
        </w:rPr>
        <w:t>，确保应用</w:t>
      </w:r>
      <w:r w:rsidR="00D47FAF">
        <w:rPr>
          <w:rFonts w:hint="eastAsia"/>
        </w:rPr>
        <w:t>所配置</w:t>
      </w:r>
      <w:r>
        <w:rPr>
          <w:rFonts w:hint="eastAsia"/>
        </w:rPr>
        <w:t>的</w:t>
      </w:r>
      <w:r w:rsidR="00D47FAF">
        <w:rPr>
          <w:rFonts w:hint="eastAsia"/>
        </w:rPr>
        <w:t>数据库</w:t>
      </w:r>
      <w:r>
        <w:rPr>
          <w:rFonts w:hint="eastAsia"/>
        </w:rPr>
        <w:t>连接</w:t>
      </w:r>
      <w:proofErr w:type="gramStart"/>
      <w:r>
        <w:rPr>
          <w:rFonts w:hint="eastAsia"/>
        </w:rPr>
        <w:t>串使用</w:t>
      </w:r>
      <w:proofErr w:type="gramEnd"/>
      <w:r>
        <w:rPr>
          <w:rFonts w:hint="eastAsia"/>
        </w:rPr>
        <w:t>内网地址</w:t>
      </w:r>
    </w:p>
    <w:p w14:paraId="5F34F1D0" w14:textId="1F2176E5" w:rsidR="00A20EC0" w:rsidRDefault="00A20EC0" w:rsidP="00A20EC0">
      <w:pPr>
        <w:pStyle w:val="Heading2"/>
      </w:pPr>
      <w:r>
        <w:rPr>
          <w:rFonts w:hint="eastAsia"/>
        </w:rPr>
        <w:t>确保远程数据库连接配置的账号是统一的</w:t>
      </w:r>
      <w:proofErr w:type="spellStart"/>
      <w:r>
        <w:rPr>
          <w:rFonts w:hint="eastAsia"/>
        </w:rPr>
        <w:t>y</w:t>
      </w:r>
      <w:r>
        <w:t>asdev</w:t>
      </w:r>
      <w:proofErr w:type="spellEnd"/>
      <w:r>
        <w:rPr>
          <w:rFonts w:hint="eastAsia"/>
        </w:rPr>
        <w:t>，避免在后续连接过程中出现账号与运维令牌不匹配的情况</w:t>
      </w:r>
    </w:p>
    <w:p w14:paraId="62352CFE" w14:textId="1CDF09DE" w:rsidR="00A20EC0" w:rsidRDefault="00A20EC0" w:rsidP="00A20EC0">
      <w:pPr>
        <w:pStyle w:val="Heading2"/>
      </w:pPr>
      <w:r>
        <w:rPr>
          <w:rFonts w:hint="eastAsia"/>
        </w:rPr>
        <w:t>使用统一的</w:t>
      </w:r>
      <w:proofErr w:type="spellStart"/>
      <w:r>
        <w:rPr>
          <w:rFonts w:hint="eastAsia"/>
        </w:rPr>
        <w:t>y</w:t>
      </w:r>
      <w:r>
        <w:t>asdev</w:t>
      </w:r>
      <w:proofErr w:type="spellEnd"/>
      <w:r>
        <w:rPr>
          <w:rFonts w:hint="eastAsia"/>
        </w:rPr>
        <w:t>账号</w:t>
      </w:r>
      <w:r>
        <w:rPr>
          <w:rFonts w:hint="eastAsia"/>
        </w:rPr>
        <w:t>建立所有需要连接的远程数据库</w:t>
      </w:r>
      <w:r>
        <w:rPr>
          <w:rFonts w:hint="eastAsia"/>
        </w:rPr>
        <w:t>SSH</w:t>
      </w:r>
      <w:r>
        <w:rPr>
          <w:rFonts w:hint="eastAsia"/>
        </w:rPr>
        <w:t>隧道，映射到本地的不同端口</w:t>
      </w:r>
    </w:p>
    <w:p w14:paraId="338A5088" w14:textId="6976AD4B" w:rsidR="00D47FAF" w:rsidRPr="00D47FAF" w:rsidRDefault="00D47FAF" w:rsidP="001969CC">
      <w:pPr>
        <w:rPr>
          <w:rFonts w:hint="eastAsia"/>
        </w:rPr>
      </w:pPr>
      <w:r>
        <w:rPr>
          <w:rFonts w:hint="eastAsia"/>
        </w:rPr>
        <w:t>具体操作见</w:t>
      </w:r>
      <w:r w:rsidR="001969CC">
        <w:rPr>
          <w:rFonts w:hint="eastAsia"/>
        </w:rPr>
        <w:t>【</w:t>
      </w:r>
      <w:hyperlink w:anchor="_建立本地到远程服务器的SSH隧道" w:history="1">
        <w:r w:rsidR="001969CC" w:rsidRPr="001969CC">
          <w:rPr>
            <w:rStyle w:val="Hyperlink"/>
            <w:rFonts w:hint="eastAsia"/>
          </w:rPr>
          <w:t>建立本地到远程服务器的</w:t>
        </w:r>
        <w:r w:rsidR="001969CC" w:rsidRPr="001969CC">
          <w:rPr>
            <w:rStyle w:val="Hyperlink"/>
            <w:rFonts w:hint="eastAsia"/>
          </w:rPr>
          <w:t>SSH</w:t>
        </w:r>
        <w:r w:rsidR="001969CC" w:rsidRPr="001969CC">
          <w:rPr>
            <w:rStyle w:val="Hyperlink"/>
            <w:rFonts w:hint="eastAsia"/>
          </w:rPr>
          <w:t>隧道</w:t>
        </w:r>
      </w:hyperlink>
      <w:r w:rsidR="001969CC">
        <w:rPr>
          <w:rFonts w:hint="eastAsia"/>
        </w:rPr>
        <w:t>】</w:t>
      </w:r>
    </w:p>
    <w:p w14:paraId="189723E5" w14:textId="08E30AEA" w:rsidR="00A20EC0" w:rsidRDefault="00A20EC0" w:rsidP="00A20EC0">
      <w:pPr>
        <w:pStyle w:val="Heading2"/>
      </w:pPr>
      <w:r>
        <w:rPr>
          <w:rFonts w:hint="eastAsia"/>
        </w:rPr>
        <w:t>添加远程数据库的内网地址到本地有效的网卡，并绑定这些内网地址到该网卡</w:t>
      </w:r>
    </w:p>
    <w:p w14:paraId="536CBE0A" w14:textId="2AD2F48A" w:rsidR="001969CC" w:rsidRDefault="001969CC" w:rsidP="001969CC">
      <w:pPr>
        <w:pStyle w:val="Heading3"/>
      </w:pPr>
      <w:r>
        <w:rPr>
          <w:rFonts w:hint="eastAsia"/>
        </w:rPr>
        <w:t>查看可用的</w:t>
      </w:r>
      <w:r>
        <w:rPr>
          <w:rFonts w:hint="eastAsia"/>
        </w:rPr>
        <w:t>i</w:t>
      </w:r>
      <w:r>
        <w:t>nterface</w:t>
      </w:r>
    </w:p>
    <w:p w14:paraId="14565197" w14:textId="4E2DEB44" w:rsidR="001969CC" w:rsidRDefault="001969CC" w:rsidP="001969CC">
      <w:r>
        <w:t>&gt;</w:t>
      </w:r>
      <w:proofErr w:type="spellStart"/>
      <w:r w:rsidRPr="001969CC">
        <w:t>netsh</w:t>
      </w:r>
      <w:proofErr w:type="spellEnd"/>
      <w:r w:rsidRPr="001969CC">
        <w:t xml:space="preserve"> interface show </w:t>
      </w:r>
      <w:proofErr w:type="gramStart"/>
      <w:r w:rsidRPr="001969CC">
        <w:t>interface</w:t>
      </w:r>
      <w:proofErr w:type="gramEnd"/>
    </w:p>
    <w:p w14:paraId="52A75F80" w14:textId="267C1B7C" w:rsidR="001969CC" w:rsidRDefault="001969CC" w:rsidP="001969CC">
      <w:r>
        <w:rPr>
          <w:noProof/>
        </w:rPr>
        <w:drawing>
          <wp:inline distT="0" distB="0" distL="0" distR="0" wp14:anchorId="00D47352" wp14:editId="52373401">
            <wp:extent cx="6645910" cy="216027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645910" cy="2160270"/>
                    </a:xfrm>
                    <a:prstGeom prst="rect">
                      <a:avLst/>
                    </a:prstGeom>
                  </pic:spPr>
                </pic:pic>
              </a:graphicData>
            </a:graphic>
          </wp:inline>
        </w:drawing>
      </w:r>
    </w:p>
    <w:p w14:paraId="02372A55" w14:textId="52D94463" w:rsidR="001969CC" w:rsidRDefault="001969CC" w:rsidP="001969CC">
      <w:pPr>
        <w:rPr>
          <w:rFonts w:hint="eastAsia"/>
        </w:rPr>
      </w:pPr>
      <w:r>
        <w:rPr>
          <w:rFonts w:hint="eastAsia"/>
        </w:rPr>
        <w:t>找到标记已连接的网卡，获取后面的</w:t>
      </w:r>
      <w:r>
        <w:rPr>
          <w:rFonts w:hint="eastAsia"/>
        </w:rPr>
        <w:t>I</w:t>
      </w:r>
      <w:r>
        <w:t>nterface Name</w:t>
      </w:r>
      <w:r>
        <w:rPr>
          <w:rFonts w:hint="eastAsia"/>
        </w:rPr>
        <w:t>，后面命令需要使用</w:t>
      </w:r>
      <w:r w:rsidR="00F34457">
        <w:rPr>
          <w:rFonts w:hint="eastAsia"/>
        </w:rPr>
        <w:t>，如上图中的：</w:t>
      </w:r>
      <w:r w:rsidR="00F34457">
        <w:t>”</w:t>
      </w:r>
      <w:r w:rsidR="00F34457">
        <w:rPr>
          <w:rFonts w:hint="eastAsia"/>
        </w:rPr>
        <w:t>W</w:t>
      </w:r>
      <w:r w:rsidR="00F34457">
        <w:t xml:space="preserve">i-Fi 2” </w:t>
      </w:r>
      <w:r w:rsidR="00F34457">
        <w:rPr>
          <w:rFonts w:hint="eastAsia"/>
        </w:rPr>
        <w:t>或</w:t>
      </w:r>
      <w:r w:rsidR="00F34457">
        <w:t>”</w:t>
      </w:r>
      <w:proofErr w:type="spellStart"/>
      <w:r w:rsidR="00F34457">
        <w:rPr>
          <w:rFonts w:hint="eastAsia"/>
        </w:rPr>
        <w:t>v</w:t>
      </w:r>
      <w:r w:rsidR="00F34457">
        <w:t>Ethernet</w:t>
      </w:r>
      <w:proofErr w:type="spellEnd"/>
      <w:r w:rsidR="00F34457">
        <w:t xml:space="preserve"> (Default Switch)”</w:t>
      </w:r>
    </w:p>
    <w:p w14:paraId="571EF713" w14:textId="59F973BC" w:rsidR="001969CC" w:rsidRDefault="001969CC" w:rsidP="001969CC">
      <w:pPr>
        <w:pStyle w:val="Heading3"/>
      </w:pPr>
      <w:r>
        <w:rPr>
          <w:rFonts w:hint="eastAsia"/>
        </w:rPr>
        <w:lastRenderedPageBreak/>
        <w:t>向指定</w:t>
      </w:r>
      <w:r>
        <w:rPr>
          <w:rFonts w:hint="eastAsia"/>
        </w:rPr>
        <w:t>I</w:t>
      </w:r>
      <w:r>
        <w:t>nterface</w:t>
      </w:r>
      <w:r>
        <w:rPr>
          <w:rFonts w:hint="eastAsia"/>
        </w:rPr>
        <w:t>添加内网地址</w:t>
      </w:r>
    </w:p>
    <w:p w14:paraId="70EAAD4C" w14:textId="034A8BB7" w:rsidR="001969CC" w:rsidRDefault="001969CC" w:rsidP="001969CC">
      <w:r>
        <w:rPr>
          <w:rFonts w:hint="eastAsia"/>
        </w:rPr>
        <w:t>使用下面命令添加内网地址到网卡（使用上面得到的</w:t>
      </w:r>
      <w:r>
        <w:rPr>
          <w:rFonts w:hint="eastAsia"/>
        </w:rPr>
        <w:t>I</w:t>
      </w:r>
      <w:r>
        <w:t>nterface Name</w:t>
      </w:r>
      <w:r>
        <w:rPr>
          <w:rFonts w:hint="eastAsia"/>
        </w:rPr>
        <w:t>替换下面的</w:t>
      </w:r>
      <w:r w:rsidRPr="001969CC">
        <w:rPr>
          <w:color w:val="FF0000"/>
        </w:rPr>
        <w:t>[</w:t>
      </w:r>
      <w:r w:rsidRPr="001969CC">
        <w:rPr>
          <w:rFonts w:hint="eastAsia"/>
          <w:color w:val="FF0000"/>
        </w:rPr>
        <w:t>Inte</w:t>
      </w:r>
      <w:r w:rsidRPr="001969CC">
        <w:rPr>
          <w:color w:val="FF0000"/>
        </w:rPr>
        <w:t xml:space="preserve">rface </w:t>
      </w:r>
      <w:r w:rsidRPr="001969CC">
        <w:rPr>
          <w:rFonts w:hint="eastAsia"/>
          <w:color w:val="FF0000"/>
        </w:rPr>
        <w:t>名称</w:t>
      </w:r>
      <w:r w:rsidRPr="001969CC">
        <w:rPr>
          <w:rFonts w:hint="eastAsia"/>
          <w:color w:val="FF0000"/>
        </w:rPr>
        <w:t>]</w:t>
      </w:r>
      <w:r>
        <w:rPr>
          <w:rFonts w:hint="eastAsia"/>
        </w:rPr>
        <w:t>）</w:t>
      </w:r>
    </w:p>
    <w:p w14:paraId="34F75350" w14:textId="77556454" w:rsidR="001969CC" w:rsidRDefault="001969CC" w:rsidP="001969CC">
      <w:r>
        <w:rPr>
          <w:rFonts w:hint="eastAsia"/>
        </w:rPr>
        <w:t>&gt;</w:t>
      </w:r>
      <w:proofErr w:type="spellStart"/>
      <w:r>
        <w:t>netsh</w:t>
      </w:r>
      <w:proofErr w:type="spellEnd"/>
      <w:r>
        <w:t xml:space="preserve"> interface ipv4 add address name="</w:t>
      </w:r>
      <w:r w:rsidRPr="001969CC">
        <w:rPr>
          <w:color w:val="FF0000"/>
        </w:rPr>
        <w:t>[</w:t>
      </w:r>
      <w:r w:rsidRPr="001969CC">
        <w:rPr>
          <w:rFonts w:hint="eastAsia"/>
          <w:color w:val="FF0000"/>
        </w:rPr>
        <w:t>Inte</w:t>
      </w:r>
      <w:r w:rsidRPr="001969CC">
        <w:rPr>
          <w:color w:val="FF0000"/>
        </w:rPr>
        <w:t xml:space="preserve">rface </w:t>
      </w:r>
      <w:r w:rsidRPr="001969CC">
        <w:rPr>
          <w:rFonts w:hint="eastAsia"/>
          <w:color w:val="FF0000"/>
        </w:rPr>
        <w:t>名称</w:t>
      </w:r>
      <w:r w:rsidRPr="001969CC">
        <w:rPr>
          <w:rFonts w:hint="eastAsia"/>
          <w:color w:val="FF0000"/>
        </w:rPr>
        <w:t>]</w:t>
      </w:r>
      <w:r>
        <w:t xml:space="preserve">" </w:t>
      </w:r>
      <w:proofErr w:type="spellStart"/>
      <w:r>
        <w:t>addr</w:t>
      </w:r>
      <w:proofErr w:type="spellEnd"/>
      <w:r>
        <w:t>=172.16.230.225 mask=255.255.0.0</w:t>
      </w:r>
    </w:p>
    <w:p w14:paraId="0F44071F" w14:textId="180B64AD" w:rsidR="001969CC" w:rsidRDefault="001969CC" w:rsidP="001969CC">
      <w:r>
        <w:t>&gt;</w:t>
      </w:r>
      <w:proofErr w:type="spellStart"/>
      <w:r>
        <w:t>netsh</w:t>
      </w:r>
      <w:proofErr w:type="spellEnd"/>
      <w:r>
        <w:t xml:space="preserve"> interface ipv4 add address name="</w:t>
      </w:r>
      <w:r w:rsidRPr="001969CC">
        <w:rPr>
          <w:color w:val="FF0000"/>
        </w:rPr>
        <w:t>[Interface</w:t>
      </w:r>
      <w:r w:rsidRPr="001969CC">
        <w:rPr>
          <w:rFonts w:hint="eastAsia"/>
          <w:color w:val="FF0000"/>
        </w:rPr>
        <w:t>名称</w:t>
      </w:r>
      <w:r w:rsidRPr="001969CC">
        <w:rPr>
          <w:color w:val="FF0000"/>
        </w:rPr>
        <w:t>]</w:t>
      </w:r>
      <w:r>
        <w:t xml:space="preserve">" </w:t>
      </w:r>
      <w:proofErr w:type="spellStart"/>
      <w:r>
        <w:t>addr</w:t>
      </w:r>
      <w:proofErr w:type="spellEnd"/>
      <w:r>
        <w:t>=172.16.199.87 mask=255.255.0.0</w:t>
      </w:r>
    </w:p>
    <w:p w14:paraId="3FD1E8AF" w14:textId="45482C1F" w:rsidR="001969CC" w:rsidRDefault="001969CC" w:rsidP="001969CC">
      <w:pPr>
        <w:rPr>
          <w:rFonts w:hint="eastAsia"/>
        </w:rPr>
      </w:pPr>
      <w:r>
        <w:rPr>
          <w:rFonts w:hint="eastAsia"/>
        </w:rPr>
        <w:t>若要删除内网地址可使用下面命令：</w:t>
      </w:r>
    </w:p>
    <w:p w14:paraId="72D852CB" w14:textId="0EF52780" w:rsidR="001969CC" w:rsidRDefault="001969CC" w:rsidP="001969CC">
      <w:r>
        <w:t>&gt;</w:t>
      </w:r>
      <w:proofErr w:type="spellStart"/>
      <w:r>
        <w:t>netsh</w:t>
      </w:r>
      <w:proofErr w:type="spellEnd"/>
      <w:r>
        <w:t xml:space="preserve"> interface ipv4 delete address name="</w:t>
      </w:r>
      <w:r w:rsidRPr="001969CC">
        <w:rPr>
          <w:color w:val="FF0000"/>
        </w:rPr>
        <w:t>[</w:t>
      </w:r>
      <w:r w:rsidRPr="001969CC">
        <w:rPr>
          <w:rFonts w:hint="eastAsia"/>
          <w:color w:val="FF0000"/>
        </w:rPr>
        <w:t>Inte</w:t>
      </w:r>
      <w:r w:rsidRPr="001969CC">
        <w:rPr>
          <w:color w:val="FF0000"/>
        </w:rPr>
        <w:t xml:space="preserve">rface </w:t>
      </w:r>
      <w:r w:rsidRPr="001969CC">
        <w:rPr>
          <w:rFonts w:hint="eastAsia"/>
          <w:color w:val="FF0000"/>
        </w:rPr>
        <w:t>名称</w:t>
      </w:r>
      <w:r w:rsidRPr="001969CC">
        <w:rPr>
          <w:rFonts w:hint="eastAsia"/>
          <w:color w:val="FF0000"/>
        </w:rPr>
        <w:t>]</w:t>
      </w:r>
      <w:r>
        <w:t xml:space="preserve">" </w:t>
      </w:r>
      <w:proofErr w:type="spellStart"/>
      <w:r>
        <w:t>addr</w:t>
      </w:r>
      <w:proofErr w:type="spellEnd"/>
      <w:r>
        <w:t>=172.16.230.225 gateway=all</w:t>
      </w:r>
    </w:p>
    <w:p w14:paraId="09266AD5" w14:textId="09FFFBA1" w:rsidR="001969CC" w:rsidRDefault="001969CC" w:rsidP="001969CC">
      <w:r>
        <w:t>&gt;</w:t>
      </w:r>
      <w:proofErr w:type="spellStart"/>
      <w:r>
        <w:t>netsh</w:t>
      </w:r>
      <w:proofErr w:type="spellEnd"/>
      <w:r>
        <w:t xml:space="preserve"> interface ipv4 delete address name="</w:t>
      </w:r>
      <w:r w:rsidRPr="001969CC">
        <w:rPr>
          <w:color w:val="FF0000"/>
        </w:rPr>
        <w:t>[</w:t>
      </w:r>
      <w:r w:rsidRPr="001969CC">
        <w:rPr>
          <w:rFonts w:hint="eastAsia"/>
          <w:color w:val="FF0000"/>
        </w:rPr>
        <w:t>Inte</w:t>
      </w:r>
      <w:r w:rsidRPr="001969CC">
        <w:rPr>
          <w:color w:val="FF0000"/>
        </w:rPr>
        <w:t xml:space="preserve">rface </w:t>
      </w:r>
      <w:r w:rsidRPr="001969CC">
        <w:rPr>
          <w:rFonts w:hint="eastAsia"/>
          <w:color w:val="FF0000"/>
        </w:rPr>
        <w:t>名称</w:t>
      </w:r>
      <w:r w:rsidRPr="001969CC">
        <w:rPr>
          <w:rFonts w:hint="eastAsia"/>
          <w:color w:val="FF0000"/>
        </w:rPr>
        <w:t>]</w:t>
      </w:r>
      <w:r>
        <w:t xml:space="preserve">" </w:t>
      </w:r>
      <w:proofErr w:type="spellStart"/>
      <w:r>
        <w:t>addr</w:t>
      </w:r>
      <w:proofErr w:type="spellEnd"/>
      <w:r>
        <w:t>=172.16.199.87 gateway=all</w:t>
      </w:r>
    </w:p>
    <w:p w14:paraId="3C6504C3" w14:textId="56C10C42" w:rsidR="001969CC" w:rsidRPr="001969CC" w:rsidRDefault="001969CC" w:rsidP="001969CC">
      <w:pPr>
        <w:rPr>
          <w:rFonts w:hint="eastAsia"/>
        </w:rPr>
      </w:pPr>
      <w:proofErr w:type="gramStart"/>
      <w:r>
        <w:rPr>
          <w:rFonts w:hint="eastAsia"/>
        </w:rPr>
        <w:t>若内网</w:t>
      </w:r>
      <w:proofErr w:type="gramEnd"/>
      <w:r>
        <w:rPr>
          <w:rFonts w:hint="eastAsia"/>
        </w:rPr>
        <w:t>地址已经存在当前网卡可忽略此步骤</w:t>
      </w:r>
    </w:p>
    <w:p w14:paraId="3E589DCF" w14:textId="4700141F" w:rsidR="00A20EC0" w:rsidRDefault="00A20EC0" w:rsidP="00A20EC0">
      <w:pPr>
        <w:pStyle w:val="Heading2"/>
      </w:pPr>
      <w:r>
        <w:rPr>
          <w:rFonts w:hint="eastAsia"/>
        </w:rPr>
        <w:t>建立端口代理，转发对内网地址及端口的请求到</w:t>
      </w:r>
      <w:r>
        <w:rPr>
          <w:rFonts w:hint="eastAsia"/>
        </w:rPr>
        <w:t>SSH</w:t>
      </w:r>
      <w:r>
        <w:rPr>
          <w:rFonts w:hint="eastAsia"/>
        </w:rPr>
        <w:t>隧道所映射的本地端口</w:t>
      </w:r>
    </w:p>
    <w:p w14:paraId="75BEDD91" w14:textId="755E2514" w:rsidR="001969CC" w:rsidRDefault="001969CC" w:rsidP="001969CC">
      <w:r>
        <w:rPr>
          <w:rFonts w:hint="eastAsia"/>
        </w:rPr>
        <w:t>使用</w:t>
      </w:r>
      <w:r w:rsidR="00F34457">
        <w:rPr>
          <w:rFonts w:hint="eastAsia"/>
        </w:rPr>
        <w:t>下面命令建立内网地址及端口的代理，重定向到本地</w:t>
      </w:r>
      <w:r w:rsidR="00F34457">
        <w:rPr>
          <w:rFonts w:hint="eastAsia"/>
        </w:rPr>
        <w:t>S</w:t>
      </w:r>
      <w:r w:rsidR="00F34457">
        <w:t>SH</w:t>
      </w:r>
      <w:r w:rsidR="00F34457">
        <w:rPr>
          <w:rFonts w:hint="eastAsia"/>
        </w:rPr>
        <w:t>隧道端口。</w:t>
      </w:r>
    </w:p>
    <w:p w14:paraId="348451C8" w14:textId="720E90A3" w:rsidR="00F34457" w:rsidRDefault="00F34457" w:rsidP="00F34457">
      <w:r>
        <w:rPr>
          <w:rFonts w:hint="eastAsia"/>
        </w:rPr>
        <w:t>&gt;</w:t>
      </w:r>
      <w:proofErr w:type="spellStart"/>
      <w:r>
        <w:t>netsh</w:t>
      </w:r>
      <w:proofErr w:type="spellEnd"/>
      <w:r>
        <w:t xml:space="preserve"> interface </w:t>
      </w:r>
      <w:proofErr w:type="spellStart"/>
      <w:r>
        <w:t>portproxy</w:t>
      </w:r>
      <w:proofErr w:type="spellEnd"/>
      <w:r>
        <w:t xml:space="preserve"> add v4tov4 </w:t>
      </w:r>
      <w:proofErr w:type="spellStart"/>
      <w:r>
        <w:t>listenport</w:t>
      </w:r>
      <w:proofErr w:type="spellEnd"/>
      <w:r>
        <w:t xml:space="preserve">=20 </w:t>
      </w:r>
      <w:proofErr w:type="spellStart"/>
      <w:r>
        <w:t>connectaddress</w:t>
      </w:r>
      <w:proofErr w:type="spellEnd"/>
      <w:r>
        <w:t xml:space="preserve">=127.0.0.1 </w:t>
      </w:r>
      <w:proofErr w:type="spellStart"/>
      <w:r>
        <w:t>connectport</w:t>
      </w:r>
      <w:proofErr w:type="spellEnd"/>
      <w:r>
        <w:t xml:space="preserve">=5433 </w:t>
      </w:r>
      <w:proofErr w:type="spellStart"/>
      <w:r>
        <w:t>listenaddress</w:t>
      </w:r>
      <w:proofErr w:type="spellEnd"/>
      <w:r>
        <w:t>=172.16.230.225</w:t>
      </w:r>
    </w:p>
    <w:p w14:paraId="6EF5F451" w14:textId="37C15652" w:rsidR="00F34457" w:rsidRDefault="00F34457" w:rsidP="00F34457">
      <w:r>
        <w:t>&gt;</w:t>
      </w:r>
      <w:proofErr w:type="spellStart"/>
      <w:r>
        <w:t>netsh</w:t>
      </w:r>
      <w:proofErr w:type="spellEnd"/>
      <w:r>
        <w:t xml:space="preserve"> interface </w:t>
      </w:r>
      <w:proofErr w:type="spellStart"/>
      <w:r>
        <w:t>portproxy</w:t>
      </w:r>
      <w:proofErr w:type="spellEnd"/>
      <w:r>
        <w:t xml:space="preserve"> add v4tov4 </w:t>
      </w:r>
      <w:proofErr w:type="spellStart"/>
      <w:r>
        <w:t>listenport</w:t>
      </w:r>
      <w:proofErr w:type="spellEnd"/>
      <w:r>
        <w:t xml:space="preserve">=20 </w:t>
      </w:r>
      <w:proofErr w:type="spellStart"/>
      <w:r>
        <w:t>connectaddress</w:t>
      </w:r>
      <w:proofErr w:type="spellEnd"/>
      <w:r>
        <w:t xml:space="preserve">=127.0.0.1 </w:t>
      </w:r>
      <w:proofErr w:type="spellStart"/>
      <w:r>
        <w:t>connectport</w:t>
      </w:r>
      <w:proofErr w:type="spellEnd"/>
      <w:r>
        <w:t xml:space="preserve">=10433 </w:t>
      </w:r>
      <w:proofErr w:type="spellStart"/>
      <w:r>
        <w:t>listenaddress</w:t>
      </w:r>
      <w:proofErr w:type="spellEnd"/>
      <w:r>
        <w:t>=172.16.199.87</w:t>
      </w:r>
    </w:p>
    <w:p w14:paraId="5711BB49" w14:textId="77777777" w:rsidR="00F34457" w:rsidRDefault="00F34457" w:rsidP="001969CC">
      <w:pPr>
        <w:rPr>
          <w:highlight w:val="yellow"/>
        </w:rPr>
      </w:pPr>
      <w:r w:rsidRPr="00F34457">
        <w:rPr>
          <w:rFonts w:hint="eastAsia"/>
          <w:highlight w:val="yellow"/>
        </w:rPr>
        <w:t>注意：</w:t>
      </w:r>
    </w:p>
    <w:p w14:paraId="1016556F" w14:textId="43D82BB6" w:rsidR="00F34457" w:rsidRPr="00F34457" w:rsidRDefault="001969CC" w:rsidP="00F34457">
      <w:pPr>
        <w:pStyle w:val="ListParagraph"/>
        <w:numPr>
          <w:ilvl w:val="0"/>
          <w:numId w:val="3"/>
        </w:numPr>
        <w:rPr>
          <w:highlight w:val="yellow"/>
        </w:rPr>
      </w:pPr>
      <w:proofErr w:type="gramStart"/>
      <w:r w:rsidRPr="00F34457">
        <w:rPr>
          <w:rFonts w:hint="eastAsia"/>
          <w:highlight w:val="yellow"/>
        </w:rPr>
        <w:t>请确保</w:t>
      </w:r>
      <w:proofErr w:type="gramEnd"/>
      <w:r w:rsidRPr="00F34457">
        <w:rPr>
          <w:rFonts w:hint="eastAsia"/>
          <w:highlight w:val="yellow"/>
        </w:rPr>
        <w:t>内网地址存在并已经添加，并且对应的</w:t>
      </w:r>
      <w:r w:rsidRPr="00F34457">
        <w:rPr>
          <w:rFonts w:hint="eastAsia"/>
          <w:highlight w:val="yellow"/>
        </w:rPr>
        <w:t>SSH</w:t>
      </w:r>
      <w:r w:rsidRPr="00F34457">
        <w:rPr>
          <w:rFonts w:hint="eastAsia"/>
          <w:highlight w:val="yellow"/>
        </w:rPr>
        <w:t>隧道已经建立并可正常访问</w:t>
      </w:r>
      <w:r w:rsidR="00F34457" w:rsidRPr="00F34457">
        <w:rPr>
          <w:rFonts w:hint="eastAsia"/>
          <w:highlight w:val="yellow"/>
        </w:rPr>
        <w:t>。</w:t>
      </w:r>
    </w:p>
    <w:p w14:paraId="6910C26D" w14:textId="6B17EE1A" w:rsidR="001969CC" w:rsidRDefault="00F34457" w:rsidP="00F34457">
      <w:pPr>
        <w:pStyle w:val="ListParagraph"/>
        <w:numPr>
          <w:ilvl w:val="0"/>
          <w:numId w:val="3"/>
        </w:numPr>
      </w:pPr>
      <w:proofErr w:type="spellStart"/>
      <w:r w:rsidRPr="00F34457">
        <w:rPr>
          <w:rFonts w:hint="eastAsia"/>
          <w:highlight w:val="yellow"/>
        </w:rPr>
        <w:t>l</w:t>
      </w:r>
      <w:r w:rsidRPr="00F34457">
        <w:rPr>
          <w:highlight w:val="yellow"/>
        </w:rPr>
        <w:t>istenport</w:t>
      </w:r>
      <w:proofErr w:type="spellEnd"/>
      <w:r w:rsidRPr="00F34457">
        <w:rPr>
          <w:rFonts w:hint="eastAsia"/>
          <w:highlight w:val="yellow"/>
        </w:rPr>
        <w:t>的值取决于远程数据库的端口</w:t>
      </w:r>
    </w:p>
    <w:p w14:paraId="32B2C848" w14:textId="2094B462" w:rsidR="00F34457" w:rsidRDefault="00F34457" w:rsidP="00F34457">
      <w:pPr>
        <w:rPr>
          <w:rFonts w:hint="eastAsia"/>
        </w:rPr>
      </w:pPr>
      <w:r>
        <w:rPr>
          <w:rFonts w:hint="eastAsia"/>
        </w:rPr>
        <w:t>如果确认</w:t>
      </w:r>
      <w:r>
        <w:rPr>
          <w:rFonts w:hint="eastAsia"/>
        </w:rPr>
        <w:t>SSH</w:t>
      </w:r>
      <w:r>
        <w:rPr>
          <w:rFonts w:hint="eastAsia"/>
        </w:rPr>
        <w:t>隧道端口可</w:t>
      </w:r>
      <w:proofErr w:type="gramStart"/>
      <w:r>
        <w:rPr>
          <w:rFonts w:hint="eastAsia"/>
        </w:rPr>
        <w:t>正常访问但</w:t>
      </w:r>
      <w:proofErr w:type="gramEnd"/>
      <w:r>
        <w:rPr>
          <w:rFonts w:hint="eastAsia"/>
        </w:rPr>
        <w:t>内网地址及端口无法访问，请尝试使用下面命令删除后再重建</w:t>
      </w:r>
    </w:p>
    <w:p w14:paraId="40364645" w14:textId="6AED751D" w:rsidR="00F34457" w:rsidRDefault="00F34457" w:rsidP="00F34457">
      <w:r>
        <w:rPr>
          <w:rFonts w:hint="eastAsia"/>
        </w:rPr>
        <w:t>&gt;</w:t>
      </w:r>
      <w:proofErr w:type="spellStart"/>
      <w:r>
        <w:t>netsh</w:t>
      </w:r>
      <w:proofErr w:type="spellEnd"/>
      <w:r>
        <w:t xml:space="preserve"> interface </w:t>
      </w:r>
      <w:proofErr w:type="spellStart"/>
      <w:r>
        <w:t>portproxy</w:t>
      </w:r>
      <w:proofErr w:type="spellEnd"/>
      <w:r>
        <w:t xml:space="preserve"> delete v4tov4 </w:t>
      </w:r>
      <w:proofErr w:type="spellStart"/>
      <w:r>
        <w:t>listenport</w:t>
      </w:r>
      <w:proofErr w:type="spellEnd"/>
      <w:r>
        <w:t xml:space="preserve">=20 </w:t>
      </w:r>
      <w:proofErr w:type="spellStart"/>
      <w:r>
        <w:t>listenaddress</w:t>
      </w:r>
      <w:proofErr w:type="spellEnd"/>
      <w:r>
        <w:t>=172.16.230.225</w:t>
      </w:r>
    </w:p>
    <w:p w14:paraId="78892F10" w14:textId="48D5D347" w:rsidR="00F34457" w:rsidRPr="001969CC" w:rsidRDefault="00F34457" w:rsidP="00F34457">
      <w:pPr>
        <w:rPr>
          <w:rFonts w:hint="eastAsia"/>
        </w:rPr>
      </w:pPr>
      <w:r>
        <w:t>&gt;</w:t>
      </w:r>
      <w:proofErr w:type="spellStart"/>
      <w:r>
        <w:t>netsh</w:t>
      </w:r>
      <w:proofErr w:type="spellEnd"/>
      <w:r>
        <w:t xml:space="preserve"> interface </w:t>
      </w:r>
      <w:proofErr w:type="spellStart"/>
      <w:r>
        <w:t>portproxy</w:t>
      </w:r>
      <w:proofErr w:type="spellEnd"/>
      <w:r>
        <w:t xml:space="preserve"> delete v4tov4 </w:t>
      </w:r>
      <w:proofErr w:type="spellStart"/>
      <w:r>
        <w:t>listenport</w:t>
      </w:r>
      <w:proofErr w:type="spellEnd"/>
      <w:r>
        <w:t xml:space="preserve">=20 </w:t>
      </w:r>
      <w:proofErr w:type="spellStart"/>
      <w:r>
        <w:t>listenaddress</w:t>
      </w:r>
      <w:proofErr w:type="spellEnd"/>
      <w:r>
        <w:t>=172.16.199.87</w:t>
      </w:r>
    </w:p>
    <w:p w14:paraId="2820A1E3" w14:textId="3EF6B9F8" w:rsidR="00A20EC0" w:rsidRDefault="00D47FAF" w:rsidP="00A20EC0">
      <w:pPr>
        <w:pStyle w:val="Heading2"/>
      </w:pPr>
      <w:r>
        <w:rPr>
          <w:rFonts w:hint="eastAsia"/>
        </w:rPr>
        <w:t>启动调度系统应用程序开发本地运行</w:t>
      </w:r>
    </w:p>
    <w:p w14:paraId="1A492D3F" w14:textId="5AE94E78" w:rsidR="00F34457" w:rsidRPr="00F34457" w:rsidRDefault="00F34457" w:rsidP="00F34457">
      <w:pPr>
        <w:rPr>
          <w:rFonts w:hint="eastAsia"/>
        </w:rPr>
      </w:pPr>
      <w:r>
        <w:rPr>
          <w:rFonts w:hint="eastAsia"/>
        </w:rPr>
        <w:t>确保</w:t>
      </w:r>
      <w:proofErr w:type="spellStart"/>
      <w:r>
        <w:t>web.config</w:t>
      </w:r>
      <w:proofErr w:type="spellEnd"/>
      <w:r>
        <w:rPr>
          <w:rFonts w:hint="eastAsia"/>
        </w:rPr>
        <w:t>里数据库连接字符串里使用内网地址。</w:t>
      </w:r>
    </w:p>
    <w:p w14:paraId="69973AFA" w14:textId="507466B0" w:rsidR="00A20EC0" w:rsidRDefault="00F34457">
      <w:pPr>
        <w:rPr>
          <w:rFonts w:hint="eastAsia"/>
        </w:rPr>
      </w:pPr>
      <w:r w:rsidRPr="00F34457">
        <w:rPr>
          <w:rFonts w:hint="eastAsia"/>
          <w:highlight w:val="yellow"/>
        </w:rPr>
        <w:t>注意：目前发现的问题是需要去掉</w:t>
      </w:r>
      <w:proofErr w:type="spellStart"/>
      <w:r w:rsidRPr="00F34457">
        <w:rPr>
          <w:rFonts w:hint="eastAsia"/>
          <w:highlight w:val="yellow"/>
        </w:rPr>
        <w:t>w</w:t>
      </w:r>
      <w:r w:rsidRPr="00F34457">
        <w:rPr>
          <w:highlight w:val="yellow"/>
        </w:rPr>
        <w:t>eb.config</w:t>
      </w:r>
      <w:proofErr w:type="spellEnd"/>
      <w:r w:rsidRPr="00F34457">
        <w:rPr>
          <w:rFonts w:hint="eastAsia"/>
          <w:highlight w:val="yellow"/>
        </w:rPr>
        <w:t>里数据库连接字符串里的</w:t>
      </w:r>
      <w:proofErr w:type="spellStart"/>
      <w:r w:rsidRPr="00F34457">
        <w:rPr>
          <w:rFonts w:ascii="Cascadia Mono" w:hAnsi="Cascadia Mono" w:cs="Cascadia Mono"/>
          <w:color w:val="008000"/>
          <w:sz w:val="19"/>
          <w:szCs w:val="19"/>
          <w:highlight w:val="yellow"/>
        </w:rPr>
        <w:t>MultipleActiveResultSets</w:t>
      </w:r>
      <w:proofErr w:type="spellEnd"/>
      <w:r w:rsidRPr="00F34457">
        <w:rPr>
          <w:rFonts w:ascii="Cascadia Mono" w:hAnsi="Cascadia Mono" w:cs="Cascadia Mono"/>
          <w:color w:val="008000"/>
          <w:sz w:val="19"/>
          <w:szCs w:val="19"/>
          <w:highlight w:val="yellow"/>
        </w:rPr>
        <w:t>=True</w:t>
      </w:r>
      <w:r w:rsidRPr="00F34457">
        <w:rPr>
          <w:rFonts w:hint="eastAsia"/>
          <w:highlight w:val="yellow"/>
        </w:rPr>
        <w:t>，不然程序启动创建</w:t>
      </w:r>
      <w:proofErr w:type="spellStart"/>
      <w:r w:rsidRPr="00F34457">
        <w:rPr>
          <w:rFonts w:hint="eastAsia"/>
          <w:highlight w:val="yellow"/>
        </w:rPr>
        <w:t>L</w:t>
      </w:r>
      <w:r w:rsidRPr="00F34457">
        <w:rPr>
          <w:highlight w:val="yellow"/>
        </w:rPr>
        <w:t>ogisticsDbContext</w:t>
      </w:r>
      <w:proofErr w:type="spellEnd"/>
      <w:r w:rsidRPr="00F34457">
        <w:rPr>
          <w:rFonts w:hint="eastAsia"/>
          <w:highlight w:val="yellow"/>
        </w:rPr>
        <w:t>时会报错。不明确删除此配置对后续哪里业务存在影响。</w:t>
      </w:r>
    </w:p>
    <w:sectPr w:rsidR="00A20EC0" w:rsidSect="002E1C28">
      <w:pgSz w:w="11906" w:h="16838" w:code="9"/>
      <w:pgMar w:top="567" w:right="720" w:bottom="142"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scadia Mono">
    <w:panose1 w:val="020B0609020000020004"/>
    <w:charset w:val="00"/>
    <w:family w:val="modern"/>
    <w:pitch w:val="fixed"/>
    <w:sig w:usb0="A1002AFF" w:usb1="4000F9FB" w:usb2="0004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FD4BD3"/>
    <w:multiLevelType w:val="hybridMultilevel"/>
    <w:tmpl w:val="50A05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4B42C2"/>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551D1458"/>
    <w:multiLevelType w:val="hybridMultilevel"/>
    <w:tmpl w:val="3F88D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46849081">
    <w:abstractNumId w:val="1"/>
  </w:num>
  <w:num w:numId="2" w16cid:durableId="1928879243">
    <w:abstractNumId w:val="0"/>
  </w:num>
  <w:num w:numId="3" w16cid:durableId="6204560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515"/>
    <w:rsid w:val="001969CC"/>
    <w:rsid w:val="0029416A"/>
    <w:rsid w:val="002E1C28"/>
    <w:rsid w:val="0059267E"/>
    <w:rsid w:val="00867268"/>
    <w:rsid w:val="00A20EC0"/>
    <w:rsid w:val="00A9681F"/>
    <w:rsid w:val="00AE547C"/>
    <w:rsid w:val="00D47FAF"/>
    <w:rsid w:val="00E53515"/>
    <w:rsid w:val="00E96F7A"/>
    <w:rsid w:val="00F344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272BE"/>
  <w15:chartTrackingRefBased/>
  <w15:docId w15:val="{899DD6B6-7FB2-400D-8E2C-B8FD38B62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3515"/>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53515"/>
    <w:pPr>
      <w:keepNext/>
      <w:keepLines/>
      <w:numPr>
        <w:ilvl w:val="1"/>
        <w:numId w:val="1"/>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53515"/>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E53515"/>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53515"/>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53515"/>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E53515"/>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E53515"/>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53515"/>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351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E5351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E53515"/>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E53515"/>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E53515"/>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E53515"/>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E53515"/>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E5351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53515"/>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E96F7A"/>
    <w:pPr>
      <w:ind w:left="720"/>
      <w:contextualSpacing/>
    </w:pPr>
  </w:style>
  <w:style w:type="character" w:styleId="Hyperlink">
    <w:name w:val="Hyperlink"/>
    <w:basedOn w:val="DefaultParagraphFont"/>
    <w:uiPriority w:val="99"/>
    <w:unhideWhenUsed/>
    <w:rsid w:val="00E96F7A"/>
    <w:rPr>
      <w:color w:val="0563C1" w:themeColor="hyperlink"/>
      <w:u w:val="single"/>
    </w:rPr>
  </w:style>
  <w:style w:type="character" w:styleId="UnresolvedMention">
    <w:name w:val="Unresolved Mention"/>
    <w:basedOn w:val="DefaultParagraphFont"/>
    <w:uiPriority w:val="99"/>
    <w:semiHidden/>
    <w:unhideWhenUsed/>
    <w:rsid w:val="00E96F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github.com/microsoft/terminal/releases" TargetMode="Externa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hyperlink" Target="mailto:bill@psscsibhec-public.bastionhost.aliyuncs.com"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2340B6-7CE8-47D1-AE8D-A32BF859B9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5</Pages>
  <Words>377</Words>
  <Characters>2152</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Bai, Renli</dc:creator>
  <cp:keywords/>
  <dc:description/>
  <cp:lastModifiedBy>Bai, Renli</cp:lastModifiedBy>
  <cp:revision>5</cp:revision>
  <dcterms:created xsi:type="dcterms:W3CDTF">2023-10-31T01:54:00Z</dcterms:created>
  <dcterms:modified xsi:type="dcterms:W3CDTF">2023-11-23T04:58:00Z</dcterms:modified>
</cp:coreProperties>
</file>