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移动应用开发 实验报告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实验一：Android 项目构建与 Jetpack Compose 基础 UI 组件编写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DEBF7"/>
          </w:tcPr>
          <w:p>
            <w:r>
              <w:rPr>
                <w:b/>
              </w:rPr>
              <w:t>课程名称</w:t>
            </w:r>
          </w:p>
        </w:tc>
        <w:tc>
          <w:tcPr>
            <w:tcW w:w="2160" w:type="dxa"/>
          </w:tcPr>
          <w:p>
            <w:r>
              <w:t>移动应用开发</w:t>
            </w:r>
          </w:p>
        </w:tc>
        <w:tc>
          <w:tcPr>
            <w:tcW w:w="2160" w:type="dxa"/>
            <w:shd w:val="clear" w:color="auto" w:fill="DDEBF7"/>
          </w:tcPr>
          <w:p>
            <w:r>
              <w:rPr>
                <w:b/>
              </w:rPr>
              <w:t>实验项目</w:t>
            </w:r>
          </w:p>
        </w:tc>
        <w:tc>
          <w:tcPr>
            <w:tcW w:w="2160" w:type="dxa"/>
          </w:tcPr>
          <w:p>
            <w:r>
              <w:t>实验一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DEBF7"/>
          </w:tcPr>
          <w:p>
            <w:r>
              <w:rPr>
                <w:b/>
              </w:rPr>
              <w:t>姓名</w:t>
            </w:r>
          </w:p>
        </w:tc>
        <w:tc>
          <w:tcPr>
            <w:tcW w:w="216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裴杨坤</w:t>
            </w:r>
          </w:p>
        </w:tc>
        <w:tc>
          <w:tcPr>
            <w:tcW w:w="2160" w:type="dxa"/>
            <w:shd w:val="clear" w:color="auto" w:fill="DDEBF7"/>
          </w:tcPr>
          <w:p>
            <w:r>
              <w:rPr>
                <w:b/>
              </w:rPr>
              <w:t>学号</w:t>
            </w:r>
          </w:p>
        </w:tc>
        <w:tc>
          <w:tcPr>
            <w:tcW w:w="216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202305567101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DEBF7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专业班级</w:t>
            </w:r>
          </w:p>
        </w:tc>
        <w:tc>
          <w:tcPr>
            <w:tcW w:w="2160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计算机科学与技术二班</w:t>
            </w:r>
          </w:p>
        </w:tc>
        <w:tc>
          <w:tcPr>
            <w:tcW w:w="2160" w:type="dxa"/>
            <w:shd w:val="clear" w:color="auto" w:fill="DDEBF7"/>
          </w:tcPr>
          <w:p>
            <w:r>
              <w:rPr>
                <w:b/>
              </w:rPr>
              <w:t>实验日期</w:t>
            </w:r>
          </w:p>
        </w:tc>
        <w:tc>
          <w:tcPr>
            <w:tcW w:w="2160" w:type="dxa"/>
          </w:tcPr>
          <w:p>
            <w:r>
              <w:t>2026 年 09 月 15 日</w:t>
            </w:r>
          </w:p>
        </w:tc>
      </w:tr>
    </w:tbl>
    <w:p>
      <w:r>
        <w:br w:type="page"/>
      </w:r>
    </w:p>
    <w:p>
      <w:pPr>
        <w:pStyle w:val="3"/>
      </w:pPr>
      <w:r>
        <w:t>一、实验目的</w:t>
      </w:r>
    </w:p>
    <w:p>
      <w:pPr>
        <w:pStyle w:val="16"/>
      </w:pPr>
      <w:r>
        <w:t>掌握 Android Studio 新建项目、项目结构与 Gradle 版本目录（libs.versions.toml）的基本配置方法。</w:t>
      </w:r>
    </w:p>
    <w:p>
      <w:pPr>
        <w:pStyle w:val="16"/>
      </w:pPr>
      <w:r>
        <w:t>理解 Jetpack Compose 声明式 UI 框架的核心概念（Composable、Modifier、MaterialTheme、Typography 等）。</w:t>
      </w:r>
    </w:p>
    <w:p>
      <w:pPr>
        <w:pStyle w:val="16"/>
      </w:pPr>
      <w:r>
        <w:t>熟悉 Kotlin 空安全体系：可空类型（?）、安全调用（?.）、takeIf 条件过滤与 Elvis 操作符（?:）的联合使用。</w:t>
      </w:r>
    </w:p>
    <w:p>
      <w:pPr>
        <w:pStyle w:val="16"/>
      </w:pPr>
      <w:r>
        <w:t>掌握 data class 的定义方式以及 Composable 组件抽离 + @Preview 预览的编码规范。</w:t>
      </w:r>
    </w:p>
    <w:p>
      <w:pPr>
        <w:pStyle w:val="16"/>
      </w:pPr>
      <w:r>
        <w:t>完成从"Hello World"默认模板到一个可交互"课程任务列表 TaskCard"页面的重构，建立 Compose 项目工程实践的整体感知。</w:t>
      </w:r>
    </w:p>
    <w:p>
      <w:pPr>
        <w:pStyle w:val="3"/>
      </w:pPr>
      <w:r>
        <w:t>二、实验环境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DEBF7"/>
          </w:tcPr>
          <w:p>
            <w:r>
              <w:rPr>
                <w:b/>
              </w:rPr>
              <w:t>环境项</w:t>
            </w:r>
          </w:p>
        </w:tc>
        <w:tc>
          <w:tcPr>
            <w:tcW w:w="4320" w:type="dxa"/>
            <w:shd w:val="clear" w:color="auto" w:fill="DDEBF7"/>
          </w:tcPr>
          <w:p>
            <w:r>
              <w:rPr>
                <w:b/>
              </w:rPr>
              <w:t>版本 / 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t>操作系统</w:t>
            </w:r>
          </w:p>
        </w:tc>
        <w:tc>
          <w:tcPr>
            <w:tcW w:w="4320" w:type="dxa"/>
          </w:tcPr>
          <w:p>
            <w:r>
              <w:t>Windows 11 专业版（64 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t>Android Studio</w:t>
            </w:r>
          </w:p>
        </w:tc>
        <w:tc>
          <w:tcPr>
            <w:tcW w:w="4320" w:type="dxa"/>
          </w:tcPr>
          <w:p>
            <w:r>
              <w:t>Koala / Ladybug 及以上（New UI）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t>Android Gradle Plugin (AGP)</w:t>
            </w:r>
          </w:p>
        </w:tc>
        <w:tc>
          <w:tcPr>
            <w:tcW w:w="4320" w:type="dxa"/>
          </w:tcPr>
          <w:p>
            <w:r>
              <w:t>8.7.3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t>Gradle / Gradle Kotlin DSL</w:t>
            </w:r>
          </w:p>
        </w:tc>
        <w:tc>
          <w:tcPr>
            <w:tcW w:w="4320" w:type="dxa"/>
          </w:tcPr>
          <w:p>
            <w:r>
              <w:t>gradle-wrapper（版本目录 libs.versions.toml）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t>Kotlin 版本</w:t>
            </w:r>
          </w:p>
        </w:tc>
        <w:tc>
          <w:tcPr>
            <w:tcW w:w="4320" w:type="dxa"/>
          </w:tcPr>
          <w:p>
            <w:r>
              <w:t>2.x（Compose Compiler 集成在 Kotlin 插件中）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t>JDK / JVM target</w:t>
            </w:r>
          </w:p>
        </w:tc>
        <w:tc>
          <w:tcPr>
            <w:tcW w:w="4320" w:type="dxa"/>
          </w:tcPr>
          <w:p>
            <w:r>
              <w:t>JDK 17（sourceCompatibility &amp; targetCompatibility = VERSION_17）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r>
              <w:t>模拟器（AVD）</w:t>
            </w:r>
          </w:p>
        </w:tc>
        <w:tc>
          <w:tcPr>
            <w:tcW w:w="4320" w:type="dxa"/>
          </w:tcPr>
          <w:p>
            <w:r>
              <w:t>Pixel 7 · API 37 · Android 17.0 · x86_64 · userdata = 6 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t>目标 SDK / minSdk</w:t>
            </w:r>
          </w:p>
        </w:tc>
        <w:tc>
          <w:tcPr>
            <w:tcW w:w="4320" w:type="dxa"/>
          </w:tcPr>
          <w:p>
            <w:r>
              <w:t>compileSdk = 37 / minSdk = 24 / targetSdk = 37</w:t>
            </w:r>
          </w:p>
        </w:tc>
      </w:tr>
    </w:tbl>
    <w:p>
      <w:pPr>
        <w:pStyle w:val="3"/>
      </w:pPr>
      <w:r>
        <w:t>三、实验内容与步骤</w:t>
      </w:r>
    </w:p>
    <w:p>
      <w:pPr>
        <w:pStyle w:val="4"/>
      </w:pPr>
      <w:r>
        <w:t>3.1 项目创建与 Gradle 同步配置</w:t>
      </w:r>
    </w:p>
    <w:p>
      <w:r>
        <w:rPr>
          <w:b w:val="0"/>
        </w:rPr>
        <w:t>① 打开 Android Studio，选择 New Project → Empty Activity（Jetpack Compose 模板），设置：</w:t>
      </w:r>
    </w:p>
    <w:p>
      <w:pPr>
        <w:pStyle w:val="16"/>
      </w:pPr>
      <w:r>
        <w:t>Name: My Application</w:t>
      </w:r>
    </w:p>
    <w:p>
      <w:pPr>
        <w:pStyle w:val="16"/>
      </w:pPr>
      <w:r>
        <w:t>Package name: edu.example.mobilecourse</w:t>
      </w:r>
    </w:p>
    <w:p>
      <w:pPr>
        <w:pStyle w:val="16"/>
      </w:pPr>
      <w:r>
        <w:t>Save location: E:\project\MyApplication</w:t>
      </w:r>
    </w:p>
    <w:p>
      <w:pPr>
        <w:pStyle w:val="16"/>
      </w:pPr>
      <w:r>
        <w:t>Language: Kotlin，Minimum SDK: API 24（Android 7.0 / Nougat）</w:t>
      </w:r>
    </w:p>
    <w:p>
      <w:pPr>
        <w:pStyle w:val="16"/>
      </w:pPr>
      <w:r>
        <w:t>Build configuration language: Kotlin DSL（使用版本目录 libs.versions.toml）</w:t>
      </w:r>
    </w:p>
    <w:p>
      <w:r>
        <w:rPr>
          <w:b w:val="0"/>
        </w:rPr>
        <w:t>② 第一次 Sync 若出现 "Unresolved reference: lifecycle / ui / junit4 / manifest" 等错误，是因为 libs.versions.toml 中缺少对应版本目录声明，与 build.gradle.kts(app) 中的 accessor 不一致。补齐：</w:t>
      </w:r>
    </w:p>
    <w:p>
      <w:pPr>
        <w:spacing w:before="80" w:after="80" w:line="240" w:lineRule="auto"/>
        <w:ind w:left="283"/>
      </w:pPr>
      <w:r>
        <w:rPr>
          <w:rFonts w:ascii="Consolas" w:hAnsi="Consolas"/>
          <w:sz w:val="21"/>
        </w:rPr>
        <w:t>[libraries]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androidx-lifecycle-runtime-ktx = { group = "androidx.lifecycle",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name = "lifecycle-runtime-ktx", version.ref = "lifecycleKtx"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androidx-compose-ui = { ...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androidx-compose-ui-graphics = { ...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androidx-compose-ui-tooling-preview = { ...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androidx-compose-ui-tooling = { ...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androidx-compose-ui-test-junit4 = { ...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androidx-compose-ui-test-manifest = { ...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[plugins]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kotlin-android = { id = "org.jetbrains.kotlin.android", version.ref = "kotlin" }</w:t>
      </w:r>
    </w:p>
    <w:p>
      <w:r>
        <w:rPr>
          <w:b w:val="0"/>
          <w:sz w:val="22"/>
        </w:rPr>
        <w:t>③ 在 app/build.gradle.kts 顶部添加 Compose Compiler 插件（Kotlin 2.x 必需），否则 Build 会报 "Composable function requires Compose Compiler"：</w:t>
      </w:r>
    </w:p>
    <w:p>
      <w:pPr>
        <w:spacing w:before="80" w:after="80" w:line="240" w:lineRule="auto"/>
        <w:ind w:left="283"/>
      </w:pPr>
      <w:r>
        <w:rPr>
          <w:rFonts w:ascii="Consolas" w:hAnsi="Consolas"/>
          <w:sz w:val="21"/>
        </w:rPr>
        <w:t>plugins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alias(libs.plugins.android.application)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alias(libs.plugins.kotlin.android)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alias(libs.plugins.kotlin.compose)   // ← 新增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}</w:t>
      </w:r>
    </w:p>
    <w:p>
      <w:pPr>
        <w:pStyle w:val="4"/>
      </w:pPr>
      <w:r>
        <w:t>3.2 定义 CourseTask data class（含 Elvis 操作符）</w:t>
      </w:r>
    </w:p>
    <w:p>
      <w:r>
        <w:rPr>
          <w:b w:val="0"/>
        </w:rPr>
        <w:t>按照实验要求，在包内新建 CourseTask.kt，数据字段包含可空的 owner，并定义 displayOwner() 体现空安全链：</w:t>
      </w:r>
    </w:p>
    <w:p>
      <w:pPr>
        <w:spacing w:before="80" w:after="80" w:line="240" w:lineRule="auto"/>
        <w:ind w:left="283"/>
      </w:pPr>
      <w:r>
        <w:rPr>
          <w:rFonts w:ascii="Consolas" w:hAnsi="Consolas"/>
          <w:sz w:val="21"/>
        </w:rPr>
        <w:t>package edu.example.mobilecourse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data class CourseTask(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val id: Int,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val title: String,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val owner: String?,        // 可空类型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val completed: Boolean = false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fun displayOwner(): String =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owner?.trim()              // 安全调用：非 null 才 trim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?.takeIf { it.isNotEmpty() }  // 过滤空/纯空白串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?: "未指派"               // Elvis 操作符：以上任一为 null 给默认值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}</w:t>
      </w:r>
    </w:p>
    <w:p>
      <w:r>
        <w:rPr>
          <w:b/>
        </w:rPr>
        <w:t>其中可空安全调用链的要点：</w:t>
      </w:r>
    </w:p>
    <w:p>
      <w:pPr>
        <w:pStyle w:val="16"/>
      </w:pPr>
      <w:r>
        <w:t>owner == null → ?.trim() 短路 → 取 ?: 右侧 "未指派"；</w:t>
      </w:r>
    </w:p>
    <w:p>
      <w:pPr>
        <w:pStyle w:val="16"/>
      </w:pPr>
      <w:r>
        <w:t>owner == "  "  → trim() 得到 "" → takeIf 返回 null → 取 ?: 右侧；</w:t>
      </w:r>
    </w:p>
    <w:p>
      <w:pPr>
        <w:pStyle w:val="16"/>
      </w:pPr>
      <w:r>
        <w:t>owner == "  李四  " → trim 后 "李四" 非空 → 直接作为 displayOwner 返回。</w:t>
      </w:r>
    </w:p>
    <w:p>
      <w:pPr>
        <w:pStyle w:val="4"/>
      </w:pPr>
      <w:r>
        <w:t>3.3 编写 TaskCard Composable 组件与 @Preview</w:t>
      </w:r>
    </w:p>
    <w:p>
      <w:r>
        <w:rPr>
          <w:b w:val="0"/>
        </w:rPr>
        <w:t>抽离 TaskCard 为独立的 Composable，签名必须包含 title / owner / completed / onClick 四个参数，排版使用 MaterialTheme.typography：</w:t>
      </w:r>
    </w:p>
    <w:p>
      <w:pPr>
        <w:spacing w:before="80" w:after="80" w:line="240" w:lineRule="auto"/>
        <w:ind w:left="283"/>
      </w:pPr>
      <w:r>
        <w:rPr>
          <w:rFonts w:ascii="Consolas" w:hAnsi="Consolas"/>
          <w:sz w:val="21"/>
        </w:rPr>
        <w:t>@Composable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fun TaskCard(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title: String,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owner: String,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completed: Boolean,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onClick: () -&gt; Unit,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modifier: Modifier = Modifier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Card(modifier = modifier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.fillMaxWidth()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.clip(RoundedCornerShape(12.dp))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.clickable(onClick = onClick),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...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Row(verticalAlignment = Alignment.CenterVertically)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Checkbox(checked = completed, onCheckedChange = null)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Column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Text(text = title,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 style = MaterialTheme.typography.titleMedium,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 fontWeight = FontWeight.SemiBold)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Text(text = "负责人：$owner",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 style = MaterialTheme.typography.bodyMedium)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@Preview(showBackground = true)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@Composable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private fun TaskCardPreviewOwnerNull()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val sample = CourseTask(id = 1, title = "预习 Kotlin",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        owner = null, completed = false)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TaskCard(title = sample.title,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owner = sample.displayOwner(),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completed = sample.completed,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onClick = {})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}</w:t>
      </w:r>
    </w:p>
    <w:p>
      <w:r>
        <w:rPr>
          <w:b/>
        </w:rPr>
        <w:t>要点：</w:t>
      </w:r>
    </w:p>
    <w:p>
      <w:pPr>
        <w:pStyle w:val="16"/>
      </w:pPr>
      <w:r>
        <w:t>Card 外层的 Modifier.clickable 保证 onClick 生效；</w:t>
      </w:r>
    </w:p>
    <w:p>
      <w:pPr>
        <w:pStyle w:val="16"/>
      </w:pPr>
      <w:r>
        <w:t>Typography 使用 titleMedium（标题）、bodyMedium（负责人），体现 Material 3 设计语言；</w:t>
      </w:r>
    </w:p>
    <w:p>
      <w:pPr>
        <w:pStyle w:val="16"/>
      </w:pPr>
      <w:r>
        <w:t>Preview 至少包含一组 owner=null 的示例，以验证 Elvis 默认值生效。</w:t>
      </w:r>
    </w:p>
    <w:p>
      <w:pPr>
        <w:pStyle w:val="4"/>
      </w:pPr>
      <w:r>
        <w:t>3.4 MainActivity 整合替换 Hello World</w:t>
      </w:r>
    </w:p>
    <w:p>
      <w:r>
        <w:rPr>
          <w:b w:val="0"/>
        </w:rPr>
        <w:t>打开 MainActivity.kt，删除模板的 Greeting（"Hello Android!"），用 Scaffold + TopAppBar + TaskCard List 组装页面：</w:t>
      </w:r>
    </w:p>
    <w:p>
      <w:pPr>
        <w:spacing w:before="80" w:after="80" w:line="240" w:lineRule="auto"/>
        <w:ind w:left="283"/>
      </w:pPr>
      <w:r>
        <w:rPr>
          <w:rFonts w:ascii="Consolas" w:hAnsi="Consolas"/>
          <w:sz w:val="21"/>
        </w:rPr>
        <w:t>class MainActivity : ComponentActivity()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override fun onCreate(savedInstanceState: Bundle?)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super.onCreate(savedInstanceState)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setContent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MaterialTheme { MyApp()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private val sampleTasks = listOf(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CourseTask(1, "预习 Kotlin data class 与 Elvis 操作符",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owner = null, completed = true),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CourseTask(2, "完成实验一：TaskCard 组件编写",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owner = "  李四  ", completed = false),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CourseTask(3, "撰写实验报告并提交",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owner = "王五", completed = false)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@OptIn(ExperimentalMaterial3Api::class)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@Composable fun MyApp(...)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val ctx = LocalContext.current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Scaffold(topBar =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TopAppBar(title = { Text("实验一 · 课程任务列表") })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})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Column(Modifier.padding(it)) {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sampleTasks.forEach { task -&gt;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TaskCard(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title = task.title,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owner = task.displayOwner(),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completed = task.completed,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onClick = { Toast.makeText(ctx,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            "点击任务：${task.title}", Toast.LENGTH_SHORT).show() })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 xml:space="preserve">    }</w:t>
      </w:r>
      <w:r>
        <w:rPr>
          <w:rFonts w:ascii="Consolas" w:hAnsi="Consolas"/>
          <w:sz w:val="21"/>
        </w:rPr>
        <w:br w:type="textWrapping"/>
      </w:r>
      <w:r>
        <w:rPr>
          <w:rFonts w:ascii="Consolas" w:hAnsi="Consolas"/>
          <w:sz w:val="21"/>
        </w:rPr>
        <w:t>}</w:t>
      </w:r>
    </w:p>
    <w:p>
      <w:r>
        <w:br w:type="page"/>
      </w:r>
    </w:p>
    <w:p>
      <w:pPr>
        <w:pStyle w:val="3"/>
      </w:pPr>
      <w:r>
        <w:t>四、实验结果</w:t>
      </w:r>
    </w:p>
    <w:p>
      <w:pPr>
        <w:pStyle w:val="4"/>
      </w:pPr>
      <w:r>
        <w:t>4.1 页面运行结果截图</w:t>
      </w:r>
    </w:p>
    <w:p>
      <w:r>
        <w:rPr>
          <w:b w:val="0"/>
          <w:color w:val="333333"/>
        </w:rPr>
        <w:t>【截图 1】初始模板（Hello Android!）运行效果：</w:t>
      </w:r>
    </w:p>
    <w:p>
      <w:r>
        <w:rPr>
          <w:rFonts w:hint="eastAsia" w:eastAsia="宋体"/>
          <w:lang w:eastAsia="zh-CN"/>
        </w:rPr>
        <w:drawing>
          <wp:inline distT="0" distB="0" distL="114300" distR="114300">
            <wp:extent cx="3005455" cy="4262120"/>
            <wp:effectExtent l="0" t="0" r="4445" b="5080"/>
            <wp:docPr id="1" name="图片 1" descr="屏幕截图 2026-09-15 19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15 1906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0"/>
          <w:color w:val="333333"/>
        </w:rPr>
        <w:t>【截图 2】完成 TaskCard 改造后最终页面运行效果（Toast 点击反馈）：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42235" cy="5026025"/>
            <wp:effectExtent l="0" t="0" r="12065" b="3175"/>
            <wp:docPr id="2" name="图片 2" descr="屏幕截图 2026-09-15 19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15 1923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>4.2 代码托管仓库地址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DEBF7"/>
          </w:tcPr>
          <w:p>
            <w:r>
              <w:rPr>
                <w:b/>
              </w:rPr>
              <w:t>仓库地址 (HTTPS / SSH)</w:t>
            </w:r>
          </w:p>
        </w:tc>
        <w:tc>
          <w:tcPr>
            <w:tcW w:w="4320" w:type="dxa"/>
            <w:shd w:val="clear" w:color="auto" w:fill="DDEBF7"/>
          </w:tcPr>
          <w:p>
            <w:r>
              <w:rPr>
                <w:b/>
              </w:rPr>
              <w:t>分支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r>
              <w:rPr>
                <w:rFonts w:hint="eastAsia"/>
              </w:rPr>
              <w:t>https://github.com/lcyspring/Android</w:t>
            </w:r>
          </w:p>
        </w:tc>
        <w:tc>
          <w:tcPr>
            <w:tcW w:w="4320" w:type="dxa"/>
          </w:tcPr>
          <w:p>
            <w:r>
              <w:t>pyk</w:t>
            </w:r>
          </w:p>
        </w:tc>
      </w:tr>
    </w:tbl>
    <w:p>
      <w:r>
        <w:rPr>
          <w:b w:val="0"/>
          <w:sz w:val="22"/>
        </w:rPr>
        <w:t>说明：本地仓库名 pyk，通过 `git init -b pyk` 建立；远程 origin 指向 lcyspring/Android；通过 `git p</w:t>
      </w:r>
      <w:bookmarkStart w:id="0" w:name="_GoBack"/>
      <w:bookmarkEnd w:id="0"/>
      <w:r>
        <w:rPr>
          <w:b w:val="0"/>
          <w:sz w:val="22"/>
        </w:rPr>
        <w:t>ush -u origin pyk` 在远程创建同名分支并完成首次推送。</w:t>
      </w:r>
    </w:p>
    <w:p>
      <w:pPr>
        <w:pStyle w:val="3"/>
      </w:pPr>
      <w:r>
        <w:t>五、遇到的问题与解决方法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2175"/>
        <w:gridCol w:w="6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DEBF7"/>
          </w:tcPr>
          <w:p>
            <w:r>
              <w:rPr>
                <w:b/>
              </w:rPr>
              <w:t>序号</w:t>
            </w:r>
          </w:p>
        </w:tc>
        <w:tc>
          <w:tcPr>
            <w:tcW w:w="2880" w:type="dxa"/>
            <w:shd w:val="clear" w:color="auto" w:fill="DDEBF7"/>
          </w:tcPr>
          <w:p>
            <w:r>
              <w:rPr>
                <w:b/>
              </w:rPr>
              <w:t>问题描述</w:t>
            </w:r>
          </w:p>
        </w:tc>
        <w:tc>
          <w:tcPr>
            <w:tcW w:w="2880" w:type="dxa"/>
            <w:shd w:val="clear" w:color="auto" w:fill="DDEBF7"/>
          </w:tcPr>
          <w:p>
            <w:r>
              <w:rPr>
                <w:b/>
              </w:rPr>
              <w:t>原因分析与解决方法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1</w:t>
            </w:r>
          </w:p>
        </w:tc>
        <w:tc>
          <w:tcPr>
            <w:tcW w:w="2880" w:type="dxa"/>
          </w:tcPr>
          <w:p>
            <w:r>
              <w:t>第一次 Gradle Sync 报 10 个错误：Unresolved reference: lifecycle / ui / junit4 / manifest</w:t>
            </w:r>
          </w:p>
        </w:tc>
        <w:tc>
          <w:tcPr>
            <w:tcW w:w="2880" w:type="dxa"/>
          </w:tcPr>
          <w:p>
            <w:r>
              <w:t>原因：libs.versions.toml 与 build.gradle.kts 的 accessor 命名不一致，缺少 Compose UI 系列和 lifecycle-runtime-ktx 声明。</w:t>
            </w:r>
            <w:r>
              <w:br w:type="textWrapping"/>
            </w:r>
            <w:r>
              <w:t>解决：补齐 libs.versions.toml 中所有必需 library + 修正 kotlin-android 插件版本使用 version.ref；并在 plugins{} 增加 kotlin.compose。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2</w:t>
            </w:r>
          </w:p>
        </w:tc>
        <w:tc>
          <w:tcPr>
            <w:tcW w:w="2880" w:type="dxa"/>
          </w:tcPr>
          <w:p>
            <w:r>
              <w:t>点击 Run 运行模拟器报错 "Pixel 7 is already running as process 26976"</w:t>
            </w:r>
          </w:p>
        </w:tc>
        <w:tc>
          <w:tcPr>
            <w:tcW w:w="2880" w:type="dxa"/>
          </w:tcPr>
          <w:p>
            <w:r>
              <w:t>原因：上次异常退出导致 qemu-system-x86_64 成为僵尸进程，同时生成 multiinstance.lock。</w:t>
            </w:r>
            <w:r>
              <w:br w:type="textWrapping"/>
            </w:r>
            <w:r>
              <w:t>解决：在 Device Manager → Pixel 7 → ⋮ → Cold Boot Now 冷启动；仍无效则任务管理器结束 qemu-system-x86_64 进程。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3</w:t>
            </w:r>
          </w:p>
        </w:tc>
        <w:tc>
          <w:tcPr>
            <w:tcW w:w="2880" w:type="dxa"/>
          </w:tcPr>
          <w:p>
            <w:r>
              <w:t>冷启动后报错：Not enough space to create userdata partition (Available 11370 MB)</w:t>
            </w:r>
          </w:p>
        </w:tc>
        <w:tc>
          <w:tcPr>
            <w:tcW w:w="2880" w:type="dxa"/>
          </w:tcPr>
          <w:p>
            <w:r>
              <w:t>原因：config.ini 默认 userdata=10G，C 盘只剩 12.8GB 无法连续分配 10G+ 临时空间。</w:t>
            </w:r>
            <w:r>
              <w:br w:type="textWrapping"/>
            </w:r>
            <w:r>
              <w:t>解决：修改 C:\Users\ASUS\.android\avd\Pixel_7.avd\config.ini → disk.dataPartition.size=6G（开发实验完全够用）；同时清理 %TEMP% 和 .gradle 缓存。重新启动后 Disk space requirements 提示 Ok。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4</w:t>
            </w:r>
          </w:p>
        </w:tc>
        <w:tc>
          <w:tcPr>
            <w:tcW w:w="2880" w:type="dxa"/>
          </w:tcPr>
          <w:p>
            <w:r>
              <w:t>推送 GitHub 时 "git@github.com: Permission denied (publickey)"</w:t>
            </w:r>
          </w:p>
        </w:tc>
        <w:tc>
          <w:tcPr>
            <w:tcW w:w="2880" w:type="dxa"/>
          </w:tcPr>
          <w:p>
            <w:r>
              <w:t>原因：本机未配置对应账号的 SSH private key。</w:t>
            </w:r>
            <w:r>
              <w:br w:type="textWrapping"/>
            </w:r>
            <w:r>
              <w:t>解决：改用 HTTPS 地址 https://github.com/lcyspring/Android.git 进行 git remote set-url origin 后再次 push（以 GitHub Token 或网页授权登录）。</w:t>
            </w:r>
          </w:p>
        </w:tc>
      </w:tr>
    </w:tbl>
    <w:p>
      <w:pPr>
        <w:pStyle w:val="3"/>
      </w:pPr>
      <w:r>
        <w:t>六、实验总结与体会</w:t>
      </w:r>
    </w:p>
    <w:p>
      <w:pPr>
        <w:ind w:firstLine="420"/>
      </w:pPr>
      <w:r>
        <w:t>本次实验完成了从 Android Studio 空白模板到一个 Jetpack Compose 声明式 UI 课程任务列表的搭建，核心知识点涵盖 Kotlin 空安全、data class 定义、Composable 组件抽离、@Preview 预览、MaterialTheme Typography 与 Scaffold 布局，是一次非常完整的"首个 Compose 工程"入门实践。</w:t>
      </w:r>
    </w:p>
    <w:p>
      <w:pPr>
        <w:ind w:firstLine="420"/>
      </w:pPr>
      <w:r>
        <w:t>其中最有启发的部分是 Kotlin 的空安全设计：通过 ?.trim()?.takeIf()?. "链路" 与 Elvis 操作符配合，将"null / 空字符串 / 前后空白 / 正常值"四种情况用一行表达式表达清楚，完全避免了 Java 时代层层 if-null 的样板代码，也从语法层面减少了 NPE 隐患。</w:t>
      </w:r>
    </w:p>
    <w:p>
      <w:pPr>
        <w:ind w:firstLine="420"/>
      </w:pPr>
      <w:r>
        <w:t>另一个收获是对构建系统的理解：Jetpack Compose 在 Kotlin 2.x 下必须配合 kotlin.compose 插件；而 libs.versions.toml 版本目录必须与 build.gradle.kts 中 libs.* accessor 严格一致，一旦漏写某个库 alias 就会出现 "Unresolved reference" 编译错误。本次实验中通过 Gradle 构建日志逐条比对，补齐了 lifecycle-runtime-ktx、ui-test-junit4、ui-test-manifest 等条目，加深了对依赖管理的认识。</w:t>
      </w:r>
    </w:p>
    <w:p>
      <w:pPr>
        <w:ind w:firstLine="420"/>
      </w:pPr>
      <w:r>
        <w:t>在模拟器调试方面，首次遇到了 AVD 进程残留与 userdata 磁盘空间两个连续问题。特别是磁盘空间不足，让我意识到 Android 模拟器在 Windows C 盘紧张环境下的一些隐藏配置：dataPartition.size 是可手动下调的，6GB 对课程实验的几十 MB 级 App 安装来说绰绰有余。</w:t>
      </w:r>
    </w:p>
    <w:p>
      <w:pPr>
        <w:ind w:firstLine="420"/>
      </w:pPr>
      <w:r>
        <w:t>最后的代码托管步骤使用了独立命名的 pyk 分支，也让我进一步熟悉了 "init → remote add → commit → push -u origin 新建远程分支"的完整 Git 工作流，为后续实验在同一仓库内迭代打下了基础。下一步可以在此基础上引入 LazyColumn、ViewModel 与状态管理，逐步完善成真正的任务管理 App。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jYmFkNzRhMDBmOGNkZDBkYWVlNDVhNGU4NmNhMm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457472"/>
    <w:rsid w:val="31E555CB"/>
    <w:rsid w:val="3F6A7EF0"/>
    <w:rsid w:val="7520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裴杨坤</cp:lastModifiedBy>
  <dcterms:modified xsi:type="dcterms:W3CDTF">2026-09-15T11:48:52Z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C57EEB0D6E1B4EF3A223787BF75A9589_12</vt:lpwstr>
  </property>
</Properties>
</file>