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081120" w:rsidRDefault="00213DF7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0034AF0C" w:rsidR="00081120" w:rsidRDefault="00213DF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A0758B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A0758B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081120" w:rsidRDefault="00213DF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081120" w:rsidRDefault="00213DF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081120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081120" w:rsidRDefault="00213DF7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081120" w:rsidRDefault="00213DF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081120" w:rsidRDefault="00213DF7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081120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57CD09AB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bookmarkStart w:id="1" w:name="OLE_LINK31"/>
            <w:r>
              <w:rPr>
                <w:rFonts w:ascii="宋体" w:eastAsia="宋体" w:hAnsi="宋体" w:cs="宋体" w:hint="eastAsia"/>
                <w:sz w:val="24"/>
                <w:szCs w:val="24"/>
              </w:rPr>
              <w:t>组合数据类型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列表、元组、集合和字典</w:t>
            </w:r>
            <w:bookmarkEnd w:id="1"/>
          </w:p>
          <w:p w14:paraId="449CE265" w14:textId="77777777" w:rsidR="00081120" w:rsidRDefault="00081120">
            <w:pPr>
              <w:spacing w:line="276" w:lineRule="auto"/>
              <w:ind w:right="1123"/>
              <w:rPr>
                <w:rFonts w:ascii="宋体" w:hAnsi="宋体" w:cs="等线"/>
                <w:szCs w:val="21"/>
              </w:rPr>
            </w:pPr>
          </w:p>
          <w:p w14:paraId="735E5E39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6A197805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了解组合数据类型，能够说出序列类型、集合类型和映射类型各自的特点</w:t>
            </w:r>
          </w:p>
          <w:p w14:paraId="3E91F88A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掌握列表的操作，能够独立创建列表并操作列表的元素</w:t>
            </w:r>
          </w:p>
          <w:p w14:paraId="324D60A5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掌握列表推导式，能够通过列表推导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式创建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列表</w:t>
            </w:r>
          </w:p>
          <w:p w14:paraId="7B5956EF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掌握元组的操作，能够独立创建元组并访问元组的元素</w:t>
            </w:r>
          </w:p>
          <w:p w14:paraId="0FC24C2C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熟悉集合的操作，能够熟练地创建集合并操作集合的元素</w:t>
            </w:r>
          </w:p>
          <w:p w14:paraId="10DE2440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掌握字典的操作，能够独立创建字典并操作字典的元素</w:t>
            </w:r>
          </w:p>
          <w:p w14:paraId="63669ED1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掌握字典推导式，能够通过字典推导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式创建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字典</w:t>
            </w:r>
          </w:p>
          <w:p w14:paraId="50E60661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掌握运算符在组合数据类型中的应用，能够通过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+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*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in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not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in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这几个运算符对组合数据类型进行操作</w:t>
            </w:r>
          </w:p>
          <w:p w14:paraId="6782A560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编码实现成语接龙、中文数字对照表、词频统计、手机通讯录等功能</w:t>
            </w:r>
          </w:p>
          <w:p w14:paraId="39AE837A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081120" w:rsidRDefault="00213DF7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081120" w:rsidRDefault="00213D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081120" w:rsidRDefault="00081120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081120" w:rsidRDefault="00081120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081120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081120" w:rsidRDefault="00081120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081120" w:rsidRDefault="00081120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081120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E36E53" w14:textId="77777777" w:rsidR="00213DF7" w:rsidRDefault="00213DF7">
      <w:r>
        <w:separator/>
      </w:r>
    </w:p>
  </w:endnote>
  <w:endnote w:type="continuationSeparator" w:id="0">
    <w:p w14:paraId="332AE302" w14:textId="77777777" w:rsidR="00213DF7" w:rsidRDefault="00213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081120" w:rsidRDefault="00213DF7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081120" w:rsidRDefault="000811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E1042" w14:textId="77777777" w:rsidR="00213DF7" w:rsidRDefault="00213DF7">
      <w:r>
        <w:separator/>
      </w:r>
    </w:p>
  </w:footnote>
  <w:footnote w:type="continuationSeparator" w:id="0">
    <w:p w14:paraId="7643A32D" w14:textId="77777777" w:rsidR="00213DF7" w:rsidRDefault="00213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81120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13DF7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0758B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9DB0338"/>
    <w:rsid w:val="0BA12222"/>
    <w:rsid w:val="3B756412"/>
    <w:rsid w:val="3BE70BD5"/>
    <w:rsid w:val="41A67DC1"/>
    <w:rsid w:val="55DB4F23"/>
    <w:rsid w:val="72A20E4A"/>
    <w:rsid w:val="733E031E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E5C0"/>
  <w15:docId w15:val="{881C6B46-BDD6-4319-B190-C05A9AD9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521D5-727A-4D9C-9AA0-F90734D8B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92EA959EABD3485592B9283ABFD4900F_13</vt:lpwstr>
  </property>
</Properties>
</file>