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0DED26" w14:textId="77777777" w:rsidR="00C717F7" w:rsidRDefault="00CB226F">
      <w:pPr>
        <w:spacing w:line="360" w:lineRule="auto"/>
        <w:jc w:val="center"/>
        <w:rPr>
          <w:rFonts w:ascii="Times New Roman" w:eastAsia="华文行楷" w:hAnsi="Times New Roman" w:cs="Times New Roman"/>
          <w:b/>
          <w:sz w:val="44"/>
          <w:szCs w:val="44"/>
        </w:rPr>
      </w:pPr>
      <w:r>
        <w:rPr>
          <w:rFonts w:ascii="Times New Roman" w:eastAsia="华文行楷" w:hAnsi="Times New Roman" w:cs="Times New Roman"/>
          <w:b/>
          <w:sz w:val="44"/>
          <w:szCs w:val="44"/>
        </w:rPr>
        <w:t>湖北文理学院理工学院实验报告</w:t>
      </w:r>
    </w:p>
    <w:p w14:paraId="158B9192" w14:textId="60544394" w:rsidR="00C717F7" w:rsidRDefault="00CB226F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学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</w:t>
      </w:r>
      <w:r>
        <w:rPr>
          <w:rFonts w:ascii="Times New Roman" w:eastAsia="宋体" w:hAnsi="Times New Roman" w:cs="Times New Roman"/>
          <w:sz w:val="24"/>
          <w:szCs w:val="24"/>
        </w:rPr>
        <w:t>期：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202</w:t>
      </w:r>
      <w:r w:rsidR="00C10B12">
        <w:rPr>
          <w:rFonts w:ascii="Times New Roman" w:eastAsia="宋体" w:hAnsi="Times New Roman" w:cs="Times New Roman"/>
          <w:sz w:val="24"/>
          <w:szCs w:val="24"/>
          <w:u w:val="single"/>
        </w:rPr>
        <w:t>6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―  202</w:t>
      </w:r>
      <w:r w:rsidR="00C10B12">
        <w:rPr>
          <w:rFonts w:ascii="Times New Roman" w:eastAsia="宋体" w:hAnsi="Times New Roman" w:cs="Times New Roman"/>
          <w:sz w:val="24"/>
          <w:szCs w:val="24"/>
          <w:u w:val="single"/>
        </w:rPr>
        <w:t>7</w:t>
      </w:r>
      <w:bookmarkStart w:id="0" w:name="_GoBack"/>
      <w:bookmarkEnd w:id="0"/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学年度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上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学期</w:t>
      </w:r>
    </w:p>
    <w:p w14:paraId="5616493F" w14:textId="77777777" w:rsidR="00C717F7" w:rsidRDefault="00CB226F">
      <w:pPr>
        <w:spacing w:line="360" w:lineRule="auto"/>
        <w:rPr>
          <w:rFonts w:ascii="Times New Roman" w:eastAsia="宋体" w:hAnsi="Times New Roman" w:cs="Times New Roman"/>
          <w:sz w:val="24"/>
          <w:szCs w:val="24"/>
          <w:u w:val="single"/>
        </w:rPr>
      </w:pPr>
      <w:r>
        <w:rPr>
          <w:rFonts w:ascii="Times New Roman" w:eastAsia="宋体" w:hAnsi="Times New Roman" w:cs="Times New Roman"/>
          <w:sz w:val="24"/>
          <w:szCs w:val="24"/>
        </w:rPr>
        <w:t>课程名称：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Python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程序设计实验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  </w:t>
      </w:r>
      <w:r>
        <w:rPr>
          <w:rFonts w:ascii="Times New Roman" w:eastAsia="宋体" w:hAnsi="Times New Roman" w:cs="Times New Roman"/>
          <w:sz w:val="24"/>
          <w:szCs w:val="24"/>
        </w:rPr>
        <w:t>指导教师：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>宁彬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</w:t>
      </w:r>
    </w:p>
    <w:p w14:paraId="6780265D" w14:textId="77777777" w:rsidR="00C717F7" w:rsidRDefault="00CB226F">
      <w:pPr>
        <w:spacing w:line="360" w:lineRule="auto"/>
        <w:rPr>
          <w:rFonts w:ascii="Times New Roman" w:eastAsia="宋体" w:hAnsi="Times New Roman" w:cs="Times New Roman"/>
          <w:sz w:val="24"/>
          <w:szCs w:val="24"/>
          <w:u w:val="single"/>
        </w:rPr>
      </w:pPr>
      <w:r>
        <w:rPr>
          <w:rFonts w:ascii="Times New Roman" w:eastAsia="宋体" w:hAnsi="Times New Roman" w:cs="Times New Roman"/>
          <w:sz w:val="24"/>
          <w:szCs w:val="24"/>
        </w:rPr>
        <w:t>学号：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  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>
        <w:rPr>
          <w:rFonts w:ascii="Times New Roman" w:eastAsia="宋体" w:hAnsi="Times New Roman" w:cs="Times New Roman"/>
          <w:sz w:val="24"/>
          <w:szCs w:val="24"/>
        </w:rPr>
        <w:t>姓名：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   </w:t>
      </w:r>
      <w:r>
        <w:rPr>
          <w:rFonts w:ascii="Times New Roman" w:eastAsia="宋体" w:hAnsi="Times New Roman" w:cs="Times New Roman"/>
          <w:sz w:val="24"/>
          <w:szCs w:val="24"/>
        </w:rPr>
        <w:t>班级：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</w:t>
      </w:r>
    </w:p>
    <w:tbl>
      <w:tblPr>
        <w:tblStyle w:val="ab"/>
        <w:tblW w:w="9640" w:type="dxa"/>
        <w:tblInd w:w="-754" w:type="dxa"/>
        <w:tblLook w:val="04A0" w:firstRow="1" w:lastRow="0" w:firstColumn="1" w:lastColumn="0" w:noHBand="0" w:noVBand="1"/>
      </w:tblPr>
      <w:tblGrid>
        <w:gridCol w:w="6107"/>
        <w:gridCol w:w="3533"/>
      </w:tblGrid>
      <w:tr w:rsidR="00C717F7" w14:paraId="3B8745B6" w14:textId="77777777">
        <w:trPr>
          <w:trHeight w:val="1933"/>
        </w:trPr>
        <w:tc>
          <w:tcPr>
            <w:tcW w:w="6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9522C" w14:textId="77777777" w:rsidR="00C717F7" w:rsidRDefault="00CB226F">
            <w:pPr>
              <w:spacing w:line="360" w:lineRule="auto"/>
              <w:ind w:right="1124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实验报告内容及格式参考：</w:t>
            </w:r>
          </w:p>
          <w:p w14:paraId="6E61DDCF" w14:textId="77777777" w:rsidR="00C717F7" w:rsidRDefault="00CB226F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一、实验项目名称；二、实验目的与要求；三、实验环境；四、实验内容；五、实验步骤；六、实验总结。</w:t>
            </w:r>
          </w:p>
        </w:tc>
        <w:tc>
          <w:tcPr>
            <w:tcW w:w="3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D19FF" w14:textId="77777777" w:rsidR="00C717F7" w:rsidRDefault="00CB226F">
            <w:pPr>
              <w:spacing w:line="360" w:lineRule="auto"/>
              <w:rPr>
                <w:rFonts w:ascii="Times New Roman" w:eastAsia="宋体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教师评分</w:t>
            </w:r>
            <w:r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 w:cs="Times New Roman"/>
                <w:b/>
                <w:sz w:val="24"/>
                <w:szCs w:val="24"/>
                <w:u w:val="single"/>
              </w:rPr>
              <w:t xml:space="preserve">              </w:t>
            </w:r>
          </w:p>
        </w:tc>
      </w:tr>
      <w:tr w:rsidR="00C717F7" w14:paraId="12F31B57" w14:textId="77777777">
        <w:trPr>
          <w:trHeight w:val="1420"/>
        </w:trPr>
        <w:tc>
          <w:tcPr>
            <w:tcW w:w="9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BC122" w14:textId="77777777" w:rsidR="00C717F7" w:rsidRDefault="00CB226F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一、实验项目名称</w:t>
            </w:r>
          </w:p>
          <w:p w14:paraId="63B771C8" w14:textId="77777777" w:rsidR="00C717F7" w:rsidRDefault="00CB226F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bookmarkStart w:id="1" w:name="OLE_LINK32"/>
            <w:r>
              <w:rPr>
                <w:rFonts w:ascii="宋体" w:eastAsia="宋体" w:hAnsi="宋体" w:cs="宋体" w:hint="eastAsia"/>
                <w:sz w:val="24"/>
                <w:szCs w:val="24"/>
              </w:rPr>
              <w:t>面向对象程序设计</w:t>
            </w:r>
            <w:bookmarkEnd w:id="1"/>
          </w:p>
          <w:p w14:paraId="2E685276" w14:textId="77777777" w:rsidR="00C717F7" w:rsidRDefault="00C717F7">
            <w:pPr>
              <w:spacing w:line="276" w:lineRule="auto"/>
              <w:ind w:right="1123"/>
              <w:rPr>
                <w:rFonts w:ascii="宋体" w:hAnsi="宋体" w:cs="等线"/>
                <w:szCs w:val="21"/>
              </w:rPr>
            </w:pPr>
          </w:p>
          <w:p w14:paraId="735E5E39" w14:textId="77777777" w:rsidR="00C717F7" w:rsidRDefault="00CB226F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二、实验目的与要求</w:t>
            </w:r>
          </w:p>
          <w:p w14:paraId="1E801238" w14:textId="77777777" w:rsidR="00C717F7" w:rsidRDefault="00CB226F">
            <w:pPr>
              <w:pStyle w:val="ae"/>
              <w:spacing w:line="240" w:lineRule="auto"/>
              <w:ind w:firstLineChars="0" w:firstLine="0"/>
              <w:rPr>
                <w:rFonts w:ascii="宋体" w:eastAsia="宋体" w:cs="宋体"/>
                <w:color w:val="auto"/>
                <w:kern w:val="2"/>
                <w:sz w:val="24"/>
                <w:szCs w:val="24"/>
              </w:rPr>
            </w:pP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1</w:t>
            </w: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、了解面向对象，能够区分面向过程和面向对象的编程思想</w:t>
            </w:r>
          </w:p>
          <w:p w14:paraId="5B8492A4" w14:textId="77777777" w:rsidR="00C717F7" w:rsidRDefault="00CB226F">
            <w:pPr>
              <w:pStyle w:val="ae"/>
              <w:spacing w:line="240" w:lineRule="auto"/>
              <w:ind w:firstLineChars="0" w:firstLine="0"/>
              <w:rPr>
                <w:rFonts w:ascii="宋体" w:eastAsia="宋体" w:cs="宋体"/>
                <w:color w:val="auto"/>
                <w:kern w:val="2"/>
                <w:sz w:val="24"/>
                <w:szCs w:val="24"/>
              </w:rPr>
            </w:pP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2</w:t>
            </w: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、熟悉对象和类的关系，能够归纳出对象和类的关系</w:t>
            </w:r>
          </w:p>
          <w:p w14:paraId="433956E8" w14:textId="77777777" w:rsidR="00C717F7" w:rsidRDefault="00CB226F">
            <w:pPr>
              <w:pStyle w:val="ae"/>
              <w:spacing w:line="240" w:lineRule="auto"/>
              <w:ind w:firstLineChars="0" w:firstLine="0"/>
              <w:rPr>
                <w:rFonts w:ascii="宋体" w:eastAsia="宋体" w:cs="宋体"/>
                <w:color w:val="auto"/>
                <w:kern w:val="2"/>
                <w:sz w:val="24"/>
                <w:szCs w:val="24"/>
              </w:rPr>
            </w:pP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3</w:t>
            </w: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、掌握类的定义和对象的创建方式，能够定义类和创建该类的对象，并通过对象访问属性或调用方法</w:t>
            </w:r>
          </w:p>
          <w:p w14:paraId="6BBE44DA" w14:textId="77777777" w:rsidR="00C717F7" w:rsidRDefault="00CB226F">
            <w:pPr>
              <w:pStyle w:val="ae"/>
              <w:spacing w:line="240" w:lineRule="auto"/>
              <w:ind w:firstLineChars="0" w:firstLine="0"/>
              <w:rPr>
                <w:rFonts w:ascii="宋体" w:eastAsia="宋体" w:cs="宋体"/>
                <w:color w:val="auto"/>
                <w:kern w:val="2"/>
                <w:sz w:val="24"/>
                <w:szCs w:val="24"/>
              </w:rPr>
            </w:pP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4</w:t>
            </w: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、掌握属性的基本用法，能够在程序中正确定义、访问和修改类属性、实例属性和私有属性</w:t>
            </w:r>
          </w:p>
          <w:p w14:paraId="4C555110" w14:textId="77777777" w:rsidR="00C717F7" w:rsidRDefault="00CB226F">
            <w:pPr>
              <w:pStyle w:val="ae"/>
              <w:spacing w:line="240" w:lineRule="auto"/>
              <w:ind w:firstLineChars="0" w:firstLine="0"/>
              <w:rPr>
                <w:rFonts w:ascii="宋体" w:eastAsia="宋体" w:cs="宋体"/>
                <w:color w:val="auto"/>
                <w:kern w:val="2"/>
                <w:sz w:val="24"/>
                <w:szCs w:val="24"/>
              </w:rPr>
            </w:pP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5</w:t>
            </w: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、掌握方法的基本用法，能够在程序中正确调用实例方法、类方法、静态方法和私有方法</w:t>
            </w:r>
          </w:p>
          <w:p w14:paraId="12DE3726" w14:textId="77777777" w:rsidR="00C717F7" w:rsidRDefault="00CB226F">
            <w:pPr>
              <w:pStyle w:val="ae"/>
              <w:spacing w:line="240" w:lineRule="auto"/>
              <w:ind w:firstLineChars="0" w:firstLine="0"/>
              <w:rPr>
                <w:rFonts w:ascii="宋体" w:eastAsia="宋体" w:cs="宋体"/>
                <w:color w:val="auto"/>
                <w:kern w:val="2"/>
                <w:sz w:val="24"/>
                <w:szCs w:val="24"/>
              </w:rPr>
            </w:pP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6</w:t>
            </w: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、掌握构造方法的使用，能够在构造方法中初始化实例属性</w:t>
            </w:r>
          </w:p>
          <w:p w14:paraId="04D480BB" w14:textId="77777777" w:rsidR="00C717F7" w:rsidRDefault="00CB226F">
            <w:pPr>
              <w:pStyle w:val="ae"/>
              <w:spacing w:line="240" w:lineRule="auto"/>
              <w:ind w:firstLineChars="0" w:firstLine="0"/>
              <w:rPr>
                <w:rFonts w:ascii="宋体" w:eastAsia="宋体" w:cs="宋体"/>
                <w:color w:val="auto"/>
                <w:kern w:val="2"/>
                <w:sz w:val="24"/>
                <w:szCs w:val="24"/>
              </w:rPr>
            </w:pP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7</w:t>
            </w: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、熟悉析构方法的使用，能够在对象被销毁时执行清理操作</w:t>
            </w:r>
          </w:p>
          <w:p w14:paraId="7F50421B" w14:textId="77777777" w:rsidR="00C717F7" w:rsidRDefault="00CB226F">
            <w:pPr>
              <w:pStyle w:val="ae"/>
              <w:spacing w:line="240" w:lineRule="auto"/>
              <w:ind w:firstLineChars="0" w:firstLine="0"/>
              <w:rPr>
                <w:rFonts w:ascii="宋体" w:eastAsia="宋体" w:cs="宋体"/>
                <w:color w:val="auto"/>
                <w:kern w:val="2"/>
                <w:sz w:val="24"/>
                <w:szCs w:val="24"/>
              </w:rPr>
            </w:pP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8</w:t>
            </w: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、掌握封装的实现方式，能够在程序中实现类的封装</w:t>
            </w:r>
          </w:p>
          <w:p w14:paraId="688C60DC" w14:textId="77777777" w:rsidR="00C717F7" w:rsidRDefault="00CB226F">
            <w:pPr>
              <w:pStyle w:val="ae"/>
              <w:spacing w:line="240" w:lineRule="auto"/>
              <w:ind w:firstLineChars="0" w:firstLine="0"/>
              <w:rPr>
                <w:rFonts w:ascii="宋体" w:eastAsia="宋体" w:cs="宋体"/>
                <w:color w:val="auto"/>
                <w:kern w:val="2"/>
                <w:sz w:val="24"/>
                <w:szCs w:val="24"/>
              </w:rPr>
            </w:pP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9</w:t>
            </w: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、掌握单继承、多继承的语法，能够在类中实现单继承和多继承</w:t>
            </w:r>
          </w:p>
          <w:p w14:paraId="0AD96822" w14:textId="77777777" w:rsidR="00C717F7" w:rsidRDefault="00CB226F">
            <w:pPr>
              <w:pStyle w:val="ae"/>
              <w:spacing w:line="240" w:lineRule="auto"/>
              <w:ind w:firstLineChars="0" w:firstLine="0"/>
              <w:rPr>
                <w:rFonts w:ascii="宋体" w:eastAsia="宋体" w:cs="宋体"/>
                <w:color w:val="auto"/>
                <w:kern w:val="2"/>
                <w:sz w:val="24"/>
                <w:szCs w:val="24"/>
              </w:rPr>
            </w:pP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10</w:t>
            </w: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、掌握重写的方式，能够在子类中重写父类方法，并通过</w:t>
            </w: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super()</w:t>
            </w: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函数调用父类中被重写的方法</w:t>
            </w:r>
          </w:p>
          <w:p w14:paraId="4AFB9622" w14:textId="77777777" w:rsidR="00C717F7" w:rsidRDefault="00CB226F">
            <w:pPr>
              <w:pStyle w:val="ae"/>
              <w:spacing w:line="240" w:lineRule="auto"/>
              <w:ind w:firstLineChars="0" w:firstLine="0"/>
              <w:rPr>
                <w:rFonts w:ascii="宋体" w:eastAsia="宋体" w:cs="宋体"/>
                <w:color w:val="auto"/>
                <w:kern w:val="2"/>
                <w:sz w:val="24"/>
                <w:szCs w:val="24"/>
              </w:rPr>
            </w:pP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11</w:t>
            </w: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、掌握多态的特性，能够在程序中以多态的形式调用类中定义的方法</w:t>
            </w:r>
          </w:p>
          <w:p w14:paraId="3A0C6A2C" w14:textId="77777777" w:rsidR="00C717F7" w:rsidRDefault="00CB226F">
            <w:pPr>
              <w:pStyle w:val="ae"/>
              <w:spacing w:line="240" w:lineRule="auto"/>
              <w:ind w:firstLineChars="0" w:firstLine="0"/>
              <w:rPr>
                <w:rFonts w:ascii="宋体" w:eastAsia="宋体" w:cs="宋体"/>
                <w:color w:val="auto"/>
                <w:kern w:val="2"/>
                <w:sz w:val="24"/>
                <w:szCs w:val="24"/>
              </w:rPr>
            </w:pP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12</w:t>
            </w: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、掌握运算符的重载方式，能够使用运算符对自定义类进行运算操作</w:t>
            </w:r>
          </w:p>
          <w:p w14:paraId="6782A560" w14:textId="77777777" w:rsidR="00C717F7" w:rsidRDefault="00C717F7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1E5EA404" w14:textId="77777777" w:rsidR="00C717F7" w:rsidRDefault="00CB226F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三、实验环境</w:t>
            </w:r>
          </w:p>
          <w:p w14:paraId="7EDD5788" w14:textId="77777777" w:rsidR="00C717F7" w:rsidRDefault="00CB226F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开发环境：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Python3.12.1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及其以上版本</w:t>
            </w:r>
          </w:p>
          <w:p w14:paraId="1A0F3E0D" w14:textId="77777777" w:rsidR="00C717F7" w:rsidRDefault="00C717F7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0DD50F69" w14:textId="77777777" w:rsidR="00C717F7" w:rsidRDefault="00CB226F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四、实验内容</w:t>
            </w:r>
          </w:p>
          <w:p w14:paraId="0379793A" w14:textId="77777777" w:rsidR="00C717F7" w:rsidRDefault="00CB226F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编码实现航天器信息查询工具、生词本、人机猜拳游戏、自定义列表等功能</w:t>
            </w:r>
          </w:p>
          <w:p w14:paraId="39AE837A" w14:textId="77777777" w:rsidR="00C717F7" w:rsidRDefault="00C717F7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76F6A11B" w14:textId="77777777" w:rsidR="00C717F7" w:rsidRDefault="00CB226F">
            <w:pPr>
              <w:numPr>
                <w:ilvl w:val="0"/>
                <w:numId w:val="1"/>
              </w:num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实验步骤</w:t>
            </w:r>
          </w:p>
          <w:p w14:paraId="63F36452" w14:textId="77777777" w:rsidR="00C717F7" w:rsidRDefault="00C717F7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347C347C" w14:textId="77777777" w:rsidR="00C717F7" w:rsidRDefault="00C717F7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1BF65117" w14:textId="77777777" w:rsidR="00C717F7" w:rsidRDefault="00C717F7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5391A33D" w14:textId="77777777" w:rsidR="00C717F7" w:rsidRDefault="00CB226F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六、实验总结</w:t>
            </w:r>
          </w:p>
          <w:p w14:paraId="2BB20A00" w14:textId="77777777" w:rsidR="00C717F7" w:rsidRDefault="00C717F7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663B7B39" w14:textId="77777777" w:rsidR="00C717F7" w:rsidRDefault="00C717F7">
            <w:pPr>
              <w:spacing w:line="276" w:lineRule="auto"/>
              <w:ind w:right="1124"/>
              <w:rPr>
                <w:rFonts w:ascii="Times New Roman" w:eastAsia="宋体" w:hAnsi="Times New Roman" w:cs="Times New Roman"/>
                <w:b/>
                <w:sz w:val="28"/>
                <w:szCs w:val="28"/>
              </w:rPr>
            </w:pPr>
          </w:p>
        </w:tc>
      </w:tr>
      <w:tr w:rsidR="00C717F7" w14:paraId="5B46CF56" w14:textId="77777777">
        <w:trPr>
          <w:trHeight w:val="1420"/>
        </w:trPr>
        <w:tc>
          <w:tcPr>
            <w:tcW w:w="9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C75F9" w14:textId="77777777" w:rsidR="00C717F7" w:rsidRDefault="00C717F7">
            <w:pPr>
              <w:spacing w:line="276" w:lineRule="auto"/>
              <w:ind w:right="1124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2E51A700" w14:textId="77777777" w:rsidR="00C717F7" w:rsidRDefault="00C717F7">
      <w:pPr>
        <w:spacing w:line="360" w:lineRule="auto"/>
        <w:jc w:val="center"/>
        <w:rPr>
          <w:rFonts w:ascii="Times New Roman" w:eastAsia="宋体" w:hAnsi="Times New Roman" w:cs="Times New Roman"/>
          <w:b/>
          <w:sz w:val="28"/>
          <w:szCs w:val="28"/>
        </w:rPr>
      </w:pPr>
    </w:p>
    <w:sectPr w:rsidR="00C717F7">
      <w:footerReference w:type="default" r:id="rId8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8484EE" w14:textId="77777777" w:rsidR="00CB226F" w:rsidRDefault="00CB226F">
      <w:r>
        <w:separator/>
      </w:r>
    </w:p>
  </w:endnote>
  <w:endnote w:type="continuationSeparator" w:id="0">
    <w:p w14:paraId="4B57E71E" w14:textId="77777777" w:rsidR="00CB226F" w:rsidRDefault="00CB22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3E16D5" w14:textId="77777777" w:rsidR="00C717F7" w:rsidRDefault="00CB226F">
    <w:pPr>
      <w:pStyle w:val="a7"/>
      <w:rPr>
        <w:rFonts w:ascii="宋体" w:eastAsia="宋体" w:hAnsi="宋体"/>
        <w:b/>
        <w:sz w:val="28"/>
        <w:szCs w:val="28"/>
      </w:rPr>
    </w:pPr>
    <w:r>
      <w:rPr>
        <w:rFonts w:ascii="宋体" w:eastAsia="宋体" w:hAnsi="宋体" w:hint="eastAsia"/>
        <w:b/>
        <w:sz w:val="28"/>
        <w:szCs w:val="28"/>
      </w:rPr>
      <w:t>共</w:t>
    </w:r>
    <w:r>
      <w:rPr>
        <w:rFonts w:ascii="宋体" w:eastAsia="宋体" w:hAnsi="宋体"/>
        <w:b/>
        <w:sz w:val="28"/>
        <w:szCs w:val="28"/>
        <w:u w:val="single"/>
      </w:rPr>
      <w:t xml:space="preserve">    </w:t>
    </w:r>
    <w:r>
      <w:rPr>
        <w:rFonts w:ascii="宋体" w:eastAsia="宋体" w:hAnsi="宋体" w:hint="eastAsia"/>
        <w:b/>
        <w:sz w:val="28"/>
        <w:szCs w:val="28"/>
      </w:rPr>
      <w:t>页</w:t>
    </w:r>
    <w:r>
      <w:rPr>
        <w:rFonts w:ascii="宋体" w:eastAsia="宋体" w:hAnsi="宋体" w:hint="eastAsia"/>
        <w:b/>
        <w:sz w:val="28"/>
        <w:szCs w:val="28"/>
      </w:rPr>
      <w:t xml:space="preserve"> </w:t>
    </w:r>
    <w:r>
      <w:rPr>
        <w:rFonts w:ascii="宋体" w:eastAsia="宋体" w:hAnsi="宋体"/>
        <w:b/>
        <w:sz w:val="28"/>
        <w:szCs w:val="28"/>
      </w:rPr>
      <w:t xml:space="preserve">                                      </w:t>
    </w:r>
    <w:r>
      <w:rPr>
        <w:rFonts w:ascii="宋体" w:eastAsia="宋体" w:hAnsi="宋体" w:hint="eastAsia"/>
        <w:b/>
        <w:sz w:val="28"/>
        <w:szCs w:val="28"/>
      </w:rPr>
      <w:t>第</w:t>
    </w:r>
    <w:r>
      <w:rPr>
        <w:rFonts w:ascii="宋体" w:eastAsia="宋体" w:hAnsi="宋体" w:hint="eastAsia"/>
        <w:b/>
        <w:sz w:val="28"/>
        <w:szCs w:val="28"/>
        <w:u w:val="single"/>
      </w:rPr>
      <w:t xml:space="preserve"> </w:t>
    </w:r>
    <w:r>
      <w:rPr>
        <w:rFonts w:ascii="宋体" w:eastAsia="宋体" w:hAnsi="宋体"/>
        <w:b/>
        <w:sz w:val="28"/>
        <w:szCs w:val="28"/>
        <w:u w:val="single"/>
      </w:rPr>
      <w:t xml:space="preserve">     </w:t>
    </w:r>
    <w:r>
      <w:rPr>
        <w:rFonts w:ascii="宋体" w:eastAsia="宋体" w:hAnsi="宋体" w:hint="eastAsia"/>
        <w:b/>
        <w:sz w:val="28"/>
        <w:szCs w:val="28"/>
      </w:rPr>
      <w:t>页</w:t>
    </w:r>
  </w:p>
  <w:p w14:paraId="5DF6E7BB" w14:textId="77777777" w:rsidR="00C717F7" w:rsidRDefault="00C717F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282B04" w14:textId="77777777" w:rsidR="00CB226F" w:rsidRDefault="00CB226F">
      <w:r>
        <w:separator/>
      </w:r>
    </w:p>
  </w:footnote>
  <w:footnote w:type="continuationSeparator" w:id="0">
    <w:p w14:paraId="09C5DF63" w14:textId="77777777" w:rsidR="00CB226F" w:rsidRDefault="00CB22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71CBF7"/>
    <w:multiLevelType w:val="singleLevel"/>
    <w:tmpl w:val="6271CBF7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3CA8"/>
    <w:rsid w:val="00004C40"/>
    <w:rsid w:val="00010E4B"/>
    <w:rsid w:val="000123EF"/>
    <w:rsid w:val="0001349D"/>
    <w:rsid w:val="000256AD"/>
    <w:rsid w:val="00047536"/>
    <w:rsid w:val="00054107"/>
    <w:rsid w:val="000901EF"/>
    <w:rsid w:val="000A0FD9"/>
    <w:rsid w:val="000B7EDA"/>
    <w:rsid w:val="000E257A"/>
    <w:rsid w:val="0010323B"/>
    <w:rsid w:val="0011780A"/>
    <w:rsid w:val="001229D7"/>
    <w:rsid w:val="00127E5F"/>
    <w:rsid w:val="001348F7"/>
    <w:rsid w:val="00145394"/>
    <w:rsid w:val="001604C2"/>
    <w:rsid w:val="00177EAC"/>
    <w:rsid w:val="0018076F"/>
    <w:rsid w:val="00195343"/>
    <w:rsid w:val="00197C8D"/>
    <w:rsid w:val="001D28A8"/>
    <w:rsid w:val="001F0140"/>
    <w:rsid w:val="001F3F2F"/>
    <w:rsid w:val="001F4D61"/>
    <w:rsid w:val="002071A9"/>
    <w:rsid w:val="0021316A"/>
    <w:rsid w:val="00224207"/>
    <w:rsid w:val="00236400"/>
    <w:rsid w:val="00270C0C"/>
    <w:rsid w:val="00287799"/>
    <w:rsid w:val="002A2389"/>
    <w:rsid w:val="002A446E"/>
    <w:rsid w:val="002C24EF"/>
    <w:rsid w:val="002C476D"/>
    <w:rsid w:val="002F032F"/>
    <w:rsid w:val="002F211B"/>
    <w:rsid w:val="003145CB"/>
    <w:rsid w:val="00320BC4"/>
    <w:rsid w:val="00347951"/>
    <w:rsid w:val="00385A06"/>
    <w:rsid w:val="00390C1F"/>
    <w:rsid w:val="003A220B"/>
    <w:rsid w:val="003B16B5"/>
    <w:rsid w:val="003B3A4C"/>
    <w:rsid w:val="003E6971"/>
    <w:rsid w:val="003E7976"/>
    <w:rsid w:val="003F41F6"/>
    <w:rsid w:val="00420213"/>
    <w:rsid w:val="004213CD"/>
    <w:rsid w:val="00424634"/>
    <w:rsid w:val="0044775D"/>
    <w:rsid w:val="00477C98"/>
    <w:rsid w:val="00481F35"/>
    <w:rsid w:val="00484E34"/>
    <w:rsid w:val="00484E73"/>
    <w:rsid w:val="004A64D8"/>
    <w:rsid w:val="004E4FFD"/>
    <w:rsid w:val="00512F0C"/>
    <w:rsid w:val="005161B3"/>
    <w:rsid w:val="00522BEA"/>
    <w:rsid w:val="005434E4"/>
    <w:rsid w:val="00557E8B"/>
    <w:rsid w:val="00564109"/>
    <w:rsid w:val="005B3CA8"/>
    <w:rsid w:val="005B7E71"/>
    <w:rsid w:val="005E4969"/>
    <w:rsid w:val="0060005B"/>
    <w:rsid w:val="00637829"/>
    <w:rsid w:val="00643678"/>
    <w:rsid w:val="00672510"/>
    <w:rsid w:val="00675B65"/>
    <w:rsid w:val="00681916"/>
    <w:rsid w:val="00686D33"/>
    <w:rsid w:val="00694F45"/>
    <w:rsid w:val="00695699"/>
    <w:rsid w:val="00696A27"/>
    <w:rsid w:val="00697912"/>
    <w:rsid w:val="006D3E9D"/>
    <w:rsid w:val="0076420E"/>
    <w:rsid w:val="00774FDA"/>
    <w:rsid w:val="007A1F66"/>
    <w:rsid w:val="007A2429"/>
    <w:rsid w:val="007A7B54"/>
    <w:rsid w:val="007B2228"/>
    <w:rsid w:val="007C12BA"/>
    <w:rsid w:val="007D1497"/>
    <w:rsid w:val="00803E7B"/>
    <w:rsid w:val="00810262"/>
    <w:rsid w:val="00813502"/>
    <w:rsid w:val="00857300"/>
    <w:rsid w:val="00872C03"/>
    <w:rsid w:val="00880475"/>
    <w:rsid w:val="00881FAD"/>
    <w:rsid w:val="00895F9B"/>
    <w:rsid w:val="008971EC"/>
    <w:rsid w:val="008D71B2"/>
    <w:rsid w:val="008F0AB3"/>
    <w:rsid w:val="008F4290"/>
    <w:rsid w:val="008F5E53"/>
    <w:rsid w:val="008F7978"/>
    <w:rsid w:val="008F7EFF"/>
    <w:rsid w:val="00900A05"/>
    <w:rsid w:val="00935C25"/>
    <w:rsid w:val="00954953"/>
    <w:rsid w:val="00983F18"/>
    <w:rsid w:val="00986251"/>
    <w:rsid w:val="00991EBC"/>
    <w:rsid w:val="009A437A"/>
    <w:rsid w:val="009B5E6D"/>
    <w:rsid w:val="009C5B55"/>
    <w:rsid w:val="009E6CDE"/>
    <w:rsid w:val="009F25BB"/>
    <w:rsid w:val="009F7365"/>
    <w:rsid w:val="00A01CA5"/>
    <w:rsid w:val="00A60DD1"/>
    <w:rsid w:val="00A81D5E"/>
    <w:rsid w:val="00A856BD"/>
    <w:rsid w:val="00A917F0"/>
    <w:rsid w:val="00A920E0"/>
    <w:rsid w:val="00AC2F9B"/>
    <w:rsid w:val="00AD735D"/>
    <w:rsid w:val="00AE290D"/>
    <w:rsid w:val="00AF31D7"/>
    <w:rsid w:val="00B55E13"/>
    <w:rsid w:val="00B861DD"/>
    <w:rsid w:val="00B86B06"/>
    <w:rsid w:val="00B93F31"/>
    <w:rsid w:val="00B95BD4"/>
    <w:rsid w:val="00B965AA"/>
    <w:rsid w:val="00BD14B9"/>
    <w:rsid w:val="00BE7602"/>
    <w:rsid w:val="00C10B12"/>
    <w:rsid w:val="00C61BCE"/>
    <w:rsid w:val="00C717F7"/>
    <w:rsid w:val="00C804EF"/>
    <w:rsid w:val="00C90DAE"/>
    <w:rsid w:val="00CA6B58"/>
    <w:rsid w:val="00CB226F"/>
    <w:rsid w:val="00CB30BC"/>
    <w:rsid w:val="00CC3765"/>
    <w:rsid w:val="00CC685B"/>
    <w:rsid w:val="00CF5BDC"/>
    <w:rsid w:val="00D00AB8"/>
    <w:rsid w:val="00D110FF"/>
    <w:rsid w:val="00D12212"/>
    <w:rsid w:val="00D33E1A"/>
    <w:rsid w:val="00D34714"/>
    <w:rsid w:val="00D933D4"/>
    <w:rsid w:val="00DA1277"/>
    <w:rsid w:val="00DD4016"/>
    <w:rsid w:val="00DE61EE"/>
    <w:rsid w:val="00DF0DB0"/>
    <w:rsid w:val="00DF33E3"/>
    <w:rsid w:val="00DF5928"/>
    <w:rsid w:val="00E26FFE"/>
    <w:rsid w:val="00E6401E"/>
    <w:rsid w:val="00E66F07"/>
    <w:rsid w:val="00E704ED"/>
    <w:rsid w:val="00E75F96"/>
    <w:rsid w:val="00E83803"/>
    <w:rsid w:val="00E95D99"/>
    <w:rsid w:val="00EA35AF"/>
    <w:rsid w:val="00EB3056"/>
    <w:rsid w:val="00ED556F"/>
    <w:rsid w:val="00EE7617"/>
    <w:rsid w:val="00F007BF"/>
    <w:rsid w:val="00F1143B"/>
    <w:rsid w:val="00F23612"/>
    <w:rsid w:val="00F54F0E"/>
    <w:rsid w:val="00FB1C4B"/>
    <w:rsid w:val="00FC4CDA"/>
    <w:rsid w:val="00FC5B2E"/>
    <w:rsid w:val="00FE6418"/>
    <w:rsid w:val="00FE6D1F"/>
    <w:rsid w:val="09DB0338"/>
    <w:rsid w:val="0BA12222"/>
    <w:rsid w:val="0CE85DBD"/>
    <w:rsid w:val="2460758C"/>
    <w:rsid w:val="3AA765CB"/>
    <w:rsid w:val="3B756412"/>
    <w:rsid w:val="3BE70BD5"/>
    <w:rsid w:val="41A67DC1"/>
    <w:rsid w:val="51455CE4"/>
    <w:rsid w:val="55DB4F23"/>
    <w:rsid w:val="625247BE"/>
    <w:rsid w:val="656A3FF0"/>
    <w:rsid w:val="756E1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27BE2"/>
  <w15:docId w15:val="{61A14004-24A1-41D2-B311-74B6AADE2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39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qFormat/>
    <w:rPr>
      <w:rFonts w:ascii="宋体" w:eastAsia="宋体" w:hAnsi="Courier New" w:cs="Times New Roman"/>
      <w:szCs w:val="20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纯文本 字符"/>
    <w:basedOn w:val="a0"/>
    <w:link w:val="a3"/>
    <w:qFormat/>
    <w:rPr>
      <w:rFonts w:ascii="宋体" w:eastAsia="宋体" w:hAnsi="Courier New" w:cs="Times New Roman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ae">
    <w:name w:val="一般文字"/>
    <w:basedOn w:val="a"/>
    <w:qFormat/>
    <w:pPr>
      <w:widowControl/>
      <w:adjustRightInd w:val="0"/>
      <w:snapToGrid w:val="0"/>
      <w:spacing w:line="400" w:lineRule="exact"/>
      <w:ind w:firstLineChars="200" w:firstLine="200"/>
      <w:jc w:val="left"/>
    </w:pPr>
    <w:rPr>
      <w:rFonts w:ascii="仿宋_GB2312" w:hAnsi="宋体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7D6037-7F51-4D8D-A787-B8B349914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jerry qin</dc:creator>
  <cp:lastModifiedBy>Administrator</cp:lastModifiedBy>
  <cp:revision>6</cp:revision>
  <cp:lastPrinted>2018-12-04T06:25:00Z</cp:lastPrinted>
  <dcterms:created xsi:type="dcterms:W3CDTF">2023-09-19T00:11:00Z</dcterms:created>
  <dcterms:modified xsi:type="dcterms:W3CDTF">2026-09-16T01:06:00Z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eyJoZGlkIjoiMzYxZjIxNmIwMjNkYjYzNjZlYTMxYWQxMjUxMWQ1MmQiLCJ1c2VySWQiOiI0NTE2ODcyODEifQ==</vt:lpwstr>
  </property>
  <property fmtid="{D5CDD505-2E9C-101B-9397-08002B2CF9AE}" pid="3" name="KSOProductBuildVer">
    <vt:lpwstr>2052-12.1.0.23542</vt:lpwstr>
  </property>
  <property fmtid="{D5CDD505-2E9C-101B-9397-08002B2CF9AE}" pid="4" name="ICV">
    <vt:lpwstr>2707BCA16FC341C293ACE59B414836C9_13</vt:lpwstr>
  </property>
</Properties>
</file>