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阻塞队列API</w:t>
      </w:r>
    </w:p>
    <w:tbl>
      <w:tblPr>
        <w:tblStyle w:val="7"/>
        <w:tblW w:w="7288" w:type="dxa"/>
        <w:tblInd w:w="186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1"/>
        <w:gridCol w:w="1366"/>
        <w:gridCol w:w="1724"/>
        <w:gridCol w:w="1182"/>
        <w:gridCol w:w="221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ascii="Verdana" w:hAnsi="Verdana" w:cs="Verdana"/>
                <w:i w:val="0"/>
                <w:caps w:val="0"/>
                <w:color w:val="111111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111111"/>
                <w:spacing w:val="0"/>
                <w:kern w:val="0"/>
                <w:sz w:val="19"/>
                <w:szCs w:val="19"/>
                <w:lang w:val="en-US" w:eastAsia="zh-CN" w:bidi="ar"/>
              </w:rPr>
              <w:t> </w:t>
            </w:r>
          </w:p>
        </w:tc>
        <w:tc>
          <w:tcPr>
            <w:tcW w:w="13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111111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111111"/>
                <w:spacing w:val="0"/>
                <w:kern w:val="0"/>
                <w:sz w:val="19"/>
                <w:szCs w:val="19"/>
                <w:lang w:val="en-US" w:eastAsia="zh-CN" w:bidi="ar"/>
              </w:rPr>
              <w:t>抛异常</w:t>
            </w:r>
          </w:p>
        </w:tc>
        <w:tc>
          <w:tcPr>
            <w:tcW w:w="17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111111"/>
                <w:spacing w:val="0"/>
                <w:sz w:val="19"/>
                <w:szCs w:val="19"/>
                <w:lang w:val="en-US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111111"/>
                <w:spacing w:val="0"/>
                <w:kern w:val="0"/>
                <w:sz w:val="19"/>
                <w:szCs w:val="19"/>
                <w:lang w:val="en-US" w:eastAsia="zh-CN" w:bidi="ar"/>
              </w:rPr>
              <w:t>返回null/false</w:t>
            </w:r>
          </w:p>
        </w:tc>
        <w:tc>
          <w:tcPr>
            <w:tcW w:w="11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111111"/>
                <w:spacing w:val="0"/>
                <w:sz w:val="19"/>
                <w:szCs w:val="19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111111"/>
                <w:spacing w:val="0"/>
                <w:kern w:val="0"/>
                <w:sz w:val="19"/>
                <w:szCs w:val="19"/>
                <w:lang w:val="en-US" w:eastAsia="zh-CN" w:bidi="ar"/>
              </w:rPr>
              <w:t>无限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111111"/>
                <w:spacing w:val="0"/>
                <w:kern w:val="0"/>
                <w:sz w:val="19"/>
                <w:szCs w:val="19"/>
                <w:lang w:val="en-US" w:eastAsia="zh-CN" w:bidi="ar"/>
              </w:rPr>
              <w:t>阻塞</w:t>
            </w:r>
          </w:p>
        </w:tc>
        <w:tc>
          <w:tcPr>
            <w:tcW w:w="22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111111"/>
                <w:spacing w:val="0"/>
                <w:sz w:val="19"/>
                <w:szCs w:val="19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111111"/>
                <w:spacing w:val="0"/>
                <w:kern w:val="0"/>
                <w:sz w:val="19"/>
                <w:szCs w:val="19"/>
                <w:lang w:val="en-US" w:eastAsia="zh-CN" w:bidi="ar"/>
              </w:rPr>
              <w:t>定时阻塞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111111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111111"/>
                <w:spacing w:val="0"/>
                <w:kern w:val="0"/>
                <w:sz w:val="19"/>
                <w:szCs w:val="19"/>
                <w:lang w:val="en-US" w:eastAsia="zh-CN" w:bidi="ar"/>
              </w:rPr>
              <w:t>入队</w:t>
            </w:r>
          </w:p>
        </w:tc>
        <w:tc>
          <w:tcPr>
            <w:tcW w:w="13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111111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111111"/>
                <w:spacing w:val="0"/>
                <w:kern w:val="0"/>
                <w:sz w:val="19"/>
                <w:szCs w:val="19"/>
                <w:lang w:val="en-US" w:eastAsia="zh-CN" w:bidi="ar"/>
              </w:rPr>
              <w:t>add(e)</w:t>
            </w:r>
          </w:p>
        </w:tc>
        <w:tc>
          <w:tcPr>
            <w:tcW w:w="17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111111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111111"/>
                <w:spacing w:val="0"/>
                <w:kern w:val="0"/>
                <w:sz w:val="19"/>
                <w:szCs w:val="19"/>
                <w:lang w:val="en-US" w:eastAsia="zh-CN" w:bidi="ar"/>
              </w:rPr>
              <w:t>offer(e)</w:t>
            </w:r>
          </w:p>
        </w:tc>
        <w:tc>
          <w:tcPr>
            <w:tcW w:w="11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111111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111111"/>
                <w:spacing w:val="0"/>
                <w:kern w:val="0"/>
                <w:sz w:val="19"/>
                <w:szCs w:val="19"/>
                <w:lang w:val="en-US" w:eastAsia="zh-CN" w:bidi="ar"/>
              </w:rPr>
              <w:t>put(e) </w:t>
            </w:r>
          </w:p>
        </w:tc>
        <w:tc>
          <w:tcPr>
            <w:tcW w:w="22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111111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111111"/>
                <w:spacing w:val="0"/>
                <w:kern w:val="0"/>
                <w:sz w:val="19"/>
                <w:szCs w:val="19"/>
                <w:lang w:val="en-US" w:eastAsia="zh-CN" w:bidi="ar"/>
              </w:rPr>
              <w:t>offer(e, time, unit)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111111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111111"/>
                <w:spacing w:val="0"/>
                <w:kern w:val="0"/>
                <w:sz w:val="19"/>
                <w:szCs w:val="19"/>
                <w:lang w:val="en-US" w:eastAsia="zh-CN" w:bidi="ar"/>
              </w:rPr>
              <w:t>出队</w:t>
            </w:r>
          </w:p>
        </w:tc>
        <w:tc>
          <w:tcPr>
            <w:tcW w:w="13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111111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111111"/>
                <w:spacing w:val="0"/>
                <w:kern w:val="0"/>
                <w:sz w:val="19"/>
                <w:szCs w:val="19"/>
                <w:lang w:val="en-US" w:eastAsia="zh-CN" w:bidi="ar"/>
              </w:rPr>
              <w:t>remove()</w:t>
            </w:r>
          </w:p>
        </w:tc>
        <w:tc>
          <w:tcPr>
            <w:tcW w:w="17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111111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111111"/>
                <w:spacing w:val="0"/>
                <w:kern w:val="0"/>
                <w:sz w:val="19"/>
                <w:szCs w:val="19"/>
                <w:lang w:val="en-US" w:eastAsia="zh-CN" w:bidi="ar"/>
              </w:rPr>
              <w:t>poll()</w:t>
            </w:r>
          </w:p>
        </w:tc>
        <w:tc>
          <w:tcPr>
            <w:tcW w:w="11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111111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111111"/>
                <w:spacing w:val="0"/>
                <w:kern w:val="0"/>
                <w:sz w:val="19"/>
                <w:szCs w:val="19"/>
                <w:lang w:val="en-US" w:eastAsia="zh-CN" w:bidi="ar"/>
              </w:rPr>
              <w:t>take()</w:t>
            </w:r>
          </w:p>
        </w:tc>
        <w:tc>
          <w:tcPr>
            <w:tcW w:w="22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111111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111111"/>
                <w:spacing w:val="0"/>
                <w:kern w:val="0"/>
                <w:sz w:val="19"/>
                <w:szCs w:val="19"/>
                <w:lang w:val="en-US" w:eastAsia="zh-CN" w:bidi="ar"/>
              </w:rPr>
              <w:t>poll(time, unit)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111111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111111"/>
                <w:spacing w:val="0"/>
                <w:kern w:val="0"/>
                <w:sz w:val="19"/>
                <w:szCs w:val="19"/>
                <w:lang w:val="en-US" w:eastAsia="zh-CN" w:bidi="ar"/>
              </w:rPr>
              <w:t>检查</w:t>
            </w:r>
          </w:p>
        </w:tc>
        <w:tc>
          <w:tcPr>
            <w:tcW w:w="13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111111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111111"/>
                <w:spacing w:val="0"/>
                <w:kern w:val="0"/>
                <w:sz w:val="19"/>
                <w:szCs w:val="19"/>
                <w:lang w:val="en-US" w:eastAsia="zh-CN" w:bidi="ar"/>
              </w:rPr>
              <w:t>element()</w:t>
            </w:r>
          </w:p>
        </w:tc>
        <w:tc>
          <w:tcPr>
            <w:tcW w:w="17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111111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111111"/>
                <w:spacing w:val="0"/>
                <w:kern w:val="0"/>
                <w:sz w:val="19"/>
                <w:szCs w:val="19"/>
                <w:lang w:val="en-US" w:eastAsia="zh-CN" w:bidi="ar"/>
              </w:rPr>
              <w:t>peek()</w:t>
            </w:r>
          </w:p>
        </w:tc>
        <w:tc>
          <w:tcPr>
            <w:tcW w:w="11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111111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111111"/>
                <w:spacing w:val="0"/>
                <w:kern w:val="0"/>
                <w:sz w:val="19"/>
                <w:szCs w:val="19"/>
                <w:lang w:val="en-US" w:eastAsia="zh-CN" w:bidi="ar"/>
              </w:rPr>
              <w:t> </w:t>
            </w:r>
          </w:p>
        </w:tc>
        <w:tc>
          <w:tcPr>
            <w:tcW w:w="22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111111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111111"/>
                <w:spacing w:val="0"/>
                <w:kern w:val="0"/>
                <w:sz w:val="19"/>
                <w:szCs w:val="19"/>
                <w:lang w:val="en-US" w:eastAsia="zh-CN" w:bidi="ar"/>
              </w:rPr>
              <w:t>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重点关注：无限阻塞、定时阻塞两列。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LinkedBlockingDeque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是一个双向链表实现的阻塞队列。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可以从普通的链表改进得到：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一个普通的双向链表；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为了实现</w:t>
      </w:r>
      <w:r>
        <w:rPr>
          <w:rFonts w:hint="eastAsia"/>
          <w:b/>
          <w:bCs/>
          <w:lang w:val="en-US" w:eastAsia="zh-CN"/>
        </w:rPr>
        <w:t>线程安全</w:t>
      </w:r>
      <w:r>
        <w:rPr>
          <w:rFonts w:hint="eastAsia"/>
          <w:lang w:val="en-US" w:eastAsia="zh-CN"/>
        </w:rPr>
        <w:t>，给入队、出队操作加锁。即，入队、出队无法同时执行；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为了实现</w:t>
      </w:r>
      <w:r>
        <w:rPr>
          <w:rFonts w:hint="eastAsia"/>
          <w:b/>
          <w:bCs/>
          <w:lang w:val="en-US" w:eastAsia="zh-CN"/>
        </w:rPr>
        <w:t>限制容量</w:t>
      </w:r>
      <w:r>
        <w:rPr>
          <w:rFonts w:hint="eastAsia"/>
          <w:lang w:val="en-US" w:eastAsia="zh-CN"/>
        </w:rPr>
        <w:t>，每次入队前要检查一次容量；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为了实现</w:t>
      </w:r>
      <w:r>
        <w:rPr>
          <w:rFonts w:hint="eastAsia"/>
          <w:b/>
          <w:bCs/>
          <w:lang w:val="en-US" w:eastAsia="zh-CN"/>
        </w:rPr>
        <w:t>定时阻塞</w:t>
      </w:r>
      <w:r>
        <w:rPr>
          <w:rFonts w:hint="eastAsia"/>
          <w:lang w:val="en-US" w:eastAsia="zh-CN"/>
        </w:rPr>
        <w:t>，使用Condition#await方法，可定时阻塞（实现原理：比较时间戳）；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为了实现</w:t>
      </w:r>
      <w:r>
        <w:rPr>
          <w:rFonts w:hint="eastAsia"/>
          <w:b/>
          <w:bCs/>
          <w:lang w:val="en-US" w:eastAsia="zh-CN"/>
        </w:rPr>
        <w:t>互相唤醒</w:t>
      </w:r>
      <w:r>
        <w:rPr>
          <w:rFonts w:hint="eastAsia"/>
          <w:lang w:val="en-US" w:eastAsia="zh-CN"/>
        </w:rPr>
        <w:t>，一个锁对象分成“入队等待队列”和“出队等待队列”，入队结束后，唤醒一个出队等待队列中的线程；出队也一样。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所以，改进后的流程如下：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44365" cy="3031490"/>
            <wp:effectExtent l="0" t="0" r="13335" b="16510"/>
            <wp:docPr id="1" name="图片 1" descr="810db5752300575796bfc42de0617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10db5752300575796bfc42de0617d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436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41190" cy="2908300"/>
            <wp:effectExtent l="0" t="0" r="16510" b="6350"/>
            <wp:docPr id="2" name="图片 2" descr="fcf14ad4e4bc7eb176608e12777a3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cf14ad4e4bc7eb176608e12777a3c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119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LinkedBlockingQueue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此结构是单向链表（上一个是双向链表），支持同时入队、出队，因此性能更高。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同样由普通链表改进得到：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一个普通的单向链表；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为了实现</w:t>
      </w:r>
      <w:r>
        <w:rPr>
          <w:rFonts w:hint="eastAsia"/>
          <w:b/>
          <w:bCs/>
          <w:lang w:val="en-US" w:eastAsia="zh-CN"/>
        </w:rPr>
        <w:t>限制容量</w:t>
      </w:r>
      <w:r>
        <w:rPr>
          <w:rFonts w:hint="eastAsia"/>
          <w:lang w:val="en-US" w:eastAsia="zh-CN"/>
        </w:rPr>
        <w:t>，每次入队前要检查一次容量；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</w:t>
      </w:r>
      <w:r>
        <w:rPr>
          <w:rFonts w:hint="eastAsia"/>
          <w:b/>
          <w:bCs/>
          <w:lang w:val="en-US" w:eastAsia="zh-CN"/>
        </w:rPr>
        <w:t>锁住同时入队或同时出队，但不锁住同时入队+出队</w:t>
      </w:r>
      <w:r>
        <w:rPr>
          <w:rFonts w:hint="eastAsia"/>
          <w:b w:val="0"/>
          <w:bCs w:val="0"/>
          <w:lang w:val="en-US" w:eastAsia="zh-CN"/>
        </w:rPr>
        <w:t>（最多同时1个入队+1个出队线程），使用双锁队列算法：队头锁+队尾锁；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为了实现</w:t>
      </w:r>
      <w:r>
        <w:rPr>
          <w:rFonts w:hint="eastAsia"/>
          <w:b/>
          <w:bCs/>
          <w:lang w:val="en-US" w:eastAsia="zh-CN"/>
        </w:rPr>
        <w:t>定时阻塞</w:t>
      </w:r>
      <w:r>
        <w:rPr>
          <w:rFonts w:hint="eastAsia"/>
          <w:lang w:val="en-US" w:eastAsia="zh-CN"/>
        </w:rPr>
        <w:t>，队头锁、队尾锁分别有一个等待队列，并互相唤醒。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put操作：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97835" cy="3259455"/>
            <wp:effectExtent l="0" t="0" r="12065" b="17145"/>
            <wp:docPr id="3" name="图片 3" descr="da85cf92168165384a4d8f3dabcbd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a85cf92168165384a4d8f3dabcbd7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783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Take操作：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30220" cy="3730625"/>
            <wp:effectExtent l="0" t="0" r="17780" b="3175"/>
            <wp:docPr id="4" name="图片 4" descr="f8de3dae518c2717c78e78de5b55a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8de3dae518c2717c78e78de5b55a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思考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</w:t>
      </w:r>
      <w:r>
        <w:rPr>
          <w:rFonts w:hint="default"/>
          <w:lang w:val="en-US" w:eastAsia="zh-CN"/>
        </w:rPr>
        <w:t>LinkedBlockingDeque</w:t>
      </w:r>
      <w:r>
        <w:rPr>
          <w:rFonts w:hint="eastAsia"/>
          <w:lang w:val="en-US" w:eastAsia="zh-CN"/>
        </w:rPr>
        <w:t>中的元素个数使用普通int，而这里却使用AtomicInteger？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答：前者计数器没有线程安全问题，因为对计数器的操作都是在获取唯一锁后进行的。而这里入队、出队可能同时进行，即可能同时操作计数器，会有线程安全问题。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级联唤醒（cascading notify）的意义在哪里？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答：不知道 TODO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容量为1的话，同时入队、出队也不会产生线程安全问题吗？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答：是的，若容量为1，无论当前元素个数是0还是1，入队、出队总要阻塞一个。所以此时不会同时入队、出队，也就没有线程安全问题。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</w:t>
      </w:r>
      <w:r>
        <w:rPr>
          <w:rFonts w:hint="default"/>
          <w:lang w:val="en-US" w:eastAsia="zh-CN"/>
        </w:rPr>
        <w:t>LinkedBlockingDeque</w:t>
      </w:r>
      <w:r>
        <w:rPr>
          <w:rFonts w:hint="eastAsia"/>
          <w:lang w:val="en-US" w:eastAsia="zh-CN"/>
        </w:rPr>
        <w:t>唤醒操作放在解锁前面，而这里却放在解锁后？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答：避免死锁。因为唤醒操作首先要获取到这个锁对象，才能调用唤醒方法，因此可能产生put线程拿着put锁等待take锁，take线程拿着take锁等待put锁的尴尬情况。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产生死锁的流程图：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71850" cy="2914650"/>
            <wp:effectExtent l="0" t="0" r="0" b="0"/>
            <wp:docPr id="5" name="图片 5" descr="77664750d3c3a0d04f3d948416e6a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7664750d3c3a0d04f3d948416e6a7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参考文章：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"https://www.cnblogs.com/zaizhoumo/p/7786793.html"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https://www.cnblogs.com/zaizhoumo/p/7786793.html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DelayQueue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一个使用优先队列实现的无界阻塞队列。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一个普通的优先队列；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为了保证</w:t>
      </w:r>
      <w:r>
        <w:rPr>
          <w:rFonts w:hint="eastAsia"/>
          <w:b/>
          <w:bCs/>
          <w:lang w:val="en-US" w:eastAsia="zh-CN"/>
        </w:rPr>
        <w:t>线程安全</w:t>
      </w:r>
      <w:r>
        <w:rPr>
          <w:rFonts w:hint="eastAsia"/>
          <w:lang w:val="en-US" w:eastAsia="zh-CN"/>
        </w:rPr>
        <w:t>，在所有操作前都上锁；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为了实现</w:t>
      </w:r>
      <w:r>
        <w:rPr>
          <w:rFonts w:hint="eastAsia"/>
          <w:b/>
          <w:bCs/>
          <w:lang w:val="en-US" w:eastAsia="zh-CN"/>
        </w:rPr>
        <w:t>判断是否过期</w:t>
      </w:r>
      <w:r>
        <w:rPr>
          <w:rFonts w:hint="eastAsia"/>
          <w:lang w:val="en-US" w:eastAsia="zh-CN"/>
        </w:rPr>
        <w:t>，所有存入的对象必须提供“获取剩余过期时间”的方法（getDelayed()）；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</w:t>
      </w:r>
      <w:r>
        <w:rPr>
          <w:rFonts w:hint="eastAsia"/>
          <w:b/>
          <w:bCs/>
          <w:lang w:val="en-US" w:eastAsia="zh-CN"/>
        </w:rPr>
        <w:t>防止多线程无意义的抢夺资源</w:t>
      </w:r>
      <w:r>
        <w:rPr>
          <w:rFonts w:hint="eastAsia"/>
          <w:lang w:val="en-US" w:eastAsia="zh-CN"/>
        </w:rPr>
        <w:t>，保存了一个等待中的线程对象leader（Leader-Follower线程模型），leader线程定时等待，其他线程均无限阻塞，由leader线程唤醒。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Offer和take操作流程如下：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245" cy="3895090"/>
            <wp:effectExtent l="0" t="0" r="14605" b="10160"/>
            <wp:docPr id="7" name="图片 7" descr="326151625984e6276ac5dbe9ff84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26151625984e6276ac5dbe9ff844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注：offer和take的阻塞、相互唤醒逻辑，需要理清。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任务的定时开始与关闭。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任务状态：未开始 -&gt; 运行中 -&gt; 已结束。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使用一个延迟队列，存储所有未开始的任务。用一个死循环去取将要运行的任务，取出后，放进运行中的延迟队列中。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对于从运行中转为结束状态，也一样。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4979E5"/>
    <w:multiLevelType w:val="singleLevel"/>
    <w:tmpl w:val="A74979E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3947D56"/>
    <w:multiLevelType w:val="singleLevel"/>
    <w:tmpl w:val="C3947D5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A5AB5AC"/>
    <w:multiLevelType w:val="singleLevel"/>
    <w:tmpl w:val="1A5AB5A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8DFF358"/>
    <w:multiLevelType w:val="singleLevel"/>
    <w:tmpl w:val="68DFF358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81DAB"/>
    <w:rsid w:val="02C5407A"/>
    <w:rsid w:val="04F80E26"/>
    <w:rsid w:val="04FE3A52"/>
    <w:rsid w:val="0588489E"/>
    <w:rsid w:val="05FB436B"/>
    <w:rsid w:val="068D1C85"/>
    <w:rsid w:val="08597181"/>
    <w:rsid w:val="0BB45802"/>
    <w:rsid w:val="0DB14495"/>
    <w:rsid w:val="0F154A83"/>
    <w:rsid w:val="10175017"/>
    <w:rsid w:val="10811706"/>
    <w:rsid w:val="11BB33B0"/>
    <w:rsid w:val="130C5FE1"/>
    <w:rsid w:val="1BE462A7"/>
    <w:rsid w:val="1C14059C"/>
    <w:rsid w:val="1C6E0DD9"/>
    <w:rsid w:val="1CC7786D"/>
    <w:rsid w:val="1DA610B0"/>
    <w:rsid w:val="221B1A34"/>
    <w:rsid w:val="24034CF7"/>
    <w:rsid w:val="24170E6F"/>
    <w:rsid w:val="26876AC5"/>
    <w:rsid w:val="28B25986"/>
    <w:rsid w:val="290317C0"/>
    <w:rsid w:val="29F72301"/>
    <w:rsid w:val="2A555584"/>
    <w:rsid w:val="2B5879C0"/>
    <w:rsid w:val="2CE93AB1"/>
    <w:rsid w:val="2F5A6EE4"/>
    <w:rsid w:val="32360B39"/>
    <w:rsid w:val="359B458F"/>
    <w:rsid w:val="38D34D02"/>
    <w:rsid w:val="3C3B6612"/>
    <w:rsid w:val="3D085512"/>
    <w:rsid w:val="3DDE2A1C"/>
    <w:rsid w:val="3E1A07C2"/>
    <w:rsid w:val="3EDE691A"/>
    <w:rsid w:val="3F731EB5"/>
    <w:rsid w:val="40CE392C"/>
    <w:rsid w:val="4177382F"/>
    <w:rsid w:val="41D13F50"/>
    <w:rsid w:val="42E372B6"/>
    <w:rsid w:val="44114661"/>
    <w:rsid w:val="44C33FD5"/>
    <w:rsid w:val="461B1E42"/>
    <w:rsid w:val="46AA4D25"/>
    <w:rsid w:val="476E1B5A"/>
    <w:rsid w:val="4C851353"/>
    <w:rsid w:val="4E1A6C53"/>
    <w:rsid w:val="4FBA64B8"/>
    <w:rsid w:val="54826539"/>
    <w:rsid w:val="55082ED8"/>
    <w:rsid w:val="57D05AF3"/>
    <w:rsid w:val="5B2B4022"/>
    <w:rsid w:val="5CCE68B6"/>
    <w:rsid w:val="5E5A6985"/>
    <w:rsid w:val="5F370905"/>
    <w:rsid w:val="64097556"/>
    <w:rsid w:val="66EA44AF"/>
    <w:rsid w:val="66F84082"/>
    <w:rsid w:val="681D673D"/>
    <w:rsid w:val="6AB013E9"/>
    <w:rsid w:val="6B123C21"/>
    <w:rsid w:val="6F3F7908"/>
    <w:rsid w:val="70CC0B21"/>
    <w:rsid w:val="70D44A28"/>
    <w:rsid w:val="720438A2"/>
    <w:rsid w:val="72406142"/>
    <w:rsid w:val="73A05C58"/>
    <w:rsid w:val="751E150D"/>
    <w:rsid w:val="76314247"/>
    <w:rsid w:val="774D6BDC"/>
    <w:rsid w:val="78394ECA"/>
    <w:rsid w:val="79703CCB"/>
    <w:rsid w:val="7A1620BD"/>
    <w:rsid w:val="7ABF7419"/>
    <w:rsid w:val="7D86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fanzhoukai</dc:creator>
  <cp:lastModifiedBy>fanzhoukai</cp:lastModifiedBy>
  <dcterms:modified xsi:type="dcterms:W3CDTF">2019-08-24T13:03:25Z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