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3A53" w:rsidRPr="00113A53" w:rsidRDefault="004C4CE7">
      <w:pPr>
        <w:rPr>
          <w:rFonts w:hint="eastAsia"/>
          <w:sz w:val="44"/>
          <w:szCs w:val="44"/>
        </w:rPr>
      </w:pPr>
      <w:r w:rsidRPr="00113A53">
        <w:rPr>
          <w:rFonts w:hint="eastAsia"/>
          <w:sz w:val="44"/>
          <w:szCs w:val="44"/>
        </w:rPr>
        <w:t xml:space="preserve">In the history of mathematics, the concept of infinitesimal is the </w:t>
      </w:r>
      <w:r w:rsidRPr="00113A53">
        <w:rPr>
          <w:sz w:val="44"/>
          <w:szCs w:val="44"/>
        </w:rPr>
        <w:t>cornerstone</w:t>
      </w:r>
      <w:r w:rsidRPr="00113A53">
        <w:rPr>
          <w:rFonts w:hint="eastAsia"/>
          <w:sz w:val="44"/>
          <w:szCs w:val="44"/>
        </w:rPr>
        <w:t xml:space="preserve"> of calculus. However the development of this crucial concept is full of twist</w:t>
      </w:r>
      <w:r w:rsidR="00D43477" w:rsidRPr="00113A53">
        <w:rPr>
          <w:rFonts w:hint="eastAsia"/>
          <w:sz w:val="44"/>
          <w:szCs w:val="44"/>
        </w:rPr>
        <w:t>s</w:t>
      </w:r>
      <w:r w:rsidRPr="00113A53">
        <w:rPr>
          <w:rFonts w:hint="eastAsia"/>
          <w:sz w:val="44"/>
          <w:szCs w:val="44"/>
        </w:rPr>
        <w:t xml:space="preserve"> and turns. </w:t>
      </w:r>
      <w:r w:rsidR="00113A53" w:rsidRPr="00113A53">
        <w:rPr>
          <w:rFonts w:hint="eastAsia"/>
          <w:sz w:val="44"/>
          <w:szCs w:val="44"/>
        </w:rPr>
        <w:t>In this paper, I want to review some conceptual history of infinitesimal and compare the view of Isa</w:t>
      </w:r>
      <w:r w:rsidR="00113A53">
        <w:rPr>
          <w:rFonts w:hint="eastAsia"/>
          <w:sz w:val="44"/>
          <w:szCs w:val="44"/>
        </w:rPr>
        <w:t>a</w:t>
      </w:r>
      <w:r w:rsidR="00113A53" w:rsidRPr="00113A53">
        <w:rPr>
          <w:rFonts w:hint="eastAsia"/>
          <w:sz w:val="44"/>
          <w:szCs w:val="44"/>
        </w:rPr>
        <w:t>c Newton, Geo</w:t>
      </w:r>
      <w:r w:rsidR="00113A53">
        <w:rPr>
          <w:rFonts w:hint="eastAsia"/>
          <w:sz w:val="44"/>
          <w:szCs w:val="44"/>
        </w:rPr>
        <w:t>r</w:t>
      </w:r>
      <w:r w:rsidR="00113A53" w:rsidRPr="00113A53">
        <w:rPr>
          <w:rFonts w:hint="eastAsia"/>
          <w:sz w:val="44"/>
          <w:szCs w:val="44"/>
        </w:rPr>
        <w:t xml:space="preserve">ge Berkeley, and </w:t>
      </w:r>
      <w:r w:rsidR="00113A53" w:rsidRPr="00113A53">
        <w:rPr>
          <w:rStyle w:val="st"/>
          <w:rFonts w:cs="Times New Roman"/>
          <w:sz w:val="44"/>
          <w:szCs w:val="44"/>
        </w:rPr>
        <w:t xml:space="preserve">Leonhard </w:t>
      </w:r>
      <w:r w:rsidR="00113A53" w:rsidRPr="00113A53">
        <w:rPr>
          <w:rStyle w:val="a3"/>
          <w:rFonts w:cs="Times New Roman"/>
          <w:sz w:val="44"/>
          <w:szCs w:val="44"/>
        </w:rPr>
        <w:t>Euler</w:t>
      </w:r>
      <w:r w:rsidR="00113A53" w:rsidRPr="00113A53">
        <w:rPr>
          <w:rFonts w:hint="eastAsia"/>
          <w:sz w:val="44"/>
          <w:szCs w:val="44"/>
        </w:rPr>
        <w:t>, a</w:t>
      </w:r>
      <w:r w:rsidR="00113A53">
        <w:rPr>
          <w:rFonts w:hint="eastAsia"/>
          <w:sz w:val="44"/>
          <w:szCs w:val="44"/>
        </w:rPr>
        <w:t xml:space="preserve">nd finally I would also discuss the modern construction of non-standard analysis where we can rigorously treat </w:t>
      </w:r>
      <w:r w:rsidR="00113A53">
        <w:rPr>
          <w:sz w:val="44"/>
          <w:szCs w:val="44"/>
        </w:rPr>
        <w:t>infinitesimal</w:t>
      </w:r>
      <w:r w:rsidR="00113A53">
        <w:rPr>
          <w:rFonts w:hint="eastAsia"/>
          <w:sz w:val="44"/>
          <w:szCs w:val="44"/>
        </w:rPr>
        <w:t xml:space="preserve"> and infinity as numbers.</w:t>
      </w:r>
    </w:p>
    <w:p w:rsidR="00A65F95" w:rsidRDefault="005D189E" w:rsidP="00113A53">
      <w:pPr>
        <w:ind w:firstLine="420"/>
        <w:rPr>
          <w:rFonts w:hint="eastAsia"/>
          <w:sz w:val="44"/>
          <w:szCs w:val="44"/>
        </w:rPr>
      </w:pPr>
      <w:r w:rsidRPr="00113A53">
        <w:rPr>
          <w:rFonts w:hint="eastAsia"/>
          <w:sz w:val="44"/>
          <w:szCs w:val="44"/>
        </w:rPr>
        <w:t xml:space="preserve">At the infant era of calculus, people tried to abstract the concept of infinitesimal from physical </w:t>
      </w:r>
      <w:r w:rsidR="00C16878" w:rsidRPr="00113A53">
        <w:rPr>
          <w:rFonts w:hint="eastAsia"/>
          <w:sz w:val="44"/>
          <w:szCs w:val="44"/>
        </w:rPr>
        <w:t>phenomenon like motion of objects, where infinitesimals like $dx$ $</w:t>
      </w:r>
      <w:proofErr w:type="spellStart"/>
      <w:proofErr w:type="gramStart"/>
      <w:r w:rsidR="00C16878" w:rsidRPr="00113A53">
        <w:rPr>
          <w:rFonts w:hint="eastAsia"/>
          <w:sz w:val="44"/>
          <w:szCs w:val="44"/>
        </w:rPr>
        <w:t>dt</w:t>
      </w:r>
      <w:proofErr w:type="spellEnd"/>
      <w:proofErr w:type="gramEnd"/>
      <w:r w:rsidR="00C16878" w:rsidRPr="00113A53">
        <w:rPr>
          <w:rFonts w:hint="eastAsia"/>
          <w:sz w:val="44"/>
          <w:szCs w:val="44"/>
        </w:rPr>
        <w:t>$</w:t>
      </w:r>
      <w:r w:rsidRPr="00113A53">
        <w:rPr>
          <w:rFonts w:hint="eastAsia"/>
          <w:sz w:val="44"/>
          <w:szCs w:val="44"/>
        </w:rPr>
        <w:t xml:space="preserve"> </w:t>
      </w:r>
      <w:r w:rsidR="00C16878" w:rsidRPr="00113A53">
        <w:rPr>
          <w:rFonts w:hint="eastAsia"/>
          <w:sz w:val="44"/>
          <w:szCs w:val="44"/>
        </w:rPr>
        <w:t>are some small quantities that differs from 0 but closer to $0$ than any other numbers.</w:t>
      </w:r>
      <w:r w:rsidR="00113A53">
        <w:rPr>
          <w:rFonts w:hint="eastAsia"/>
          <w:sz w:val="44"/>
          <w:szCs w:val="44"/>
        </w:rPr>
        <w:t xml:space="preserve"> </w:t>
      </w:r>
      <w:r w:rsidR="00D43477" w:rsidRPr="00113A53">
        <w:rPr>
          <w:rFonts w:hint="eastAsia"/>
          <w:sz w:val="44"/>
          <w:szCs w:val="44"/>
        </w:rPr>
        <w:t>Newton developed the method</w:t>
      </w:r>
      <w:r w:rsidR="009B1431" w:rsidRPr="00113A53">
        <w:rPr>
          <w:rFonts w:hint="eastAsia"/>
          <w:sz w:val="44"/>
          <w:szCs w:val="44"/>
        </w:rPr>
        <w:t xml:space="preserve"> of fluxion</w:t>
      </w:r>
      <w:r w:rsidR="00D43477" w:rsidRPr="00113A53">
        <w:rPr>
          <w:rFonts w:hint="eastAsia"/>
          <w:sz w:val="44"/>
          <w:szCs w:val="44"/>
        </w:rPr>
        <w:t xml:space="preserve"> to calculate momentary </w:t>
      </w:r>
      <w:r w:rsidR="00D43477" w:rsidRPr="00113A53">
        <w:rPr>
          <w:sz w:val="44"/>
          <w:szCs w:val="44"/>
        </w:rPr>
        <w:t>velocity</w:t>
      </w:r>
      <w:r w:rsidR="00D43477" w:rsidRPr="00113A53">
        <w:rPr>
          <w:rFonts w:hint="eastAsia"/>
          <w:sz w:val="44"/>
          <w:szCs w:val="44"/>
        </w:rPr>
        <w:t xml:space="preserve">. </w:t>
      </w:r>
      <w:r w:rsidR="00113A53">
        <w:rPr>
          <w:rFonts w:hint="eastAsia"/>
          <w:sz w:val="44"/>
          <w:szCs w:val="44"/>
        </w:rPr>
        <w:t xml:space="preserve">For example, how did he compute the momentary velocity of a particle, where the </w:t>
      </w:r>
      <w:r w:rsidR="00A65F95">
        <w:rPr>
          <w:rFonts w:hint="eastAsia"/>
          <w:sz w:val="44"/>
          <w:szCs w:val="44"/>
        </w:rPr>
        <w:t xml:space="preserve">position </w:t>
      </w:r>
      <w:r w:rsidR="00A65F95">
        <w:rPr>
          <w:rFonts w:hint="eastAsia"/>
          <w:sz w:val="44"/>
          <w:szCs w:val="44"/>
        </w:rPr>
        <w:lastRenderedPageBreak/>
        <w:t xml:space="preserve">$x$ relies on time $t$ as </w:t>
      </w:r>
    </w:p>
    <w:p w:rsidR="00A65F95" w:rsidRDefault="00A65F95" w:rsidP="00113A53">
      <w:pPr>
        <w:ind w:firstLine="420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$$</w:t>
      </w:r>
    </w:p>
    <w:p w:rsidR="00A65F95" w:rsidRDefault="00A65F95" w:rsidP="00113A53">
      <w:pPr>
        <w:ind w:firstLine="420"/>
        <w:rPr>
          <w:rFonts w:hint="eastAsia"/>
          <w:sz w:val="44"/>
          <w:szCs w:val="44"/>
        </w:rPr>
      </w:pPr>
      <w:proofErr w:type="gramStart"/>
      <w:r>
        <w:rPr>
          <w:rFonts w:hint="eastAsia"/>
          <w:sz w:val="44"/>
          <w:szCs w:val="44"/>
        </w:rPr>
        <w:t>x</w:t>
      </w:r>
      <w:proofErr w:type="gramEnd"/>
      <w:r>
        <w:rPr>
          <w:rFonts w:hint="eastAsia"/>
          <w:sz w:val="44"/>
          <w:szCs w:val="44"/>
        </w:rPr>
        <w:t>=</w:t>
      </w:r>
      <w:proofErr w:type="spellStart"/>
      <w:r>
        <w:rPr>
          <w:rFonts w:hint="eastAsia"/>
          <w:sz w:val="44"/>
          <w:szCs w:val="44"/>
        </w:rPr>
        <w:t>t^n</w:t>
      </w:r>
      <w:proofErr w:type="spellEnd"/>
      <w:r>
        <w:rPr>
          <w:rFonts w:hint="eastAsia"/>
          <w:sz w:val="44"/>
          <w:szCs w:val="44"/>
        </w:rPr>
        <w:t>?</w:t>
      </w:r>
    </w:p>
    <w:p w:rsidR="00A65F95" w:rsidRDefault="00A65F95" w:rsidP="00113A53">
      <w:pPr>
        <w:ind w:firstLine="420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$$</w:t>
      </w:r>
    </w:p>
    <w:p w:rsidR="00A65F95" w:rsidRDefault="00023BE7" w:rsidP="00023BE7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1. C</w:t>
      </w:r>
      <w:r w:rsidR="00A65F95">
        <w:rPr>
          <w:rFonts w:hint="eastAsia"/>
          <w:sz w:val="44"/>
          <w:szCs w:val="44"/>
        </w:rPr>
        <w:t xml:space="preserve">onsider $t$ increased by an infinitesimal amount $o$ </w:t>
      </w:r>
    </w:p>
    <w:p w:rsidR="00A65F95" w:rsidRDefault="00A65F95" w:rsidP="00A65F95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$$</w:t>
      </w:r>
    </w:p>
    <w:p w:rsidR="00A65F95" w:rsidRDefault="00A65F95" w:rsidP="00A65F95">
      <w:pPr>
        <w:rPr>
          <w:rFonts w:hint="eastAsia"/>
          <w:sz w:val="44"/>
          <w:szCs w:val="44"/>
        </w:rPr>
      </w:pPr>
      <w:proofErr w:type="spellStart"/>
      <w:proofErr w:type="gramStart"/>
      <w:r>
        <w:rPr>
          <w:rFonts w:hint="eastAsia"/>
          <w:sz w:val="44"/>
          <w:szCs w:val="44"/>
        </w:rPr>
        <w:t>x</w:t>
      </w:r>
      <w:proofErr w:type="gramEnd"/>
      <w:r>
        <w:rPr>
          <w:rFonts w:hint="eastAsia"/>
          <w:sz w:val="44"/>
          <w:szCs w:val="44"/>
        </w:rPr>
        <w:t>+o</w:t>
      </w:r>
      <w:proofErr w:type="spellEnd"/>
      <w:r>
        <w:rPr>
          <w:rFonts w:hint="eastAsia"/>
          <w:sz w:val="44"/>
          <w:szCs w:val="44"/>
        </w:rPr>
        <w:t>\</w:t>
      </w:r>
      <w:proofErr w:type="spellStart"/>
      <w:r>
        <w:rPr>
          <w:rFonts w:hint="eastAsia"/>
          <w:sz w:val="44"/>
          <w:szCs w:val="44"/>
        </w:rPr>
        <w:t>cdot</w:t>
      </w:r>
      <w:proofErr w:type="spellEnd"/>
      <w:r>
        <w:rPr>
          <w:rFonts w:hint="eastAsia"/>
          <w:sz w:val="44"/>
          <w:szCs w:val="44"/>
        </w:rPr>
        <w:t xml:space="preserve"> \dot{x}=(</w:t>
      </w:r>
      <w:proofErr w:type="spellStart"/>
      <w:r>
        <w:rPr>
          <w:rFonts w:hint="eastAsia"/>
          <w:sz w:val="44"/>
          <w:szCs w:val="44"/>
        </w:rPr>
        <w:t>t+o</w:t>
      </w:r>
      <w:proofErr w:type="spellEnd"/>
      <w:r>
        <w:rPr>
          <w:rFonts w:hint="eastAsia"/>
          <w:sz w:val="44"/>
          <w:szCs w:val="44"/>
        </w:rPr>
        <w:t>)^n,</w:t>
      </w:r>
    </w:p>
    <w:p w:rsidR="00113A53" w:rsidRDefault="00A65F95" w:rsidP="00A65F95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 xml:space="preserve">$$ </w:t>
      </w:r>
    </w:p>
    <w:p w:rsidR="00A65F95" w:rsidRDefault="00A65F95" w:rsidP="00A65F95">
      <w:pPr>
        <w:rPr>
          <w:rFonts w:hint="eastAsia"/>
          <w:sz w:val="44"/>
          <w:szCs w:val="44"/>
        </w:rPr>
      </w:pPr>
      <w:proofErr w:type="gramStart"/>
      <w:r>
        <w:rPr>
          <w:rFonts w:hint="eastAsia"/>
          <w:sz w:val="44"/>
          <w:szCs w:val="44"/>
        </w:rPr>
        <w:t>where</w:t>
      </w:r>
      <w:proofErr w:type="gramEnd"/>
      <w:r>
        <w:rPr>
          <w:rFonts w:hint="eastAsia"/>
          <w:sz w:val="44"/>
          <w:szCs w:val="44"/>
        </w:rPr>
        <w:t xml:space="preserve"> $\dot(x)$ is called fluxion, which amounts to derivative of $x$ with respect to $t$ in </w:t>
      </w:r>
      <w:r>
        <w:rPr>
          <w:sz w:val="44"/>
          <w:szCs w:val="44"/>
        </w:rPr>
        <w:t>modern</w:t>
      </w:r>
      <w:r>
        <w:rPr>
          <w:rFonts w:hint="eastAsia"/>
          <w:sz w:val="44"/>
          <w:szCs w:val="44"/>
        </w:rPr>
        <w:t xml:space="preserve"> language. </w:t>
      </w:r>
    </w:p>
    <w:p w:rsidR="00A65F95" w:rsidRDefault="00023BE7" w:rsidP="00A65F95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 xml:space="preserve">2. </w:t>
      </w:r>
      <w:r w:rsidR="00A65F95">
        <w:rPr>
          <w:rFonts w:hint="eastAsia"/>
          <w:sz w:val="44"/>
          <w:szCs w:val="44"/>
        </w:rPr>
        <w:t>Then take the difference of the new equation and the original equation, we get</w:t>
      </w:r>
    </w:p>
    <w:p w:rsidR="00A65F95" w:rsidRDefault="00A65F95" w:rsidP="00A65F95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$$</w:t>
      </w:r>
    </w:p>
    <w:p w:rsidR="00A65F95" w:rsidRDefault="00A65F95" w:rsidP="00A65F95">
      <w:pPr>
        <w:rPr>
          <w:rFonts w:hint="eastAsia"/>
          <w:sz w:val="44"/>
          <w:szCs w:val="44"/>
        </w:rPr>
      </w:pPr>
      <w:proofErr w:type="gramStart"/>
      <w:r>
        <w:rPr>
          <w:rFonts w:hint="eastAsia"/>
          <w:sz w:val="44"/>
          <w:szCs w:val="44"/>
        </w:rPr>
        <w:t>o</w:t>
      </w:r>
      <w:proofErr w:type="gramEnd"/>
      <w:r>
        <w:rPr>
          <w:rFonts w:hint="eastAsia"/>
          <w:sz w:val="44"/>
          <w:szCs w:val="44"/>
        </w:rPr>
        <w:t>\</w:t>
      </w:r>
      <w:proofErr w:type="spellStart"/>
      <w:r>
        <w:rPr>
          <w:rFonts w:hint="eastAsia"/>
          <w:sz w:val="44"/>
          <w:szCs w:val="44"/>
        </w:rPr>
        <w:t>cdot</w:t>
      </w:r>
      <w:proofErr w:type="spellEnd"/>
      <w:r>
        <w:rPr>
          <w:rFonts w:hint="eastAsia"/>
          <w:sz w:val="44"/>
          <w:szCs w:val="44"/>
        </w:rPr>
        <w:t>\dot{x}=o\</w:t>
      </w:r>
      <w:proofErr w:type="spellStart"/>
      <w:r>
        <w:rPr>
          <w:rFonts w:hint="eastAsia"/>
          <w:sz w:val="44"/>
          <w:szCs w:val="44"/>
        </w:rPr>
        <w:t>cdot</w:t>
      </w:r>
      <w:proofErr w:type="spellEnd"/>
      <w:r>
        <w:rPr>
          <w:rFonts w:hint="eastAsia"/>
          <w:sz w:val="44"/>
          <w:szCs w:val="44"/>
        </w:rPr>
        <w:t xml:space="preserve"> </w:t>
      </w:r>
      <w:r w:rsidR="00023BE7">
        <w:rPr>
          <w:rFonts w:hint="eastAsia"/>
          <w:sz w:val="44"/>
          <w:szCs w:val="44"/>
        </w:rPr>
        <w:t>m</w:t>
      </w:r>
      <w:r>
        <w:rPr>
          <w:rFonts w:hint="eastAsia"/>
          <w:sz w:val="44"/>
          <w:szCs w:val="44"/>
        </w:rPr>
        <w:t>x^{m-1}+\</w:t>
      </w:r>
      <w:proofErr w:type="spellStart"/>
      <w:r>
        <w:rPr>
          <w:rFonts w:hint="eastAsia"/>
          <w:sz w:val="44"/>
          <w:szCs w:val="44"/>
        </w:rPr>
        <w:t>frac</w:t>
      </w:r>
      <w:proofErr w:type="spellEnd"/>
      <w:r>
        <w:rPr>
          <w:rFonts w:hint="eastAsia"/>
          <w:sz w:val="44"/>
          <w:szCs w:val="44"/>
        </w:rPr>
        <w:t>{m(m-1)}{2}\</w:t>
      </w:r>
      <w:proofErr w:type="spellStart"/>
      <w:r>
        <w:rPr>
          <w:rFonts w:hint="eastAsia"/>
          <w:sz w:val="44"/>
          <w:szCs w:val="44"/>
        </w:rPr>
        <w:t>cdot</w:t>
      </w:r>
      <w:proofErr w:type="spellEnd"/>
      <w:r>
        <w:rPr>
          <w:rFonts w:hint="eastAsia"/>
          <w:sz w:val="44"/>
          <w:szCs w:val="44"/>
        </w:rPr>
        <w:t xml:space="preserve"> o^2 x^{m-2}+</w:t>
      </w:r>
      <w:r>
        <w:rPr>
          <w:sz w:val="44"/>
          <w:szCs w:val="44"/>
        </w:rPr>
        <w:t>…</w:t>
      </w:r>
      <w:r>
        <w:rPr>
          <w:rFonts w:hint="eastAsia"/>
          <w:sz w:val="44"/>
          <w:szCs w:val="44"/>
        </w:rPr>
        <w:t xml:space="preserve">+a </w:t>
      </w:r>
      <w:proofErr w:type="spellStart"/>
      <w:r>
        <w:rPr>
          <w:rFonts w:hint="eastAsia"/>
          <w:sz w:val="44"/>
          <w:szCs w:val="44"/>
        </w:rPr>
        <w:t>o^m</w:t>
      </w:r>
      <w:proofErr w:type="spellEnd"/>
      <w:r>
        <w:rPr>
          <w:rFonts w:hint="eastAsia"/>
          <w:sz w:val="44"/>
          <w:szCs w:val="44"/>
        </w:rPr>
        <w:t>.</w:t>
      </w:r>
    </w:p>
    <w:p w:rsidR="00023BE7" w:rsidRDefault="00A65F95" w:rsidP="00023BE7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$$</w:t>
      </w:r>
    </w:p>
    <w:p w:rsidR="00A65F95" w:rsidRDefault="00023BE7" w:rsidP="00023BE7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 xml:space="preserve">3. </w:t>
      </w:r>
      <w:r w:rsidR="00A65F95">
        <w:rPr>
          <w:rFonts w:hint="eastAsia"/>
          <w:sz w:val="44"/>
          <w:szCs w:val="44"/>
        </w:rPr>
        <w:t>And then we divide both sides by $o$, notice that this step requires $o$ to be non-zero.</w:t>
      </w:r>
    </w:p>
    <w:p w:rsidR="00023BE7" w:rsidRDefault="00023BE7" w:rsidP="00023BE7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$$</w:t>
      </w:r>
    </w:p>
    <w:p w:rsidR="00023BE7" w:rsidRDefault="00023BE7" w:rsidP="00023BE7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\</w:t>
      </w:r>
      <w:proofErr w:type="gramStart"/>
      <w:r>
        <w:rPr>
          <w:rFonts w:hint="eastAsia"/>
          <w:sz w:val="44"/>
          <w:szCs w:val="44"/>
        </w:rPr>
        <w:t>dot</w:t>
      </w:r>
      <w:proofErr w:type="gramEnd"/>
      <w:r>
        <w:rPr>
          <w:rFonts w:hint="eastAsia"/>
          <w:sz w:val="44"/>
          <w:szCs w:val="44"/>
        </w:rPr>
        <w:t>(x)=m x^{m-1}+o\</w:t>
      </w:r>
      <w:proofErr w:type="spellStart"/>
      <w:r>
        <w:rPr>
          <w:rFonts w:hint="eastAsia"/>
          <w:sz w:val="44"/>
          <w:szCs w:val="44"/>
        </w:rPr>
        <w:t>cdot</w:t>
      </w:r>
      <w:proofErr w:type="spellEnd"/>
      <w:r>
        <w:rPr>
          <w:rFonts w:hint="eastAsia"/>
          <w:sz w:val="44"/>
          <w:szCs w:val="44"/>
        </w:rPr>
        <w:t xml:space="preserve"> (</w:t>
      </w:r>
      <w:r>
        <w:rPr>
          <w:sz w:val="44"/>
          <w:szCs w:val="44"/>
        </w:rPr>
        <w:t>…</w:t>
      </w:r>
      <w:r>
        <w:rPr>
          <w:rFonts w:hint="eastAsia"/>
          <w:sz w:val="44"/>
          <w:szCs w:val="44"/>
        </w:rPr>
        <w:t>.)</w:t>
      </w:r>
    </w:p>
    <w:p w:rsidR="00023BE7" w:rsidRDefault="00023BE7" w:rsidP="00023BE7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$$</w:t>
      </w:r>
    </w:p>
    <w:p w:rsidR="00023BE7" w:rsidRDefault="00023BE7" w:rsidP="00023BE7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4. Finally abandon all the terms on the right hand side containing $o$.</w:t>
      </w:r>
    </w:p>
    <w:p w:rsidR="009B636C" w:rsidRDefault="00D43477" w:rsidP="00023BE7">
      <w:pPr>
        <w:ind w:firstLine="420"/>
        <w:rPr>
          <w:rFonts w:hint="eastAsia"/>
          <w:sz w:val="44"/>
          <w:szCs w:val="44"/>
        </w:rPr>
      </w:pPr>
      <w:r w:rsidRPr="00113A53">
        <w:rPr>
          <w:rFonts w:hint="eastAsia"/>
          <w:sz w:val="44"/>
          <w:szCs w:val="44"/>
        </w:rPr>
        <w:t>The key point</w:t>
      </w:r>
      <w:r w:rsidR="00113A53">
        <w:rPr>
          <w:rFonts w:hint="eastAsia"/>
          <w:sz w:val="44"/>
          <w:szCs w:val="44"/>
        </w:rPr>
        <w:t xml:space="preserve"> (joke)</w:t>
      </w:r>
      <w:r w:rsidRPr="00113A53">
        <w:rPr>
          <w:rFonts w:hint="eastAsia"/>
          <w:sz w:val="44"/>
          <w:szCs w:val="44"/>
        </w:rPr>
        <w:t xml:space="preserve"> is to regard</w:t>
      </w:r>
      <w:r w:rsidR="00023BE7">
        <w:rPr>
          <w:rFonts w:hint="eastAsia"/>
          <w:sz w:val="44"/>
          <w:szCs w:val="44"/>
        </w:rPr>
        <w:t xml:space="preserve"> the</w:t>
      </w:r>
      <w:r w:rsidRPr="00113A53">
        <w:rPr>
          <w:rFonts w:hint="eastAsia"/>
          <w:sz w:val="44"/>
          <w:szCs w:val="44"/>
        </w:rPr>
        <w:t xml:space="preserve"> infinitesimal</w:t>
      </w:r>
      <w:r w:rsidR="00023BE7">
        <w:rPr>
          <w:rFonts w:hint="eastAsia"/>
          <w:sz w:val="44"/>
          <w:szCs w:val="44"/>
        </w:rPr>
        <w:t xml:space="preserve"> $o$ as a</w:t>
      </w:r>
      <w:r w:rsidRPr="00113A53">
        <w:rPr>
          <w:rFonts w:hint="eastAsia"/>
          <w:sz w:val="44"/>
          <w:szCs w:val="44"/>
        </w:rPr>
        <w:t xml:space="preserve"> nonzero small value when it is in the denominat</w:t>
      </w:r>
      <w:r w:rsidR="00113A53">
        <w:rPr>
          <w:rFonts w:hint="eastAsia"/>
          <w:sz w:val="44"/>
          <w:szCs w:val="44"/>
        </w:rPr>
        <w:t>or and abandon it whenever we want</w:t>
      </w:r>
      <w:r w:rsidRPr="00113A53">
        <w:rPr>
          <w:rFonts w:hint="eastAsia"/>
          <w:sz w:val="44"/>
          <w:szCs w:val="44"/>
        </w:rPr>
        <w:t xml:space="preserve">. </w:t>
      </w:r>
      <w:r w:rsidR="00113A53">
        <w:rPr>
          <w:rFonts w:hint="eastAsia"/>
          <w:sz w:val="44"/>
          <w:szCs w:val="44"/>
        </w:rPr>
        <w:t>Of course it is logically inconsistent,</w:t>
      </w:r>
      <w:r w:rsidR="00023BE7">
        <w:rPr>
          <w:rFonts w:hint="eastAsia"/>
          <w:sz w:val="44"/>
          <w:szCs w:val="44"/>
        </w:rPr>
        <w:t xml:space="preserve"> but Newton had captured the most important feature of infinitesimal, and the above procedure is </w:t>
      </w:r>
      <w:proofErr w:type="gramStart"/>
      <w:r w:rsidR="00023BE7">
        <w:rPr>
          <w:rFonts w:hint="eastAsia"/>
          <w:sz w:val="44"/>
          <w:szCs w:val="44"/>
        </w:rPr>
        <w:t>a</w:t>
      </w:r>
      <w:proofErr w:type="gramEnd"/>
      <w:r w:rsidR="00023BE7">
        <w:rPr>
          <w:rFonts w:hint="eastAsia"/>
          <w:sz w:val="44"/>
          <w:szCs w:val="44"/>
        </w:rPr>
        <w:t xml:space="preserve"> efficient algorithm to </w:t>
      </w:r>
      <w:r w:rsidR="00023BE7">
        <w:rPr>
          <w:sz w:val="44"/>
          <w:szCs w:val="44"/>
        </w:rPr>
        <w:t>calculate</w:t>
      </w:r>
      <w:r w:rsidR="00023BE7">
        <w:rPr>
          <w:rFonts w:hint="eastAsia"/>
          <w:sz w:val="44"/>
          <w:szCs w:val="44"/>
        </w:rPr>
        <w:t xml:space="preserve"> simple derivatives.</w:t>
      </w:r>
      <w:r w:rsidR="00113A53">
        <w:rPr>
          <w:rFonts w:hint="eastAsia"/>
          <w:sz w:val="44"/>
          <w:szCs w:val="44"/>
        </w:rPr>
        <w:t xml:space="preserve"> </w:t>
      </w:r>
      <w:r w:rsidRPr="00113A53">
        <w:rPr>
          <w:rFonts w:hint="eastAsia"/>
          <w:sz w:val="44"/>
          <w:szCs w:val="44"/>
        </w:rPr>
        <w:t xml:space="preserve"> </w:t>
      </w:r>
    </w:p>
    <w:p w:rsidR="003D2B0F" w:rsidRDefault="003D2B0F" w:rsidP="00023BE7">
      <w:pPr>
        <w:ind w:firstLine="420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 xml:space="preserve">In his monograph </w:t>
      </w:r>
      <w:r>
        <w:rPr>
          <w:sz w:val="44"/>
          <w:szCs w:val="44"/>
        </w:rPr>
        <w:t>“</w:t>
      </w:r>
      <w:r>
        <w:rPr>
          <w:rFonts w:hint="eastAsia"/>
          <w:sz w:val="44"/>
          <w:szCs w:val="44"/>
        </w:rPr>
        <w:t>The Analyst: a discourse addressed to an infidel mathematician</w:t>
      </w:r>
      <w:r>
        <w:rPr>
          <w:sz w:val="44"/>
          <w:szCs w:val="44"/>
        </w:rPr>
        <w:t>”</w:t>
      </w:r>
      <w:r>
        <w:rPr>
          <w:rFonts w:hint="eastAsia"/>
          <w:sz w:val="44"/>
          <w:szCs w:val="44"/>
        </w:rPr>
        <w:t xml:space="preserve">, George Berkeley observed the logical fallacy and </w:t>
      </w:r>
      <w:r>
        <w:rPr>
          <w:sz w:val="44"/>
          <w:szCs w:val="44"/>
        </w:rPr>
        <w:t>criticized</w:t>
      </w:r>
      <w:r>
        <w:rPr>
          <w:rFonts w:hint="eastAsia"/>
          <w:sz w:val="44"/>
          <w:szCs w:val="44"/>
        </w:rPr>
        <w:t>:</w:t>
      </w:r>
    </w:p>
    <w:p w:rsidR="003D2B0F" w:rsidRDefault="003D2B0F" w:rsidP="00023BE7">
      <w:pPr>
        <w:ind w:firstLine="420"/>
        <w:rPr>
          <w:rFonts w:hint="eastAsia"/>
          <w:sz w:val="44"/>
          <w:szCs w:val="44"/>
        </w:rPr>
      </w:pPr>
      <w:r>
        <w:rPr>
          <w:sz w:val="44"/>
          <w:szCs w:val="44"/>
        </w:rPr>
        <w:t>“</w:t>
      </w:r>
      <w:r>
        <w:rPr>
          <w:rFonts w:hint="eastAsia"/>
          <w:sz w:val="44"/>
          <w:szCs w:val="44"/>
        </w:rPr>
        <w:t xml:space="preserve">They are neither finite quantities not quantities infinitely small, </w:t>
      </w:r>
      <w:proofErr w:type="gramStart"/>
      <w:r>
        <w:rPr>
          <w:rFonts w:hint="eastAsia"/>
          <w:sz w:val="44"/>
          <w:szCs w:val="44"/>
        </w:rPr>
        <w:t>nor yet nothing.</w:t>
      </w:r>
      <w:proofErr w:type="gramEnd"/>
      <w:r>
        <w:rPr>
          <w:rFonts w:hint="eastAsia"/>
          <w:sz w:val="44"/>
          <w:szCs w:val="44"/>
        </w:rPr>
        <w:t xml:space="preserve"> May we not call them the ghost of departed quantities?</w:t>
      </w:r>
      <w:r>
        <w:rPr>
          <w:sz w:val="44"/>
          <w:szCs w:val="44"/>
        </w:rPr>
        <w:t>”</w:t>
      </w:r>
    </w:p>
    <w:p w:rsidR="001442C0" w:rsidRDefault="003D2B0F" w:rsidP="00023BE7">
      <w:pPr>
        <w:ind w:firstLine="420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Berkeley </w:t>
      </w:r>
      <w:r w:rsidR="001442C0">
        <w:rPr>
          <w:sz w:val="44"/>
          <w:szCs w:val="44"/>
        </w:rPr>
        <w:t>observed</w:t>
      </w:r>
      <w:r w:rsidR="001442C0">
        <w:rPr>
          <w:rFonts w:hint="eastAsia"/>
          <w:sz w:val="44"/>
          <w:szCs w:val="44"/>
        </w:rPr>
        <w:t xml:space="preserve"> the </w:t>
      </w:r>
      <w:r w:rsidR="001442C0">
        <w:rPr>
          <w:sz w:val="44"/>
          <w:szCs w:val="44"/>
        </w:rPr>
        <w:t>above calculation</w:t>
      </w:r>
      <w:r w:rsidR="001442C0">
        <w:rPr>
          <w:rFonts w:hint="eastAsia"/>
          <w:sz w:val="44"/>
          <w:szCs w:val="44"/>
        </w:rPr>
        <w:t xml:space="preserve"> </w:t>
      </w:r>
      <w:proofErr w:type="gramStart"/>
      <w:r w:rsidR="001442C0">
        <w:rPr>
          <w:rFonts w:hint="eastAsia"/>
          <w:sz w:val="44"/>
          <w:szCs w:val="44"/>
        </w:rPr>
        <w:t>can</w:t>
      </w:r>
      <w:proofErr w:type="gramEnd"/>
      <w:r w:rsidR="001442C0">
        <w:rPr>
          <w:rFonts w:hint="eastAsia"/>
          <w:sz w:val="44"/>
          <w:szCs w:val="44"/>
        </w:rPr>
        <w:t xml:space="preserve"> be identified as the following steps</w:t>
      </w:r>
      <w:r w:rsidR="001442C0">
        <w:rPr>
          <w:sz w:val="44"/>
          <w:szCs w:val="44"/>
        </w:rPr>
        <w:t>:</w:t>
      </w:r>
    </w:p>
    <w:p w:rsidR="001442C0" w:rsidRDefault="001442C0" w:rsidP="001442C0">
      <w:pPr>
        <w:pStyle w:val="a4"/>
        <w:numPr>
          <w:ilvl w:val="0"/>
          <w:numId w:val="1"/>
        </w:numPr>
        <w:ind w:firstLineChars="0"/>
        <w:rPr>
          <w:sz w:val="44"/>
          <w:szCs w:val="44"/>
        </w:rPr>
      </w:pPr>
      <w:proofErr w:type="gramStart"/>
      <w:r w:rsidRPr="001442C0">
        <w:rPr>
          <w:sz w:val="44"/>
          <w:szCs w:val="44"/>
        </w:rPr>
        <w:t>expand</w:t>
      </w:r>
      <w:proofErr w:type="gramEnd"/>
      <w:r w:rsidRPr="001442C0">
        <w:rPr>
          <w:sz w:val="44"/>
          <w:szCs w:val="44"/>
        </w:rPr>
        <w:t xml:space="preserve"> the expression</w:t>
      </w:r>
    </w:p>
    <w:p w:rsidR="001442C0" w:rsidRPr="001442C0" w:rsidRDefault="001442C0" w:rsidP="001442C0">
      <w:pPr>
        <w:pStyle w:val="a4"/>
        <w:numPr>
          <w:ilvl w:val="0"/>
          <w:numId w:val="1"/>
        </w:numPr>
        <w:ind w:firstLineChars="0"/>
        <w:rPr>
          <w:sz w:val="44"/>
          <w:szCs w:val="44"/>
        </w:rPr>
      </w:pPr>
      <w:proofErr w:type="gramStart"/>
      <w:r>
        <w:rPr>
          <w:sz w:val="44"/>
          <w:szCs w:val="44"/>
        </w:rPr>
        <w:t>take</w:t>
      </w:r>
      <w:proofErr w:type="gramEnd"/>
      <w:r>
        <w:rPr>
          <w:sz w:val="44"/>
          <w:szCs w:val="44"/>
        </w:rPr>
        <w:t xml:space="preserve"> the difference</w:t>
      </w:r>
    </w:p>
    <w:p w:rsidR="003D2B0F" w:rsidRDefault="001442C0" w:rsidP="001442C0">
      <w:pPr>
        <w:pStyle w:val="a4"/>
        <w:numPr>
          <w:ilvl w:val="0"/>
          <w:numId w:val="1"/>
        </w:numPr>
        <w:ind w:firstLineChars="0"/>
        <w:rPr>
          <w:sz w:val="44"/>
          <w:szCs w:val="44"/>
        </w:rPr>
      </w:pPr>
      <w:proofErr w:type="gramStart"/>
      <w:r>
        <w:rPr>
          <w:sz w:val="44"/>
          <w:szCs w:val="44"/>
        </w:rPr>
        <w:t>divide</w:t>
      </w:r>
      <w:proofErr w:type="gramEnd"/>
      <w:r>
        <w:rPr>
          <w:sz w:val="44"/>
          <w:szCs w:val="44"/>
        </w:rPr>
        <w:t xml:space="preserve"> by a common $o$</w:t>
      </w:r>
      <w:r w:rsidR="003D2B0F" w:rsidRPr="001442C0">
        <w:rPr>
          <w:rFonts w:hint="eastAsia"/>
          <w:sz w:val="44"/>
          <w:szCs w:val="44"/>
        </w:rPr>
        <w:t xml:space="preserve"> </w:t>
      </w:r>
    </w:p>
    <w:p w:rsidR="001442C0" w:rsidRDefault="001442C0" w:rsidP="001442C0">
      <w:pPr>
        <w:pStyle w:val="a4"/>
        <w:numPr>
          <w:ilvl w:val="0"/>
          <w:numId w:val="1"/>
        </w:numPr>
        <w:ind w:firstLineChars="0"/>
        <w:rPr>
          <w:sz w:val="44"/>
          <w:szCs w:val="44"/>
        </w:rPr>
      </w:pPr>
      <w:proofErr w:type="gramStart"/>
      <w:r>
        <w:rPr>
          <w:sz w:val="44"/>
          <w:szCs w:val="44"/>
        </w:rPr>
        <w:t>replace</w:t>
      </w:r>
      <w:proofErr w:type="gramEnd"/>
      <w:r>
        <w:rPr>
          <w:sz w:val="44"/>
          <w:szCs w:val="44"/>
        </w:rPr>
        <w:t xml:space="preserve"> $o$ with $0$.</w:t>
      </w:r>
    </w:p>
    <w:p w:rsidR="001442C0" w:rsidRPr="001442C0" w:rsidRDefault="001442C0" w:rsidP="001442C0">
      <w:pPr>
        <w:rPr>
          <w:sz w:val="44"/>
          <w:szCs w:val="44"/>
        </w:rPr>
      </w:pPr>
      <w:r>
        <w:rPr>
          <w:sz w:val="44"/>
          <w:szCs w:val="44"/>
        </w:rPr>
        <w:t>The third step and the forth step are not “commutative”, since if we change the order, the calculation if meanless.</w:t>
      </w:r>
      <w:bookmarkStart w:id="0" w:name="_GoBack"/>
      <w:bookmarkEnd w:id="0"/>
    </w:p>
    <w:sectPr w:rsidR="001442C0" w:rsidRPr="001442C0" w:rsidSect="009B636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D47F3A"/>
    <w:multiLevelType w:val="hybridMultilevel"/>
    <w:tmpl w:val="63FAD2F0"/>
    <w:lvl w:ilvl="0" w:tplc="E24E6294">
      <w:start w:val="1"/>
      <w:numFmt w:val="decimal"/>
      <w:lvlText w:val="%1.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4CE7"/>
    <w:rsid w:val="00023BE7"/>
    <w:rsid w:val="00113A53"/>
    <w:rsid w:val="001442C0"/>
    <w:rsid w:val="003D2B0F"/>
    <w:rsid w:val="004C4CE7"/>
    <w:rsid w:val="005D189E"/>
    <w:rsid w:val="009B1431"/>
    <w:rsid w:val="009B636C"/>
    <w:rsid w:val="00A65F95"/>
    <w:rsid w:val="00C16878"/>
    <w:rsid w:val="00D43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66F2F7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t">
    <w:name w:val="st"/>
    <w:basedOn w:val="a0"/>
    <w:rsid w:val="00113A53"/>
  </w:style>
  <w:style w:type="character" w:styleId="a3">
    <w:name w:val="Emphasis"/>
    <w:basedOn w:val="a0"/>
    <w:uiPriority w:val="20"/>
    <w:qFormat/>
    <w:rsid w:val="00113A53"/>
    <w:rPr>
      <w:i/>
      <w:iCs/>
    </w:rPr>
  </w:style>
  <w:style w:type="paragraph" w:styleId="a4">
    <w:name w:val="List Paragraph"/>
    <w:basedOn w:val="a"/>
    <w:uiPriority w:val="34"/>
    <w:qFormat/>
    <w:rsid w:val="001442C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t">
    <w:name w:val="st"/>
    <w:basedOn w:val="a0"/>
    <w:rsid w:val="00113A53"/>
  </w:style>
  <w:style w:type="character" w:styleId="a3">
    <w:name w:val="Emphasis"/>
    <w:basedOn w:val="a0"/>
    <w:uiPriority w:val="20"/>
    <w:qFormat/>
    <w:rsid w:val="00113A53"/>
    <w:rPr>
      <w:i/>
      <w:iCs/>
    </w:rPr>
  </w:style>
  <w:style w:type="paragraph" w:styleId="a4">
    <w:name w:val="List Paragraph"/>
    <w:basedOn w:val="a"/>
    <w:uiPriority w:val="34"/>
    <w:qFormat/>
    <w:rsid w:val="001442C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358</Words>
  <Characters>2041</Characters>
  <Application>Microsoft Macintosh Word</Application>
  <DocSecurity>0</DocSecurity>
  <Lines>17</Lines>
  <Paragraphs>4</Paragraphs>
  <ScaleCrop>false</ScaleCrop>
  <Company>ad</Company>
  <LinksUpToDate>false</LinksUpToDate>
  <CharactersWithSpaces>2395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adkhh dasdh</dc:creator>
  <cp:keywords/>
  <dc:description/>
  <cp:lastModifiedBy>adkhh dasdh</cp:lastModifiedBy>
  <cp:revision>1</cp:revision>
  <dcterms:created xsi:type="dcterms:W3CDTF">2018-01-10T21:37:00Z</dcterms:created>
  <dcterms:modified xsi:type="dcterms:W3CDTF">2018-01-11T05:38:00Z</dcterms:modified>
</cp:coreProperties>
</file>