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A7320" w14:textId="527DDAAC" w:rsidR="00936C1C" w:rsidRPr="00202C99" w:rsidRDefault="004D497F" w:rsidP="00D6699F">
      <w:pPr>
        <w:pStyle w:val="Title"/>
        <w:jc w:val="center"/>
      </w:pPr>
      <w:bookmarkStart w:id="0" w:name="_Hlk68774379"/>
      <w:bookmarkEnd w:id="0"/>
      <w:r w:rsidRPr="00202C99">
        <w:t xml:space="preserve">Universal Robot </w:t>
      </w:r>
      <w:r w:rsidR="0047333A" w:rsidRPr="00202C99">
        <w:t>Commissioning Guide</w:t>
      </w:r>
    </w:p>
    <w:p w14:paraId="413AD46C" w14:textId="0D5CEAC6" w:rsidR="00B23BF8" w:rsidRDefault="00D6699F" w:rsidP="00D6699F">
      <w:r w:rsidRPr="00202C99">
        <w:t xml:space="preserve">This document outlines </w:t>
      </w:r>
      <w:r w:rsidR="0090403D">
        <w:t>basic instructions for configuration of the Universal Robot in the PFI AMG Robotic Palletising System</w:t>
      </w:r>
      <w:r w:rsidRPr="00202C99">
        <w:t xml:space="preserve">. </w:t>
      </w:r>
    </w:p>
    <w:p w14:paraId="6AD01739" w14:textId="77777777" w:rsidR="00E8633D" w:rsidRDefault="00E8633D"/>
    <w:p w14:paraId="4BEA4CAB" w14:textId="77777777" w:rsidR="00E8633D" w:rsidRDefault="00E8633D"/>
    <w:p w14:paraId="4F9B88B4" w14:textId="70E2EE45" w:rsidR="00AA6A57" w:rsidRDefault="00E8633D" w:rsidP="00E8633D">
      <w:pPr>
        <w:jc w:val="center"/>
      </w:pPr>
      <w:r>
        <w:t>28 April 2021</w:t>
      </w:r>
      <w:r w:rsidR="00AA6A57">
        <w:br w:type="page"/>
      </w:r>
    </w:p>
    <w:sdt>
      <w:sdtPr>
        <w:id w:val="-1937280119"/>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10FFEE85" w14:textId="60DF9027" w:rsidR="00AA6A57" w:rsidRDefault="00AA6A57">
          <w:pPr>
            <w:pStyle w:val="TOCHeading"/>
          </w:pPr>
          <w:r>
            <w:t>Table of Contents</w:t>
          </w:r>
        </w:p>
        <w:p w14:paraId="5DF34FBE" w14:textId="3C8136B8" w:rsidR="00AA6A57" w:rsidRDefault="00AA6A57">
          <w:pPr>
            <w:pStyle w:val="TOC1"/>
            <w:tabs>
              <w:tab w:val="left" w:pos="440"/>
              <w:tab w:val="right" w:leader="dot" w:pos="9016"/>
            </w:tabs>
            <w:rPr>
              <w:rFonts w:eastAsiaTheme="minorEastAsia"/>
              <w:noProof/>
              <w:lang w:eastAsia="en-AU"/>
            </w:rPr>
          </w:pPr>
          <w:r>
            <w:fldChar w:fldCharType="begin"/>
          </w:r>
          <w:r>
            <w:instrText xml:space="preserve"> TOC \o "1-4" \h \z \u </w:instrText>
          </w:r>
          <w:r>
            <w:fldChar w:fldCharType="separate"/>
          </w:r>
          <w:hyperlink w:anchor="_Toc70506831" w:history="1">
            <w:r w:rsidRPr="00897FBD">
              <w:rPr>
                <w:rStyle w:val="Hyperlink"/>
                <w:noProof/>
              </w:rPr>
              <w:t>1.</w:t>
            </w:r>
            <w:r>
              <w:rPr>
                <w:rFonts w:eastAsiaTheme="minorEastAsia"/>
                <w:noProof/>
                <w:lang w:eastAsia="en-AU"/>
              </w:rPr>
              <w:tab/>
            </w:r>
            <w:r w:rsidRPr="00897FBD">
              <w:rPr>
                <w:rStyle w:val="Hyperlink"/>
                <w:noProof/>
              </w:rPr>
              <w:t>Program Transferring</w:t>
            </w:r>
            <w:r>
              <w:rPr>
                <w:noProof/>
                <w:webHidden/>
              </w:rPr>
              <w:tab/>
            </w:r>
            <w:r>
              <w:rPr>
                <w:noProof/>
                <w:webHidden/>
              </w:rPr>
              <w:fldChar w:fldCharType="begin"/>
            </w:r>
            <w:r>
              <w:rPr>
                <w:noProof/>
                <w:webHidden/>
              </w:rPr>
              <w:instrText xml:space="preserve"> PAGEREF _Toc70506831 \h </w:instrText>
            </w:r>
            <w:r>
              <w:rPr>
                <w:noProof/>
                <w:webHidden/>
              </w:rPr>
            </w:r>
            <w:r>
              <w:rPr>
                <w:noProof/>
                <w:webHidden/>
              </w:rPr>
              <w:fldChar w:fldCharType="separate"/>
            </w:r>
            <w:r w:rsidR="00C94B9E">
              <w:rPr>
                <w:noProof/>
                <w:webHidden/>
              </w:rPr>
              <w:t>3</w:t>
            </w:r>
            <w:r>
              <w:rPr>
                <w:noProof/>
                <w:webHidden/>
              </w:rPr>
              <w:fldChar w:fldCharType="end"/>
            </w:r>
          </w:hyperlink>
        </w:p>
        <w:p w14:paraId="5A4716F2" w14:textId="3DFFA878" w:rsidR="00AA6A57" w:rsidRDefault="00AA6A57">
          <w:pPr>
            <w:pStyle w:val="TOC2"/>
            <w:tabs>
              <w:tab w:val="left" w:pos="880"/>
              <w:tab w:val="right" w:leader="dot" w:pos="9016"/>
            </w:tabs>
            <w:rPr>
              <w:rFonts w:eastAsiaTheme="minorEastAsia"/>
              <w:noProof/>
              <w:lang w:eastAsia="en-AU"/>
            </w:rPr>
          </w:pPr>
          <w:hyperlink w:anchor="_Toc70506832" w:history="1">
            <w:r w:rsidRPr="00897FBD">
              <w:rPr>
                <w:rStyle w:val="Hyperlink"/>
                <w:noProof/>
              </w:rPr>
              <w:t>1.1</w:t>
            </w:r>
            <w:r>
              <w:rPr>
                <w:rFonts w:eastAsiaTheme="minorEastAsia"/>
                <w:noProof/>
                <w:lang w:eastAsia="en-AU"/>
              </w:rPr>
              <w:tab/>
            </w:r>
            <w:r w:rsidRPr="00897FBD">
              <w:rPr>
                <w:rStyle w:val="Hyperlink"/>
                <w:noProof/>
              </w:rPr>
              <w:t>Configuration Backup</w:t>
            </w:r>
            <w:r>
              <w:rPr>
                <w:noProof/>
                <w:webHidden/>
              </w:rPr>
              <w:tab/>
            </w:r>
            <w:r>
              <w:rPr>
                <w:noProof/>
                <w:webHidden/>
              </w:rPr>
              <w:fldChar w:fldCharType="begin"/>
            </w:r>
            <w:r>
              <w:rPr>
                <w:noProof/>
                <w:webHidden/>
              </w:rPr>
              <w:instrText xml:space="preserve"> PAGEREF _Toc70506832 \h </w:instrText>
            </w:r>
            <w:r>
              <w:rPr>
                <w:noProof/>
                <w:webHidden/>
              </w:rPr>
            </w:r>
            <w:r>
              <w:rPr>
                <w:noProof/>
                <w:webHidden/>
              </w:rPr>
              <w:fldChar w:fldCharType="separate"/>
            </w:r>
            <w:r w:rsidR="00C94B9E">
              <w:rPr>
                <w:noProof/>
                <w:webHidden/>
              </w:rPr>
              <w:t>3</w:t>
            </w:r>
            <w:r>
              <w:rPr>
                <w:noProof/>
                <w:webHidden/>
              </w:rPr>
              <w:fldChar w:fldCharType="end"/>
            </w:r>
          </w:hyperlink>
        </w:p>
        <w:p w14:paraId="74482378" w14:textId="4B675761" w:rsidR="00AA6A57" w:rsidRDefault="00AA6A57">
          <w:pPr>
            <w:pStyle w:val="TOC2"/>
            <w:tabs>
              <w:tab w:val="left" w:pos="880"/>
              <w:tab w:val="right" w:leader="dot" w:pos="9016"/>
            </w:tabs>
            <w:rPr>
              <w:rFonts w:eastAsiaTheme="minorEastAsia"/>
              <w:noProof/>
              <w:lang w:eastAsia="en-AU"/>
            </w:rPr>
          </w:pPr>
          <w:hyperlink w:anchor="_Toc70506833" w:history="1">
            <w:r w:rsidRPr="00897FBD">
              <w:rPr>
                <w:rStyle w:val="Hyperlink"/>
                <w:noProof/>
              </w:rPr>
              <w:t>1.2</w:t>
            </w:r>
            <w:r>
              <w:rPr>
                <w:rFonts w:eastAsiaTheme="minorEastAsia"/>
                <w:noProof/>
                <w:lang w:eastAsia="en-AU"/>
              </w:rPr>
              <w:tab/>
            </w:r>
            <w:r w:rsidRPr="00897FBD">
              <w:rPr>
                <w:rStyle w:val="Hyperlink"/>
                <w:noProof/>
              </w:rPr>
              <w:t>Program Upload</w:t>
            </w:r>
            <w:r>
              <w:rPr>
                <w:noProof/>
                <w:webHidden/>
              </w:rPr>
              <w:tab/>
            </w:r>
            <w:r>
              <w:rPr>
                <w:noProof/>
                <w:webHidden/>
              </w:rPr>
              <w:fldChar w:fldCharType="begin"/>
            </w:r>
            <w:r>
              <w:rPr>
                <w:noProof/>
                <w:webHidden/>
              </w:rPr>
              <w:instrText xml:space="preserve"> PAGEREF _Toc70506833 \h </w:instrText>
            </w:r>
            <w:r>
              <w:rPr>
                <w:noProof/>
                <w:webHidden/>
              </w:rPr>
            </w:r>
            <w:r>
              <w:rPr>
                <w:noProof/>
                <w:webHidden/>
              </w:rPr>
              <w:fldChar w:fldCharType="separate"/>
            </w:r>
            <w:r w:rsidR="00C94B9E">
              <w:rPr>
                <w:noProof/>
                <w:webHidden/>
              </w:rPr>
              <w:t>3</w:t>
            </w:r>
            <w:r>
              <w:rPr>
                <w:noProof/>
                <w:webHidden/>
              </w:rPr>
              <w:fldChar w:fldCharType="end"/>
            </w:r>
          </w:hyperlink>
        </w:p>
        <w:p w14:paraId="0E859F78" w14:textId="6C835D67" w:rsidR="00AA6A57" w:rsidRDefault="00AA6A57">
          <w:pPr>
            <w:pStyle w:val="TOC2"/>
            <w:tabs>
              <w:tab w:val="left" w:pos="880"/>
              <w:tab w:val="right" w:leader="dot" w:pos="9016"/>
            </w:tabs>
            <w:rPr>
              <w:rFonts w:eastAsiaTheme="minorEastAsia"/>
              <w:noProof/>
              <w:lang w:eastAsia="en-AU"/>
            </w:rPr>
          </w:pPr>
          <w:hyperlink w:anchor="_Toc70506834" w:history="1">
            <w:r w:rsidRPr="00897FBD">
              <w:rPr>
                <w:rStyle w:val="Hyperlink"/>
                <w:noProof/>
              </w:rPr>
              <w:t>1.3</w:t>
            </w:r>
            <w:r>
              <w:rPr>
                <w:rFonts w:eastAsiaTheme="minorEastAsia"/>
                <w:noProof/>
                <w:lang w:eastAsia="en-AU"/>
              </w:rPr>
              <w:tab/>
            </w:r>
            <w:r w:rsidRPr="00897FBD">
              <w:rPr>
                <w:rStyle w:val="Hyperlink"/>
                <w:noProof/>
              </w:rPr>
              <w:t>Program Backup</w:t>
            </w:r>
            <w:r>
              <w:rPr>
                <w:noProof/>
                <w:webHidden/>
              </w:rPr>
              <w:tab/>
            </w:r>
            <w:r>
              <w:rPr>
                <w:noProof/>
                <w:webHidden/>
              </w:rPr>
              <w:fldChar w:fldCharType="begin"/>
            </w:r>
            <w:r>
              <w:rPr>
                <w:noProof/>
                <w:webHidden/>
              </w:rPr>
              <w:instrText xml:space="preserve"> PAGEREF _Toc70506834 \h </w:instrText>
            </w:r>
            <w:r>
              <w:rPr>
                <w:noProof/>
                <w:webHidden/>
              </w:rPr>
            </w:r>
            <w:r>
              <w:rPr>
                <w:noProof/>
                <w:webHidden/>
              </w:rPr>
              <w:fldChar w:fldCharType="separate"/>
            </w:r>
            <w:r w:rsidR="00C94B9E">
              <w:rPr>
                <w:noProof/>
                <w:webHidden/>
              </w:rPr>
              <w:t>3</w:t>
            </w:r>
            <w:r>
              <w:rPr>
                <w:noProof/>
                <w:webHidden/>
              </w:rPr>
              <w:fldChar w:fldCharType="end"/>
            </w:r>
          </w:hyperlink>
        </w:p>
        <w:p w14:paraId="37436F39" w14:textId="3B1127EE" w:rsidR="00AA6A57" w:rsidRDefault="00AA6A57">
          <w:pPr>
            <w:pStyle w:val="TOC2"/>
            <w:tabs>
              <w:tab w:val="left" w:pos="880"/>
              <w:tab w:val="right" w:leader="dot" w:pos="9016"/>
            </w:tabs>
            <w:rPr>
              <w:rFonts w:eastAsiaTheme="minorEastAsia"/>
              <w:noProof/>
              <w:lang w:eastAsia="en-AU"/>
            </w:rPr>
          </w:pPr>
          <w:hyperlink w:anchor="_Toc70506835" w:history="1">
            <w:r w:rsidRPr="00897FBD">
              <w:rPr>
                <w:rStyle w:val="Hyperlink"/>
                <w:noProof/>
              </w:rPr>
              <w:t>1.4</w:t>
            </w:r>
            <w:r>
              <w:rPr>
                <w:rFonts w:eastAsiaTheme="minorEastAsia"/>
                <w:noProof/>
                <w:lang w:eastAsia="en-AU"/>
              </w:rPr>
              <w:tab/>
            </w:r>
            <w:r w:rsidRPr="00897FBD">
              <w:rPr>
                <w:rStyle w:val="Hyperlink"/>
                <w:noProof/>
              </w:rPr>
              <w:t>Robot Emulator</w:t>
            </w:r>
            <w:r>
              <w:rPr>
                <w:noProof/>
                <w:webHidden/>
              </w:rPr>
              <w:tab/>
            </w:r>
            <w:r>
              <w:rPr>
                <w:noProof/>
                <w:webHidden/>
              </w:rPr>
              <w:fldChar w:fldCharType="begin"/>
            </w:r>
            <w:r>
              <w:rPr>
                <w:noProof/>
                <w:webHidden/>
              </w:rPr>
              <w:instrText xml:space="preserve"> PAGEREF _Toc70506835 \h </w:instrText>
            </w:r>
            <w:r>
              <w:rPr>
                <w:noProof/>
                <w:webHidden/>
              </w:rPr>
            </w:r>
            <w:r>
              <w:rPr>
                <w:noProof/>
                <w:webHidden/>
              </w:rPr>
              <w:fldChar w:fldCharType="separate"/>
            </w:r>
            <w:r w:rsidR="00C94B9E">
              <w:rPr>
                <w:noProof/>
                <w:webHidden/>
              </w:rPr>
              <w:t>3</w:t>
            </w:r>
            <w:r>
              <w:rPr>
                <w:noProof/>
                <w:webHidden/>
              </w:rPr>
              <w:fldChar w:fldCharType="end"/>
            </w:r>
          </w:hyperlink>
        </w:p>
        <w:p w14:paraId="310EB320" w14:textId="4F263617" w:rsidR="00AA6A57" w:rsidRDefault="00AA6A57">
          <w:pPr>
            <w:pStyle w:val="TOC1"/>
            <w:tabs>
              <w:tab w:val="left" w:pos="440"/>
              <w:tab w:val="right" w:leader="dot" w:pos="9016"/>
            </w:tabs>
            <w:rPr>
              <w:rFonts w:eastAsiaTheme="minorEastAsia"/>
              <w:noProof/>
              <w:lang w:eastAsia="en-AU"/>
            </w:rPr>
          </w:pPr>
          <w:hyperlink w:anchor="_Toc70506836" w:history="1">
            <w:r w:rsidRPr="00897FBD">
              <w:rPr>
                <w:rStyle w:val="Hyperlink"/>
                <w:noProof/>
              </w:rPr>
              <w:t>2.</w:t>
            </w:r>
            <w:r>
              <w:rPr>
                <w:rFonts w:eastAsiaTheme="minorEastAsia"/>
                <w:noProof/>
                <w:lang w:eastAsia="en-AU"/>
              </w:rPr>
              <w:tab/>
            </w:r>
            <w:r w:rsidRPr="00897FBD">
              <w:rPr>
                <w:rStyle w:val="Hyperlink"/>
                <w:noProof/>
              </w:rPr>
              <w:t>Robot Positioning</w:t>
            </w:r>
            <w:r>
              <w:rPr>
                <w:noProof/>
                <w:webHidden/>
              </w:rPr>
              <w:tab/>
            </w:r>
            <w:r>
              <w:rPr>
                <w:noProof/>
                <w:webHidden/>
              </w:rPr>
              <w:fldChar w:fldCharType="begin"/>
            </w:r>
            <w:r>
              <w:rPr>
                <w:noProof/>
                <w:webHidden/>
              </w:rPr>
              <w:instrText xml:space="preserve"> PAGEREF _Toc70506836 \h </w:instrText>
            </w:r>
            <w:r>
              <w:rPr>
                <w:noProof/>
                <w:webHidden/>
              </w:rPr>
            </w:r>
            <w:r>
              <w:rPr>
                <w:noProof/>
                <w:webHidden/>
              </w:rPr>
              <w:fldChar w:fldCharType="separate"/>
            </w:r>
            <w:r w:rsidR="00C94B9E">
              <w:rPr>
                <w:noProof/>
                <w:webHidden/>
              </w:rPr>
              <w:t>4</w:t>
            </w:r>
            <w:r>
              <w:rPr>
                <w:noProof/>
                <w:webHidden/>
              </w:rPr>
              <w:fldChar w:fldCharType="end"/>
            </w:r>
          </w:hyperlink>
        </w:p>
        <w:p w14:paraId="1BFAAF2A" w14:textId="7EB94242" w:rsidR="00AA6A57" w:rsidRDefault="00AA6A57">
          <w:pPr>
            <w:pStyle w:val="TOC2"/>
            <w:tabs>
              <w:tab w:val="left" w:pos="880"/>
              <w:tab w:val="right" w:leader="dot" w:pos="9016"/>
            </w:tabs>
            <w:rPr>
              <w:rFonts w:eastAsiaTheme="minorEastAsia"/>
              <w:noProof/>
              <w:lang w:eastAsia="en-AU"/>
            </w:rPr>
          </w:pPr>
          <w:hyperlink w:anchor="_Toc70506837" w:history="1">
            <w:r w:rsidRPr="00897FBD">
              <w:rPr>
                <w:rStyle w:val="Hyperlink"/>
                <w:noProof/>
              </w:rPr>
              <w:t>2.1</w:t>
            </w:r>
            <w:r>
              <w:rPr>
                <w:rFonts w:eastAsiaTheme="minorEastAsia"/>
                <w:noProof/>
                <w:lang w:eastAsia="en-AU"/>
              </w:rPr>
              <w:tab/>
            </w:r>
            <w:r w:rsidRPr="00897FBD">
              <w:rPr>
                <w:rStyle w:val="Hyperlink"/>
                <w:noProof/>
              </w:rPr>
              <w:t>Teach Pendant</w:t>
            </w:r>
            <w:r>
              <w:rPr>
                <w:noProof/>
                <w:webHidden/>
              </w:rPr>
              <w:tab/>
            </w:r>
            <w:r>
              <w:rPr>
                <w:noProof/>
                <w:webHidden/>
              </w:rPr>
              <w:fldChar w:fldCharType="begin"/>
            </w:r>
            <w:r>
              <w:rPr>
                <w:noProof/>
                <w:webHidden/>
              </w:rPr>
              <w:instrText xml:space="preserve"> PAGEREF _Toc70506837 \h </w:instrText>
            </w:r>
            <w:r>
              <w:rPr>
                <w:noProof/>
                <w:webHidden/>
              </w:rPr>
            </w:r>
            <w:r>
              <w:rPr>
                <w:noProof/>
                <w:webHidden/>
              </w:rPr>
              <w:fldChar w:fldCharType="separate"/>
            </w:r>
            <w:r w:rsidR="00C94B9E">
              <w:rPr>
                <w:noProof/>
                <w:webHidden/>
              </w:rPr>
              <w:t>4</w:t>
            </w:r>
            <w:r>
              <w:rPr>
                <w:noProof/>
                <w:webHidden/>
              </w:rPr>
              <w:fldChar w:fldCharType="end"/>
            </w:r>
          </w:hyperlink>
        </w:p>
        <w:p w14:paraId="7B1E9E3E" w14:textId="594C14F9" w:rsidR="00AA6A57" w:rsidRDefault="00AA6A57">
          <w:pPr>
            <w:pStyle w:val="TOC3"/>
            <w:tabs>
              <w:tab w:val="left" w:pos="1320"/>
              <w:tab w:val="right" w:leader="dot" w:pos="9016"/>
            </w:tabs>
            <w:rPr>
              <w:rFonts w:eastAsiaTheme="minorEastAsia"/>
              <w:noProof/>
              <w:lang w:eastAsia="en-AU"/>
            </w:rPr>
          </w:pPr>
          <w:hyperlink w:anchor="_Toc70506838" w:history="1">
            <w:r w:rsidRPr="00897FBD">
              <w:rPr>
                <w:rStyle w:val="Hyperlink"/>
                <w:noProof/>
              </w:rPr>
              <w:t>2.1.1</w:t>
            </w:r>
            <w:r>
              <w:rPr>
                <w:rFonts w:eastAsiaTheme="minorEastAsia"/>
                <w:noProof/>
                <w:lang w:eastAsia="en-AU"/>
              </w:rPr>
              <w:tab/>
            </w:r>
            <w:r w:rsidRPr="00897FBD">
              <w:rPr>
                <w:rStyle w:val="Hyperlink"/>
                <w:noProof/>
              </w:rPr>
              <w:t>Absolute Coordinates</w:t>
            </w:r>
            <w:r>
              <w:rPr>
                <w:noProof/>
                <w:webHidden/>
              </w:rPr>
              <w:tab/>
            </w:r>
            <w:r>
              <w:rPr>
                <w:noProof/>
                <w:webHidden/>
              </w:rPr>
              <w:fldChar w:fldCharType="begin"/>
            </w:r>
            <w:r>
              <w:rPr>
                <w:noProof/>
                <w:webHidden/>
              </w:rPr>
              <w:instrText xml:space="preserve"> PAGEREF _Toc70506838 \h </w:instrText>
            </w:r>
            <w:r>
              <w:rPr>
                <w:noProof/>
                <w:webHidden/>
              </w:rPr>
            </w:r>
            <w:r>
              <w:rPr>
                <w:noProof/>
                <w:webHidden/>
              </w:rPr>
              <w:fldChar w:fldCharType="separate"/>
            </w:r>
            <w:r w:rsidR="00C94B9E">
              <w:rPr>
                <w:noProof/>
                <w:webHidden/>
              </w:rPr>
              <w:t>4</w:t>
            </w:r>
            <w:r>
              <w:rPr>
                <w:noProof/>
                <w:webHidden/>
              </w:rPr>
              <w:fldChar w:fldCharType="end"/>
            </w:r>
          </w:hyperlink>
        </w:p>
        <w:p w14:paraId="60A9B55F" w14:textId="25D01FF5" w:rsidR="00AA6A57" w:rsidRDefault="00AA6A57">
          <w:pPr>
            <w:pStyle w:val="TOC3"/>
            <w:tabs>
              <w:tab w:val="left" w:pos="1320"/>
              <w:tab w:val="right" w:leader="dot" w:pos="9016"/>
            </w:tabs>
            <w:rPr>
              <w:rFonts w:eastAsiaTheme="minorEastAsia"/>
              <w:noProof/>
              <w:lang w:eastAsia="en-AU"/>
            </w:rPr>
          </w:pPr>
          <w:hyperlink w:anchor="_Toc70506839" w:history="1">
            <w:r w:rsidRPr="00897FBD">
              <w:rPr>
                <w:rStyle w:val="Hyperlink"/>
                <w:noProof/>
              </w:rPr>
              <w:t>2.1.2</w:t>
            </w:r>
            <w:r>
              <w:rPr>
                <w:rFonts w:eastAsiaTheme="minorEastAsia"/>
                <w:noProof/>
                <w:lang w:eastAsia="en-AU"/>
              </w:rPr>
              <w:tab/>
            </w:r>
            <w:r w:rsidRPr="00897FBD">
              <w:rPr>
                <w:rStyle w:val="Hyperlink"/>
                <w:noProof/>
              </w:rPr>
              <w:t>TCP Movement Arrows</w:t>
            </w:r>
            <w:r>
              <w:rPr>
                <w:noProof/>
                <w:webHidden/>
              </w:rPr>
              <w:tab/>
            </w:r>
            <w:r>
              <w:rPr>
                <w:noProof/>
                <w:webHidden/>
              </w:rPr>
              <w:fldChar w:fldCharType="begin"/>
            </w:r>
            <w:r>
              <w:rPr>
                <w:noProof/>
                <w:webHidden/>
              </w:rPr>
              <w:instrText xml:space="preserve"> PAGEREF _Toc70506839 \h </w:instrText>
            </w:r>
            <w:r>
              <w:rPr>
                <w:noProof/>
                <w:webHidden/>
              </w:rPr>
            </w:r>
            <w:r>
              <w:rPr>
                <w:noProof/>
                <w:webHidden/>
              </w:rPr>
              <w:fldChar w:fldCharType="separate"/>
            </w:r>
            <w:r w:rsidR="00C94B9E">
              <w:rPr>
                <w:noProof/>
                <w:webHidden/>
              </w:rPr>
              <w:t>5</w:t>
            </w:r>
            <w:r>
              <w:rPr>
                <w:noProof/>
                <w:webHidden/>
              </w:rPr>
              <w:fldChar w:fldCharType="end"/>
            </w:r>
          </w:hyperlink>
        </w:p>
        <w:p w14:paraId="699FD94C" w14:textId="4FDCB703" w:rsidR="00AA6A57" w:rsidRDefault="00AA6A57">
          <w:pPr>
            <w:pStyle w:val="TOC3"/>
            <w:tabs>
              <w:tab w:val="left" w:pos="1320"/>
              <w:tab w:val="right" w:leader="dot" w:pos="9016"/>
            </w:tabs>
            <w:rPr>
              <w:rFonts w:eastAsiaTheme="minorEastAsia"/>
              <w:noProof/>
              <w:lang w:eastAsia="en-AU"/>
            </w:rPr>
          </w:pPr>
          <w:hyperlink w:anchor="_Toc70506840" w:history="1">
            <w:r w:rsidRPr="00897FBD">
              <w:rPr>
                <w:rStyle w:val="Hyperlink"/>
                <w:noProof/>
              </w:rPr>
              <w:t>2.1.3</w:t>
            </w:r>
            <w:r>
              <w:rPr>
                <w:rFonts w:eastAsiaTheme="minorEastAsia"/>
                <w:noProof/>
                <w:lang w:eastAsia="en-AU"/>
              </w:rPr>
              <w:tab/>
            </w:r>
            <w:r w:rsidRPr="00897FBD">
              <w:rPr>
                <w:rStyle w:val="Hyperlink"/>
                <w:noProof/>
              </w:rPr>
              <w:t>Joint Movement</w:t>
            </w:r>
            <w:r>
              <w:rPr>
                <w:noProof/>
                <w:webHidden/>
              </w:rPr>
              <w:tab/>
            </w:r>
            <w:r>
              <w:rPr>
                <w:noProof/>
                <w:webHidden/>
              </w:rPr>
              <w:fldChar w:fldCharType="begin"/>
            </w:r>
            <w:r>
              <w:rPr>
                <w:noProof/>
                <w:webHidden/>
              </w:rPr>
              <w:instrText xml:space="preserve"> PAGEREF _Toc70506840 \h </w:instrText>
            </w:r>
            <w:r>
              <w:rPr>
                <w:noProof/>
                <w:webHidden/>
              </w:rPr>
            </w:r>
            <w:r>
              <w:rPr>
                <w:noProof/>
                <w:webHidden/>
              </w:rPr>
              <w:fldChar w:fldCharType="separate"/>
            </w:r>
            <w:r w:rsidR="00C94B9E">
              <w:rPr>
                <w:noProof/>
                <w:webHidden/>
              </w:rPr>
              <w:t>5</w:t>
            </w:r>
            <w:r>
              <w:rPr>
                <w:noProof/>
                <w:webHidden/>
              </w:rPr>
              <w:fldChar w:fldCharType="end"/>
            </w:r>
          </w:hyperlink>
        </w:p>
        <w:p w14:paraId="34602601" w14:textId="18046F06" w:rsidR="00AA6A57" w:rsidRDefault="00AA6A57">
          <w:pPr>
            <w:pStyle w:val="TOC2"/>
            <w:tabs>
              <w:tab w:val="left" w:pos="880"/>
              <w:tab w:val="right" w:leader="dot" w:pos="9016"/>
            </w:tabs>
            <w:rPr>
              <w:rFonts w:eastAsiaTheme="minorEastAsia"/>
              <w:noProof/>
              <w:lang w:eastAsia="en-AU"/>
            </w:rPr>
          </w:pPr>
          <w:hyperlink w:anchor="_Toc70506841" w:history="1">
            <w:r w:rsidRPr="00897FBD">
              <w:rPr>
                <w:rStyle w:val="Hyperlink"/>
                <w:noProof/>
              </w:rPr>
              <w:t>2.2</w:t>
            </w:r>
            <w:r>
              <w:rPr>
                <w:rFonts w:eastAsiaTheme="minorEastAsia"/>
                <w:noProof/>
                <w:lang w:eastAsia="en-AU"/>
              </w:rPr>
              <w:tab/>
            </w:r>
            <w:r w:rsidRPr="00897FBD">
              <w:rPr>
                <w:rStyle w:val="Hyperlink"/>
                <w:noProof/>
              </w:rPr>
              <w:t>Manual Drive</w:t>
            </w:r>
            <w:r>
              <w:rPr>
                <w:noProof/>
                <w:webHidden/>
              </w:rPr>
              <w:tab/>
            </w:r>
            <w:r>
              <w:rPr>
                <w:noProof/>
                <w:webHidden/>
              </w:rPr>
              <w:fldChar w:fldCharType="begin"/>
            </w:r>
            <w:r>
              <w:rPr>
                <w:noProof/>
                <w:webHidden/>
              </w:rPr>
              <w:instrText xml:space="preserve"> PAGEREF _Toc70506841 \h </w:instrText>
            </w:r>
            <w:r>
              <w:rPr>
                <w:noProof/>
                <w:webHidden/>
              </w:rPr>
            </w:r>
            <w:r>
              <w:rPr>
                <w:noProof/>
                <w:webHidden/>
              </w:rPr>
              <w:fldChar w:fldCharType="separate"/>
            </w:r>
            <w:r w:rsidR="00C94B9E">
              <w:rPr>
                <w:noProof/>
                <w:webHidden/>
              </w:rPr>
              <w:t>5</w:t>
            </w:r>
            <w:r>
              <w:rPr>
                <w:noProof/>
                <w:webHidden/>
              </w:rPr>
              <w:fldChar w:fldCharType="end"/>
            </w:r>
          </w:hyperlink>
        </w:p>
        <w:p w14:paraId="679ED5B1" w14:textId="6956F6E1" w:rsidR="00AA6A57" w:rsidRDefault="00AA6A57">
          <w:pPr>
            <w:pStyle w:val="TOC1"/>
            <w:tabs>
              <w:tab w:val="left" w:pos="440"/>
              <w:tab w:val="right" w:leader="dot" w:pos="9016"/>
            </w:tabs>
            <w:rPr>
              <w:rFonts w:eastAsiaTheme="minorEastAsia"/>
              <w:noProof/>
              <w:lang w:eastAsia="en-AU"/>
            </w:rPr>
          </w:pPr>
          <w:hyperlink w:anchor="_Toc70506842" w:history="1">
            <w:r w:rsidRPr="00897FBD">
              <w:rPr>
                <w:rStyle w:val="Hyperlink"/>
                <w:noProof/>
              </w:rPr>
              <w:t>3.</w:t>
            </w:r>
            <w:r>
              <w:rPr>
                <w:rFonts w:eastAsiaTheme="minorEastAsia"/>
                <w:noProof/>
                <w:lang w:eastAsia="en-AU"/>
              </w:rPr>
              <w:tab/>
            </w:r>
            <w:r w:rsidRPr="00897FBD">
              <w:rPr>
                <w:rStyle w:val="Hyperlink"/>
                <w:noProof/>
              </w:rPr>
              <w:t>Plane Configuration</w:t>
            </w:r>
            <w:r>
              <w:rPr>
                <w:noProof/>
                <w:webHidden/>
              </w:rPr>
              <w:tab/>
            </w:r>
            <w:r>
              <w:rPr>
                <w:noProof/>
                <w:webHidden/>
              </w:rPr>
              <w:fldChar w:fldCharType="begin"/>
            </w:r>
            <w:r>
              <w:rPr>
                <w:noProof/>
                <w:webHidden/>
              </w:rPr>
              <w:instrText xml:space="preserve"> PAGEREF _Toc70506842 \h </w:instrText>
            </w:r>
            <w:r>
              <w:rPr>
                <w:noProof/>
                <w:webHidden/>
              </w:rPr>
            </w:r>
            <w:r>
              <w:rPr>
                <w:noProof/>
                <w:webHidden/>
              </w:rPr>
              <w:fldChar w:fldCharType="separate"/>
            </w:r>
            <w:r w:rsidR="00C94B9E">
              <w:rPr>
                <w:noProof/>
                <w:webHidden/>
              </w:rPr>
              <w:t>6</w:t>
            </w:r>
            <w:r>
              <w:rPr>
                <w:noProof/>
                <w:webHidden/>
              </w:rPr>
              <w:fldChar w:fldCharType="end"/>
            </w:r>
          </w:hyperlink>
        </w:p>
        <w:p w14:paraId="5378E5A1" w14:textId="58D1C2EB" w:rsidR="00AA6A57" w:rsidRDefault="00AA6A57">
          <w:pPr>
            <w:pStyle w:val="TOC1"/>
            <w:tabs>
              <w:tab w:val="left" w:pos="440"/>
              <w:tab w:val="right" w:leader="dot" w:pos="9016"/>
            </w:tabs>
            <w:rPr>
              <w:rFonts w:eastAsiaTheme="minorEastAsia"/>
              <w:noProof/>
              <w:lang w:eastAsia="en-AU"/>
            </w:rPr>
          </w:pPr>
          <w:hyperlink w:anchor="_Toc70506843" w:history="1">
            <w:r w:rsidRPr="00897FBD">
              <w:rPr>
                <w:rStyle w:val="Hyperlink"/>
                <w:noProof/>
              </w:rPr>
              <w:t>4.</w:t>
            </w:r>
            <w:r>
              <w:rPr>
                <w:rFonts w:eastAsiaTheme="minorEastAsia"/>
                <w:noProof/>
                <w:lang w:eastAsia="en-AU"/>
              </w:rPr>
              <w:tab/>
            </w:r>
            <w:r w:rsidRPr="00897FBD">
              <w:rPr>
                <w:rStyle w:val="Hyperlink"/>
                <w:noProof/>
              </w:rPr>
              <w:t>Program Structure</w:t>
            </w:r>
            <w:r>
              <w:rPr>
                <w:noProof/>
                <w:webHidden/>
              </w:rPr>
              <w:tab/>
            </w:r>
            <w:r>
              <w:rPr>
                <w:noProof/>
                <w:webHidden/>
              </w:rPr>
              <w:fldChar w:fldCharType="begin"/>
            </w:r>
            <w:r>
              <w:rPr>
                <w:noProof/>
                <w:webHidden/>
              </w:rPr>
              <w:instrText xml:space="preserve"> PAGEREF _Toc70506843 \h </w:instrText>
            </w:r>
            <w:r>
              <w:rPr>
                <w:noProof/>
                <w:webHidden/>
              </w:rPr>
            </w:r>
            <w:r>
              <w:rPr>
                <w:noProof/>
                <w:webHidden/>
              </w:rPr>
              <w:fldChar w:fldCharType="separate"/>
            </w:r>
            <w:r w:rsidR="00C94B9E">
              <w:rPr>
                <w:noProof/>
                <w:webHidden/>
              </w:rPr>
              <w:t>8</w:t>
            </w:r>
            <w:r>
              <w:rPr>
                <w:noProof/>
                <w:webHidden/>
              </w:rPr>
              <w:fldChar w:fldCharType="end"/>
            </w:r>
          </w:hyperlink>
        </w:p>
        <w:p w14:paraId="600E34C4" w14:textId="758C21D2" w:rsidR="00AA6A57" w:rsidRDefault="00AA6A57">
          <w:pPr>
            <w:pStyle w:val="TOC2"/>
            <w:tabs>
              <w:tab w:val="left" w:pos="880"/>
              <w:tab w:val="right" w:leader="dot" w:pos="9016"/>
            </w:tabs>
            <w:rPr>
              <w:rFonts w:eastAsiaTheme="minorEastAsia"/>
              <w:noProof/>
              <w:lang w:eastAsia="en-AU"/>
            </w:rPr>
          </w:pPr>
          <w:hyperlink w:anchor="_Toc70506844" w:history="1">
            <w:r w:rsidRPr="00897FBD">
              <w:rPr>
                <w:rStyle w:val="Hyperlink"/>
                <w:noProof/>
                <w:lang w:val="en-US"/>
              </w:rPr>
              <w:t>4.1</w:t>
            </w:r>
            <w:r>
              <w:rPr>
                <w:rFonts w:eastAsiaTheme="minorEastAsia"/>
                <w:noProof/>
                <w:lang w:eastAsia="en-AU"/>
              </w:rPr>
              <w:tab/>
            </w:r>
            <w:r w:rsidRPr="00897FBD">
              <w:rPr>
                <w:rStyle w:val="Hyperlink"/>
                <w:noProof/>
                <w:lang w:val="en-US"/>
              </w:rPr>
              <w:t>Background</w:t>
            </w:r>
            <w:r>
              <w:rPr>
                <w:noProof/>
                <w:webHidden/>
              </w:rPr>
              <w:tab/>
            </w:r>
            <w:r>
              <w:rPr>
                <w:noProof/>
                <w:webHidden/>
              </w:rPr>
              <w:fldChar w:fldCharType="begin"/>
            </w:r>
            <w:r>
              <w:rPr>
                <w:noProof/>
                <w:webHidden/>
              </w:rPr>
              <w:instrText xml:space="preserve"> PAGEREF _Toc70506844 \h </w:instrText>
            </w:r>
            <w:r>
              <w:rPr>
                <w:noProof/>
                <w:webHidden/>
              </w:rPr>
            </w:r>
            <w:r>
              <w:rPr>
                <w:noProof/>
                <w:webHidden/>
              </w:rPr>
              <w:fldChar w:fldCharType="separate"/>
            </w:r>
            <w:r w:rsidR="00C94B9E">
              <w:rPr>
                <w:noProof/>
                <w:webHidden/>
              </w:rPr>
              <w:t>8</w:t>
            </w:r>
            <w:r>
              <w:rPr>
                <w:noProof/>
                <w:webHidden/>
              </w:rPr>
              <w:fldChar w:fldCharType="end"/>
            </w:r>
          </w:hyperlink>
        </w:p>
        <w:p w14:paraId="1C0B36E5" w14:textId="7046E4CB" w:rsidR="00AA6A57" w:rsidRDefault="00AA6A57">
          <w:pPr>
            <w:pStyle w:val="TOC3"/>
            <w:tabs>
              <w:tab w:val="left" w:pos="1320"/>
              <w:tab w:val="right" w:leader="dot" w:pos="9016"/>
            </w:tabs>
            <w:rPr>
              <w:rFonts w:eastAsiaTheme="minorEastAsia"/>
              <w:noProof/>
              <w:lang w:eastAsia="en-AU"/>
            </w:rPr>
          </w:pPr>
          <w:hyperlink w:anchor="_Toc70506845" w:history="1">
            <w:r w:rsidRPr="00897FBD">
              <w:rPr>
                <w:rStyle w:val="Hyperlink"/>
                <w:noProof/>
                <w:lang w:val="en-US"/>
              </w:rPr>
              <w:t>4.1.1</w:t>
            </w:r>
            <w:r>
              <w:rPr>
                <w:rFonts w:eastAsiaTheme="minorEastAsia"/>
                <w:noProof/>
                <w:lang w:eastAsia="en-AU"/>
              </w:rPr>
              <w:tab/>
            </w:r>
            <w:r w:rsidRPr="00897FBD">
              <w:rPr>
                <w:rStyle w:val="Hyperlink"/>
                <w:noProof/>
                <w:lang w:val="en-US"/>
              </w:rPr>
              <w:t>Programming Movement</w:t>
            </w:r>
            <w:r>
              <w:rPr>
                <w:noProof/>
                <w:webHidden/>
              </w:rPr>
              <w:tab/>
            </w:r>
            <w:r>
              <w:rPr>
                <w:noProof/>
                <w:webHidden/>
              </w:rPr>
              <w:fldChar w:fldCharType="begin"/>
            </w:r>
            <w:r>
              <w:rPr>
                <w:noProof/>
                <w:webHidden/>
              </w:rPr>
              <w:instrText xml:space="preserve"> PAGEREF _Toc70506845 \h </w:instrText>
            </w:r>
            <w:r>
              <w:rPr>
                <w:noProof/>
                <w:webHidden/>
              </w:rPr>
            </w:r>
            <w:r>
              <w:rPr>
                <w:noProof/>
                <w:webHidden/>
              </w:rPr>
              <w:fldChar w:fldCharType="separate"/>
            </w:r>
            <w:r w:rsidR="00C94B9E">
              <w:rPr>
                <w:noProof/>
                <w:webHidden/>
              </w:rPr>
              <w:t>8</w:t>
            </w:r>
            <w:r>
              <w:rPr>
                <w:noProof/>
                <w:webHidden/>
              </w:rPr>
              <w:fldChar w:fldCharType="end"/>
            </w:r>
          </w:hyperlink>
        </w:p>
        <w:p w14:paraId="7545B40C" w14:textId="04B98BC2" w:rsidR="00AA6A57" w:rsidRDefault="00AA6A57">
          <w:pPr>
            <w:pStyle w:val="TOC3"/>
            <w:tabs>
              <w:tab w:val="left" w:pos="1320"/>
              <w:tab w:val="right" w:leader="dot" w:pos="9016"/>
            </w:tabs>
            <w:rPr>
              <w:rFonts w:eastAsiaTheme="minorEastAsia"/>
              <w:noProof/>
              <w:lang w:eastAsia="en-AU"/>
            </w:rPr>
          </w:pPr>
          <w:hyperlink w:anchor="_Toc70506846" w:history="1">
            <w:r w:rsidRPr="00897FBD">
              <w:rPr>
                <w:rStyle w:val="Hyperlink"/>
                <w:noProof/>
                <w:lang w:val="en-US"/>
              </w:rPr>
              <w:t>4.1.2</w:t>
            </w:r>
            <w:r>
              <w:rPr>
                <w:rFonts w:eastAsiaTheme="minorEastAsia"/>
                <w:noProof/>
                <w:lang w:eastAsia="en-AU"/>
              </w:rPr>
              <w:tab/>
            </w:r>
            <w:r w:rsidRPr="00897FBD">
              <w:rPr>
                <w:rStyle w:val="Hyperlink"/>
                <w:noProof/>
                <w:lang w:val="en-US"/>
              </w:rPr>
              <w:t>Variable Assignment</w:t>
            </w:r>
            <w:r>
              <w:rPr>
                <w:noProof/>
                <w:webHidden/>
              </w:rPr>
              <w:tab/>
            </w:r>
            <w:r>
              <w:rPr>
                <w:noProof/>
                <w:webHidden/>
              </w:rPr>
              <w:fldChar w:fldCharType="begin"/>
            </w:r>
            <w:r>
              <w:rPr>
                <w:noProof/>
                <w:webHidden/>
              </w:rPr>
              <w:instrText xml:space="preserve"> PAGEREF _Toc70506846 \h </w:instrText>
            </w:r>
            <w:r>
              <w:rPr>
                <w:noProof/>
                <w:webHidden/>
              </w:rPr>
            </w:r>
            <w:r>
              <w:rPr>
                <w:noProof/>
                <w:webHidden/>
              </w:rPr>
              <w:fldChar w:fldCharType="separate"/>
            </w:r>
            <w:r w:rsidR="00C94B9E">
              <w:rPr>
                <w:noProof/>
                <w:webHidden/>
              </w:rPr>
              <w:t>8</w:t>
            </w:r>
            <w:r>
              <w:rPr>
                <w:noProof/>
                <w:webHidden/>
              </w:rPr>
              <w:fldChar w:fldCharType="end"/>
            </w:r>
          </w:hyperlink>
        </w:p>
        <w:p w14:paraId="0E192DCB" w14:textId="10C12F25" w:rsidR="00AA6A57" w:rsidRDefault="00AA6A57">
          <w:pPr>
            <w:pStyle w:val="TOC2"/>
            <w:tabs>
              <w:tab w:val="left" w:pos="880"/>
              <w:tab w:val="right" w:leader="dot" w:pos="9016"/>
            </w:tabs>
            <w:rPr>
              <w:rFonts w:eastAsiaTheme="minorEastAsia"/>
              <w:noProof/>
              <w:lang w:eastAsia="en-AU"/>
            </w:rPr>
          </w:pPr>
          <w:hyperlink w:anchor="_Toc70506847" w:history="1">
            <w:r w:rsidRPr="00897FBD">
              <w:rPr>
                <w:rStyle w:val="Hyperlink"/>
                <w:noProof/>
                <w:lang w:val="en-US"/>
              </w:rPr>
              <w:t>4.2</w:t>
            </w:r>
            <w:r>
              <w:rPr>
                <w:rFonts w:eastAsiaTheme="minorEastAsia"/>
                <w:noProof/>
                <w:lang w:eastAsia="en-AU"/>
              </w:rPr>
              <w:tab/>
            </w:r>
            <w:r w:rsidRPr="00897FBD">
              <w:rPr>
                <w:rStyle w:val="Hyperlink"/>
                <w:noProof/>
                <w:lang w:val="en-US"/>
              </w:rPr>
              <w:t>IO Mappings</w:t>
            </w:r>
            <w:r>
              <w:rPr>
                <w:noProof/>
                <w:webHidden/>
              </w:rPr>
              <w:tab/>
            </w:r>
            <w:r>
              <w:rPr>
                <w:noProof/>
                <w:webHidden/>
              </w:rPr>
              <w:fldChar w:fldCharType="begin"/>
            </w:r>
            <w:r>
              <w:rPr>
                <w:noProof/>
                <w:webHidden/>
              </w:rPr>
              <w:instrText xml:space="preserve"> PAGEREF _Toc70506847 \h </w:instrText>
            </w:r>
            <w:r>
              <w:rPr>
                <w:noProof/>
                <w:webHidden/>
              </w:rPr>
            </w:r>
            <w:r>
              <w:rPr>
                <w:noProof/>
                <w:webHidden/>
              </w:rPr>
              <w:fldChar w:fldCharType="separate"/>
            </w:r>
            <w:r w:rsidR="00C94B9E">
              <w:rPr>
                <w:noProof/>
                <w:webHidden/>
              </w:rPr>
              <w:t>8</w:t>
            </w:r>
            <w:r>
              <w:rPr>
                <w:noProof/>
                <w:webHidden/>
              </w:rPr>
              <w:fldChar w:fldCharType="end"/>
            </w:r>
          </w:hyperlink>
        </w:p>
        <w:p w14:paraId="76FE7AEB" w14:textId="01EC0D70" w:rsidR="00AA6A57" w:rsidRDefault="00AA6A57">
          <w:pPr>
            <w:pStyle w:val="TOC2"/>
            <w:tabs>
              <w:tab w:val="left" w:pos="880"/>
              <w:tab w:val="right" w:leader="dot" w:pos="9016"/>
            </w:tabs>
            <w:rPr>
              <w:rFonts w:eastAsiaTheme="minorEastAsia"/>
              <w:noProof/>
              <w:lang w:eastAsia="en-AU"/>
            </w:rPr>
          </w:pPr>
          <w:hyperlink w:anchor="_Toc70506848" w:history="1">
            <w:r w:rsidRPr="00897FBD">
              <w:rPr>
                <w:rStyle w:val="Hyperlink"/>
                <w:noProof/>
                <w:lang w:val="en-US"/>
              </w:rPr>
              <w:t>4.3</w:t>
            </w:r>
            <w:r>
              <w:rPr>
                <w:rFonts w:eastAsiaTheme="minorEastAsia"/>
                <w:noProof/>
                <w:lang w:eastAsia="en-AU"/>
              </w:rPr>
              <w:tab/>
            </w:r>
            <w:r w:rsidRPr="00897FBD">
              <w:rPr>
                <w:rStyle w:val="Hyperlink"/>
                <w:noProof/>
                <w:lang w:val="en-US"/>
              </w:rPr>
              <w:t>Program Overview</w:t>
            </w:r>
            <w:r>
              <w:rPr>
                <w:noProof/>
                <w:webHidden/>
              </w:rPr>
              <w:tab/>
            </w:r>
            <w:r>
              <w:rPr>
                <w:noProof/>
                <w:webHidden/>
              </w:rPr>
              <w:fldChar w:fldCharType="begin"/>
            </w:r>
            <w:r>
              <w:rPr>
                <w:noProof/>
                <w:webHidden/>
              </w:rPr>
              <w:instrText xml:space="preserve"> PAGEREF _Toc70506848 \h </w:instrText>
            </w:r>
            <w:r>
              <w:rPr>
                <w:noProof/>
                <w:webHidden/>
              </w:rPr>
            </w:r>
            <w:r>
              <w:rPr>
                <w:noProof/>
                <w:webHidden/>
              </w:rPr>
              <w:fldChar w:fldCharType="separate"/>
            </w:r>
            <w:r w:rsidR="00C94B9E">
              <w:rPr>
                <w:noProof/>
                <w:webHidden/>
              </w:rPr>
              <w:t>10</w:t>
            </w:r>
            <w:r>
              <w:rPr>
                <w:noProof/>
                <w:webHidden/>
              </w:rPr>
              <w:fldChar w:fldCharType="end"/>
            </w:r>
          </w:hyperlink>
        </w:p>
        <w:p w14:paraId="1BBE6FBA" w14:textId="519BCCDC" w:rsidR="00AA6A57" w:rsidRDefault="00AA6A57">
          <w:pPr>
            <w:pStyle w:val="TOC3"/>
            <w:tabs>
              <w:tab w:val="left" w:pos="1320"/>
              <w:tab w:val="right" w:leader="dot" w:pos="9016"/>
            </w:tabs>
            <w:rPr>
              <w:rFonts w:eastAsiaTheme="minorEastAsia"/>
              <w:noProof/>
              <w:lang w:eastAsia="en-AU"/>
            </w:rPr>
          </w:pPr>
          <w:hyperlink w:anchor="_Toc70506849" w:history="1">
            <w:r w:rsidRPr="00897FBD">
              <w:rPr>
                <w:rStyle w:val="Hyperlink"/>
                <w:noProof/>
                <w:lang w:val="en-US"/>
              </w:rPr>
              <w:t>4.3.1</w:t>
            </w:r>
            <w:r>
              <w:rPr>
                <w:rFonts w:eastAsiaTheme="minorEastAsia"/>
                <w:noProof/>
                <w:lang w:eastAsia="en-AU"/>
              </w:rPr>
              <w:tab/>
            </w:r>
            <w:r w:rsidRPr="00897FBD">
              <w:rPr>
                <w:rStyle w:val="Hyperlink"/>
                <w:noProof/>
                <w:lang w:val="en-US"/>
              </w:rPr>
              <w:t>Setup</w:t>
            </w:r>
            <w:r>
              <w:rPr>
                <w:noProof/>
                <w:webHidden/>
              </w:rPr>
              <w:tab/>
            </w:r>
            <w:r>
              <w:rPr>
                <w:noProof/>
                <w:webHidden/>
              </w:rPr>
              <w:fldChar w:fldCharType="begin"/>
            </w:r>
            <w:r>
              <w:rPr>
                <w:noProof/>
                <w:webHidden/>
              </w:rPr>
              <w:instrText xml:space="preserve"> PAGEREF _Toc70506849 \h </w:instrText>
            </w:r>
            <w:r>
              <w:rPr>
                <w:noProof/>
                <w:webHidden/>
              </w:rPr>
            </w:r>
            <w:r>
              <w:rPr>
                <w:noProof/>
                <w:webHidden/>
              </w:rPr>
              <w:fldChar w:fldCharType="separate"/>
            </w:r>
            <w:r w:rsidR="00C94B9E">
              <w:rPr>
                <w:noProof/>
                <w:webHidden/>
              </w:rPr>
              <w:t>10</w:t>
            </w:r>
            <w:r>
              <w:rPr>
                <w:noProof/>
                <w:webHidden/>
              </w:rPr>
              <w:fldChar w:fldCharType="end"/>
            </w:r>
          </w:hyperlink>
        </w:p>
        <w:p w14:paraId="73D0EAD7" w14:textId="171CE87C" w:rsidR="00AA6A57" w:rsidRDefault="00AA6A57">
          <w:pPr>
            <w:pStyle w:val="TOC3"/>
            <w:tabs>
              <w:tab w:val="left" w:pos="1320"/>
              <w:tab w:val="right" w:leader="dot" w:pos="9016"/>
            </w:tabs>
            <w:rPr>
              <w:rFonts w:eastAsiaTheme="minorEastAsia"/>
              <w:noProof/>
              <w:lang w:eastAsia="en-AU"/>
            </w:rPr>
          </w:pPr>
          <w:hyperlink w:anchor="_Toc70506850" w:history="1">
            <w:r w:rsidRPr="00897FBD">
              <w:rPr>
                <w:rStyle w:val="Hyperlink"/>
                <w:noProof/>
              </w:rPr>
              <w:t>4.3.2</w:t>
            </w:r>
            <w:r>
              <w:rPr>
                <w:rFonts w:eastAsiaTheme="minorEastAsia"/>
                <w:noProof/>
                <w:lang w:eastAsia="en-AU"/>
              </w:rPr>
              <w:tab/>
            </w:r>
            <w:r w:rsidRPr="00897FBD">
              <w:rPr>
                <w:rStyle w:val="Hyperlink"/>
                <w:noProof/>
              </w:rPr>
              <w:t>Operations</w:t>
            </w:r>
            <w:r>
              <w:rPr>
                <w:noProof/>
                <w:webHidden/>
              </w:rPr>
              <w:tab/>
            </w:r>
            <w:r>
              <w:rPr>
                <w:noProof/>
                <w:webHidden/>
              </w:rPr>
              <w:fldChar w:fldCharType="begin"/>
            </w:r>
            <w:r>
              <w:rPr>
                <w:noProof/>
                <w:webHidden/>
              </w:rPr>
              <w:instrText xml:space="preserve"> PAGEREF _Toc70506850 \h </w:instrText>
            </w:r>
            <w:r>
              <w:rPr>
                <w:noProof/>
                <w:webHidden/>
              </w:rPr>
            </w:r>
            <w:r>
              <w:rPr>
                <w:noProof/>
                <w:webHidden/>
              </w:rPr>
              <w:fldChar w:fldCharType="separate"/>
            </w:r>
            <w:r w:rsidR="00C94B9E">
              <w:rPr>
                <w:noProof/>
                <w:webHidden/>
              </w:rPr>
              <w:t>11</w:t>
            </w:r>
            <w:r>
              <w:rPr>
                <w:noProof/>
                <w:webHidden/>
              </w:rPr>
              <w:fldChar w:fldCharType="end"/>
            </w:r>
          </w:hyperlink>
        </w:p>
        <w:p w14:paraId="30CE23C1" w14:textId="323EB2CA" w:rsidR="00AA6A57" w:rsidRDefault="00AA6A57">
          <w:pPr>
            <w:pStyle w:val="TOC4"/>
            <w:tabs>
              <w:tab w:val="left" w:pos="1540"/>
              <w:tab w:val="right" w:leader="dot" w:pos="9016"/>
            </w:tabs>
            <w:rPr>
              <w:noProof/>
            </w:rPr>
          </w:pPr>
          <w:hyperlink w:anchor="_Toc70506851" w:history="1">
            <w:r w:rsidRPr="00897FBD">
              <w:rPr>
                <w:rStyle w:val="Hyperlink"/>
                <w:noProof/>
              </w:rPr>
              <w:t>4.3.2.1</w:t>
            </w:r>
            <w:r>
              <w:rPr>
                <w:noProof/>
              </w:rPr>
              <w:tab/>
            </w:r>
            <w:r w:rsidRPr="00897FBD">
              <w:rPr>
                <w:rStyle w:val="Hyperlink"/>
                <w:noProof/>
              </w:rPr>
              <w:t>PreTask</w:t>
            </w:r>
            <w:r>
              <w:rPr>
                <w:noProof/>
                <w:webHidden/>
              </w:rPr>
              <w:tab/>
            </w:r>
            <w:r>
              <w:rPr>
                <w:noProof/>
                <w:webHidden/>
              </w:rPr>
              <w:fldChar w:fldCharType="begin"/>
            </w:r>
            <w:r>
              <w:rPr>
                <w:noProof/>
                <w:webHidden/>
              </w:rPr>
              <w:instrText xml:space="preserve"> PAGEREF _Toc70506851 \h </w:instrText>
            </w:r>
            <w:r>
              <w:rPr>
                <w:noProof/>
                <w:webHidden/>
              </w:rPr>
            </w:r>
            <w:r>
              <w:rPr>
                <w:noProof/>
                <w:webHidden/>
              </w:rPr>
              <w:fldChar w:fldCharType="separate"/>
            </w:r>
            <w:r w:rsidR="00C94B9E">
              <w:rPr>
                <w:noProof/>
                <w:webHidden/>
              </w:rPr>
              <w:t>12</w:t>
            </w:r>
            <w:r>
              <w:rPr>
                <w:noProof/>
                <w:webHidden/>
              </w:rPr>
              <w:fldChar w:fldCharType="end"/>
            </w:r>
          </w:hyperlink>
        </w:p>
        <w:p w14:paraId="6F3E8172" w14:textId="67CFE5FA" w:rsidR="00AA6A57" w:rsidRDefault="00AA6A57">
          <w:pPr>
            <w:pStyle w:val="TOC4"/>
            <w:tabs>
              <w:tab w:val="left" w:pos="1540"/>
              <w:tab w:val="right" w:leader="dot" w:pos="9016"/>
            </w:tabs>
            <w:rPr>
              <w:noProof/>
            </w:rPr>
          </w:pPr>
          <w:hyperlink w:anchor="_Toc70506852" w:history="1">
            <w:r w:rsidRPr="00897FBD">
              <w:rPr>
                <w:rStyle w:val="Hyperlink"/>
                <w:noProof/>
              </w:rPr>
              <w:t>4.3.2.2</w:t>
            </w:r>
            <w:r>
              <w:rPr>
                <w:noProof/>
              </w:rPr>
              <w:tab/>
            </w:r>
            <w:r w:rsidRPr="00897FBD">
              <w:rPr>
                <w:rStyle w:val="Hyperlink"/>
                <w:noProof/>
              </w:rPr>
              <w:t>MoveHome</w:t>
            </w:r>
            <w:r>
              <w:rPr>
                <w:noProof/>
                <w:webHidden/>
              </w:rPr>
              <w:tab/>
            </w:r>
            <w:r>
              <w:rPr>
                <w:noProof/>
                <w:webHidden/>
              </w:rPr>
              <w:fldChar w:fldCharType="begin"/>
            </w:r>
            <w:r>
              <w:rPr>
                <w:noProof/>
                <w:webHidden/>
              </w:rPr>
              <w:instrText xml:space="preserve"> PAGEREF _Toc70506852 \h </w:instrText>
            </w:r>
            <w:r>
              <w:rPr>
                <w:noProof/>
                <w:webHidden/>
              </w:rPr>
            </w:r>
            <w:r>
              <w:rPr>
                <w:noProof/>
                <w:webHidden/>
              </w:rPr>
              <w:fldChar w:fldCharType="separate"/>
            </w:r>
            <w:r w:rsidR="00C94B9E">
              <w:rPr>
                <w:noProof/>
                <w:webHidden/>
              </w:rPr>
              <w:t>12</w:t>
            </w:r>
            <w:r>
              <w:rPr>
                <w:noProof/>
                <w:webHidden/>
              </w:rPr>
              <w:fldChar w:fldCharType="end"/>
            </w:r>
          </w:hyperlink>
        </w:p>
        <w:p w14:paraId="4BF8E68D" w14:textId="4FD50854" w:rsidR="00AA6A57" w:rsidRDefault="00AA6A57">
          <w:pPr>
            <w:pStyle w:val="TOC4"/>
            <w:tabs>
              <w:tab w:val="left" w:pos="1540"/>
              <w:tab w:val="right" w:leader="dot" w:pos="9016"/>
            </w:tabs>
            <w:rPr>
              <w:noProof/>
            </w:rPr>
          </w:pPr>
          <w:hyperlink w:anchor="_Toc70506853" w:history="1">
            <w:r w:rsidRPr="00897FBD">
              <w:rPr>
                <w:rStyle w:val="Hyperlink"/>
                <w:noProof/>
              </w:rPr>
              <w:t>4.3.2.3</w:t>
            </w:r>
            <w:r>
              <w:rPr>
                <w:noProof/>
              </w:rPr>
              <w:tab/>
            </w:r>
            <w:r w:rsidRPr="00897FBD">
              <w:rPr>
                <w:rStyle w:val="Hyperlink"/>
                <w:noProof/>
              </w:rPr>
              <w:t>StartTask</w:t>
            </w:r>
            <w:r>
              <w:rPr>
                <w:noProof/>
                <w:webHidden/>
              </w:rPr>
              <w:tab/>
            </w:r>
            <w:r>
              <w:rPr>
                <w:noProof/>
                <w:webHidden/>
              </w:rPr>
              <w:fldChar w:fldCharType="begin"/>
            </w:r>
            <w:r>
              <w:rPr>
                <w:noProof/>
                <w:webHidden/>
              </w:rPr>
              <w:instrText xml:space="preserve"> PAGEREF _Toc70506853 \h </w:instrText>
            </w:r>
            <w:r>
              <w:rPr>
                <w:noProof/>
                <w:webHidden/>
              </w:rPr>
            </w:r>
            <w:r>
              <w:rPr>
                <w:noProof/>
                <w:webHidden/>
              </w:rPr>
              <w:fldChar w:fldCharType="separate"/>
            </w:r>
            <w:r w:rsidR="00C94B9E">
              <w:rPr>
                <w:noProof/>
                <w:webHidden/>
              </w:rPr>
              <w:t>12</w:t>
            </w:r>
            <w:r>
              <w:rPr>
                <w:noProof/>
                <w:webHidden/>
              </w:rPr>
              <w:fldChar w:fldCharType="end"/>
            </w:r>
          </w:hyperlink>
        </w:p>
        <w:p w14:paraId="26B19E0B" w14:textId="2AA72441" w:rsidR="00AA6A57" w:rsidRDefault="00AA6A57">
          <w:pPr>
            <w:pStyle w:val="TOC4"/>
            <w:tabs>
              <w:tab w:val="left" w:pos="1540"/>
              <w:tab w:val="right" w:leader="dot" w:pos="9016"/>
            </w:tabs>
            <w:rPr>
              <w:noProof/>
            </w:rPr>
          </w:pPr>
          <w:hyperlink w:anchor="_Toc70506854" w:history="1">
            <w:r w:rsidRPr="00897FBD">
              <w:rPr>
                <w:rStyle w:val="Hyperlink"/>
                <w:noProof/>
              </w:rPr>
              <w:t>4.3.2.4</w:t>
            </w:r>
            <w:r>
              <w:rPr>
                <w:noProof/>
              </w:rPr>
              <w:tab/>
            </w:r>
            <w:r w:rsidRPr="00897FBD">
              <w:rPr>
                <w:rStyle w:val="Hyperlink"/>
                <w:noProof/>
              </w:rPr>
              <w:t>SetWaypoints</w:t>
            </w:r>
            <w:r>
              <w:rPr>
                <w:noProof/>
                <w:webHidden/>
              </w:rPr>
              <w:tab/>
            </w:r>
            <w:r>
              <w:rPr>
                <w:noProof/>
                <w:webHidden/>
              </w:rPr>
              <w:fldChar w:fldCharType="begin"/>
            </w:r>
            <w:r>
              <w:rPr>
                <w:noProof/>
                <w:webHidden/>
              </w:rPr>
              <w:instrText xml:space="preserve"> PAGEREF _Toc70506854 \h </w:instrText>
            </w:r>
            <w:r>
              <w:rPr>
                <w:noProof/>
                <w:webHidden/>
              </w:rPr>
            </w:r>
            <w:r>
              <w:rPr>
                <w:noProof/>
                <w:webHidden/>
              </w:rPr>
              <w:fldChar w:fldCharType="separate"/>
            </w:r>
            <w:r w:rsidR="00C94B9E">
              <w:rPr>
                <w:noProof/>
                <w:webHidden/>
              </w:rPr>
              <w:t>13</w:t>
            </w:r>
            <w:r>
              <w:rPr>
                <w:noProof/>
                <w:webHidden/>
              </w:rPr>
              <w:fldChar w:fldCharType="end"/>
            </w:r>
          </w:hyperlink>
        </w:p>
        <w:p w14:paraId="0708D847" w14:textId="07E61CD9" w:rsidR="00AA6A57" w:rsidRDefault="00AA6A57">
          <w:pPr>
            <w:pStyle w:val="TOC4"/>
            <w:tabs>
              <w:tab w:val="left" w:pos="1540"/>
              <w:tab w:val="right" w:leader="dot" w:pos="9016"/>
            </w:tabs>
            <w:rPr>
              <w:noProof/>
            </w:rPr>
          </w:pPr>
          <w:hyperlink w:anchor="_Toc70506855" w:history="1">
            <w:r w:rsidRPr="00897FBD">
              <w:rPr>
                <w:rStyle w:val="Hyperlink"/>
                <w:noProof/>
              </w:rPr>
              <w:t>4.3.2.5</w:t>
            </w:r>
            <w:r>
              <w:rPr>
                <w:noProof/>
              </w:rPr>
              <w:tab/>
            </w:r>
            <w:r w:rsidRPr="00897FBD">
              <w:rPr>
                <w:rStyle w:val="Hyperlink"/>
                <w:noProof/>
              </w:rPr>
              <w:t>SanitiseInputs</w:t>
            </w:r>
            <w:r>
              <w:rPr>
                <w:noProof/>
                <w:webHidden/>
              </w:rPr>
              <w:tab/>
            </w:r>
            <w:r>
              <w:rPr>
                <w:noProof/>
                <w:webHidden/>
              </w:rPr>
              <w:fldChar w:fldCharType="begin"/>
            </w:r>
            <w:r>
              <w:rPr>
                <w:noProof/>
                <w:webHidden/>
              </w:rPr>
              <w:instrText xml:space="preserve"> PAGEREF _Toc70506855 \h </w:instrText>
            </w:r>
            <w:r>
              <w:rPr>
                <w:noProof/>
                <w:webHidden/>
              </w:rPr>
            </w:r>
            <w:r>
              <w:rPr>
                <w:noProof/>
                <w:webHidden/>
              </w:rPr>
              <w:fldChar w:fldCharType="separate"/>
            </w:r>
            <w:r w:rsidR="00C94B9E">
              <w:rPr>
                <w:noProof/>
                <w:webHidden/>
              </w:rPr>
              <w:t>14</w:t>
            </w:r>
            <w:r>
              <w:rPr>
                <w:noProof/>
                <w:webHidden/>
              </w:rPr>
              <w:fldChar w:fldCharType="end"/>
            </w:r>
          </w:hyperlink>
        </w:p>
        <w:p w14:paraId="795DCBD2" w14:textId="2A9B62F8" w:rsidR="00AA6A57" w:rsidRDefault="00AA6A57">
          <w:pPr>
            <w:pStyle w:val="TOC4"/>
            <w:tabs>
              <w:tab w:val="left" w:pos="1540"/>
              <w:tab w:val="right" w:leader="dot" w:pos="9016"/>
            </w:tabs>
            <w:rPr>
              <w:noProof/>
            </w:rPr>
          </w:pPr>
          <w:hyperlink w:anchor="_Toc70506856" w:history="1">
            <w:r w:rsidRPr="00897FBD">
              <w:rPr>
                <w:rStyle w:val="Hyperlink"/>
                <w:noProof/>
              </w:rPr>
              <w:t>4.3.2.6</w:t>
            </w:r>
            <w:r>
              <w:rPr>
                <w:noProof/>
              </w:rPr>
              <w:tab/>
            </w:r>
            <w:r w:rsidRPr="00897FBD">
              <w:rPr>
                <w:rStyle w:val="Hyperlink"/>
                <w:noProof/>
              </w:rPr>
              <w:t>MoveWaypoints</w:t>
            </w:r>
            <w:r>
              <w:rPr>
                <w:noProof/>
                <w:webHidden/>
              </w:rPr>
              <w:tab/>
            </w:r>
            <w:r>
              <w:rPr>
                <w:noProof/>
                <w:webHidden/>
              </w:rPr>
              <w:fldChar w:fldCharType="begin"/>
            </w:r>
            <w:r>
              <w:rPr>
                <w:noProof/>
                <w:webHidden/>
              </w:rPr>
              <w:instrText xml:space="preserve"> PAGEREF _Toc70506856 \h </w:instrText>
            </w:r>
            <w:r>
              <w:rPr>
                <w:noProof/>
                <w:webHidden/>
              </w:rPr>
            </w:r>
            <w:r>
              <w:rPr>
                <w:noProof/>
                <w:webHidden/>
              </w:rPr>
              <w:fldChar w:fldCharType="separate"/>
            </w:r>
            <w:r w:rsidR="00C94B9E">
              <w:rPr>
                <w:noProof/>
                <w:webHidden/>
              </w:rPr>
              <w:t>15</w:t>
            </w:r>
            <w:r>
              <w:rPr>
                <w:noProof/>
                <w:webHidden/>
              </w:rPr>
              <w:fldChar w:fldCharType="end"/>
            </w:r>
          </w:hyperlink>
        </w:p>
        <w:p w14:paraId="1E6121B1" w14:textId="2F16EECE" w:rsidR="00AA6A57" w:rsidRDefault="00AA6A57">
          <w:pPr>
            <w:pStyle w:val="TOC4"/>
            <w:tabs>
              <w:tab w:val="left" w:pos="1540"/>
              <w:tab w:val="right" w:leader="dot" w:pos="9016"/>
            </w:tabs>
            <w:rPr>
              <w:noProof/>
            </w:rPr>
          </w:pPr>
          <w:hyperlink w:anchor="_Toc70506857" w:history="1">
            <w:r w:rsidRPr="00897FBD">
              <w:rPr>
                <w:rStyle w:val="Hyperlink"/>
                <w:noProof/>
              </w:rPr>
              <w:t>4.3.2.7</w:t>
            </w:r>
            <w:r>
              <w:rPr>
                <w:noProof/>
              </w:rPr>
              <w:tab/>
            </w:r>
            <w:r w:rsidRPr="00897FBD">
              <w:rPr>
                <w:rStyle w:val="Hyperlink"/>
                <w:noProof/>
              </w:rPr>
              <w:t>FinishTask</w:t>
            </w:r>
            <w:r>
              <w:rPr>
                <w:noProof/>
                <w:webHidden/>
              </w:rPr>
              <w:tab/>
            </w:r>
            <w:r>
              <w:rPr>
                <w:noProof/>
                <w:webHidden/>
              </w:rPr>
              <w:fldChar w:fldCharType="begin"/>
            </w:r>
            <w:r>
              <w:rPr>
                <w:noProof/>
                <w:webHidden/>
              </w:rPr>
              <w:instrText xml:space="preserve"> PAGEREF _Toc70506857 \h </w:instrText>
            </w:r>
            <w:r>
              <w:rPr>
                <w:noProof/>
                <w:webHidden/>
              </w:rPr>
            </w:r>
            <w:r>
              <w:rPr>
                <w:noProof/>
                <w:webHidden/>
              </w:rPr>
              <w:fldChar w:fldCharType="separate"/>
            </w:r>
            <w:r w:rsidR="00C94B9E">
              <w:rPr>
                <w:noProof/>
                <w:webHidden/>
              </w:rPr>
              <w:t>16</w:t>
            </w:r>
            <w:r>
              <w:rPr>
                <w:noProof/>
                <w:webHidden/>
              </w:rPr>
              <w:fldChar w:fldCharType="end"/>
            </w:r>
          </w:hyperlink>
        </w:p>
        <w:p w14:paraId="0F563415" w14:textId="6C1E81E9" w:rsidR="00AA6A57" w:rsidRDefault="00AA6A57">
          <w:pPr>
            <w:pStyle w:val="TOC4"/>
            <w:tabs>
              <w:tab w:val="left" w:pos="1540"/>
              <w:tab w:val="right" w:leader="dot" w:pos="9016"/>
            </w:tabs>
            <w:rPr>
              <w:noProof/>
            </w:rPr>
          </w:pPr>
          <w:hyperlink w:anchor="_Toc70506858" w:history="1">
            <w:r w:rsidRPr="00897FBD">
              <w:rPr>
                <w:rStyle w:val="Hyperlink"/>
                <w:noProof/>
              </w:rPr>
              <w:t>4.3.2.8</w:t>
            </w:r>
            <w:r>
              <w:rPr>
                <w:noProof/>
              </w:rPr>
              <w:tab/>
            </w:r>
            <w:r w:rsidRPr="00897FBD">
              <w:rPr>
                <w:rStyle w:val="Hyperlink"/>
                <w:noProof/>
              </w:rPr>
              <w:t>PrintThread</w:t>
            </w:r>
            <w:r>
              <w:rPr>
                <w:noProof/>
                <w:webHidden/>
              </w:rPr>
              <w:tab/>
            </w:r>
            <w:r>
              <w:rPr>
                <w:noProof/>
                <w:webHidden/>
              </w:rPr>
              <w:fldChar w:fldCharType="begin"/>
            </w:r>
            <w:r>
              <w:rPr>
                <w:noProof/>
                <w:webHidden/>
              </w:rPr>
              <w:instrText xml:space="preserve"> PAGEREF _Toc70506858 \h </w:instrText>
            </w:r>
            <w:r>
              <w:rPr>
                <w:noProof/>
                <w:webHidden/>
              </w:rPr>
            </w:r>
            <w:r>
              <w:rPr>
                <w:noProof/>
                <w:webHidden/>
              </w:rPr>
              <w:fldChar w:fldCharType="separate"/>
            </w:r>
            <w:r w:rsidR="00C94B9E">
              <w:rPr>
                <w:noProof/>
                <w:webHidden/>
              </w:rPr>
              <w:t>16</w:t>
            </w:r>
            <w:r>
              <w:rPr>
                <w:noProof/>
                <w:webHidden/>
              </w:rPr>
              <w:fldChar w:fldCharType="end"/>
            </w:r>
          </w:hyperlink>
        </w:p>
        <w:p w14:paraId="456E0BF4" w14:textId="7918C69E" w:rsidR="00AA6A57" w:rsidRDefault="00AA6A57">
          <w:r>
            <w:fldChar w:fldCharType="end"/>
          </w:r>
        </w:p>
      </w:sdtContent>
    </w:sdt>
    <w:p w14:paraId="197EEF70" w14:textId="77777777" w:rsidR="00B23BF8" w:rsidRDefault="00B23BF8">
      <w:r>
        <w:br w:type="page"/>
      </w:r>
    </w:p>
    <w:p w14:paraId="30199299" w14:textId="495B74F7" w:rsidR="001A023D" w:rsidRPr="00202C99" w:rsidRDefault="00D6699F" w:rsidP="00D6699F">
      <w:pPr>
        <w:pStyle w:val="Heading1"/>
        <w:rPr>
          <w:lang w:val="en-AU"/>
        </w:rPr>
      </w:pPr>
      <w:bookmarkStart w:id="1" w:name="_Toc70506831"/>
      <w:r w:rsidRPr="00202C99">
        <w:rPr>
          <w:lang w:val="en-AU"/>
        </w:rPr>
        <w:lastRenderedPageBreak/>
        <w:t>Program Transferring</w:t>
      </w:r>
      <w:bookmarkEnd w:id="1"/>
    </w:p>
    <w:p w14:paraId="3E28D7CC" w14:textId="151D6C6A" w:rsidR="00902434" w:rsidRDefault="00304C7C" w:rsidP="00B8759D">
      <w:pPr>
        <w:jc w:val="both"/>
      </w:pPr>
      <w:r>
        <w:t xml:space="preserve">To transfer between the robot </w:t>
      </w:r>
      <w:r w:rsidR="00934903">
        <w:t xml:space="preserve">controller </w:t>
      </w:r>
      <w:r>
        <w:t>and</w:t>
      </w:r>
      <w:r w:rsidR="0014159B">
        <w:t xml:space="preserve"> computer a </w:t>
      </w:r>
      <w:r w:rsidR="00EE7132">
        <w:t xml:space="preserve">USB stick and the corresponding </w:t>
      </w:r>
      <w:hyperlink r:id="rId8" w:history="1">
        <w:r w:rsidR="00EE7132" w:rsidRPr="001512A0">
          <w:rPr>
            <w:rStyle w:val="Hyperlink"/>
          </w:rPr>
          <w:t>magic file</w:t>
        </w:r>
      </w:hyperlink>
      <w:r w:rsidR="001512A0">
        <w:rPr>
          <w:rStyle w:val="FootnoteReference"/>
        </w:rPr>
        <w:footnoteReference w:id="1"/>
      </w:r>
      <w:r w:rsidR="00EE7132">
        <w:t xml:space="preserve"> </w:t>
      </w:r>
      <w:r w:rsidR="00496105">
        <w:t>(</w:t>
      </w:r>
      <w:r w:rsidR="00EE7132">
        <w:t xml:space="preserve">downloaded from the Universal Robots </w:t>
      </w:r>
      <w:hyperlink r:id="rId9" w:history="1">
        <w:r w:rsidR="00EE7132" w:rsidRPr="00EE7132">
          <w:rPr>
            <w:rStyle w:val="Hyperlink"/>
          </w:rPr>
          <w:t>software page</w:t>
        </w:r>
      </w:hyperlink>
      <w:r w:rsidR="001512A0">
        <w:rPr>
          <w:rStyle w:val="FootnoteReference"/>
        </w:rPr>
        <w:footnoteReference w:id="2"/>
      </w:r>
      <w:r w:rsidR="00496105">
        <w:t>) are required.</w:t>
      </w:r>
      <w:r w:rsidR="00EE7132">
        <w:t xml:space="preserve"> </w:t>
      </w:r>
      <w:r w:rsidR="00934903" w:rsidRPr="001512A0">
        <w:t>Magic files</w:t>
      </w:r>
      <w:r w:rsidR="00934903">
        <w:t xml:space="preserve"> are just bash scripts which contain the file transfer logic.</w:t>
      </w:r>
      <w:r w:rsidR="006C6D17">
        <w:t xml:space="preserve"> The general process is as follows.</w:t>
      </w:r>
    </w:p>
    <w:p w14:paraId="0D4F9E7E" w14:textId="1DEDB54D" w:rsidR="00335511" w:rsidRDefault="00335511" w:rsidP="00335511">
      <w:pPr>
        <w:pStyle w:val="ListParagraph"/>
        <w:numPr>
          <w:ilvl w:val="0"/>
          <w:numId w:val="7"/>
        </w:numPr>
      </w:pPr>
      <w:r>
        <w:t>Download the magic file</w:t>
      </w:r>
    </w:p>
    <w:p w14:paraId="3D91BF27" w14:textId="3F36B067" w:rsidR="00335511" w:rsidRDefault="0014314F" w:rsidP="00270F11">
      <w:pPr>
        <w:pStyle w:val="ListParagraph"/>
        <w:numPr>
          <w:ilvl w:val="0"/>
          <w:numId w:val="7"/>
        </w:numPr>
      </w:pPr>
      <w:r>
        <w:t>Save this magic file on to the USB stick</w:t>
      </w:r>
    </w:p>
    <w:p w14:paraId="3F890091" w14:textId="0F9020F7" w:rsidR="00E813F3" w:rsidRDefault="001E168B" w:rsidP="00E813F3">
      <w:pPr>
        <w:pStyle w:val="ListParagraph"/>
        <w:numPr>
          <w:ilvl w:val="1"/>
          <w:numId w:val="7"/>
        </w:numPr>
      </w:pPr>
      <w:r>
        <w:t xml:space="preserve">The remainder of the step will change based off which operation </w:t>
      </w:r>
      <w:r w:rsidR="007F2506">
        <w:t xml:space="preserve">is </w:t>
      </w:r>
      <w:r>
        <w:t>being performed. See</w:t>
      </w:r>
      <w:r w:rsidR="00EF0E41">
        <w:t xml:space="preserve"> succeeding headings</w:t>
      </w:r>
      <w:r w:rsidR="00C92C2D">
        <w:t xml:space="preserve"> for more detai</w:t>
      </w:r>
      <w:r w:rsidR="00651209">
        <w:t>ls</w:t>
      </w:r>
      <w:r>
        <w:t>.</w:t>
      </w:r>
    </w:p>
    <w:p w14:paraId="4F4AA415" w14:textId="25B74C03" w:rsidR="00335511" w:rsidRDefault="00335511" w:rsidP="00270F11">
      <w:pPr>
        <w:pStyle w:val="ListParagraph"/>
        <w:numPr>
          <w:ilvl w:val="0"/>
          <w:numId w:val="7"/>
        </w:numPr>
      </w:pPr>
      <w:r>
        <w:t>Open the control box and plug in the USB</w:t>
      </w:r>
    </w:p>
    <w:p w14:paraId="52B4EE1E" w14:textId="0A5D2119" w:rsidR="00270F11" w:rsidRDefault="00270F11" w:rsidP="00270F11">
      <w:pPr>
        <w:pStyle w:val="ListParagraph"/>
        <w:numPr>
          <w:ilvl w:val="0"/>
          <w:numId w:val="7"/>
        </w:numPr>
      </w:pPr>
      <w:r>
        <w:t>A red “</w:t>
      </w:r>
      <w:r w:rsidRPr="00506CBD">
        <w:rPr>
          <w:color w:val="FF0000"/>
        </w:rPr>
        <w:t>! USB !</w:t>
      </w:r>
      <w:r>
        <w:t>” warning sign will appear on the screen</w:t>
      </w:r>
    </w:p>
    <w:p w14:paraId="7526D13F" w14:textId="353B65BD" w:rsidR="00270F11" w:rsidRDefault="00270F11" w:rsidP="00270F11">
      <w:pPr>
        <w:pStyle w:val="ListParagraph"/>
        <w:numPr>
          <w:ilvl w:val="0"/>
          <w:numId w:val="7"/>
        </w:numPr>
      </w:pPr>
      <w:r>
        <w:t xml:space="preserve">The file will automatically run. Do not remove the USB while this is in process, as it could corrupt the operating system. </w:t>
      </w:r>
    </w:p>
    <w:p w14:paraId="6269111A" w14:textId="47047B6F" w:rsidR="00B52D4F" w:rsidRDefault="00506CBD" w:rsidP="00B52D4F">
      <w:pPr>
        <w:pStyle w:val="ListParagraph"/>
        <w:numPr>
          <w:ilvl w:val="0"/>
          <w:numId w:val="7"/>
        </w:numPr>
      </w:pPr>
      <w:r>
        <w:t>A green “</w:t>
      </w:r>
      <w:r w:rsidRPr="00506CBD">
        <w:rPr>
          <w:color w:val="92D050"/>
        </w:rPr>
        <w:t>&lt;- USB</w:t>
      </w:r>
      <w:r>
        <w:t xml:space="preserve">” </w:t>
      </w:r>
      <w:r w:rsidR="00A21408">
        <w:t>sign will appear on the screen. It is now okay to remove the USB.</w:t>
      </w:r>
    </w:p>
    <w:p w14:paraId="120030F0" w14:textId="36D7BA92" w:rsidR="00665970" w:rsidRDefault="00665970" w:rsidP="00665970">
      <w:r>
        <w:t>Files are transferred to the root directories of both the USB and robot.</w:t>
      </w:r>
      <w:r w:rsidR="000C13BA">
        <w:t xml:space="preserve"> Transfers do not delete</w:t>
      </w:r>
      <w:r w:rsidR="006158B2">
        <w:t xml:space="preserve"> any auxiliary files</w:t>
      </w:r>
      <w:r w:rsidR="000C13BA">
        <w:t>.</w:t>
      </w:r>
    </w:p>
    <w:p w14:paraId="58ECB230" w14:textId="1A7DF862" w:rsidR="00D6699F" w:rsidRPr="00202C99" w:rsidRDefault="00D6699F" w:rsidP="00D6699F">
      <w:pPr>
        <w:pStyle w:val="Heading2"/>
      </w:pPr>
      <w:bookmarkStart w:id="2" w:name="_Toc70506832"/>
      <w:r w:rsidRPr="00202C99">
        <w:t>Configuration Backup</w:t>
      </w:r>
      <w:bookmarkEnd w:id="2"/>
    </w:p>
    <w:p w14:paraId="6F683B63" w14:textId="24D4A4EC" w:rsidR="00D6699F" w:rsidRDefault="00E472E3" w:rsidP="00B8759D">
      <w:pPr>
        <w:jc w:val="both"/>
      </w:pPr>
      <w:r>
        <w:t>It is recommended to backup the configuration files to protect against operating system corrupti</w:t>
      </w:r>
      <w:r w:rsidR="00C06CA4">
        <w:t xml:space="preserve">on. </w:t>
      </w:r>
      <w:r w:rsidR="00665970">
        <w:t xml:space="preserve">This should be the first transfer done. </w:t>
      </w:r>
    </w:p>
    <w:p w14:paraId="24CC111E" w14:textId="756E3666" w:rsidR="000C13BA" w:rsidRPr="00202C99" w:rsidRDefault="000C13BA" w:rsidP="00D6699F">
      <w:r>
        <w:t xml:space="preserve">Magic file: </w:t>
      </w:r>
      <w:hyperlink r:id="rId10" w:history="1">
        <w:r w:rsidRPr="000C13BA">
          <w:rPr>
            <w:rStyle w:val="Hyperlink"/>
          </w:rPr>
          <w:t>urmagic_configuration_files.sh</w:t>
        </w:r>
      </w:hyperlink>
    </w:p>
    <w:p w14:paraId="17BFC56D" w14:textId="0E68B9BB" w:rsidR="00D6699F" w:rsidRPr="00202C99" w:rsidRDefault="00D6699F" w:rsidP="00D6699F">
      <w:pPr>
        <w:pStyle w:val="Heading2"/>
      </w:pPr>
      <w:bookmarkStart w:id="3" w:name="_Toc70506833"/>
      <w:r w:rsidRPr="00202C99">
        <w:t>Program Upload</w:t>
      </w:r>
      <w:bookmarkEnd w:id="3"/>
    </w:p>
    <w:p w14:paraId="62A9E3EB" w14:textId="512B512D" w:rsidR="00D6699F" w:rsidRDefault="00665970" w:rsidP="00B8759D">
      <w:pPr>
        <w:jc w:val="both"/>
      </w:pPr>
      <w:r>
        <w:t xml:space="preserve">Uploading programs copies all robot program files (.urp, .script, . installation etc) on the USB to the control box. </w:t>
      </w:r>
      <w:r w:rsidR="00E813F3">
        <w:t xml:space="preserve">Clear the USB of all files except those </w:t>
      </w:r>
      <w:r w:rsidR="00496105">
        <w:t>which are being transferred</w:t>
      </w:r>
      <w:r w:rsidR="00E813F3">
        <w:t>.</w:t>
      </w:r>
    </w:p>
    <w:p w14:paraId="2FD77185" w14:textId="4D3742DC" w:rsidR="000C13BA" w:rsidRPr="00665970" w:rsidRDefault="000C13BA" w:rsidP="00D6699F">
      <w:r>
        <w:t xml:space="preserve">Magic file: </w:t>
      </w:r>
      <w:hyperlink r:id="rId11" w:history="1">
        <w:r w:rsidR="00872423" w:rsidRPr="00E813F3">
          <w:rPr>
            <w:rStyle w:val="Hyperlink"/>
          </w:rPr>
          <w:t>urmagic_upload_programs</w:t>
        </w:r>
        <w:r w:rsidR="00E813F3" w:rsidRPr="00E813F3">
          <w:rPr>
            <w:rStyle w:val="Hyperlink"/>
          </w:rPr>
          <w:t>.sh</w:t>
        </w:r>
      </w:hyperlink>
    </w:p>
    <w:p w14:paraId="3D234966" w14:textId="535DDA27" w:rsidR="00304C7C" w:rsidRDefault="00D6699F" w:rsidP="0014159B">
      <w:pPr>
        <w:pStyle w:val="Heading2"/>
      </w:pPr>
      <w:bookmarkStart w:id="4" w:name="_Toc70506834"/>
      <w:r w:rsidRPr="0014159B">
        <w:t xml:space="preserve">Program </w:t>
      </w:r>
      <w:r w:rsidR="00E813F3">
        <w:t>Backup</w:t>
      </w:r>
      <w:bookmarkEnd w:id="4"/>
    </w:p>
    <w:p w14:paraId="1DB737EC" w14:textId="6F214E66" w:rsidR="00E472E3" w:rsidRDefault="00E813F3" w:rsidP="00B8759D">
      <w:pPr>
        <w:jc w:val="both"/>
      </w:pPr>
      <w:r>
        <w:t xml:space="preserve">Downloading programs copies all the robot program files </w:t>
      </w:r>
      <w:r w:rsidR="004C57D7">
        <w:t>from</w:t>
      </w:r>
      <w:r>
        <w:t xml:space="preserve"> the control box on to the USB. Clear the USB of all files before downloading.</w:t>
      </w:r>
    </w:p>
    <w:p w14:paraId="5095E9E0" w14:textId="6F5CCF7C" w:rsidR="00E813F3" w:rsidRPr="00E472E3" w:rsidRDefault="00E813F3" w:rsidP="00E472E3">
      <w:r>
        <w:t xml:space="preserve">Magic file: </w:t>
      </w:r>
      <w:hyperlink r:id="rId12" w:history="1">
        <w:r w:rsidRPr="00E813F3">
          <w:rPr>
            <w:rStyle w:val="Hyperlink"/>
          </w:rPr>
          <w:t>urmagic_backup_programs.sh</w:t>
        </w:r>
      </w:hyperlink>
    </w:p>
    <w:p w14:paraId="5BB74708" w14:textId="6F5F78EE" w:rsidR="00E472E3" w:rsidRPr="009409C2" w:rsidRDefault="00E472E3" w:rsidP="00E472E3">
      <w:pPr>
        <w:pStyle w:val="Heading2"/>
      </w:pPr>
      <w:bookmarkStart w:id="5" w:name="_Toc70506835"/>
      <w:r>
        <w:t xml:space="preserve">Robot </w:t>
      </w:r>
      <w:r w:rsidRPr="009409C2">
        <w:rPr>
          <w:rStyle w:val="Heading2Char"/>
        </w:rPr>
        <w:t>Emulator</w:t>
      </w:r>
      <w:bookmarkEnd w:id="5"/>
    </w:p>
    <w:p w14:paraId="212CF678" w14:textId="792796CC" w:rsidR="00E472E3" w:rsidRPr="009409C2" w:rsidRDefault="00E472E3" w:rsidP="00B8759D">
      <w:pPr>
        <w:jc w:val="both"/>
      </w:pPr>
      <w:r>
        <w:t>Th</w:t>
      </w:r>
      <w:r w:rsidR="006A1D62">
        <w:t xml:space="preserve">is is an offline </w:t>
      </w:r>
      <w:hyperlink r:id="rId13" w:history="1">
        <w:r w:rsidR="006A1D62" w:rsidRPr="006A1D62">
          <w:rPr>
            <w:rStyle w:val="Hyperlink"/>
          </w:rPr>
          <w:t>simulator</w:t>
        </w:r>
      </w:hyperlink>
      <w:r w:rsidR="006A1D62">
        <w:t xml:space="preserve"> where changes may be made to the robot program. It exists as a virtual machine and must be run with software like </w:t>
      </w:r>
      <w:hyperlink r:id="rId14" w:history="1">
        <w:r w:rsidR="006A1D62" w:rsidRPr="006A1D62">
          <w:rPr>
            <w:rStyle w:val="Hyperlink"/>
          </w:rPr>
          <w:t>vmware</w:t>
        </w:r>
      </w:hyperlink>
      <w:r w:rsidR="006A1D62">
        <w:t xml:space="preserve">. </w:t>
      </w:r>
    </w:p>
    <w:p w14:paraId="7F6AB5EA" w14:textId="6FDE45A9" w:rsidR="00B61210" w:rsidRDefault="00B61210" w:rsidP="00304C7C">
      <w:pPr>
        <w:pStyle w:val="Heading2"/>
        <w:rPr>
          <w:sz w:val="32"/>
          <w:szCs w:val="32"/>
        </w:rPr>
      </w:pPr>
      <w:r>
        <w:br w:type="page"/>
      </w:r>
    </w:p>
    <w:p w14:paraId="20CE82DE" w14:textId="6B3BAB3D" w:rsidR="004D497F" w:rsidRDefault="0021514D" w:rsidP="00D6699F">
      <w:pPr>
        <w:pStyle w:val="Heading1"/>
        <w:rPr>
          <w:lang w:val="en-AU"/>
        </w:rPr>
      </w:pPr>
      <w:bookmarkStart w:id="6" w:name="_Toc70506836"/>
      <w:r>
        <w:rPr>
          <w:lang w:val="en-AU"/>
        </w:rPr>
        <w:lastRenderedPageBreak/>
        <w:t>Robot Positioning</w:t>
      </w:r>
      <w:bookmarkEnd w:id="6"/>
    </w:p>
    <w:p w14:paraId="78ED953D" w14:textId="69CCA8A2" w:rsidR="008B0700" w:rsidRDefault="00EA5FE7" w:rsidP="00B8759D">
      <w:pPr>
        <w:jc w:val="both"/>
        <w:rPr>
          <w:noProof/>
        </w:rPr>
      </w:pPr>
      <w:r>
        <w:t>The robot can be moved through the teach pendant</w:t>
      </w:r>
      <w:r w:rsidR="00837E1E">
        <w:t xml:space="preserve"> or manually</w:t>
      </w:r>
      <w:r>
        <w:t xml:space="preserve">. </w:t>
      </w:r>
      <w:r w:rsidR="00305432">
        <w:t>Either method should be done through the Move tab, which is displayed as follows</w:t>
      </w:r>
      <w:r w:rsidR="00B925F4">
        <w:t xml:space="preserve">. The Robot, Feature and TCP panes </w:t>
      </w:r>
      <w:r w:rsidR="00F15E5C">
        <w:t>describe</w:t>
      </w:r>
      <w:r w:rsidR="00B925F4">
        <w:t xml:space="preserve"> the position of the robot. The Feature pane details which feature the</w:t>
      </w:r>
      <w:r w:rsidR="009502DD">
        <w:t xml:space="preserve"> values</w:t>
      </w:r>
      <w:r w:rsidR="00B925F4">
        <w:t xml:space="preserve"> in the TCP pane are relative to. The</w:t>
      </w:r>
      <w:r w:rsidR="008B0700">
        <w:t xml:space="preserve"> </w:t>
      </w:r>
      <w:r w:rsidR="003662E3">
        <w:t xml:space="preserve">selected </w:t>
      </w:r>
      <w:r w:rsidR="00B925F4">
        <w:t xml:space="preserve">View feature is referenced to the rendered image in the Robot Pane. Other </w:t>
      </w:r>
      <w:r w:rsidR="00AC7B78">
        <w:t xml:space="preserve">selectable </w:t>
      </w:r>
      <w:r w:rsidR="00B925F4">
        <w:t xml:space="preserve">features </w:t>
      </w:r>
      <w:r w:rsidR="008A6DE2">
        <w:t>are the Base, Tool and custom lines, points and pa</w:t>
      </w:r>
      <w:r w:rsidR="00975422">
        <w:t>nes.</w:t>
      </w:r>
      <w:r w:rsidR="008B0700" w:rsidRPr="008B0700">
        <w:rPr>
          <w:noProof/>
        </w:rPr>
        <w:t xml:space="preserve"> </w:t>
      </w:r>
    </w:p>
    <w:p w14:paraId="1BA70AF6" w14:textId="77777777" w:rsidR="00616B6B" w:rsidRDefault="008B0700" w:rsidP="00616B6B">
      <w:pPr>
        <w:keepNext/>
        <w:jc w:val="center"/>
      </w:pPr>
      <w:r>
        <w:rPr>
          <w:noProof/>
        </w:rPr>
        <w:drawing>
          <wp:inline distT="0" distB="0" distL="0" distR="0" wp14:anchorId="598A7057" wp14:editId="0A214DC2">
            <wp:extent cx="3181350" cy="2491927"/>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3220733" cy="2522775"/>
                    </a:xfrm>
                    <a:prstGeom prst="rect">
                      <a:avLst/>
                    </a:prstGeom>
                  </pic:spPr>
                </pic:pic>
              </a:graphicData>
            </a:graphic>
          </wp:inline>
        </w:drawing>
      </w:r>
    </w:p>
    <w:p w14:paraId="3F06B506" w14:textId="270E0D70" w:rsidR="00EA5FE7" w:rsidRDefault="00616B6B" w:rsidP="00616B6B">
      <w:pPr>
        <w:pStyle w:val="Caption"/>
        <w:jc w:val="center"/>
      </w:pPr>
      <w:r>
        <w:t xml:space="preserve">Figure </w:t>
      </w:r>
      <w:fldSimple w:instr=" SEQ Figure \* ARABIC ">
        <w:r w:rsidR="00325A5A">
          <w:rPr>
            <w:noProof/>
          </w:rPr>
          <w:t>1</w:t>
        </w:r>
      </w:fldSimple>
      <w:r>
        <w:t xml:space="preserve"> Teach </w:t>
      </w:r>
      <w:r w:rsidR="00D15E5E">
        <w:t>p</w:t>
      </w:r>
      <w:r>
        <w:t xml:space="preserve">endant </w:t>
      </w:r>
      <w:r w:rsidR="00D15E5E">
        <w:t>m</w:t>
      </w:r>
      <w:r>
        <w:t xml:space="preserve">ove </w:t>
      </w:r>
      <w:r w:rsidR="00D15E5E">
        <w:t>t</w:t>
      </w:r>
      <w:r>
        <w:t>ab</w:t>
      </w:r>
    </w:p>
    <w:p w14:paraId="4DD600B1" w14:textId="3AAA77FC" w:rsidR="00BE559F" w:rsidRDefault="00BE559F" w:rsidP="00BE559F">
      <w:pPr>
        <w:pStyle w:val="Heading2"/>
      </w:pPr>
      <w:bookmarkStart w:id="7" w:name="_Toc70506837"/>
      <w:r>
        <w:t>Teach Pendant</w:t>
      </w:r>
      <w:bookmarkEnd w:id="7"/>
    </w:p>
    <w:p w14:paraId="38C9C61B" w14:textId="437ED9F2" w:rsidR="003E67D6" w:rsidRPr="003E67D6" w:rsidRDefault="003E67D6" w:rsidP="00B8759D">
      <w:pPr>
        <w:jc w:val="both"/>
        <w:rPr>
          <w:vertAlign w:val="subscript"/>
        </w:rPr>
      </w:pPr>
      <w:r>
        <w:t>The teach pendant offers a controlled and precise way to move the robot</w:t>
      </w:r>
      <w:r w:rsidR="00415B3A">
        <w:t>.</w:t>
      </w:r>
    </w:p>
    <w:p w14:paraId="36080176" w14:textId="74E5C043" w:rsidR="00BE559F" w:rsidRPr="00636CB8" w:rsidRDefault="00B925F4" w:rsidP="00636CB8">
      <w:pPr>
        <w:pStyle w:val="Heading3"/>
      </w:pPr>
      <w:bookmarkStart w:id="8" w:name="_Toc70506838"/>
      <w:r w:rsidRPr="00636CB8">
        <w:t>Absolute Coordinates</w:t>
      </w:r>
      <w:bookmarkEnd w:id="8"/>
    </w:p>
    <w:p w14:paraId="6FAC694D" w14:textId="75A0EF1B" w:rsidR="000F0100" w:rsidRDefault="004F69AF" w:rsidP="00B8759D">
      <w:pPr>
        <w:jc w:val="both"/>
      </w:pPr>
      <w:r>
        <w:t>To send the robot to absolute coordinates enter the desired values into the TCP pane</w:t>
      </w:r>
      <w:r w:rsidR="000F0100">
        <w:t>. The X, Y, Z variables are polar coordinates and RX, RY,  RZ are the tool rotation in radians. Once the values are entered, hold down Auto to move to the position</w:t>
      </w:r>
      <w:r w:rsidR="00C93D5F">
        <w:t xml:space="preserve"> as prompted</w:t>
      </w:r>
      <w:r w:rsidR="000F0100">
        <w:t>.</w:t>
      </w:r>
      <w:r w:rsidR="00C93D5F" w:rsidRPr="00C93D5F">
        <w:t xml:space="preserve"> </w:t>
      </w:r>
      <w:r w:rsidR="00C93D5F">
        <w:t>In this project scope given coordinates are most likely relative to the stack. If this is the case the relevant custom stack feature should be selected through the Feature pane.</w:t>
      </w:r>
    </w:p>
    <w:p w14:paraId="556653EC" w14:textId="286DE816" w:rsidR="00494DAE" w:rsidRDefault="000F0100" w:rsidP="00494DAE">
      <w:pPr>
        <w:rPr>
          <w:rFonts w:eastAsiaTheme="minorEastAsia"/>
        </w:rPr>
      </w:pPr>
      <w:r w:rsidRPr="00DC0DD1">
        <w:rPr>
          <w:b/>
          <w:bCs/>
        </w:rPr>
        <w:t>Example.</w:t>
      </w:r>
      <w:r>
        <w:t xml:space="preserve"> Drive to </w:t>
      </w:r>
      <w:r w:rsidR="005274D1">
        <w:t xml:space="preserve">the coordinates </w:t>
      </w:r>
      <m:oMath>
        <m:r>
          <w:rPr>
            <w:rFonts w:ascii="Cambria Math" w:hAnsi="Cambria Math"/>
          </w:rPr>
          <m:t>X: -300, Y:100, Z:50</m:t>
        </m:r>
      </m:oMath>
      <w:r w:rsidR="005274D1">
        <w:rPr>
          <w:rFonts w:eastAsiaTheme="minorEastAsia"/>
        </w:rPr>
        <w:t xml:space="preserve"> relative to Stack </w:t>
      </w:r>
      <w:r w:rsidR="00494DAE">
        <w:rPr>
          <w:rFonts w:eastAsiaTheme="minorEastAsia"/>
        </w:rPr>
        <w:t>A</w:t>
      </w:r>
      <w:r w:rsidR="005274D1">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85"/>
        <w:gridCol w:w="3046"/>
      </w:tblGrid>
      <w:tr w:rsidR="007D51AD" w14:paraId="2C5D6EF8" w14:textId="77777777" w:rsidTr="00616B6B">
        <w:tc>
          <w:tcPr>
            <w:tcW w:w="2995" w:type="dxa"/>
            <w:tcBorders>
              <w:right w:val="single" w:sz="4" w:space="0" w:color="auto"/>
            </w:tcBorders>
          </w:tcPr>
          <w:p w14:paraId="269CB739" w14:textId="25526A71" w:rsidR="00494DAE" w:rsidRDefault="00494DAE" w:rsidP="00B8759D">
            <w:pPr>
              <w:jc w:val="both"/>
              <w:rPr>
                <w:rFonts w:eastAsiaTheme="minorEastAsia"/>
              </w:rPr>
            </w:pPr>
            <w:r>
              <w:rPr>
                <w:rFonts w:eastAsiaTheme="minorEastAsia"/>
              </w:rPr>
              <w:t>1</w:t>
            </w:r>
            <w:r w:rsidR="00C94956">
              <w:rPr>
                <w:rFonts w:eastAsiaTheme="minorEastAsia"/>
              </w:rPr>
              <w:t>.</w:t>
            </w:r>
            <w:r>
              <w:rPr>
                <w:rFonts w:eastAsiaTheme="minorEastAsia"/>
              </w:rPr>
              <w:t xml:space="preserve"> Select stack_a and enter coordinates. RY is </w:t>
            </w:r>
            <w:r w:rsidR="00237FC8">
              <w:rPr>
                <w:rFonts w:eastAsiaTheme="minorEastAsia"/>
              </w:rPr>
              <w:t>3.1415</w:t>
            </w:r>
            <w:r>
              <w:rPr>
                <w:rFonts w:eastAsiaTheme="minorEastAsia"/>
              </w:rPr>
              <w:t xml:space="preserve"> as </w:t>
            </w:r>
            <w:r w:rsidR="00232241">
              <w:rPr>
                <w:rFonts w:eastAsiaTheme="minorEastAsia"/>
              </w:rPr>
              <w:t xml:space="preserve">the tool </w:t>
            </w:r>
            <w:r w:rsidR="0026145B">
              <w:rPr>
                <w:rFonts w:eastAsiaTheme="minorEastAsia"/>
              </w:rPr>
              <w:t>should be</w:t>
            </w:r>
            <w:r w:rsidR="00232241">
              <w:rPr>
                <w:rFonts w:eastAsiaTheme="minorEastAsia"/>
              </w:rPr>
              <w:t xml:space="preserve"> rotated </w:t>
            </w:r>
            <w:r w:rsidR="00C12743">
              <w:rPr>
                <w:rFonts w:eastAsiaTheme="minorEastAsia"/>
              </w:rPr>
              <w:t>180</w:t>
            </w:r>
            <w:r w:rsidR="001205EC">
              <w:rPr>
                <w:rFonts w:ascii="Times New Roman" w:hAnsi="Times New Roman" w:cs="Times New Roman"/>
              </w:rPr>
              <w:t>º</w:t>
            </w:r>
            <w:r w:rsidR="001205EC">
              <w:rPr>
                <w:rFonts w:eastAsiaTheme="minorEastAsia"/>
              </w:rPr>
              <w:t xml:space="preserve"> </w:t>
            </w:r>
            <w:r w:rsidR="00232241">
              <w:rPr>
                <w:rFonts w:eastAsiaTheme="minorEastAsia"/>
              </w:rPr>
              <w:t>around the Y axis (green).</w:t>
            </w:r>
          </w:p>
        </w:tc>
        <w:tc>
          <w:tcPr>
            <w:tcW w:w="2985" w:type="dxa"/>
            <w:tcBorders>
              <w:left w:val="single" w:sz="4" w:space="0" w:color="auto"/>
              <w:right w:val="single" w:sz="4" w:space="0" w:color="auto"/>
            </w:tcBorders>
          </w:tcPr>
          <w:p w14:paraId="652DDD5F" w14:textId="03794077" w:rsidR="00494DAE" w:rsidRDefault="00C94956" w:rsidP="00B8759D">
            <w:pPr>
              <w:jc w:val="both"/>
              <w:rPr>
                <w:rFonts w:eastAsiaTheme="minorEastAsia"/>
              </w:rPr>
            </w:pPr>
            <w:r>
              <w:rPr>
                <w:rFonts w:eastAsiaTheme="minorEastAsia"/>
              </w:rPr>
              <w:t>2. Hold down the auto button, and the robot will drive to this position.</w:t>
            </w:r>
          </w:p>
        </w:tc>
        <w:tc>
          <w:tcPr>
            <w:tcW w:w="3046" w:type="dxa"/>
            <w:tcBorders>
              <w:left w:val="single" w:sz="4" w:space="0" w:color="auto"/>
            </w:tcBorders>
          </w:tcPr>
          <w:p w14:paraId="2B927349" w14:textId="69C42EA5" w:rsidR="00494DAE" w:rsidRDefault="00C94956" w:rsidP="00B8759D">
            <w:pPr>
              <w:jc w:val="both"/>
              <w:rPr>
                <w:rFonts w:eastAsiaTheme="minorEastAsia"/>
              </w:rPr>
            </w:pPr>
            <w:r>
              <w:rPr>
                <w:rFonts w:eastAsiaTheme="minorEastAsia"/>
              </w:rPr>
              <w:t>3. The robot is now placed in the new position.</w:t>
            </w:r>
          </w:p>
        </w:tc>
      </w:tr>
      <w:tr w:rsidR="007D51AD" w14:paraId="1551D871" w14:textId="77777777" w:rsidTr="00616B6B">
        <w:tc>
          <w:tcPr>
            <w:tcW w:w="2995" w:type="dxa"/>
            <w:tcBorders>
              <w:right w:val="single" w:sz="4" w:space="0" w:color="auto"/>
            </w:tcBorders>
          </w:tcPr>
          <w:p w14:paraId="1776E375" w14:textId="2BA3FFE8" w:rsidR="00494DAE" w:rsidRDefault="007D51AD" w:rsidP="00494DAE">
            <w:pPr>
              <w:rPr>
                <w:rFonts w:eastAsiaTheme="minorEastAsia"/>
              </w:rPr>
            </w:pPr>
            <w:r>
              <w:rPr>
                <w:noProof/>
              </w:rPr>
              <w:drawing>
                <wp:inline distT="0" distB="0" distL="0" distR="0" wp14:anchorId="4D9D332F" wp14:editId="5558773D">
                  <wp:extent cx="1778268" cy="1396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9946" cy="1406017"/>
                          </a:xfrm>
                          <a:prstGeom prst="rect">
                            <a:avLst/>
                          </a:prstGeom>
                        </pic:spPr>
                      </pic:pic>
                    </a:graphicData>
                  </a:graphic>
                </wp:inline>
              </w:drawing>
            </w:r>
          </w:p>
        </w:tc>
        <w:tc>
          <w:tcPr>
            <w:tcW w:w="2985" w:type="dxa"/>
            <w:tcBorders>
              <w:left w:val="single" w:sz="4" w:space="0" w:color="auto"/>
              <w:right w:val="single" w:sz="4" w:space="0" w:color="auto"/>
            </w:tcBorders>
          </w:tcPr>
          <w:p w14:paraId="4700BE4B" w14:textId="4076A22F" w:rsidR="00494DAE" w:rsidRPr="00616B6B" w:rsidRDefault="00494DAE" w:rsidP="00616B6B">
            <w:pPr>
              <w:keepNext/>
            </w:pPr>
            <w:r>
              <w:rPr>
                <w:noProof/>
              </w:rPr>
              <w:drawing>
                <wp:inline distT="0" distB="0" distL="0" distR="0" wp14:anchorId="0BC9402A" wp14:editId="5430BB56">
                  <wp:extent cx="1771555" cy="1389413"/>
                  <wp:effectExtent l="0" t="0" r="635"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stretch>
                            <a:fillRect/>
                          </a:stretch>
                        </pic:blipFill>
                        <pic:spPr>
                          <a:xfrm>
                            <a:off x="0" y="0"/>
                            <a:ext cx="1811584" cy="1420808"/>
                          </a:xfrm>
                          <a:prstGeom prst="rect">
                            <a:avLst/>
                          </a:prstGeom>
                        </pic:spPr>
                      </pic:pic>
                    </a:graphicData>
                  </a:graphic>
                </wp:inline>
              </w:drawing>
            </w:r>
          </w:p>
        </w:tc>
        <w:tc>
          <w:tcPr>
            <w:tcW w:w="3046" w:type="dxa"/>
            <w:tcBorders>
              <w:left w:val="single" w:sz="4" w:space="0" w:color="auto"/>
            </w:tcBorders>
          </w:tcPr>
          <w:p w14:paraId="02912555" w14:textId="3F177E8A" w:rsidR="00494DAE" w:rsidRDefault="00494DAE" w:rsidP="00494DAE">
            <w:pPr>
              <w:rPr>
                <w:rFonts w:eastAsiaTheme="minorEastAsia"/>
              </w:rPr>
            </w:pPr>
            <w:r>
              <w:rPr>
                <w:noProof/>
              </w:rPr>
              <w:drawing>
                <wp:inline distT="0" distB="0" distL="0" distR="0" wp14:anchorId="035E41EA" wp14:editId="52134FF3">
                  <wp:extent cx="1810993" cy="143157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1843816" cy="1457525"/>
                          </a:xfrm>
                          <a:prstGeom prst="rect">
                            <a:avLst/>
                          </a:prstGeom>
                        </pic:spPr>
                      </pic:pic>
                    </a:graphicData>
                  </a:graphic>
                </wp:inline>
              </w:drawing>
            </w:r>
          </w:p>
        </w:tc>
      </w:tr>
      <w:tr w:rsidR="00616B6B" w14:paraId="453B440C" w14:textId="77777777" w:rsidTr="00975E40">
        <w:tc>
          <w:tcPr>
            <w:tcW w:w="9026" w:type="dxa"/>
            <w:gridSpan w:val="3"/>
          </w:tcPr>
          <w:p w14:paraId="1DA7B0ED" w14:textId="56B85B35" w:rsidR="00616B6B" w:rsidRDefault="00616B6B" w:rsidP="00616B6B">
            <w:pPr>
              <w:pStyle w:val="Caption"/>
              <w:jc w:val="center"/>
              <w:rPr>
                <w:noProof/>
              </w:rPr>
            </w:pPr>
            <w:r>
              <w:t xml:space="preserve">Figure </w:t>
            </w:r>
            <w:r>
              <w:fldChar w:fldCharType="begin"/>
            </w:r>
            <w:r>
              <w:instrText xml:space="preserve"> SEQ Figure \* ARABIC </w:instrText>
            </w:r>
            <w:r>
              <w:fldChar w:fldCharType="separate"/>
            </w:r>
            <w:r w:rsidR="00325A5A">
              <w:rPr>
                <w:noProof/>
              </w:rPr>
              <w:t>2</w:t>
            </w:r>
            <w:r>
              <w:fldChar w:fldCharType="end"/>
            </w:r>
            <w:r>
              <w:t xml:space="preserve"> Driving </w:t>
            </w:r>
            <w:r w:rsidR="00D15E5E">
              <w:t>p</w:t>
            </w:r>
            <w:r>
              <w:t>rogression</w:t>
            </w:r>
            <w:r>
              <w:t xml:space="preserve"> from setting (left) to moving (middle) to verifying (right)</w:t>
            </w:r>
          </w:p>
        </w:tc>
      </w:tr>
    </w:tbl>
    <w:p w14:paraId="06352A33" w14:textId="77777777" w:rsidR="008440BD" w:rsidRDefault="008440BD">
      <w:pPr>
        <w:rPr>
          <w:rFonts w:asciiTheme="majorHAnsi" w:eastAsiaTheme="majorEastAsia" w:hAnsiTheme="majorHAnsi" w:cstheme="majorBidi"/>
          <w:color w:val="1F3763" w:themeColor="accent1" w:themeShade="7F"/>
          <w:sz w:val="24"/>
          <w:szCs w:val="24"/>
        </w:rPr>
      </w:pPr>
      <w:r>
        <w:br w:type="page"/>
      </w:r>
    </w:p>
    <w:p w14:paraId="0F1AFAEE" w14:textId="3F83E42E" w:rsidR="00B925F4" w:rsidRDefault="001C0E23" w:rsidP="003E67D6">
      <w:pPr>
        <w:pStyle w:val="Heading3"/>
      </w:pPr>
      <w:bookmarkStart w:id="9" w:name="_Toc70506839"/>
      <w:r>
        <w:lastRenderedPageBreak/>
        <w:t xml:space="preserve">TCP </w:t>
      </w:r>
      <w:r w:rsidR="003E67D6">
        <w:t xml:space="preserve">Movement </w:t>
      </w:r>
      <w:r w:rsidR="00125D12">
        <w:t>Arrows</w:t>
      </w:r>
      <w:bookmarkEnd w:id="9"/>
    </w:p>
    <w:p w14:paraId="47069F74" w14:textId="688E7AA8" w:rsidR="003E67D6" w:rsidRDefault="008440BD" w:rsidP="00B8759D">
      <w:pPr>
        <w:jc w:val="both"/>
      </w:pPr>
      <w:r>
        <w:t>The TCP may be moved</w:t>
      </w:r>
      <w:r w:rsidR="00986498">
        <w:t xml:space="preserve"> relative to the selected feature</w:t>
      </w:r>
      <w:r w:rsidR="00125D12">
        <w:t xml:space="preserve"> along one of its six degrees of freedom with the movement arrows. These are located in the TCP Position pane which gives polar movement</w:t>
      </w:r>
      <w:r w:rsidR="0026145B">
        <w:t>,</w:t>
      </w:r>
      <w:r w:rsidR="00125D12">
        <w:t xml:space="preserve"> and TCP Orientation Pane which gives rotational movement. With this method a fixed distance cannot be </w:t>
      </w:r>
      <w:r w:rsidR="000D1914">
        <w:t>provided.</w:t>
      </w:r>
    </w:p>
    <w:p w14:paraId="59FB360A" w14:textId="77777777" w:rsidR="00A345CA" w:rsidRDefault="0026145B" w:rsidP="00A345CA">
      <w:r w:rsidRPr="003A7596">
        <w:rPr>
          <w:b/>
          <w:bCs/>
        </w:rPr>
        <w:t>Example.</w:t>
      </w:r>
      <w:r>
        <w:t xml:space="preserve"> Match directions </w:t>
      </w:r>
      <w:r w:rsidR="008A56EF">
        <w:t>to arrows</w:t>
      </w:r>
    </w:p>
    <w:p w14:paraId="4122047B" w14:textId="77777777" w:rsidR="00D15E5E" w:rsidRDefault="00CB3A1C" w:rsidP="00D15E5E">
      <w:pPr>
        <w:keepNext/>
        <w:jc w:val="center"/>
      </w:pPr>
      <w:r>
        <w:rPr>
          <w:noProof/>
        </w:rPr>
        <w:drawing>
          <wp:inline distT="0" distB="0" distL="0" distR="0" wp14:anchorId="3B6E62CC" wp14:editId="14D10CEB">
            <wp:extent cx="4476466" cy="1434294"/>
            <wp:effectExtent l="0" t="0" r="635"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9"/>
                    <a:stretch>
                      <a:fillRect/>
                    </a:stretch>
                  </pic:blipFill>
                  <pic:spPr>
                    <a:xfrm>
                      <a:off x="0" y="0"/>
                      <a:ext cx="4500092" cy="1441864"/>
                    </a:xfrm>
                    <a:prstGeom prst="rect">
                      <a:avLst/>
                    </a:prstGeom>
                  </pic:spPr>
                </pic:pic>
              </a:graphicData>
            </a:graphic>
          </wp:inline>
        </w:drawing>
      </w:r>
    </w:p>
    <w:p w14:paraId="2A57C9D9" w14:textId="1C379740" w:rsidR="001B0B8E" w:rsidRDefault="00D15E5E" w:rsidP="00D15E5E">
      <w:pPr>
        <w:pStyle w:val="Caption"/>
        <w:jc w:val="center"/>
      </w:pPr>
      <w:r>
        <w:t xml:space="preserve">Figure </w:t>
      </w:r>
      <w:fldSimple w:instr=" SEQ Figure \* ARABIC ">
        <w:r w:rsidR="00325A5A">
          <w:rPr>
            <w:noProof/>
          </w:rPr>
          <w:t>3</w:t>
        </w:r>
      </w:fldSimple>
      <w:r>
        <w:t xml:space="preserve"> Move arro</w:t>
      </w:r>
      <w:r w:rsidR="00325A5A">
        <w:t>rr</w:t>
      </w:r>
      <w:r>
        <w:t>ws</w:t>
      </w:r>
    </w:p>
    <w:p w14:paraId="55CA40F5" w14:textId="20AD2C67" w:rsidR="003A7596" w:rsidRPr="001B0B8E" w:rsidRDefault="001B0B8E" w:rsidP="00CB3A1C">
      <w:pPr>
        <w:jc w:val="center"/>
        <w:rPr>
          <w:rFonts w:eastAsiaTheme="minorEastAsia"/>
        </w:rPr>
      </w:pPr>
      <m:oMath>
        <m:r>
          <w:rPr>
            <w:rFonts w:ascii="Cambria Math" w:eastAsiaTheme="minorEastAsia" w:hAnsi="Cambria Math"/>
          </w:rPr>
          <m:t>X+</m:t>
        </m:r>
      </m:oMath>
      <w:r w:rsidR="001D45CB">
        <w:rPr>
          <w:rFonts w:eastAsiaTheme="minorEastAsia"/>
        </w:rPr>
        <w:t xml:space="preserve">    Move </w:t>
      </w:r>
      <w:r w:rsidR="003A7596">
        <w:rPr>
          <w:rFonts w:eastAsiaTheme="minorEastAsia"/>
        </w:rPr>
        <w:t>horizontally right along the stack face</w:t>
      </w:r>
      <m:oMath>
        <m:r>
          <m:rPr>
            <m:sty m:val="p"/>
          </m:rPr>
          <w:rPr>
            <w:rFonts w:ascii="Cambria Math" w:eastAsiaTheme="minorEastAsia" w:hAnsi="Cambria Math"/>
          </w:rPr>
          <w:br/>
        </m:r>
        <m:r>
          <w:rPr>
            <w:rFonts w:ascii="Cambria Math" w:eastAsiaTheme="minorEastAsia" w:hAnsi="Cambria Math"/>
          </w:rPr>
          <m:t>X-</m:t>
        </m:r>
      </m:oMath>
      <w:r w:rsidR="003A7596">
        <w:rPr>
          <w:rFonts w:eastAsiaTheme="minorEastAsia"/>
        </w:rPr>
        <w:t xml:space="preserve">    Move horizontally left along the stack face</w:t>
      </w:r>
    </w:p>
    <w:p w14:paraId="7365CFAD" w14:textId="183D5AA4" w:rsidR="001B0B8E" w:rsidRPr="001B0B8E" w:rsidRDefault="001B0B8E" w:rsidP="00CB3A1C">
      <w:pPr>
        <w:jc w:val="center"/>
        <w:rPr>
          <w:rFonts w:eastAsiaTheme="minorEastAsia"/>
        </w:rPr>
      </w:pPr>
      <m:oMath>
        <m:r>
          <w:rPr>
            <w:rFonts w:ascii="Cambria Math" w:eastAsiaTheme="minorEastAsia" w:hAnsi="Cambria Math"/>
          </w:rPr>
          <m:t>Y+</m:t>
        </m:r>
      </m:oMath>
      <w:r w:rsidR="003A7596">
        <w:rPr>
          <w:rFonts w:eastAsiaTheme="minorEastAsia"/>
        </w:rPr>
        <w:t xml:space="preserve">    Move vertically up the stack face</w:t>
      </w:r>
      <m:oMath>
        <m:r>
          <m:rPr>
            <m:sty m:val="p"/>
          </m:rPr>
          <w:rPr>
            <w:rFonts w:ascii="Cambria Math" w:eastAsiaTheme="minorEastAsia" w:hAnsi="Cambria Math"/>
          </w:rPr>
          <w:br/>
        </m:r>
        <m:r>
          <w:rPr>
            <w:rFonts w:ascii="Cambria Math" w:eastAsiaTheme="minorEastAsia" w:hAnsi="Cambria Math"/>
          </w:rPr>
          <m:t>Y-</m:t>
        </m:r>
      </m:oMath>
      <w:r w:rsidR="003A7596">
        <w:rPr>
          <w:rFonts w:eastAsiaTheme="minorEastAsia"/>
        </w:rPr>
        <w:t xml:space="preserve">    Move vertically down the stack face</w:t>
      </w:r>
    </w:p>
    <w:p w14:paraId="1D5FF189" w14:textId="749183A3" w:rsidR="001B0B8E" w:rsidRPr="001B0B8E" w:rsidRDefault="001B0B8E" w:rsidP="00CB3A1C">
      <w:pPr>
        <w:jc w:val="center"/>
        <w:rPr>
          <w:rFonts w:eastAsiaTheme="minorEastAsia"/>
        </w:rPr>
      </w:pPr>
      <m:oMath>
        <m:r>
          <w:rPr>
            <w:rFonts w:ascii="Cambria Math" w:hAnsi="Cambria Math"/>
          </w:rPr>
          <m:t>Z+</m:t>
        </m:r>
      </m:oMath>
      <w:r>
        <w:rPr>
          <w:rFonts w:eastAsiaTheme="minorEastAsia"/>
        </w:rPr>
        <w:t xml:space="preserve">    Move directly away from the stack</w:t>
      </w:r>
      <w:r w:rsidR="001D45CB">
        <w:rPr>
          <w:rFonts w:eastAsiaTheme="minorEastAsia"/>
        </w:rPr>
        <w:t xml:space="preserve"> face </w:t>
      </w:r>
      <m:oMath>
        <m:r>
          <m:rPr>
            <m:sty m:val="p"/>
          </m:rPr>
          <w:rPr>
            <w:rFonts w:ascii="Cambria Math" w:hAnsi="Cambria Math"/>
          </w:rPr>
          <w:br/>
        </m:r>
        <m:r>
          <w:rPr>
            <w:rFonts w:ascii="Cambria Math" w:eastAsiaTheme="minorEastAsia" w:hAnsi="Cambria Math"/>
          </w:rPr>
          <m:t>Z-</m:t>
        </m:r>
      </m:oMath>
      <w:r>
        <w:rPr>
          <w:rFonts w:eastAsiaTheme="minorEastAsia"/>
        </w:rPr>
        <w:t xml:space="preserve">    Move directly </w:t>
      </w:r>
      <w:r w:rsidR="008212C0">
        <w:rPr>
          <w:rFonts w:eastAsiaTheme="minorEastAsia"/>
        </w:rPr>
        <w:t>towards the stac</w:t>
      </w:r>
      <w:r w:rsidR="001D45CB">
        <w:rPr>
          <w:rFonts w:eastAsiaTheme="minorEastAsia"/>
        </w:rPr>
        <w:t>k face</w:t>
      </w:r>
    </w:p>
    <w:p w14:paraId="6CCBE753" w14:textId="734464A2" w:rsidR="0026145B" w:rsidRDefault="0026145B" w:rsidP="0026145B">
      <w:pPr>
        <w:jc w:val="center"/>
      </w:pPr>
    </w:p>
    <w:p w14:paraId="0E9321AC" w14:textId="3FE7B3B3" w:rsidR="001C0E23" w:rsidRPr="003E67D6" w:rsidRDefault="001C0E23" w:rsidP="001C0E23">
      <w:pPr>
        <w:pStyle w:val="Heading3"/>
      </w:pPr>
      <w:bookmarkStart w:id="10" w:name="_Toc70506840"/>
      <w:r>
        <w:t>Joint Movement</w:t>
      </w:r>
      <w:bookmarkEnd w:id="10"/>
    </w:p>
    <w:p w14:paraId="427D3F26" w14:textId="66B2078A" w:rsidR="002C3C30" w:rsidRPr="00472CE2" w:rsidRDefault="008205CA" w:rsidP="00B8759D">
      <w:pPr>
        <w:jc w:val="both"/>
        <w:rPr>
          <w:rFonts w:cstheme="minorHAnsi"/>
        </w:rPr>
      </w:pPr>
      <w:r>
        <w:t xml:space="preserve">Specific joints may be moved with the arrows and input boxes within the Move Joints pane. While this is not as useful as any of the other methods it does </w:t>
      </w:r>
      <w:r w:rsidRPr="00472CE2">
        <w:rPr>
          <w:rFonts w:cstheme="minorHAnsi"/>
        </w:rPr>
        <w:t>provide some feedback on closeness to joint limits</w:t>
      </w:r>
      <w:r w:rsidR="00C44F0B">
        <w:rPr>
          <w:rFonts w:cstheme="minorHAnsi"/>
        </w:rPr>
        <w:t>, as indicated by the black arrow</w:t>
      </w:r>
      <w:r w:rsidRPr="00472CE2">
        <w:rPr>
          <w:rFonts w:cstheme="minorHAnsi"/>
        </w:rPr>
        <w:t xml:space="preserve">. </w:t>
      </w:r>
      <w:r w:rsidR="002C3C30" w:rsidRPr="00472CE2">
        <w:rPr>
          <w:rFonts w:cstheme="minorHAnsi"/>
        </w:rPr>
        <w:t>Each joint may move between -360</w:t>
      </w:r>
      <w:r w:rsidR="001205EC" w:rsidRPr="00AE45CD">
        <w:rPr>
          <w:rFonts w:ascii="Times New Roman" w:hAnsi="Times New Roman" w:cs="Times New Roman"/>
        </w:rPr>
        <w:t>º</w:t>
      </w:r>
      <w:r w:rsidR="001205EC" w:rsidRPr="00472CE2">
        <w:rPr>
          <w:rFonts w:cstheme="minorHAnsi"/>
        </w:rPr>
        <w:t xml:space="preserve"> and +360</w:t>
      </w:r>
      <w:r w:rsidR="001205EC" w:rsidRPr="00AE45CD">
        <w:rPr>
          <w:rFonts w:ascii="Times New Roman" w:hAnsi="Times New Roman" w:cs="Times New Roman"/>
        </w:rPr>
        <w:t>º</w:t>
      </w:r>
      <w:r w:rsidR="001205EC" w:rsidRPr="00472CE2">
        <w:rPr>
          <w:rFonts w:cstheme="minorHAnsi"/>
        </w:rPr>
        <w:t xml:space="preserve"> </w:t>
      </w:r>
      <w:r w:rsidR="00C44F0B">
        <w:rPr>
          <w:rFonts w:cstheme="minorHAnsi"/>
        </w:rPr>
        <w:t>by default. This behaviour may be changed through the installation menu.</w:t>
      </w:r>
    </w:p>
    <w:p w14:paraId="121EBACC" w14:textId="0114F85A" w:rsidR="00BE559F" w:rsidRPr="00BE559F" w:rsidRDefault="002C3C30" w:rsidP="007937AA">
      <w:pPr>
        <w:pStyle w:val="Heading2"/>
      </w:pPr>
      <w:r w:rsidRPr="00472CE2">
        <w:rPr>
          <w:rFonts w:asciiTheme="minorHAnsi" w:hAnsiTheme="minorHAnsi" w:cstheme="minorHAnsi"/>
        </w:rPr>
        <w:t xml:space="preserve"> </w:t>
      </w:r>
      <w:bookmarkStart w:id="11" w:name="_Toc70506841"/>
      <w:r w:rsidR="00BE559F">
        <w:t>Manual Drive</w:t>
      </w:r>
      <w:bookmarkEnd w:id="11"/>
    </w:p>
    <w:p w14:paraId="0F1F8561" w14:textId="1927C3E3" w:rsidR="00E9726A" w:rsidRDefault="007937AA" w:rsidP="00B8759D">
      <w:pPr>
        <w:jc w:val="both"/>
      </w:pPr>
      <w:r>
        <w:t xml:space="preserve">Manual drive offers a fast way to position the robot in a general area. It </w:t>
      </w:r>
      <w:r w:rsidR="00415B3A">
        <w:t xml:space="preserve">is more rugged and harder to </w:t>
      </w:r>
      <w:r w:rsidR="00815960">
        <w:t>get exact</w:t>
      </w:r>
      <w:r w:rsidR="00415B3A">
        <w:t xml:space="preserve"> than the teach pendant.</w:t>
      </w:r>
      <w:r w:rsidR="00815960">
        <w:t xml:space="preserve"> To enable manual drive click and hold the Freedrive button on the Move Joints pane or </w:t>
      </w:r>
      <w:r w:rsidR="00F40976">
        <w:t>push and hold the physical button behind the teach pendant.</w:t>
      </w:r>
      <w:r w:rsidR="00955470">
        <w:t xml:space="preserve"> </w:t>
      </w:r>
      <w:r w:rsidR="00E33FE4">
        <w:t>Gently guide the robot to its position.</w:t>
      </w:r>
      <w:r w:rsidR="005172D5">
        <w:t xml:space="preserve"> I</w:t>
      </w:r>
      <w:r w:rsidR="00E33FE4">
        <w:t>t is easiest to move joints which are on the same axis. Complex movements which affect multiple joints require more effort through shear force</w:t>
      </w:r>
      <w:r w:rsidR="00DB432D">
        <w:t>,</w:t>
      </w:r>
      <w:r w:rsidR="00E33FE4">
        <w:t xml:space="preserve"> and are </w:t>
      </w:r>
      <w:r w:rsidR="00DB432D">
        <w:t xml:space="preserve">also </w:t>
      </w:r>
      <w:r w:rsidR="00E33FE4">
        <w:t>clunkier. To this end it is easiest to apply pressure near individual joints. Avoid applying force to the tool appendag</w:t>
      </w:r>
      <w:r w:rsidR="00DF1061">
        <w:t>e.</w:t>
      </w:r>
    </w:p>
    <w:p w14:paraId="52D0F552" w14:textId="77777777" w:rsidR="00706500" w:rsidRDefault="00706500">
      <w:pPr>
        <w:rPr>
          <w:rFonts w:asciiTheme="majorHAnsi" w:eastAsiaTheme="majorEastAsia" w:hAnsiTheme="majorHAnsi" w:cstheme="majorBidi"/>
          <w:color w:val="2F5496" w:themeColor="accent1" w:themeShade="BF"/>
          <w:sz w:val="32"/>
          <w:szCs w:val="32"/>
          <w:lang w:val="en-US"/>
        </w:rPr>
      </w:pPr>
      <w:r>
        <w:br w:type="page"/>
      </w:r>
    </w:p>
    <w:p w14:paraId="5F5E31B8" w14:textId="3423C5AF" w:rsidR="00E9726A" w:rsidRDefault="00E9726A" w:rsidP="00E9726A">
      <w:pPr>
        <w:pStyle w:val="Heading1"/>
      </w:pPr>
      <w:bookmarkStart w:id="12" w:name="_Toc70506842"/>
      <w:r>
        <w:lastRenderedPageBreak/>
        <w:t>Plane Configuration</w:t>
      </w:r>
      <w:bookmarkEnd w:id="12"/>
    </w:p>
    <w:p w14:paraId="223D11A0" w14:textId="0E4B87E8" w:rsidR="00E9726A" w:rsidRDefault="00706500" w:rsidP="00B8759D">
      <w:pPr>
        <w:jc w:val="both"/>
      </w:pPr>
      <w:r>
        <w:rPr>
          <w:lang w:val="en-US"/>
        </w:rPr>
        <w:t xml:space="preserve">Custom features may be defined within the installation tab. </w:t>
      </w:r>
      <w:r w:rsidR="001558D8">
        <w:rPr>
          <w:lang w:val="en-US"/>
        </w:rPr>
        <w:t xml:space="preserve">These are linked to the selected installation file. </w:t>
      </w:r>
      <w:r>
        <w:rPr>
          <w:lang w:val="en-US"/>
        </w:rPr>
        <w:t xml:space="preserve">They can be points, lines or planes. </w:t>
      </w:r>
      <w:r>
        <w:t xml:space="preserve">The robot may be moved relative to these. In this application </w:t>
      </w:r>
      <w:r w:rsidR="008D4619">
        <w:t xml:space="preserve">the stack faces at both gantry positions are represented as planes. This is required as the pallet may not be perfectly centred and thus will appear different relative the base after a change in gantry position. </w:t>
      </w:r>
      <w:r w:rsidR="00AB54DB">
        <w:t xml:space="preserve">Features </w:t>
      </w:r>
      <w:r w:rsidR="008D4619">
        <w:t xml:space="preserve">can be seen under the Features menu item. </w:t>
      </w:r>
    </w:p>
    <w:p w14:paraId="775B0F79" w14:textId="77777777" w:rsidR="00325A5A" w:rsidRDefault="008D4619" w:rsidP="00325A5A">
      <w:pPr>
        <w:keepNext/>
        <w:jc w:val="center"/>
      </w:pPr>
      <w:r>
        <w:rPr>
          <w:noProof/>
        </w:rPr>
        <w:drawing>
          <wp:inline distT="0" distB="0" distL="0" distR="0" wp14:anchorId="412BC2C5" wp14:editId="667CE3D5">
            <wp:extent cx="3407434" cy="267015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3438704" cy="2694654"/>
                    </a:xfrm>
                    <a:prstGeom prst="rect">
                      <a:avLst/>
                    </a:prstGeom>
                  </pic:spPr>
                </pic:pic>
              </a:graphicData>
            </a:graphic>
          </wp:inline>
        </w:drawing>
      </w:r>
    </w:p>
    <w:p w14:paraId="00D2E440" w14:textId="4A4EF5B0" w:rsidR="008D4619" w:rsidRPr="00706500" w:rsidRDefault="00325A5A" w:rsidP="00325A5A">
      <w:pPr>
        <w:pStyle w:val="Caption"/>
        <w:jc w:val="center"/>
      </w:pPr>
      <w:r>
        <w:t xml:space="preserve">Figure </w:t>
      </w:r>
      <w:fldSimple w:instr=" SEQ Figure \* ARABIC ">
        <w:r>
          <w:rPr>
            <w:noProof/>
          </w:rPr>
          <w:t>4</w:t>
        </w:r>
      </w:fldSimple>
      <w:r>
        <w:t xml:space="preserve"> Stack plane features</w:t>
      </w:r>
    </w:p>
    <w:p w14:paraId="46D054FC" w14:textId="442A9455" w:rsidR="008B41B7" w:rsidRDefault="00FE33E8" w:rsidP="00B8759D">
      <w:pPr>
        <w:jc w:val="both"/>
        <w:rPr>
          <w:lang w:val="en-US"/>
        </w:rPr>
      </w:pPr>
      <w:r>
        <w:rPr>
          <w:lang w:val="en-US"/>
        </w:rPr>
        <w:t>These planes may need to be reconfigured to align them with the vision system coordinates</w:t>
      </w:r>
      <w:r w:rsidR="00D54EB8">
        <w:rPr>
          <w:lang w:val="en-US"/>
        </w:rPr>
        <w:t xml:space="preserve">. </w:t>
      </w:r>
      <w:r w:rsidR="0040190D">
        <w:rPr>
          <w:lang w:val="en-US"/>
        </w:rPr>
        <w:t xml:space="preserve">To enter the configuration wizard select the feature and then click Teach this plane. </w:t>
      </w:r>
      <w:r w:rsidR="00934356">
        <w:rPr>
          <w:lang w:val="en-US"/>
        </w:rPr>
        <w:t>This opens a welcome page outlining the steps for creation/alteration.</w:t>
      </w:r>
      <w:r w:rsidR="008843D4">
        <w:rPr>
          <w:lang w:val="en-US"/>
        </w:rPr>
        <w:t xml:space="preserve"> </w:t>
      </w:r>
    </w:p>
    <w:p w14:paraId="16D5DEAD" w14:textId="77777777" w:rsidR="00325A5A" w:rsidRDefault="008B41B7" w:rsidP="00325A5A">
      <w:pPr>
        <w:keepNext/>
        <w:jc w:val="center"/>
      </w:pPr>
      <w:r>
        <w:rPr>
          <w:noProof/>
        </w:rPr>
        <w:drawing>
          <wp:inline distT="0" distB="0" distL="0" distR="0" wp14:anchorId="102104E2" wp14:editId="77500F9D">
            <wp:extent cx="2568271" cy="2011711"/>
            <wp:effectExtent l="0" t="0" r="381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a:stretch>
                      <a:fillRect/>
                    </a:stretch>
                  </pic:blipFill>
                  <pic:spPr>
                    <a:xfrm>
                      <a:off x="0" y="0"/>
                      <a:ext cx="2672619" cy="2093447"/>
                    </a:xfrm>
                    <a:prstGeom prst="rect">
                      <a:avLst/>
                    </a:prstGeom>
                  </pic:spPr>
                </pic:pic>
              </a:graphicData>
            </a:graphic>
          </wp:inline>
        </w:drawing>
      </w:r>
    </w:p>
    <w:p w14:paraId="25CC5636" w14:textId="482E54B2" w:rsidR="00325A5A" w:rsidRDefault="00325A5A" w:rsidP="00325A5A">
      <w:pPr>
        <w:pStyle w:val="Caption"/>
        <w:jc w:val="center"/>
      </w:pPr>
      <w:r>
        <w:t xml:space="preserve">Figure </w:t>
      </w:r>
      <w:fldSimple w:instr=" SEQ Figure \* ARABIC ">
        <w:r>
          <w:rPr>
            <w:noProof/>
          </w:rPr>
          <w:t>5</w:t>
        </w:r>
      </w:fldSimple>
      <w:r>
        <w:t xml:space="preserve"> Plane reconfiguration options</w:t>
      </w:r>
    </w:p>
    <w:p w14:paraId="1F2831ED" w14:textId="77777777" w:rsidR="00552BFA" w:rsidRDefault="00552BFA">
      <w:pPr>
        <w:rPr>
          <w:lang w:val="en-US"/>
        </w:rPr>
      </w:pPr>
      <w:r>
        <w:rPr>
          <w:lang w:val="en-US"/>
        </w:rPr>
        <w:br w:type="page"/>
      </w:r>
    </w:p>
    <w:p w14:paraId="0960B5AD" w14:textId="2FE165A2" w:rsidR="008854B5" w:rsidRPr="009C6CAD" w:rsidRDefault="008854B5" w:rsidP="008854B5">
      <w:pPr>
        <w:rPr>
          <w:b/>
          <w:bCs/>
          <w:lang w:val="en-US"/>
        </w:rPr>
      </w:pPr>
      <w:r w:rsidRPr="009C6CAD">
        <w:rPr>
          <w:b/>
          <w:bCs/>
          <w:lang w:val="en-US"/>
        </w:rPr>
        <w:lastRenderedPageBreak/>
        <w:t>Step</w:t>
      </w:r>
      <w:r w:rsidR="005828F8" w:rsidRPr="009C6CAD">
        <w:rPr>
          <w:b/>
          <w:bCs/>
          <w:lang w:val="en-US"/>
        </w:rPr>
        <w:t>s</w:t>
      </w:r>
      <w:r w:rsidRPr="009C6CAD">
        <w:rPr>
          <w:b/>
          <w:bCs/>
          <w:lang w:val="en-US"/>
        </w:rPr>
        <w:t>:</w:t>
      </w:r>
    </w:p>
    <w:p w14:paraId="2B2F0F5C" w14:textId="306F03FB" w:rsidR="008854B5" w:rsidRPr="004D4744" w:rsidRDefault="007E41CE" w:rsidP="008854B5">
      <w:pPr>
        <w:pStyle w:val="ListParagraph"/>
        <w:numPr>
          <w:ilvl w:val="0"/>
          <w:numId w:val="6"/>
        </w:numPr>
        <w:rPr>
          <w:b/>
          <w:bCs/>
          <w:i/>
          <w:iCs/>
          <w:lang w:val="en-US"/>
        </w:rPr>
      </w:pPr>
      <w:r w:rsidRPr="004D4744">
        <w:rPr>
          <w:b/>
          <w:bCs/>
          <w:i/>
          <w:iCs/>
          <w:lang w:val="en-US"/>
        </w:rPr>
        <w:t>Welcome Screen</w:t>
      </w:r>
    </w:p>
    <w:p w14:paraId="2DF8875B" w14:textId="7E2FA6D6" w:rsidR="007F650C" w:rsidRDefault="007F650C" w:rsidP="00B8759D">
      <w:pPr>
        <w:pStyle w:val="ListParagraph"/>
        <w:ind w:left="785"/>
        <w:jc w:val="both"/>
        <w:rPr>
          <w:lang w:val="en-US"/>
        </w:rPr>
      </w:pPr>
      <w:r>
        <w:rPr>
          <w:lang w:val="en-US"/>
        </w:rPr>
        <w:t>This shows the</w:t>
      </w:r>
      <w:r w:rsidR="004D4744">
        <w:rPr>
          <w:lang w:val="en-US"/>
        </w:rPr>
        <w:t xml:space="preserve"> sequence of points to move the TCP to in the following three steps</w:t>
      </w:r>
      <w:r>
        <w:rPr>
          <w:lang w:val="en-US"/>
        </w:rPr>
        <w:t xml:space="preserve">. </w:t>
      </w:r>
      <w:r w:rsidR="006B65E1">
        <w:rPr>
          <w:lang w:val="en-US"/>
        </w:rPr>
        <w:t xml:space="preserve">These are </w:t>
      </w:r>
      <w:r w:rsidR="00ED53A7">
        <w:rPr>
          <w:lang w:val="en-US"/>
        </w:rPr>
        <w:t xml:space="preserve">each </w:t>
      </w:r>
      <w:r w:rsidR="006B65E1">
        <w:rPr>
          <w:lang w:val="en-US"/>
        </w:rPr>
        <w:t>physically located on the calibration</w:t>
      </w:r>
      <w:r w:rsidR="00ED53A7">
        <w:rPr>
          <w:lang w:val="en-US"/>
        </w:rPr>
        <w:t xml:space="preserve"> frame</w:t>
      </w:r>
      <w:r w:rsidR="002849D2">
        <w:rPr>
          <w:lang w:val="en-US"/>
        </w:rPr>
        <w:t>.</w:t>
      </w:r>
      <w:r w:rsidR="00552BFA">
        <w:rPr>
          <w:lang w:val="en-US"/>
        </w:rPr>
        <w:t xml:space="preserve"> It is evident that the calibration frame is mirrored from the wizard</w:t>
      </w:r>
      <w:r w:rsidR="007E0908">
        <w:rPr>
          <w:lang w:val="en-US"/>
        </w:rPr>
        <w:t xml:space="preserve"> </w:t>
      </w:r>
      <w:r w:rsidR="00435FE6">
        <w:rPr>
          <w:lang w:val="en-US"/>
        </w:rPr>
        <w:t>–</w:t>
      </w:r>
      <w:r w:rsidR="007E0908">
        <w:rPr>
          <w:lang w:val="en-US"/>
        </w:rPr>
        <w:t xml:space="preserve"> </w:t>
      </w:r>
      <w:r w:rsidR="00552BFA">
        <w:rPr>
          <w:lang w:val="en-US"/>
        </w:rPr>
        <w:t>this</w:t>
      </w:r>
      <w:r w:rsidR="00435FE6">
        <w:rPr>
          <w:lang w:val="en-US"/>
        </w:rPr>
        <w:t xml:space="preserve"> </w:t>
      </w:r>
      <w:r w:rsidR="00552BFA">
        <w:rPr>
          <w:lang w:val="en-US"/>
        </w:rPr>
        <w:t>is explained in step 4.</w:t>
      </w:r>
      <w:r w:rsidR="003928A7">
        <w:rPr>
          <w:lang w:val="en-US"/>
        </w:rPr>
        <w:t xml:space="preserve"> </w:t>
      </w:r>
    </w:p>
    <w:p w14:paraId="610E6C8D" w14:textId="77777777" w:rsidR="00325A5A" w:rsidRDefault="003A0B7F" w:rsidP="00325A5A">
      <w:pPr>
        <w:pStyle w:val="ListParagraph"/>
        <w:keepNext/>
        <w:ind w:left="785"/>
        <w:jc w:val="center"/>
      </w:pPr>
      <w:r>
        <w:rPr>
          <w:noProof/>
        </w:rPr>
        <w:drawing>
          <wp:inline distT="0" distB="0" distL="0" distR="0" wp14:anchorId="71A49539" wp14:editId="73E1D9DE">
            <wp:extent cx="1924215" cy="150722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stretch>
                      <a:fillRect/>
                    </a:stretch>
                  </pic:blipFill>
                  <pic:spPr>
                    <a:xfrm>
                      <a:off x="0" y="0"/>
                      <a:ext cx="1956978" cy="1532885"/>
                    </a:xfrm>
                    <a:prstGeom prst="rect">
                      <a:avLst/>
                    </a:prstGeom>
                  </pic:spPr>
                </pic:pic>
              </a:graphicData>
            </a:graphic>
          </wp:inline>
        </w:drawing>
      </w:r>
      <w:r w:rsidR="004819C9">
        <w:rPr>
          <w:noProof/>
          <w:lang w:val="en-US"/>
        </w:rPr>
        <w:drawing>
          <wp:inline distT="0" distB="0" distL="0" distR="0" wp14:anchorId="3CEF9B17" wp14:editId="0015BA98">
            <wp:extent cx="2430593" cy="14312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3680" cy="1456606"/>
                    </a:xfrm>
                    <a:prstGeom prst="rect">
                      <a:avLst/>
                    </a:prstGeom>
                    <a:noFill/>
                    <a:ln>
                      <a:noFill/>
                    </a:ln>
                  </pic:spPr>
                </pic:pic>
              </a:graphicData>
            </a:graphic>
          </wp:inline>
        </w:drawing>
      </w:r>
    </w:p>
    <w:p w14:paraId="67CB59EB" w14:textId="16BDA647" w:rsidR="00C120BD" w:rsidRPr="005F0165" w:rsidRDefault="00325A5A" w:rsidP="00325A5A">
      <w:pPr>
        <w:pStyle w:val="Caption"/>
        <w:jc w:val="center"/>
        <w:rPr>
          <w:lang w:val="en-US"/>
        </w:rPr>
      </w:pPr>
      <w:r>
        <w:t xml:space="preserve">Figure </w:t>
      </w:r>
      <w:fldSimple w:instr=" SEQ Figure \* ARABIC ">
        <w:r>
          <w:rPr>
            <w:noProof/>
          </w:rPr>
          <w:t>6</w:t>
        </w:r>
      </w:fldSimple>
      <w:r>
        <w:t xml:space="preserve"> Plane points virtual and physical</w:t>
      </w:r>
    </w:p>
    <w:p w14:paraId="5BD840E3" w14:textId="52924F46" w:rsidR="007E41CE" w:rsidRPr="004D4744" w:rsidRDefault="007E41CE" w:rsidP="008854B5">
      <w:pPr>
        <w:pStyle w:val="ListParagraph"/>
        <w:numPr>
          <w:ilvl w:val="0"/>
          <w:numId w:val="6"/>
        </w:numPr>
        <w:rPr>
          <w:b/>
          <w:bCs/>
          <w:i/>
          <w:iCs/>
          <w:lang w:val="en-US"/>
        </w:rPr>
      </w:pPr>
      <w:r w:rsidRPr="004D4744">
        <w:rPr>
          <w:b/>
          <w:bCs/>
          <w:i/>
          <w:iCs/>
          <w:lang w:val="en-US"/>
        </w:rPr>
        <w:t>Origin</w:t>
      </w:r>
    </w:p>
    <w:p w14:paraId="0F8E8E32" w14:textId="71B650C8" w:rsidR="00910907" w:rsidRPr="001A7CF7" w:rsidRDefault="00C120BD" w:rsidP="00B8759D">
      <w:pPr>
        <w:pStyle w:val="ListParagraph"/>
        <w:ind w:left="785"/>
        <w:jc w:val="both"/>
        <w:rPr>
          <w:lang w:val="en-US"/>
        </w:rPr>
      </w:pPr>
      <w:r>
        <w:rPr>
          <w:lang w:val="en-US"/>
        </w:rPr>
        <w:t xml:space="preserve">This is located on the calibration frame at </w:t>
      </w:r>
      <w:r w:rsidR="00552BFA">
        <w:rPr>
          <w:lang w:val="en-US"/>
        </w:rPr>
        <w:t>point X1.</w:t>
      </w:r>
      <w:r w:rsidR="002C1B00">
        <w:rPr>
          <w:lang w:val="en-US"/>
        </w:rPr>
        <w:t xml:space="preserve"> Move the robot to this position. It is easiest to do </w:t>
      </w:r>
      <w:r w:rsidR="002919A6">
        <w:rPr>
          <w:lang w:val="en-US"/>
        </w:rPr>
        <w:t xml:space="preserve">so </w:t>
      </w:r>
      <w:r w:rsidR="002C1B00">
        <w:rPr>
          <w:lang w:val="en-US"/>
        </w:rPr>
        <w:t xml:space="preserve">manually. </w:t>
      </w:r>
      <w:r w:rsidR="00FF572B">
        <w:rPr>
          <w:lang w:val="en-US"/>
        </w:rPr>
        <w:t xml:space="preserve">Ensure that the </w:t>
      </w:r>
      <w:r w:rsidR="0052149C">
        <w:rPr>
          <w:lang w:val="en-US"/>
        </w:rPr>
        <w:t xml:space="preserve">printer head is flush against the bar. </w:t>
      </w:r>
      <w:r w:rsidR="00592161">
        <w:rPr>
          <w:lang w:val="en-US"/>
        </w:rPr>
        <w:t>Note that the rotation of the tool is irrelevant here as the rotation of the overall plane is determined from the cartesian points.</w:t>
      </w:r>
      <w:r w:rsidR="00012C17">
        <w:rPr>
          <w:lang w:val="en-US"/>
        </w:rPr>
        <w:t xml:space="preserve"> Follow the</w:t>
      </w:r>
      <w:r w:rsidR="00926AE5">
        <w:rPr>
          <w:lang w:val="en-US"/>
        </w:rPr>
        <w:t xml:space="preserve"> procedure</w:t>
      </w:r>
      <w:r w:rsidR="00E0555A">
        <w:rPr>
          <w:lang w:val="en-US"/>
        </w:rPr>
        <w:t xml:space="preserve"> pictured as follows.</w:t>
      </w:r>
    </w:p>
    <w:p w14:paraId="4A7E0752" w14:textId="6446E414" w:rsidR="00325A5A" w:rsidRDefault="00910907" w:rsidP="00325A5A">
      <w:pPr>
        <w:pStyle w:val="ListParagraph"/>
        <w:keepNext/>
        <w:ind w:left="785"/>
      </w:pPr>
      <w:r>
        <w:rPr>
          <w:noProof/>
        </w:rPr>
        <w:drawing>
          <wp:inline distT="0" distB="0" distL="0" distR="0" wp14:anchorId="25758D63" wp14:editId="197F24AA">
            <wp:extent cx="1739341" cy="1364532"/>
            <wp:effectExtent l="0" t="0" r="0" b="7620"/>
            <wp:docPr id="19" name="Picture 1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ord&#10;&#10;Description automatically generated"/>
                    <pic:cNvPicPr/>
                  </pic:nvPicPr>
                  <pic:blipFill>
                    <a:blip r:embed="rId24"/>
                    <a:stretch>
                      <a:fillRect/>
                    </a:stretch>
                  </pic:blipFill>
                  <pic:spPr>
                    <a:xfrm>
                      <a:off x="0" y="0"/>
                      <a:ext cx="1809454" cy="1419536"/>
                    </a:xfrm>
                    <a:prstGeom prst="rect">
                      <a:avLst/>
                    </a:prstGeom>
                  </pic:spPr>
                </pic:pic>
              </a:graphicData>
            </a:graphic>
          </wp:inline>
        </w:drawing>
      </w:r>
      <w:r>
        <w:rPr>
          <w:noProof/>
        </w:rPr>
        <w:drawing>
          <wp:inline distT="0" distB="0" distL="0" distR="0" wp14:anchorId="77B0CFAE" wp14:editId="581D9B3F">
            <wp:extent cx="1747662" cy="1371640"/>
            <wp:effectExtent l="0" t="0" r="508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5"/>
                    <a:stretch>
                      <a:fillRect/>
                    </a:stretch>
                  </pic:blipFill>
                  <pic:spPr>
                    <a:xfrm>
                      <a:off x="0" y="0"/>
                      <a:ext cx="1778046" cy="1395487"/>
                    </a:xfrm>
                    <a:prstGeom prst="rect">
                      <a:avLst/>
                    </a:prstGeom>
                  </pic:spPr>
                </pic:pic>
              </a:graphicData>
            </a:graphic>
          </wp:inline>
        </w:drawing>
      </w:r>
      <w:r w:rsidR="00325A5A">
        <w:rPr>
          <w:noProof/>
        </w:rPr>
        <w:drawing>
          <wp:inline distT="0" distB="0" distL="0" distR="0" wp14:anchorId="0EA8B62D" wp14:editId="796186D4">
            <wp:extent cx="1741333" cy="1366096"/>
            <wp:effectExtent l="0" t="0" r="0" b="5715"/>
            <wp:docPr id="18" name="Picture 18"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ord&#10;&#10;Description automatically generated"/>
                    <pic:cNvPicPr/>
                  </pic:nvPicPr>
                  <pic:blipFill>
                    <a:blip r:embed="rId26"/>
                    <a:stretch>
                      <a:fillRect/>
                    </a:stretch>
                  </pic:blipFill>
                  <pic:spPr>
                    <a:xfrm>
                      <a:off x="0" y="0"/>
                      <a:ext cx="1787574" cy="1402373"/>
                    </a:xfrm>
                    <a:prstGeom prst="rect">
                      <a:avLst/>
                    </a:prstGeom>
                  </pic:spPr>
                </pic:pic>
              </a:graphicData>
            </a:graphic>
          </wp:inline>
        </w:drawing>
      </w:r>
    </w:p>
    <w:p w14:paraId="74D6DFC8" w14:textId="12CF67C2" w:rsidR="00B137C0" w:rsidRPr="00325A5A" w:rsidRDefault="00325A5A" w:rsidP="00325A5A">
      <w:pPr>
        <w:pStyle w:val="Caption"/>
        <w:jc w:val="center"/>
      </w:pPr>
      <w:r>
        <w:t xml:space="preserve">Figure </w:t>
      </w:r>
      <w:fldSimple w:instr=" SEQ Figure \* ARABIC ">
        <w:r>
          <w:rPr>
            <w:noProof/>
          </w:rPr>
          <w:t>7</w:t>
        </w:r>
      </w:fldSimple>
      <w:r>
        <w:t xml:space="preserve"> Setting the first waypoint</w:t>
      </w:r>
    </w:p>
    <w:p w14:paraId="6AB92363" w14:textId="7DDDCD70" w:rsidR="00C34EAB" w:rsidRPr="004D4744" w:rsidRDefault="00C34EAB" w:rsidP="008854B5">
      <w:pPr>
        <w:pStyle w:val="ListParagraph"/>
        <w:numPr>
          <w:ilvl w:val="0"/>
          <w:numId w:val="6"/>
        </w:numPr>
        <w:rPr>
          <w:b/>
          <w:bCs/>
          <w:i/>
          <w:iCs/>
          <w:lang w:val="en-US"/>
        </w:rPr>
      </w:pPr>
      <w:r w:rsidRPr="004D4744">
        <w:rPr>
          <w:b/>
          <w:bCs/>
          <w:i/>
          <w:iCs/>
          <w:lang w:val="en-US"/>
        </w:rPr>
        <w:t>Positive X-Axis</w:t>
      </w:r>
    </w:p>
    <w:p w14:paraId="71525041" w14:textId="5FBF1A02" w:rsidR="00C34EAB" w:rsidRPr="00C34EAB" w:rsidRDefault="004819C9" w:rsidP="00B8759D">
      <w:pPr>
        <w:pStyle w:val="ListParagraph"/>
        <w:ind w:left="785"/>
        <w:jc w:val="both"/>
        <w:rPr>
          <w:lang w:val="en-US"/>
        </w:rPr>
      </w:pPr>
      <w:r>
        <w:rPr>
          <w:lang w:val="en-US"/>
        </w:rPr>
        <w:t xml:space="preserve">This is located on the calibration frame </w:t>
      </w:r>
      <w:r w:rsidR="00012C17">
        <w:rPr>
          <w:lang w:val="en-US"/>
        </w:rPr>
        <w:t xml:space="preserve">at point X2. Move the robot to this position as in step two. </w:t>
      </w:r>
    </w:p>
    <w:p w14:paraId="04A70723" w14:textId="15C9947E" w:rsidR="003C2ABB" w:rsidRPr="004D4744" w:rsidRDefault="007E41CE" w:rsidP="00C34EAB">
      <w:pPr>
        <w:pStyle w:val="ListParagraph"/>
        <w:numPr>
          <w:ilvl w:val="0"/>
          <w:numId w:val="6"/>
        </w:numPr>
        <w:rPr>
          <w:b/>
          <w:bCs/>
          <w:i/>
          <w:iCs/>
          <w:lang w:val="en-US"/>
        </w:rPr>
      </w:pPr>
      <w:r w:rsidRPr="004D4744">
        <w:rPr>
          <w:b/>
          <w:bCs/>
          <w:i/>
          <w:iCs/>
          <w:lang w:val="en-US"/>
        </w:rPr>
        <w:t>Direction of Positive Y-Axis</w:t>
      </w:r>
    </w:p>
    <w:p w14:paraId="67BEB296" w14:textId="6C99B0F8" w:rsidR="00065CE8" w:rsidRPr="00A74946" w:rsidRDefault="00041613" w:rsidP="00B8759D">
      <w:pPr>
        <w:pStyle w:val="ListParagraph"/>
        <w:ind w:left="785"/>
        <w:jc w:val="both"/>
        <w:rPr>
          <w:lang w:val="en-US"/>
        </w:rPr>
      </w:pPr>
      <w:r>
        <w:rPr>
          <w:lang w:val="en-US"/>
        </w:rPr>
        <w:t xml:space="preserve">This is located on the calibration frame at point Y. </w:t>
      </w:r>
      <w:r w:rsidR="003C2ABB">
        <w:rPr>
          <w:lang w:val="en-US"/>
        </w:rPr>
        <w:t>T</w:t>
      </w:r>
      <w:r w:rsidR="00270DFD" w:rsidRPr="003C2ABB">
        <w:rPr>
          <w:lang w:val="en-US"/>
        </w:rPr>
        <w:t xml:space="preserve">his step </w:t>
      </w:r>
      <w:r w:rsidR="007F650C" w:rsidRPr="003C2ABB">
        <w:rPr>
          <w:lang w:val="en-US"/>
        </w:rPr>
        <w:t xml:space="preserve">breaks from the wizard mold slightly. </w:t>
      </w:r>
      <w:r w:rsidR="00224814">
        <w:rPr>
          <w:lang w:val="en-US"/>
        </w:rPr>
        <w:t xml:space="preserve">The welcome screen pictures </w:t>
      </w:r>
      <w:r w:rsidR="00DF0064">
        <w:rPr>
          <w:lang w:val="en-US"/>
        </w:rPr>
        <w:t xml:space="preserve">it </w:t>
      </w:r>
      <w:r w:rsidR="00224814">
        <w:rPr>
          <w:lang w:val="en-US"/>
        </w:rPr>
        <w:t>directly above point 2</w:t>
      </w:r>
      <w:r w:rsidR="00E40347">
        <w:rPr>
          <w:lang w:val="en-US"/>
        </w:rPr>
        <w:t xml:space="preserve"> defined in the previous step</w:t>
      </w:r>
      <w:r w:rsidR="00224814">
        <w:rPr>
          <w:lang w:val="en-US"/>
        </w:rPr>
        <w:t xml:space="preserve">, </w:t>
      </w:r>
      <w:r w:rsidR="00E40347">
        <w:rPr>
          <w:lang w:val="en-US"/>
        </w:rPr>
        <w:t>yet on the frame it is above the origin</w:t>
      </w:r>
      <w:r w:rsidR="002D7B2B">
        <w:rPr>
          <w:lang w:val="en-US"/>
        </w:rPr>
        <w:t>.</w:t>
      </w:r>
      <w:r w:rsidR="009C0231">
        <w:rPr>
          <w:lang w:val="en-US"/>
        </w:rPr>
        <w:t xml:space="preserve"> This is okay as </w:t>
      </w:r>
      <w:r w:rsidR="00C410BF">
        <w:rPr>
          <w:lang w:val="en-US"/>
        </w:rPr>
        <w:t>a direction vector is being defined</w:t>
      </w:r>
      <w:r w:rsidR="005E23DF">
        <w:rPr>
          <w:lang w:val="en-US"/>
        </w:rPr>
        <w:t xml:space="preserve"> and since axes are definitively orthogonal</w:t>
      </w:r>
      <w:r w:rsidR="00E75C09">
        <w:rPr>
          <w:lang w:val="en-US"/>
        </w:rPr>
        <w:t xml:space="preserve"> all changes </w:t>
      </w:r>
      <w:r w:rsidR="00903143">
        <w:rPr>
          <w:lang w:val="en-US"/>
        </w:rPr>
        <w:t xml:space="preserve">in the </w:t>
      </w:r>
      <w:r w:rsidR="008D1CA5">
        <w:rPr>
          <w:lang w:val="en-US"/>
        </w:rPr>
        <w:t xml:space="preserve">already defined </w:t>
      </w:r>
      <w:r w:rsidR="00903143">
        <w:rPr>
          <w:lang w:val="en-US"/>
        </w:rPr>
        <w:t>X are ignored</w:t>
      </w:r>
      <w:r w:rsidR="00110B3E">
        <w:rPr>
          <w:rStyle w:val="FootnoteReference"/>
          <w:lang w:val="en-US"/>
        </w:rPr>
        <w:footnoteReference w:id="3"/>
      </w:r>
      <w:r w:rsidR="00903143">
        <w:rPr>
          <w:lang w:val="en-US"/>
        </w:rPr>
        <w:t>.</w:t>
      </w:r>
      <w:r w:rsidR="00005B85">
        <w:rPr>
          <w:lang w:val="en-US"/>
        </w:rPr>
        <w:t xml:space="preserve"> </w:t>
      </w:r>
    </w:p>
    <w:p w14:paraId="5A09C52A" w14:textId="5F270670" w:rsidR="004F1564" w:rsidRPr="00E24DB9" w:rsidRDefault="004F1564" w:rsidP="008854B5">
      <w:pPr>
        <w:pStyle w:val="ListParagraph"/>
        <w:numPr>
          <w:ilvl w:val="0"/>
          <w:numId w:val="6"/>
        </w:numPr>
        <w:rPr>
          <w:b/>
          <w:bCs/>
          <w:i/>
          <w:iCs/>
          <w:lang w:val="en-US"/>
        </w:rPr>
      </w:pPr>
      <w:r w:rsidRPr="00E24DB9">
        <w:rPr>
          <w:b/>
          <w:bCs/>
          <w:i/>
          <w:iCs/>
          <w:lang w:val="en-US"/>
        </w:rPr>
        <w:t>Accept Plane</w:t>
      </w:r>
    </w:p>
    <w:p w14:paraId="503D4C10" w14:textId="2C17BB5F" w:rsidR="005F0165" w:rsidRDefault="00A74946" w:rsidP="00B8759D">
      <w:pPr>
        <w:pStyle w:val="ListParagraph"/>
        <w:ind w:left="785"/>
        <w:jc w:val="both"/>
      </w:pPr>
      <w:r>
        <w:t>Visually check this plane</w:t>
      </w:r>
      <w:r w:rsidR="00E24DB9">
        <w:t xml:space="preserve"> and create.</w:t>
      </w:r>
      <w:r>
        <w:t xml:space="preserve"> </w:t>
      </w:r>
      <w:r w:rsidR="00E24DB9">
        <w:t xml:space="preserve"> </w:t>
      </w:r>
      <w:r w:rsidR="00501E4F">
        <w:t xml:space="preserve">To verify correctness navigate to the Move tab and select the created feature. Use the TCP Movement Arrows to traverse the plane and ensure the TCP moves parallel or orthogonally depending on the chosen direction. </w:t>
      </w:r>
      <w:r w:rsidR="00E96D18">
        <w:t>Move to known positions on the calibration frame and check that values in the TCP pane correspond to physical values.</w:t>
      </w:r>
      <w:r w:rsidR="00B87171">
        <w:t xml:space="preserve"> </w:t>
      </w:r>
      <w:r w:rsidR="005F0165">
        <w:br w:type="page"/>
      </w:r>
    </w:p>
    <w:p w14:paraId="1BDDDAC9" w14:textId="6E4A69BC" w:rsidR="009C1EFE" w:rsidRDefault="00E9726A" w:rsidP="009C1EFE">
      <w:pPr>
        <w:pStyle w:val="Heading1"/>
      </w:pPr>
      <w:bookmarkStart w:id="13" w:name="_Toc70506843"/>
      <w:r>
        <w:lastRenderedPageBreak/>
        <w:t xml:space="preserve">Program </w:t>
      </w:r>
      <w:r w:rsidR="00E813F3">
        <w:t>Structure</w:t>
      </w:r>
      <w:bookmarkEnd w:id="13"/>
    </w:p>
    <w:p w14:paraId="37C744B0" w14:textId="3B928C52" w:rsidR="009C1EFE" w:rsidRPr="009C1EFE" w:rsidRDefault="009C1EFE" w:rsidP="00B8759D">
      <w:pPr>
        <w:jc w:val="both"/>
        <w:rPr>
          <w:lang w:val="en-US"/>
        </w:rPr>
      </w:pPr>
      <w:r>
        <w:rPr>
          <w:lang w:val="en-US"/>
        </w:rPr>
        <w:t>After going through the background knowledge this section outlines at a high level how the robot program works. AMG robotic palletizing project scope is assumed knowledge.</w:t>
      </w:r>
    </w:p>
    <w:p w14:paraId="73D336FB" w14:textId="43415FB2" w:rsidR="006A1D62" w:rsidRPr="00B514E1" w:rsidRDefault="00B23BF8" w:rsidP="00B23BF8">
      <w:pPr>
        <w:pStyle w:val="Heading2"/>
        <w:rPr>
          <w:lang w:val="en-US"/>
        </w:rPr>
      </w:pPr>
      <w:bookmarkStart w:id="14" w:name="_Toc70506844"/>
      <w:r>
        <w:rPr>
          <w:lang w:val="en-US"/>
        </w:rPr>
        <w:t>Background</w:t>
      </w:r>
      <w:bookmarkEnd w:id="14"/>
    </w:p>
    <w:p w14:paraId="2566E5FE" w14:textId="1C7DF8CB" w:rsidR="006A1D62" w:rsidRDefault="009C6317" w:rsidP="006A1D62">
      <w:pPr>
        <w:pStyle w:val="Heading3"/>
        <w:rPr>
          <w:lang w:val="en-US"/>
        </w:rPr>
      </w:pPr>
      <w:r>
        <w:rPr>
          <w:lang w:val="en-US"/>
        </w:rPr>
        <w:t xml:space="preserve"> </w:t>
      </w:r>
      <w:bookmarkStart w:id="15" w:name="_Toc70506845"/>
      <w:r>
        <w:rPr>
          <w:lang w:val="en-US"/>
        </w:rPr>
        <w:t>Programming Movement</w:t>
      </w:r>
      <w:bookmarkEnd w:id="15"/>
    </w:p>
    <w:p w14:paraId="699FEA93" w14:textId="57D1F4CB" w:rsidR="00F76894" w:rsidRDefault="009C6317" w:rsidP="00B8759D">
      <w:pPr>
        <w:jc w:val="both"/>
        <w:rPr>
          <w:rFonts w:eastAsiaTheme="minorEastAsia"/>
          <w:lang w:val="en-US"/>
        </w:rPr>
      </w:pPr>
      <w:r>
        <w:rPr>
          <w:lang w:val="en-US"/>
        </w:rPr>
        <w:t xml:space="preserve">The robot moves by passing </w:t>
      </w:r>
      <w:r w:rsidR="00DE4BFA">
        <w:rPr>
          <w:lang w:val="en-US"/>
        </w:rPr>
        <w:t xml:space="preserve">its TCP coordinate system </w:t>
      </w:r>
      <w:r>
        <w:rPr>
          <w:lang w:val="en-US"/>
        </w:rPr>
        <w:t>through a series of waypoints</w:t>
      </w:r>
      <w:r w:rsidR="00F86878">
        <w:rPr>
          <w:lang w:val="en-US"/>
        </w:rPr>
        <w:t xml:space="preserve"> with six degrees of freedom</w:t>
      </w:r>
      <w:r>
        <w:rPr>
          <w:lang w:val="en-US"/>
        </w:rPr>
        <w:t xml:space="preserve">. These are encoded as a vector of </w:t>
      </w:r>
      <m:oMath>
        <m:d>
          <m:dPr>
            <m:begChr m:val="["/>
            <m:endChr m:val="]"/>
            <m:ctrlPr>
              <w:rPr>
                <w:rFonts w:ascii="Cambria Math" w:hAnsi="Cambria Math"/>
                <w:i/>
                <w:lang w:val="en-US"/>
              </w:rPr>
            </m:ctrlPr>
          </m:dPr>
          <m:e>
            <m:r>
              <w:rPr>
                <w:rFonts w:ascii="Cambria Math" w:hAnsi="Cambria Math"/>
                <w:lang w:val="en-US"/>
              </w:rPr>
              <m:t>x, y,z,rx,ry,rz</m:t>
            </m:r>
          </m:e>
        </m:d>
      </m:oMath>
      <w:r w:rsidR="00DD0D8F">
        <w:rPr>
          <w:rFonts w:eastAsiaTheme="minorEastAsia"/>
          <w:lang w:val="en-US"/>
        </w:rPr>
        <w:t xml:space="preserve"> which denotes the transformation</w:t>
      </w:r>
      <w:r>
        <w:rPr>
          <w:lang w:val="en-US"/>
        </w:rPr>
        <w:t xml:space="preserve">. </w:t>
      </w:r>
      <w:r w:rsidR="00CB3499">
        <w:rPr>
          <w:lang w:val="en-US"/>
        </w:rPr>
        <w:t>P</w:t>
      </w:r>
      <w:r>
        <w:rPr>
          <w:rFonts w:eastAsiaTheme="minorEastAsia"/>
          <w:lang w:val="en-US"/>
        </w:rPr>
        <w:t xml:space="preserve">oints </w:t>
      </w:r>
      <m:oMath>
        <m:r>
          <w:rPr>
            <w:rFonts w:ascii="Cambria Math" w:hAnsi="Cambria Math"/>
            <w:lang w:val="en-US"/>
          </w:rPr>
          <m:t>x,y, z</m:t>
        </m:r>
      </m:oMath>
      <w:r w:rsidR="00B83175">
        <w:rPr>
          <w:rFonts w:eastAsiaTheme="minorEastAsia"/>
          <w:lang w:val="en-US"/>
        </w:rPr>
        <w:t xml:space="preserve"> </w:t>
      </w:r>
      <w:r w:rsidR="00DD0D8F">
        <w:rPr>
          <w:rFonts w:eastAsiaTheme="minorEastAsia"/>
          <w:lang w:val="en-US"/>
        </w:rPr>
        <w:t>detail</w:t>
      </w:r>
      <w:r>
        <w:rPr>
          <w:rFonts w:eastAsiaTheme="minorEastAsia"/>
          <w:lang w:val="en-US"/>
        </w:rPr>
        <w:t xml:space="preserve"> </w:t>
      </w:r>
      <w:r w:rsidR="00CB3499">
        <w:rPr>
          <w:rFonts w:eastAsiaTheme="minorEastAsia"/>
          <w:lang w:val="en-US"/>
        </w:rPr>
        <w:t>Carte</w:t>
      </w:r>
      <w:r w:rsidR="00D65A96">
        <w:rPr>
          <w:rFonts w:eastAsiaTheme="minorEastAsia"/>
          <w:lang w:val="en-US"/>
        </w:rPr>
        <w:t xml:space="preserve">sian </w:t>
      </w:r>
      <w:r w:rsidR="00DD0D8F">
        <w:rPr>
          <w:rFonts w:eastAsiaTheme="minorEastAsia"/>
          <w:lang w:val="en-US"/>
        </w:rPr>
        <w:t>transposition</w:t>
      </w:r>
      <w:r>
        <w:rPr>
          <w:rFonts w:eastAsiaTheme="minorEastAsia"/>
          <w:lang w:val="en-US"/>
        </w:rPr>
        <w:t xml:space="preserve">. The </w:t>
      </w:r>
      <w:r w:rsidR="00DD0D8F">
        <w:rPr>
          <w:rFonts w:eastAsiaTheme="minorEastAsia"/>
          <w:lang w:val="en-US"/>
        </w:rPr>
        <w:t xml:space="preserve">values </w:t>
      </w:r>
      <m:oMath>
        <m:r>
          <w:rPr>
            <w:rFonts w:ascii="Cambria Math" w:eastAsiaTheme="minorEastAsia" w:hAnsi="Cambria Math"/>
            <w:lang w:val="en-US"/>
          </w:rPr>
          <m:t>rx,ry,rz</m:t>
        </m:r>
      </m:oMath>
      <w:r w:rsidR="00DD0D8F">
        <w:rPr>
          <w:rFonts w:eastAsiaTheme="minorEastAsia"/>
          <w:lang w:val="en-US"/>
        </w:rPr>
        <w:t xml:space="preserve"> detail the rotation</w:t>
      </w:r>
      <w:r>
        <w:rPr>
          <w:rFonts w:eastAsiaTheme="minorEastAsia"/>
          <w:lang w:val="en-US"/>
        </w:rPr>
        <w:t>.</w:t>
      </w:r>
      <w:r w:rsidR="00B760AD">
        <w:rPr>
          <w:rFonts w:eastAsiaTheme="minorEastAsia"/>
          <w:lang w:val="en-US"/>
        </w:rPr>
        <w:t xml:space="preserve"> </w:t>
      </w:r>
      <w:r w:rsidR="00033F3F">
        <w:rPr>
          <w:rFonts w:eastAsiaTheme="minorEastAsia"/>
          <w:lang w:val="en-US"/>
        </w:rPr>
        <w:t>The following waypoint and image</w:t>
      </w:r>
      <w:r w:rsidR="004B4388">
        <w:rPr>
          <w:rFonts w:eastAsiaTheme="minorEastAsia"/>
          <w:lang w:val="en-US"/>
        </w:rPr>
        <w:t xml:space="preserve"> </w:t>
      </w:r>
      <w:r w:rsidR="00033F3F">
        <w:rPr>
          <w:rFonts w:eastAsiaTheme="minorEastAsia"/>
          <w:lang w:val="en-US"/>
        </w:rPr>
        <w:t xml:space="preserve">shows the </w:t>
      </w:r>
      <w:r w:rsidR="00B1651F">
        <w:rPr>
          <w:rFonts w:eastAsiaTheme="minorEastAsia"/>
          <w:lang w:val="en-US"/>
        </w:rPr>
        <w:t xml:space="preserve">effect of </w:t>
      </w:r>
      <w:r w:rsidR="00033F3F">
        <w:rPr>
          <w:rFonts w:eastAsiaTheme="minorEastAsia"/>
          <w:lang w:val="en-US"/>
        </w:rPr>
        <w:t xml:space="preserve">waypoint vector </w:t>
      </w:r>
      <m:oMath>
        <m:r>
          <w:rPr>
            <w:rFonts w:ascii="Cambria Math" w:eastAsiaTheme="minorEastAsia" w:hAnsi="Cambria Math"/>
            <w:lang w:val="en-US"/>
          </w:rPr>
          <m:t>[-55.41, -640.31,833.76,0.00,3.14,0.00]</m:t>
        </m:r>
      </m:oMath>
      <w:r w:rsidR="00033F3F">
        <w:rPr>
          <w:rFonts w:eastAsiaTheme="minorEastAsia"/>
          <w:lang w:val="en-US"/>
        </w:rPr>
        <w:t>. The TCP (blue dot) indicates how the waypoint is</w:t>
      </w:r>
      <w:r w:rsidR="00130DC8">
        <w:rPr>
          <w:rFonts w:eastAsiaTheme="minorEastAsia"/>
          <w:lang w:val="en-US"/>
        </w:rPr>
        <w:t xml:space="preserve"> </w:t>
      </w:r>
      <w:r w:rsidR="00225D61">
        <w:rPr>
          <w:rFonts w:eastAsiaTheme="minorEastAsia"/>
          <w:lang w:val="en-US"/>
        </w:rPr>
        <w:t>shifted</w:t>
      </w:r>
      <w:r w:rsidR="004B4388">
        <w:rPr>
          <w:rFonts w:eastAsiaTheme="minorEastAsia"/>
          <w:lang w:val="en-US"/>
        </w:rPr>
        <w:t xml:space="preserve">. The tool reference coordinates have been flipped around the base y-axis through </w:t>
      </w:r>
      <m:oMath>
        <m:r>
          <w:rPr>
            <w:rFonts w:ascii="Cambria Math" w:eastAsiaTheme="minorEastAsia" w:hAnsi="Cambria Math"/>
            <w:lang w:val="en-US"/>
          </w:rPr>
          <m:t>ry</m:t>
        </m:r>
      </m:oMath>
      <w:r w:rsidR="001446F1">
        <w:rPr>
          <w:rFonts w:eastAsiaTheme="minorEastAsia"/>
          <w:lang w:val="en-US"/>
        </w:rPr>
        <w:t xml:space="preserve"> and now the </w:t>
      </w:r>
      <m:oMath>
        <m:r>
          <w:rPr>
            <w:rFonts w:ascii="Cambria Math" w:eastAsiaTheme="minorEastAsia" w:hAnsi="Cambria Math"/>
            <w:lang w:val="en-US"/>
          </w:rPr>
          <m:t>x</m:t>
        </m:r>
      </m:oMath>
      <w:r w:rsidR="001446F1">
        <w:rPr>
          <w:rFonts w:eastAsiaTheme="minorEastAsia"/>
          <w:lang w:val="en-US"/>
        </w:rPr>
        <w:t xml:space="preserve"> and </w:t>
      </w:r>
      <m:oMath>
        <m:r>
          <w:rPr>
            <w:rFonts w:ascii="Cambria Math" w:eastAsiaTheme="minorEastAsia" w:hAnsi="Cambria Math"/>
            <w:lang w:val="en-US"/>
          </w:rPr>
          <m:t xml:space="preserve"> y</m:t>
        </m:r>
      </m:oMath>
      <w:r w:rsidR="001446F1">
        <w:rPr>
          <w:rFonts w:eastAsiaTheme="minorEastAsia"/>
          <w:lang w:val="en-US"/>
        </w:rPr>
        <w:t xml:space="preserve"> unit vectors have been inverted</w:t>
      </w:r>
      <w:r w:rsidR="00590538">
        <w:rPr>
          <w:rFonts w:eastAsiaTheme="minorEastAsia"/>
          <w:lang w:val="en-US"/>
        </w:rPr>
        <w:t xml:space="preserve"> with respect to the base</w:t>
      </w:r>
      <w:r w:rsidR="006B7619">
        <w:rPr>
          <w:rFonts w:eastAsiaTheme="minorEastAsia"/>
          <w:lang w:val="en-US"/>
        </w:rPr>
        <w:t>.</w:t>
      </w:r>
    </w:p>
    <w:p w14:paraId="5D4BFEE9" w14:textId="722A17E8" w:rsidR="00325A5A" w:rsidRDefault="00B760AD" w:rsidP="00325A5A">
      <w:pPr>
        <w:keepNext/>
        <w:jc w:val="center"/>
      </w:pPr>
      <w:r>
        <w:rPr>
          <w:noProof/>
        </w:rPr>
        <w:drawing>
          <wp:inline distT="0" distB="0" distL="0" distR="0" wp14:anchorId="3A8FFF5E" wp14:editId="09066EE6">
            <wp:extent cx="4047214" cy="189171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27"/>
                    <a:stretch>
                      <a:fillRect/>
                    </a:stretch>
                  </pic:blipFill>
                  <pic:spPr>
                    <a:xfrm>
                      <a:off x="0" y="0"/>
                      <a:ext cx="4157281" cy="1943161"/>
                    </a:xfrm>
                    <a:prstGeom prst="rect">
                      <a:avLst/>
                    </a:prstGeom>
                  </pic:spPr>
                </pic:pic>
              </a:graphicData>
            </a:graphic>
          </wp:inline>
        </w:drawing>
      </w:r>
      <w:r>
        <w:rPr>
          <w:noProof/>
        </w:rPr>
        <w:drawing>
          <wp:inline distT="0" distB="0" distL="0" distR="0" wp14:anchorId="1F8FDB1C" wp14:editId="2E1261FF">
            <wp:extent cx="1129085" cy="1899128"/>
            <wp:effectExtent l="0" t="0" r="0" b="635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28"/>
                    <a:srcRect r="6607"/>
                    <a:stretch/>
                  </pic:blipFill>
                  <pic:spPr bwMode="auto">
                    <a:xfrm>
                      <a:off x="0" y="0"/>
                      <a:ext cx="1164225" cy="1958233"/>
                    </a:xfrm>
                    <a:prstGeom prst="rect">
                      <a:avLst/>
                    </a:prstGeom>
                    <a:ln>
                      <a:noFill/>
                    </a:ln>
                    <a:extLst>
                      <a:ext uri="{53640926-AAD7-44D8-BBD7-CCE9431645EC}">
                        <a14:shadowObscured xmlns:a14="http://schemas.microsoft.com/office/drawing/2010/main"/>
                      </a:ext>
                    </a:extLst>
                  </pic:spPr>
                </pic:pic>
              </a:graphicData>
            </a:graphic>
          </wp:inline>
        </w:drawing>
      </w:r>
      <w:r w:rsidR="00325A5A">
        <w:t>r</w:t>
      </w:r>
    </w:p>
    <w:p w14:paraId="2D414E0B" w14:textId="37E7E714" w:rsidR="009C6317" w:rsidRDefault="00325A5A" w:rsidP="00325A5A">
      <w:pPr>
        <w:pStyle w:val="Caption"/>
        <w:jc w:val="center"/>
        <w:rPr>
          <w:noProof/>
        </w:rPr>
      </w:pPr>
      <w:r>
        <w:t xml:space="preserve">Figure </w:t>
      </w:r>
      <w:fldSimple w:instr=" SEQ Figure \* ARABIC ">
        <w:r>
          <w:rPr>
            <w:noProof/>
          </w:rPr>
          <w:t>8</w:t>
        </w:r>
      </w:fldSimple>
      <w:r>
        <w:t xml:space="preserve"> Example</w:t>
      </w:r>
      <w:r>
        <w:rPr>
          <w:noProof/>
        </w:rPr>
        <w:t xml:space="preserve"> pose vector</w:t>
      </w:r>
    </w:p>
    <w:p w14:paraId="75B70DA2" w14:textId="77777777" w:rsidR="002717F1" w:rsidRDefault="00CC7433" w:rsidP="00B8759D">
      <w:pPr>
        <w:jc w:val="both"/>
        <w:rPr>
          <w:rFonts w:eastAsiaTheme="minorEastAsia"/>
          <w:lang w:val="en-US"/>
        </w:rPr>
      </w:pPr>
      <w:r>
        <w:rPr>
          <w:rFonts w:eastAsiaTheme="minorEastAsia"/>
          <w:lang w:val="en-US"/>
        </w:rPr>
        <w:t xml:space="preserve">Movements through waypoints can be done in reference to the predefined base and TCP or alternatively the custom features </w:t>
      </w:r>
      <w:r w:rsidR="00D211DD">
        <w:rPr>
          <w:rFonts w:eastAsiaTheme="minorEastAsia"/>
          <w:lang w:val="en-US"/>
        </w:rPr>
        <w:t xml:space="preserve">defined in the </w:t>
      </w:r>
      <w:r>
        <w:rPr>
          <w:rFonts w:eastAsiaTheme="minorEastAsia"/>
          <w:lang w:val="en-US"/>
        </w:rPr>
        <w:t xml:space="preserve">installation.  </w:t>
      </w:r>
      <w:r w:rsidR="00827667" w:rsidRPr="00827667">
        <w:rPr>
          <w:rFonts w:eastAsiaTheme="minorEastAsia"/>
          <w:b/>
          <w:bCs/>
          <w:lang w:val="en-US"/>
        </w:rPr>
        <w:t>This is static and cannot be done through a variable defined at runtime</w:t>
      </w:r>
      <w:r w:rsidR="00827667">
        <w:rPr>
          <w:rFonts w:eastAsiaTheme="minorEastAsia"/>
          <w:lang w:val="en-US"/>
        </w:rPr>
        <w:t xml:space="preserve">. This places a limitation in the programming stage for this application, as </w:t>
      </w:r>
      <w:r w:rsidR="002717F1">
        <w:rPr>
          <w:rFonts w:eastAsiaTheme="minorEastAsia"/>
          <w:lang w:val="en-US"/>
        </w:rPr>
        <w:t>Stack A or Stack B cannot be dynamically selected. For this reason the robot program always uses the base as its reference.</w:t>
      </w:r>
    </w:p>
    <w:p w14:paraId="4B243055" w14:textId="23048463" w:rsidR="00ED46B9" w:rsidRPr="00AC4F1B" w:rsidRDefault="00ED46B9" w:rsidP="002717F1">
      <w:pPr>
        <w:pStyle w:val="Heading3"/>
        <w:rPr>
          <w:rFonts w:eastAsiaTheme="minorEastAsia"/>
          <w:lang w:val="en-US"/>
        </w:rPr>
      </w:pPr>
      <w:bookmarkStart w:id="16" w:name="_Toc70506846"/>
      <w:r>
        <w:rPr>
          <w:rFonts w:eastAsiaTheme="minorEastAsia"/>
          <w:lang w:val="en-US"/>
        </w:rPr>
        <w:t xml:space="preserve">Variable </w:t>
      </w:r>
      <w:r w:rsidR="00AC4F1B">
        <w:rPr>
          <w:rFonts w:eastAsiaTheme="minorEastAsia"/>
          <w:lang w:val="en-US"/>
        </w:rPr>
        <w:t>Assignment</w:t>
      </w:r>
      <w:bookmarkEnd w:id="16"/>
    </w:p>
    <w:p w14:paraId="7C6FF76E" w14:textId="5AA74A71" w:rsidR="00AC4F1B" w:rsidRPr="00164472" w:rsidRDefault="00F4135E" w:rsidP="00B8759D">
      <w:pPr>
        <w:jc w:val="both"/>
        <w:rPr>
          <w:vertAlign w:val="subscript"/>
          <w:lang w:val="en-US"/>
        </w:rPr>
      </w:pPr>
      <w:r>
        <w:rPr>
          <w:lang w:val="en-US"/>
        </w:rPr>
        <w:t>T</w:t>
      </w:r>
      <w:r w:rsidR="00AC4F1B">
        <w:rPr>
          <w:lang w:val="en-US"/>
        </w:rPr>
        <w:t xml:space="preserve">he program variables are not scoped, and all are considered global. </w:t>
      </w:r>
      <w:r w:rsidR="00164472">
        <w:rPr>
          <w:lang w:val="en-US"/>
        </w:rPr>
        <w:t xml:space="preserve">Before the program runs these are all recognized by the compiler and initialized </w:t>
      </w:r>
      <w:r w:rsidR="0026038F">
        <w:rPr>
          <w:lang w:val="en-US"/>
        </w:rPr>
        <w:t>to a null value unless otherwise specified.</w:t>
      </w:r>
      <w:r w:rsidR="00572745">
        <w:rPr>
          <w:lang w:val="en-US"/>
        </w:rPr>
        <w:t xml:space="preserve"> This enables variables to be </w:t>
      </w:r>
      <w:r w:rsidR="005D2052">
        <w:rPr>
          <w:lang w:val="en-US"/>
        </w:rPr>
        <w:t xml:space="preserve">safely </w:t>
      </w:r>
      <w:r w:rsidR="00572745">
        <w:rPr>
          <w:lang w:val="en-US"/>
        </w:rPr>
        <w:t>referenced before explicitly initialized within the code</w:t>
      </w:r>
      <w:r w:rsidR="00CE1B23">
        <w:rPr>
          <w:lang w:val="en-US"/>
        </w:rPr>
        <w:t>.</w:t>
      </w:r>
      <w:r w:rsidR="00164472">
        <w:rPr>
          <w:lang w:val="en-US"/>
        </w:rPr>
        <w:t xml:space="preserve"> </w:t>
      </w:r>
    </w:p>
    <w:p w14:paraId="5A9835B2" w14:textId="6DDF8DA8" w:rsidR="00DA176F" w:rsidRDefault="00DA176F" w:rsidP="0035668D">
      <w:pPr>
        <w:pStyle w:val="Heading2"/>
        <w:rPr>
          <w:rFonts w:eastAsiaTheme="minorEastAsia"/>
          <w:lang w:val="en-US"/>
        </w:rPr>
      </w:pPr>
      <w:r>
        <w:rPr>
          <w:rFonts w:eastAsiaTheme="minorEastAsia"/>
          <w:lang w:val="en-US"/>
        </w:rPr>
        <w:t xml:space="preserve"> </w:t>
      </w:r>
      <w:bookmarkStart w:id="17" w:name="_Toc70506847"/>
      <w:r>
        <w:rPr>
          <w:rFonts w:eastAsiaTheme="minorEastAsia"/>
          <w:lang w:val="en-US"/>
        </w:rPr>
        <w:t>IO Mappings</w:t>
      </w:r>
      <w:bookmarkEnd w:id="17"/>
    </w:p>
    <w:p w14:paraId="70D362A9" w14:textId="27F573F8" w:rsidR="00E330F5" w:rsidRDefault="00E330F5" w:rsidP="00616B6B">
      <w:pPr>
        <w:pStyle w:val="Caption"/>
      </w:pPr>
      <w:r>
        <w:t xml:space="preserve">Table </w:t>
      </w:r>
      <w:fldSimple w:instr=" SEQ Table \* ARABIC ">
        <w:r w:rsidR="00616B6B">
          <w:rPr>
            <w:noProof/>
          </w:rPr>
          <w:t>1</w:t>
        </w:r>
      </w:fldSimple>
      <w:r>
        <w:t xml:space="preserve"> Input </w:t>
      </w:r>
      <w:r w:rsidR="00DF43DD">
        <w:t>M</w:t>
      </w:r>
      <w:r>
        <w:t>appings</w:t>
      </w:r>
    </w:p>
    <w:tbl>
      <w:tblPr>
        <w:tblStyle w:val="TableGrid"/>
        <w:tblW w:w="5000" w:type="pct"/>
        <w:tblLook w:val="04A0" w:firstRow="1" w:lastRow="0" w:firstColumn="1" w:lastColumn="0" w:noHBand="0" w:noVBand="1"/>
      </w:tblPr>
      <w:tblGrid>
        <w:gridCol w:w="881"/>
        <w:gridCol w:w="1719"/>
        <w:gridCol w:w="1275"/>
        <w:gridCol w:w="1277"/>
        <w:gridCol w:w="3864"/>
      </w:tblGrid>
      <w:tr w:rsidR="00051038" w14:paraId="4746AE0D" w14:textId="77777777" w:rsidTr="00051038">
        <w:tc>
          <w:tcPr>
            <w:tcW w:w="489" w:type="pct"/>
          </w:tcPr>
          <w:p w14:paraId="73B02763" w14:textId="173B8131" w:rsidR="00051038" w:rsidRPr="005C4BE8" w:rsidRDefault="00051038" w:rsidP="00DA176F">
            <w:pPr>
              <w:rPr>
                <w:b/>
                <w:bCs/>
                <w:lang w:val="en-US"/>
              </w:rPr>
            </w:pPr>
            <w:r w:rsidRPr="005C4BE8">
              <w:rPr>
                <w:b/>
                <w:bCs/>
                <w:lang w:val="en-US"/>
              </w:rPr>
              <w:t xml:space="preserve"> Inputs</w:t>
            </w:r>
          </w:p>
        </w:tc>
        <w:tc>
          <w:tcPr>
            <w:tcW w:w="953" w:type="pct"/>
          </w:tcPr>
          <w:p w14:paraId="501A3E1F" w14:textId="0C95E0AE" w:rsidR="00051038" w:rsidRPr="005C4BE8" w:rsidRDefault="00051038" w:rsidP="00DA176F">
            <w:pPr>
              <w:rPr>
                <w:b/>
                <w:bCs/>
                <w:lang w:val="en-US"/>
              </w:rPr>
            </w:pPr>
            <w:r w:rsidRPr="005C4BE8">
              <w:rPr>
                <w:b/>
                <w:bCs/>
                <w:lang w:val="en-US"/>
              </w:rPr>
              <w:t>Alias</w:t>
            </w:r>
          </w:p>
        </w:tc>
        <w:tc>
          <w:tcPr>
            <w:tcW w:w="707" w:type="pct"/>
          </w:tcPr>
          <w:p w14:paraId="53CE4B81" w14:textId="65EE07FA" w:rsidR="00051038" w:rsidRDefault="00691C8D" w:rsidP="00DA176F">
            <w:pPr>
              <w:rPr>
                <w:b/>
                <w:bCs/>
                <w:lang w:val="en-US"/>
              </w:rPr>
            </w:pPr>
            <w:r>
              <w:rPr>
                <w:b/>
                <w:bCs/>
                <w:lang w:val="en-US"/>
              </w:rPr>
              <w:t>Type</w:t>
            </w:r>
          </w:p>
        </w:tc>
        <w:tc>
          <w:tcPr>
            <w:tcW w:w="708" w:type="pct"/>
          </w:tcPr>
          <w:p w14:paraId="71B3AF0D" w14:textId="61534D6D" w:rsidR="00051038" w:rsidRPr="005C4BE8" w:rsidRDefault="00051038" w:rsidP="00DA176F">
            <w:pPr>
              <w:rPr>
                <w:b/>
                <w:bCs/>
                <w:lang w:val="en-US"/>
              </w:rPr>
            </w:pPr>
            <w:r>
              <w:rPr>
                <w:b/>
                <w:bCs/>
                <w:lang w:val="en-US"/>
              </w:rPr>
              <w:t>Action</w:t>
            </w:r>
          </w:p>
        </w:tc>
        <w:tc>
          <w:tcPr>
            <w:tcW w:w="2143" w:type="pct"/>
            <w:tcBorders>
              <w:right w:val="single" w:sz="4" w:space="0" w:color="auto"/>
            </w:tcBorders>
          </w:tcPr>
          <w:p w14:paraId="47E40763" w14:textId="3535F2E3" w:rsidR="00051038" w:rsidRPr="005C4BE8" w:rsidRDefault="00051038" w:rsidP="00DA176F">
            <w:pPr>
              <w:rPr>
                <w:b/>
                <w:bCs/>
                <w:lang w:val="en-US"/>
              </w:rPr>
            </w:pPr>
            <w:r w:rsidRPr="005C4BE8">
              <w:rPr>
                <w:b/>
                <w:bCs/>
                <w:lang w:val="en-US"/>
              </w:rPr>
              <w:t>Description</w:t>
            </w:r>
          </w:p>
        </w:tc>
      </w:tr>
      <w:tr w:rsidR="00051038" w14:paraId="0CE30D6D" w14:textId="77777777" w:rsidTr="00051038">
        <w:tc>
          <w:tcPr>
            <w:tcW w:w="489" w:type="pct"/>
          </w:tcPr>
          <w:p w14:paraId="7D9003D5" w14:textId="74C7951C" w:rsidR="00051038" w:rsidRDefault="00051038" w:rsidP="00DA176F">
            <w:pPr>
              <w:rPr>
                <w:lang w:val="en-US"/>
              </w:rPr>
            </w:pPr>
            <w:r>
              <w:rPr>
                <w:lang w:val="en-US"/>
              </w:rPr>
              <w:t>GPbi[0]</w:t>
            </w:r>
          </w:p>
        </w:tc>
        <w:tc>
          <w:tcPr>
            <w:tcW w:w="953" w:type="pct"/>
          </w:tcPr>
          <w:p w14:paraId="0DE05C8E" w14:textId="07617B6C" w:rsidR="00051038" w:rsidRDefault="00051038" w:rsidP="00DA176F">
            <w:pPr>
              <w:rPr>
                <w:lang w:val="en-US"/>
              </w:rPr>
            </w:pPr>
            <w:r>
              <w:rPr>
                <w:lang w:val="en-US"/>
              </w:rPr>
              <w:t>output_init</w:t>
            </w:r>
          </w:p>
        </w:tc>
        <w:tc>
          <w:tcPr>
            <w:tcW w:w="707" w:type="pct"/>
          </w:tcPr>
          <w:p w14:paraId="4AD691A4" w14:textId="78F46715" w:rsidR="00051038" w:rsidRDefault="00051038" w:rsidP="00DA176F">
            <w:pPr>
              <w:rPr>
                <w:lang w:val="en-US"/>
              </w:rPr>
            </w:pPr>
            <w:r>
              <w:rPr>
                <w:lang w:val="en-US"/>
              </w:rPr>
              <w:t>Bool</w:t>
            </w:r>
          </w:p>
        </w:tc>
        <w:tc>
          <w:tcPr>
            <w:tcW w:w="708" w:type="pct"/>
          </w:tcPr>
          <w:p w14:paraId="245F030A" w14:textId="2C3365D6" w:rsidR="00051038" w:rsidRDefault="00051038" w:rsidP="00DA176F">
            <w:pPr>
              <w:rPr>
                <w:lang w:val="en-US"/>
              </w:rPr>
            </w:pPr>
            <w:r>
              <w:rPr>
                <w:lang w:val="en-US"/>
              </w:rPr>
              <w:t>Auto-Init</w:t>
            </w:r>
          </w:p>
        </w:tc>
        <w:tc>
          <w:tcPr>
            <w:tcW w:w="2143" w:type="pct"/>
            <w:tcBorders>
              <w:right w:val="single" w:sz="4" w:space="0" w:color="auto"/>
            </w:tcBorders>
          </w:tcPr>
          <w:p w14:paraId="18EFFDCA" w14:textId="5A830BC1" w:rsidR="00051038" w:rsidRDefault="00051038" w:rsidP="00DA176F">
            <w:pPr>
              <w:rPr>
                <w:lang w:val="en-US"/>
              </w:rPr>
            </w:pPr>
            <w:r>
              <w:rPr>
                <w:lang w:val="en-US"/>
              </w:rPr>
              <w:t>PLC signal to initialize the robot</w:t>
            </w:r>
          </w:p>
        </w:tc>
      </w:tr>
      <w:tr w:rsidR="00051038" w14:paraId="3213BFE3" w14:textId="77777777" w:rsidTr="00051038">
        <w:tc>
          <w:tcPr>
            <w:tcW w:w="489" w:type="pct"/>
          </w:tcPr>
          <w:p w14:paraId="7D86D5ED" w14:textId="298206FE" w:rsidR="00051038" w:rsidRDefault="00051038" w:rsidP="00DA176F">
            <w:pPr>
              <w:rPr>
                <w:lang w:val="en-US"/>
              </w:rPr>
            </w:pPr>
            <w:r>
              <w:rPr>
                <w:lang w:val="en-US"/>
              </w:rPr>
              <w:t>GPbi[1]</w:t>
            </w:r>
          </w:p>
        </w:tc>
        <w:tc>
          <w:tcPr>
            <w:tcW w:w="953" w:type="pct"/>
          </w:tcPr>
          <w:p w14:paraId="2E842512" w14:textId="5F3BC162" w:rsidR="00051038" w:rsidRDefault="00051038" w:rsidP="00DA176F">
            <w:pPr>
              <w:rPr>
                <w:lang w:val="en-US"/>
              </w:rPr>
            </w:pPr>
            <w:r>
              <w:rPr>
                <w:lang w:val="en-US"/>
              </w:rPr>
              <w:t>output_stop</w:t>
            </w:r>
          </w:p>
        </w:tc>
        <w:tc>
          <w:tcPr>
            <w:tcW w:w="707" w:type="pct"/>
          </w:tcPr>
          <w:p w14:paraId="61F21AD3" w14:textId="67FE1A98" w:rsidR="00051038" w:rsidRDefault="00051038" w:rsidP="00DA176F">
            <w:pPr>
              <w:rPr>
                <w:lang w:val="en-US"/>
              </w:rPr>
            </w:pPr>
            <w:r>
              <w:rPr>
                <w:lang w:val="en-US"/>
              </w:rPr>
              <w:t>Bool</w:t>
            </w:r>
          </w:p>
        </w:tc>
        <w:tc>
          <w:tcPr>
            <w:tcW w:w="708" w:type="pct"/>
          </w:tcPr>
          <w:p w14:paraId="7EFD1EEA" w14:textId="249E24AF" w:rsidR="00051038" w:rsidRDefault="00051038" w:rsidP="00DA176F">
            <w:pPr>
              <w:rPr>
                <w:lang w:val="en-US"/>
              </w:rPr>
            </w:pPr>
            <w:r>
              <w:rPr>
                <w:lang w:val="en-US"/>
              </w:rPr>
              <w:t>Stop-Program</w:t>
            </w:r>
          </w:p>
        </w:tc>
        <w:tc>
          <w:tcPr>
            <w:tcW w:w="2143" w:type="pct"/>
            <w:tcBorders>
              <w:right w:val="single" w:sz="4" w:space="0" w:color="auto"/>
            </w:tcBorders>
          </w:tcPr>
          <w:p w14:paraId="38C9E24E" w14:textId="502B178C" w:rsidR="00051038" w:rsidRDefault="00051038" w:rsidP="00DA176F">
            <w:pPr>
              <w:rPr>
                <w:lang w:val="en-US"/>
              </w:rPr>
            </w:pPr>
            <w:r>
              <w:rPr>
                <w:lang w:val="en-US"/>
              </w:rPr>
              <w:t>PLC signal to stop the program</w:t>
            </w:r>
          </w:p>
        </w:tc>
      </w:tr>
      <w:tr w:rsidR="00051038" w14:paraId="05CDB6DD" w14:textId="77777777" w:rsidTr="00051038">
        <w:tc>
          <w:tcPr>
            <w:tcW w:w="489" w:type="pct"/>
          </w:tcPr>
          <w:p w14:paraId="3AB52701" w14:textId="2DB142E5" w:rsidR="00051038" w:rsidRDefault="00051038" w:rsidP="00DA176F">
            <w:pPr>
              <w:rPr>
                <w:lang w:val="en-US"/>
              </w:rPr>
            </w:pPr>
            <w:r>
              <w:rPr>
                <w:lang w:val="en-US"/>
              </w:rPr>
              <w:t>GPbi[2]</w:t>
            </w:r>
          </w:p>
        </w:tc>
        <w:tc>
          <w:tcPr>
            <w:tcW w:w="953" w:type="pct"/>
          </w:tcPr>
          <w:p w14:paraId="6F6A3A99" w14:textId="5B889048" w:rsidR="00051038" w:rsidRDefault="00051038" w:rsidP="00DA176F">
            <w:pPr>
              <w:rPr>
                <w:lang w:val="en-US"/>
              </w:rPr>
            </w:pPr>
            <w:r>
              <w:rPr>
                <w:lang w:val="en-US"/>
              </w:rPr>
              <w:t>start_continue</w:t>
            </w:r>
          </w:p>
        </w:tc>
        <w:tc>
          <w:tcPr>
            <w:tcW w:w="707" w:type="pct"/>
          </w:tcPr>
          <w:p w14:paraId="1FEF4379" w14:textId="1A4F1BE7" w:rsidR="00051038" w:rsidRDefault="00051038" w:rsidP="00DA176F">
            <w:pPr>
              <w:rPr>
                <w:lang w:val="en-US"/>
              </w:rPr>
            </w:pPr>
            <w:r>
              <w:rPr>
                <w:lang w:val="en-US"/>
              </w:rPr>
              <w:t>Bool</w:t>
            </w:r>
          </w:p>
        </w:tc>
        <w:tc>
          <w:tcPr>
            <w:tcW w:w="708" w:type="pct"/>
          </w:tcPr>
          <w:p w14:paraId="11F9BB21" w14:textId="1FFBF4E9" w:rsidR="00051038" w:rsidRDefault="00051038" w:rsidP="00DA176F">
            <w:pPr>
              <w:rPr>
                <w:lang w:val="en-US"/>
              </w:rPr>
            </w:pPr>
            <w:r>
              <w:rPr>
                <w:lang w:val="en-US"/>
              </w:rPr>
              <w:t>Start-Program</w:t>
            </w:r>
          </w:p>
        </w:tc>
        <w:tc>
          <w:tcPr>
            <w:tcW w:w="2143" w:type="pct"/>
            <w:tcBorders>
              <w:right w:val="single" w:sz="4" w:space="0" w:color="auto"/>
            </w:tcBorders>
          </w:tcPr>
          <w:p w14:paraId="52A62C66" w14:textId="719E76AE" w:rsidR="00051038" w:rsidRDefault="00051038" w:rsidP="00DA176F">
            <w:pPr>
              <w:rPr>
                <w:lang w:val="en-US"/>
              </w:rPr>
            </w:pPr>
            <w:r>
              <w:rPr>
                <w:lang w:val="en-US"/>
              </w:rPr>
              <w:t>PLC signal to start the program, with task continue flag</w:t>
            </w:r>
          </w:p>
        </w:tc>
      </w:tr>
      <w:tr w:rsidR="00051038" w14:paraId="73E2385B" w14:textId="77777777" w:rsidTr="00051038">
        <w:tc>
          <w:tcPr>
            <w:tcW w:w="489" w:type="pct"/>
          </w:tcPr>
          <w:p w14:paraId="3FECF60E" w14:textId="1B479CC7" w:rsidR="00051038" w:rsidRDefault="00051038" w:rsidP="00DA176F">
            <w:pPr>
              <w:rPr>
                <w:lang w:val="en-US"/>
              </w:rPr>
            </w:pPr>
            <w:r>
              <w:rPr>
                <w:lang w:val="en-US"/>
              </w:rPr>
              <w:t>GPbi[3]</w:t>
            </w:r>
          </w:p>
        </w:tc>
        <w:tc>
          <w:tcPr>
            <w:tcW w:w="953" w:type="pct"/>
          </w:tcPr>
          <w:p w14:paraId="7555852A" w14:textId="4C726618" w:rsidR="00051038" w:rsidRDefault="00051038" w:rsidP="00DA176F">
            <w:pPr>
              <w:rPr>
                <w:lang w:val="en-US"/>
              </w:rPr>
            </w:pPr>
            <w:r>
              <w:rPr>
                <w:lang w:val="en-US"/>
              </w:rPr>
              <w:t>start_retry</w:t>
            </w:r>
          </w:p>
        </w:tc>
        <w:tc>
          <w:tcPr>
            <w:tcW w:w="707" w:type="pct"/>
          </w:tcPr>
          <w:p w14:paraId="3D94CC3F" w14:textId="67EE28DC" w:rsidR="00051038" w:rsidRDefault="00051038" w:rsidP="00DA176F">
            <w:pPr>
              <w:rPr>
                <w:lang w:val="en-US"/>
              </w:rPr>
            </w:pPr>
            <w:r>
              <w:rPr>
                <w:lang w:val="en-US"/>
              </w:rPr>
              <w:t>Bool</w:t>
            </w:r>
          </w:p>
        </w:tc>
        <w:tc>
          <w:tcPr>
            <w:tcW w:w="708" w:type="pct"/>
          </w:tcPr>
          <w:p w14:paraId="109885DD" w14:textId="38FC2E9B" w:rsidR="00051038" w:rsidRDefault="00051038" w:rsidP="00DA176F">
            <w:pPr>
              <w:rPr>
                <w:lang w:val="en-US"/>
              </w:rPr>
            </w:pPr>
            <w:r>
              <w:rPr>
                <w:lang w:val="en-US"/>
              </w:rPr>
              <w:t>Start-Program</w:t>
            </w:r>
          </w:p>
        </w:tc>
        <w:tc>
          <w:tcPr>
            <w:tcW w:w="2143" w:type="pct"/>
            <w:tcBorders>
              <w:right w:val="single" w:sz="4" w:space="0" w:color="auto"/>
            </w:tcBorders>
          </w:tcPr>
          <w:p w14:paraId="00A852A7" w14:textId="140E0369" w:rsidR="00051038" w:rsidRDefault="00051038" w:rsidP="00DA176F">
            <w:pPr>
              <w:rPr>
                <w:lang w:val="en-US"/>
              </w:rPr>
            </w:pPr>
            <w:r>
              <w:rPr>
                <w:lang w:val="en-US"/>
              </w:rPr>
              <w:t>PLC signal to start the program, with task retry flag</w:t>
            </w:r>
          </w:p>
        </w:tc>
      </w:tr>
      <w:tr w:rsidR="00051038" w14:paraId="2A5593CA" w14:textId="77777777" w:rsidTr="00051038">
        <w:tc>
          <w:tcPr>
            <w:tcW w:w="489" w:type="pct"/>
          </w:tcPr>
          <w:p w14:paraId="4898E0E3" w14:textId="77024143" w:rsidR="00051038" w:rsidRDefault="00051038" w:rsidP="00DA176F">
            <w:pPr>
              <w:rPr>
                <w:lang w:val="en-US"/>
              </w:rPr>
            </w:pPr>
            <w:r>
              <w:rPr>
                <w:lang w:val="en-US"/>
              </w:rPr>
              <w:t>GPbi[</w:t>
            </w:r>
            <w:r>
              <w:rPr>
                <w:lang w:val="en-US"/>
              </w:rPr>
              <w:t>4</w:t>
            </w:r>
            <w:r>
              <w:rPr>
                <w:lang w:val="en-US"/>
              </w:rPr>
              <w:t>]</w:t>
            </w:r>
          </w:p>
        </w:tc>
        <w:tc>
          <w:tcPr>
            <w:tcW w:w="953" w:type="pct"/>
          </w:tcPr>
          <w:p w14:paraId="4DC6FEF6" w14:textId="442DFCEF" w:rsidR="00051038" w:rsidRDefault="00051038" w:rsidP="00DA176F">
            <w:pPr>
              <w:rPr>
                <w:lang w:val="en-US"/>
              </w:rPr>
            </w:pPr>
            <w:r>
              <w:rPr>
                <w:lang w:val="en-US"/>
              </w:rPr>
              <w:t>cancel_home</w:t>
            </w:r>
          </w:p>
        </w:tc>
        <w:tc>
          <w:tcPr>
            <w:tcW w:w="707" w:type="pct"/>
          </w:tcPr>
          <w:p w14:paraId="28F2E7A6" w14:textId="36A265C0" w:rsidR="00051038" w:rsidRDefault="00051038" w:rsidP="00DA176F">
            <w:pPr>
              <w:rPr>
                <w:lang w:val="en-US"/>
              </w:rPr>
            </w:pPr>
            <w:r>
              <w:rPr>
                <w:lang w:val="en-US"/>
              </w:rPr>
              <w:t>Bool</w:t>
            </w:r>
          </w:p>
        </w:tc>
        <w:tc>
          <w:tcPr>
            <w:tcW w:w="708" w:type="pct"/>
          </w:tcPr>
          <w:p w14:paraId="239E51D6" w14:textId="106C61DC" w:rsidR="00051038" w:rsidRDefault="00051038" w:rsidP="00DA176F">
            <w:pPr>
              <w:rPr>
                <w:lang w:val="en-US"/>
              </w:rPr>
            </w:pPr>
            <w:r>
              <w:rPr>
                <w:lang w:val="en-US"/>
              </w:rPr>
              <w:t>-</w:t>
            </w:r>
          </w:p>
        </w:tc>
        <w:tc>
          <w:tcPr>
            <w:tcW w:w="2143" w:type="pct"/>
            <w:tcBorders>
              <w:right w:val="single" w:sz="4" w:space="0" w:color="auto"/>
            </w:tcBorders>
          </w:tcPr>
          <w:p w14:paraId="2BF8389C" w14:textId="389D69A5" w:rsidR="00051038" w:rsidRDefault="00051038" w:rsidP="00DA176F">
            <w:pPr>
              <w:rPr>
                <w:lang w:val="en-US"/>
              </w:rPr>
            </w:pPr>
            <w:r>
              <w:rPr>
                <w:lang w:val="en-US"/>
              </w:rPr>
              <w:t>PLC signal to stop the current task, and move home</w:t>
            </w:r>
          </w:p>
        </w:tc>
      </w:tr>
      <w:tr w:rsidR="00051038" w14:paraId="31B18D7E" w14:textId="77777777" w:rsidTr="00051038">
        <w:trPr>
          <w:trHeight w:val="85"/>
        </w:trPr>
        <w:tc>
          <w:tcPr>
            <w:tcW w:w="489" w:type="pct"/>
          </w:tcPr>
          <w:p w14:paraId="30137E35" w14:textId="74F8511C" w:rsidR="00051038" w:rsidRDefault="00051038" w:rsidP="00DA176F">
            <w:pPr>
              <w:rPr>
                <w:lang w:val="en-US"/>
              </w:rPr>
            </w:pPr>
            <w:r>
              <w:rPr>
                <w:lang w:val="en-US"/>
              </w:rPr>
              <w:t>GPbi[</w:t>
            </w:r>
            <w:r>
              <w:rPr>
                <w:lang w:val="en-US"/>
              </w:rPr>
              <w:t>5</w:t>
            </w:r>
            <w:r>
              <w:rPr>
                <w:lang w:val="en-US"/>
              </w:rPr>
              <w:t>]</w:t>
            </w:r>
          </w:p>
        </w:tc>
        <w:tc>
          <w:tcPr>
            <w:tcW w:w="953" w:type="pct"/>
          </w:tcPr>
          <w:p w14:paraId="58683F11" w14:textId="34E90A95" w:rsidR="00051038" w:rsidRDefault="00051038" w:rsidP="00DA176F">
            <w:pPr>
              <w:rPr>
                <w:lang w:val="en-US"/>
              </w:rPr>
            </w:pPr>
            <w:r>
              <w:rPr>
                <w:lang w:val="en-US"/>
              </w:rPr>
              <w:t>gantry_in_pos_a</w:t>
            </w:r>
          </w:p>
        </w:tc>
        <w:tc>
          <w:tcPr>
            <w:tcW w:w="707" w:type="pct"/>
          </w:tcPr>
          <w:p w14:paraId="657A300D" w14:textId="7FC43F03" w:rsidR="00051038" w:rsidRDefault="00051038" w:rsidP="00DA176F">
            <w:pPr>
              <w:rPr>
                <w:lang w:val="en-US"/>
              </w:rPr>
            </w:pPr>
            <w:r>
              <w:rPr>
                <w:lang w:val="en-US"/>
              </w:rPr>
              <w:t>Integer</w:t>
            </w:r>
          </w:p>
        </w:tc>
        <w:tc>
          <w:tcPr>
            <w:tcW w:w="708" w:type="pct"/>
          </w:tcPr>
          <w:p w14:paraId="67FEFC86" w14:textId="09ADA406" w:rsidR="00051038" w:rsidRDefault="00051038" w:rsidP="00DA176F">
            <w:pPr>
              <w:rPr>
                <w:lang w:val="en-US"/>
              </w:rPr>
            </w:pPr>
            <w:r>
              <w:rPr>
                <w:lang w:val="en-US"/>
              </w:rPr>
              <w:t>-</w:t>
            </w:r>
          </w:p>
        </w:tc>
        <w:tc>
          <w:tcPr>
            <w:tcW w:w="2143" w:type="pct"/>
            <w:tcBorders>
              <w:bottom w:val="single" w:sz="4" w:space="0" w:color="auto"/>
              <w:right w:val="single" w:sz="4" w:space="0" w:color="auto"/>
            </w:tcBorders>
          </w:tcPr>
          <w:p w14:paraId="76DD7837" w14:textId="39B7F3C0" w:rsidR="00051038" w:rsidRDefault="00051038" w:rsidP="00DA176F">
            <w:pPr>
              <w:rPr>
                <w:lang w:val="en-US"/>
              </w:rPr>
            </w:pPr>
            <w:r>
              <w:rPr>
                <w:lang w:val="en-US"/>
              </w:rPr>
              <w:t xml:space="preserve">PLC input detailing whether gantry is </w:t>
            </w:r>
            <w:r w:rsidR="00700E6A">
              <w:rPr>
                <w:lang w:val="en-US"/>
              </w:rPr>
              <w:t xml:space="preserve">locked </w:t>
            </w:r>
            <w:r>
              <w:rPr>
                <w:lang w:val="en-US"/>
              </w:rPr>
              <w:t>in pos a</w:t>
            </w:r>
          </w:p>
        </w:tc>
      </w:tr>
      <w:tr w:rsidR="00051038" w14:paraId="661B4E8E" w14:textId="77777777" w:rsidTr="00051038">
        <w:tc>
          <w:tcPr>
            <w:tcW w:w="489" w:type="pct"/>
          </w:tcPr>
          <w:p w14:paraId="038DF0B8" w14:textId="14CAB762" w:rsidR="00051038" w:rsidRDefault="00051038" w:rsidP="00DA176F">
            <w:pPr>
              <w:rPr>
                <w:lang w:val="en-US"/>
              </w:rPr>
            </w:pPr>
            <w:r>
              <w:rPr>
                <w:lang w:val="en-US"/>
              </w:rPr>
              <w:lastRenderedPageBreak/>
              <w:t>GPbi[</w:t>
            </w:r>
            <w:r>
              <w:rPr>
                <w:lang w:val="en-US"/>
              </w:rPr>
              <w:t>6</w:t>
            </w:r>
            <w:r>
              <w:rPr>
                <w:lang w:val="en-US"/>
              </w:rPr>
              <w:t>]</w:t>
            </w:r>
          </w:p>
        </w:tc>
        <w:tc>
          <w:tcPr>
            <w:tcW w:w="953" w:type="pct"/>
          </w:tcPr>
          <w:p w14:paraId="197F37A1" w14:textId="333F3B8D" w:rsidR="00051038" w:rsidRDefault="00051038" w:rsidP="00DA176F">
            <w:pPr>
              <w:rPr>
                <w:lang w:val="en-US"/>
              </w:rPr>
            </w:pPr>
            <w:r>
              <w:rPr>
                <w:lang w:val="en-US"/>
              </w:rPr>
              <w:t>gantry_in_pos_b</w:t>
            </w:r>
          </w:p>
        </w:tc>
        <w:tc>
          <w:tcPr>
            <w:tcW w:w="707" w:type="pct"/>
          </w:tcPr>
          <w:p w14:paraId="579CAA48" w14:textId="75AA153B" w:rsidR="00051038" w:rsidRDefault="00051038" w:rsidP="00DA176F">
            <w:pPr>
              <w:rPr>
                <w:lang w:val="en-US"/>
              </w:rPr>
            </w:pPr>
            <w:r>
              <w:rPr>
                <w:lang w:val="en-US"/>
              </w:rPr>
              <w:t>Integer</w:t>
            </w:r>
          </w:p>
        </w:tc>
        <w:tc>
          <w:tcPr>
            <w:tcW w:w="708" w:type="pct"/>
          </w:tcPr>
          <w:p w14:paraId="452C6C2B" w14:textId="1B925391" w:rsidR="00051038" w:rsidRDefault="00051038" w:rsidP="00DA176F">
            <w:pPr>
              <w:rPr>
                <w:lang w:val="en-US"/>
              </w:rPr>
            </w:pPr>
            <w:r>
              <w:rPr>
                <w:lang w:val="en-US"/>
              </w:rPr>
              <w:t>-</w:t>
            </w:r>
          </w:p>
        </w:tc>
        <w:tc>
          <w:tcPr>
            <w:tcW w:w="2143" w:type="pct"/>
            <w:tcBorders>
              <w:right w:val="single" w:sz="4" w:space="0" w:color="auto"/>
            </w:tcBorders>
          </w:tcPr>
          <w:p w14:paraId="7758836E" w14:textId="76E0A24C" w:rsidR="00051038" w:rsidRDefault="00051038" w:rsidP="00DA176F">
            <w:pPr>
              <w:rPr>
                <w:lang w:val="en-US"/>
              </w:rPr>
            </w:pPr>
            <w:r>
              <w:rPr>
                <w:lang w:val="en-US"/>
              </w:rPr>
              <w:t xml:space="preserve">PLC input detailing whether gantry is </w:t>
            </w:r>
            <w:r w:rsidR="004B44D3">
              <w:rPr>
                <w:lang w:val="en-US"/>
              </w:rPr>
              <w:t xml:space="preserve">locked </w:t>
            </w:r>
            <w:r>
              <w:rPr>
                <w:lang w:val="en-US"/>
              </w:rPr>
              <w:t>in pos b</w:t>
            </w:r>
          </w:p>
        </w:tc>
      </w:tr>
      <w:tr w:rsidR="00051038" w14:paraId="6D6D4CFC" w14:textId="77777777" w:rsidTr="00051038">
        <w:tc>
          <w:tcPr>
            <w:tcW w:w="489" w:type="pct"/>
          </w:tcPr>
          <w:p w14:paraId="0A96604D" w14:textId="40CECE82" w:rsidR="00051038" w:rsidRDefault="00051038" w:rsidP="003B5EA8">
            <w:pPr>
              <w:rPr>
                <w:lang w:val="en-US"/>
              </w:rPr>
            </w:pPr>
            <w:r>
              <w:rPr>
                <w:lang w:val="en-US"/>
              </w:rPr>
              <w:t>GPii[0]</w:t>
            </w:r>
          </w:p>
        </w:tc>
        <w:tc>
          <w:tcPr>
            <w:tcW w:w="953" w:type="pct"/>
          </w:tcPr>
          <w:p w14:paraId="45F93174" w14:textId="16B898FA" w:rsidR="00051038" w:rsidRDefault="00051038" w:rsidP="003B5EA8">
            <w:pPr>
              <w:rPr>
                <w:lang w:val="en-US"/>
              </w:rPr>
            </w:pPr>
            <w:r>
              <w:rPr>
                <w:lang w:val="en-US"/>
              </w:rPr>
              <w:t>task</w:t>
            </w:r>
          </w:p>
        </w:tc>
        <w:tc>
          <w:tcPr>
            <w:tcW w:w="707" w:type="pct"/>
          </w:tcPr>
          <w:p w14:paraId="3E8D18AA" w14:textId="18FD81C8" w:rsidR="00051038" w:rsidRDefault="00051038" w:rsidP="003B5EA8">
            <w:pPr>
              <w:rPr>
                <w:lang w:val="en-US"/>
              </w:rPr>
            </w:pPr>
            <w:r>
              <w:rPr>
                <w:lang w:val="en-US"/>
              </w:rPr>
              <w:t>Integer</w:t>
            </w:r>
          </w:p>
        </w:tc>
        <w:tc>
          <w:tcPr>
            <w:tcW w:w="708" w:type="pct"/>
          </w:tcPr>
          <w:p w14:paraId="03EB13EC" w14:textId="303D665F"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6C6803F9" w14:textId="6BA44E65" w:rsidR="00051038" w:rsidRPr="00051038" w:rsidRDefault="00051038" w:rsidP="003B5EA8">
            <w:pPr>
              <w:rPr>
                <w:vertAlign w:val="subscript"/>
                <w:lang w:val="en-US"/>
              </w:rPr>
            </w:pPr>
            <w:r>
              <w:rPr>
                <w:lang w:val="en-US"/>
              </w:rPr>
              <w:t>PLC signal to being the task number</w:t>
            </w:r>
          </w:p>
        </w:tc>
      </w:tr>
      <w:tr w:rsidR="00051038" w14:paraId="3D5B2557" w14:textId="77777777" w:rsidTr="00051038">
        <w:tc>
          <w:tcPr>
            <w:tcW w:w="489" w:type="pct"/>
          </w:tcPr>
          <w:p w14:paraId="152F3E2F" w14:textId="0CE7060D" w:rsidR="00051038" w:rsidRDefault="00051038" w:rsidP="003B5EA8">
            <w:pPr>
              <w:rPr>
                <w:lang w:val="en-US"/>
              </w:rPr>
            </w:pPr>
            <w:r>
              <w:rPr>
                <w:lang w:val="en-US"/>
              </w:rPr>
              <w:t>GPii[</w:t>
            </w:r>
            <w:r>
              <w:rPr>
                <w:lang w:val="en-US"/>
              </w:rPr>
              <w:t>1</w:t>
            </w:r>
            <w:r>
              <w:rPr>
                <w:lang w:val="en-US"/>
              </w:rPr>
              <w:t>]</w:t>
            </w:r>
          </w:p>
        </w:tc>
        <w:tc>
          <w:tcPr>
            <w:tcW w:w="953" w:type="pct"/>
          </w:tcPr>
          <w:p w14:paraId="5071546F" w14:textId="63591DEE" w:rsidR="00051038" w:rsidRDefault="00051038" w:rsidP="003B5EA8">
            <w:pPr>
              <w:rPr>
                <w:lang w:val="en-US"/>
              </w:rPr>
            </w:pPr>
            <w:r>
              <w:rPr>
                <w:lang w:val="en-US"/>
              </w:rPr>
              <w:t>X1</w:t>
            </w:r>
          </w:p>
        </w:tc>
        <w:tc>
          <w:tcPr>
            <w:tcW w:w="707" w:type="pct"/>
          </w:tcPr>
          <w:p w14:paraId="54BA0298" w14:textId="6574A2DC" w:rsidR="00051038" w:rsidRDefault="00051038" w:rsidP="003B5EA8">
            <w:pPr>
              <w:rPr>
                <w:lang w:val="en-US"/>
              </w:rPr>
            </w:pPr>
            <w:r>
              <w:rPr>
                <w:lang w:val="en-US"/>
              </w:rPr>
              <w:t>Integer</w:t>
            </w:r>
          </w:p>
        </w:tc>
        <w:tc>
          <w:tcPr>
            <w:tcW w:w="708" w:type="pct"/>
          </w:tcPr>
          <w:p w14:paraId="26C10B7B" w14:textId="45F7F68B"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56E22966" w14:textId="642F2104" w:rsidR="00051038" w:rsidRDefault="00EE0958" w:rsidP="003B5EA8">
            <w:pPr>
              <w:rPr>
                <w:lang w:val="en-US"/>
              </w:rPr>
            </w:pPr>
            <w:r>
              <w:rPr>
                <w:lang w:val="en-US"/>
              </w:rPr>
              <w:t>Vision system left box x position</w:t>
            </w:r>
          </w:p>
        </w:tc>
      </w:tr>
      <w:tr w:rsidR="00051038" w14:paraId="089DFA2D" w14:textId="77777777" w:rsidTr="00051038">
        <w:tc>
          <w:tcPr>
            <w:tcW w:w="489" w:type="pct"/>
          </w:tcPr>
          <w:p w14:paraId="6CB45B09" w14:textId="46D99A54" w:rsidR="00051038" w:rsidRDefault="00051038" w:rsidP="003B5EA8">
            <w:pPr>
              <w:rPr>
                <w:lang w:val="en-US"/>
              </w:rPr>
            </w:pPr>
            <w:r>
              <w:rPr>
                <w:lang w:val="en-US"/>
              </w:rPr>
              <w:t>GPii[</w:t>
            </w:r>
            <w:r>
              <w:rPr>
                <w:lang w:val="en-US"/>
              </w:rPr>
              <w:t>2</w:t>
            </w:r>
            <w:r>
              <w:rPr>
                <w:lang w:val="en-US"/>
              </w:rPr>
              <w:t>]</w:t>
            </w:r>
          </w:p>
        </w:tc>
        <w:tc>
          <w:tcPr>
            <w:tcW w:w="953" w:type="pct"/>
          </w:tcPr>
          <w:p w14:paraId="5E155FB4" w14:textId="2203C2DB" w:rsidR="00051038" w:rsidRDefault="00051038" w:rsidP="003B5EA8">
            <w:pPr>
              <w:rPr>
                <w:lang w:val="en-US"/>
              </w:rPr>
            </w:pPr>
            <w:r>
              <w:rPr>
                <w:lang w:val="en-US"/>
              </w:rPr>
              <w:t>X2</w:t>
            </w:r>
          </w:p>
        </w:tc>
        <w:tc>
          <w:tcPr>
            <w:tcW w:w="707" w:type="pct"/>
          </w:tcPr>
          <w:p w14:paraId="196BF49D" w14:textId="4698C53D" w:rsidR="00051038" w:rsidRDefault="00051038" w:rsidP="003B5EA8">
            <w:pPr>
              <w:rPr>
                <w:lang w:val="en-US"/>
              </w:rPr>
            </w:pPr>
            <w:r>
              <w:rPr>
                <w:lang w:val="en-US"/>
              </w:rPr>
              <w:t>Integer</w:t>
            </w:r>
          </w:p>
        </w:tc>
        <w:tc>
          <w:tcPr>
            <w:tcW w:w="708" w:type="pct"/>
          </w:tcPr>
          <w:p w14:paraId="75056AE8" w14:textId="7F0261B9"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6BE34369" w14:textId="67BCB0E5" w:rsidR="00051038" w:rsidRDefault="00EE0958" w:rsidP="003B5EA8">
            <w:pPr>
              <w:rPr>
                <w:lang w:val="en-US"/>
              </w:rPr>
            </w:pPr>
            <w:r>
              <w:rPr>
                <w:lang w:val="en-US"/>
              </w:rPr>
              <w:t>Vision system middle box x position</w:t>
            </w:r>
          </w:p>
        </w:tc>
      </w:tr>
      <w:tr w:rsidR="00051038" w14:paraId="2DD04135" w14:textId="77777777" w:rsidTr="00051038">
        <w:tc>
          <w:tcPr>
            <w:tcW w:w="489" w:type="pct"/>
          </w:tcPr>
          <w:p w14:paraId="2F933A89" w14:textId="6810E864" w:rsidR="00051038" w:rsidRDefault="00051038" w:rsidP="003B5EA8">
            <w:pPr>
              <w:rPr>
                <w:lang w:val="en-US"/>
              </w:rPr>
            </w:pPr>
            <w:r>
              <w:rPr>
                <w:lang w:val="en-US"/>
              </w:rPr>
              <w:t>GPii[</w:t>
            </w:r>
            <w:r>
              <w:rPr>
                <w:lang w:val="en-US"/>
              </w:rPr>
              <w:t>3</w:t>
            </w:r>
            <w:r>
              <w:rPr>
                <w:lang w:val="en-US"/>
              </w:rPr>
              <w:t>]</w:t>
            </w:r>
          </w:p>
        </w:tc>
        <w:tc>
          <w:tcPr>
            <w:tcW w:w="953" w:type="pct"/>
          </w:tcPr>
          <w:p w14:paraId="3E39575C" w14:textId="79262409" w:rsidR="00051038" w:rsidRDefault="00051038" w:rsidP="003B5EA8">
            <w:pPr>
              <w:rPr>
                <w:lang w:val="en-US"/>
              </w:rPr>
            </w:pPr>
            <w:r>
              <w:rPr>
                <w:lang w:val="en-US"/>
              </w:rPr>
              <w:t>X3</w:t>
            </w:r>
          </w:p>
        </w:tc>
        <w:tc>
          <w:tcPr>
            <w:tcW w:w="707" w:type="pct"/>
          </w:tcPr>
          <w:p w14:paraId="0F447CD0" w14:textId="6DD37D8A" w:rsidR="00051038" w:rsidRDefault="00051038" w:rsidP="003B5EA8">
            <w:pPr>
              <w:rPr>
                <w:lang w:val="en-US"/>
              </w:rPr>
            </w:pPr>
            <w:r>
              <w:rPr>
                <w:lang w:val="en-US"/>
              </w:rPr>
              <w:t>Integer</w:t>
            </w:r>
          </w:p>
        </w:tc>
        <w:tc>
          <w:tcPr>
            <w:tcW w:w="708" w:type="pct"/>
          </w:tcPr>
          <w:p w14:paraId="38D94A1A" w14:textId="5D93EEFE"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02FC8D95" w14:textId="1288BD86" w:rsidR="00051038" w:rsidRDefault="00EE0958" w:rsidP="003B5EA8">
            <w:pPr>
              <w:rPr>
                <w:lang w:val="en-US"/>
              </w:rPr>
            </w:pPr>
            <w:r>
              <w:rPr>
                <w:lang w:val="en-US"/>
              </w:rPr>
              <w:t>Vision system right box x position</w:t>
            </w:r>
          </w:p>
        </w:tc>
      </w:tr>
      <w:tr w:rsidR="00051038" w14:paraId="32A9DE01" w14:textId="77777777" w:rsidTr="00051038">
        <w:tc>
          <w:tcPr>
            <w:tcW w:w="489" w:type="pct"/>
          </w:tcPr>
          <w:p w14:paraId="29624AF3" w14:textId="62AC9950" w:rsidR="00051038" w:rsidRDefault="00051038" w:rsidP="003B5EA8">
            <w:pPr>
              <w:rPr>
                <w:lang w:val="en-US"/>
              </w:rPr>
            </w:pPr>
            <w:r>
              <w:rPr>
                <w:lang w:val="en-US"/>
              </w:rPr>
              <w:t>GPii[</w:t>
            </w:r>
            <w:r>
              <w:rPr>
                <w:lang w:val="en-US"/>
              </w:rPr>
              <w:t>4</w:t>
            </w:r>
            <w:r>
              <w:rPr>
                <w:lang w:val="en-US"/>
              </w:rPr>
              <w:t>]</w:t>
            </w:r>
          </w:p>
        </w:tc>
        <w:tc>
          <w:tcPr>
            <w:tcW w:w="953" w:type="pct"/>
          </w:tcPr>
          <w:p w14:paraId="3AE21BB4" w14:textId="47D5006A" w:rsidR="00051038" w:rsidRDefault="00051038" w:rsidP="003B5EA8">
            <w:pPr>
              <w:rPr>
                <w:lang w:val="en-US"/>
              </w:rPr>
            </w:pPr>
            <w:r>
              <w:rPr>
                <w:lang w:val="en-US"/>
              </w:rPr>
              <w:t>Y</w:t>
            </w:r>
          </w:p>
        </w:tc>
        <w:tc>
          <w:tcPr>
            <w:tcW w:w="707" w:type="pct"/>
          </w:tcPr>
          <w:p w14:paraId="0F74D8C5" w14:textId="658402CE" w:rsidR="00051038" w:rsidRDefault="00051038" w:rsidP="003B5EA8">
            <w:pPr>
              <w:rPr>
                <w:lang w:val="en-US"/>
              </w:rPr>
            </w:pPr>
            <w:r>
              <w:rPr>
                <w:lang w:val="en-US"/>
              </w:rPr>
              <w:t>Integer</w:t>
            </w:r>
          </w:p>
        </w:tc>
        <w:tc>
          <w:tcPr>
            <w:tcW w:w="708" w:type="pct"/>
          </w:tcPr>
          <w:p w14:paraId="0F4D908D" w14:textId="5174F8AD"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2DAF21A1" w14:textId="097F5E60" w:rsidR="00051038" w:rsidRDefault="00EE0958" w:rsidP="003B5EA8">
            <w:pPr>
              <w:rPr>
                <w:lang w:val="en-US"/>
              </w:rPr>
            </w:pPr>
            <w:r>
              <w:rPr>
                <w:lang w:val="en-US"/>
              </w:rPr>
              <w:t>Vision system maximum of layer y positions</w:t>
            </w:r>
          </w:p>
        </w:tc>
      </w:tr>
      <w:tr w:rsidR="00051038" w14:paraId="6E6B4764" w14:textId="77777777" w:rsidTr="00051038">
        <w:tc>
          <w:tcPr>
            <w:tcW w:w="489" w:type="pct"/>
          </w:tcPr>
          <w:p w14:paraId="39B68EE6" w14:textId="313B858A" w:rsidR="00051038" w:rsidRDefault="00051038" w:rsidP="003B5EA8">
            <w:pPr>
              <w:rPr>
                <w:lang w:val="en-US"/>
              </w:rPr>
            </w:pPr>
            <w:r>
              <w:rPr>
                <w:lang w:val="en-US"/>
              </w:rPr>
              <w:t>GPii[</w:t>
            </w:r>
            <w:r>
              <w:rPr>
                <w:lang w:val="en-US"/>
              </w:rPr>
              <w:t>5</w:t>
            </w:r>
            <w:r>
              <w:rPr>
                <w:lang w:val="en-US"/>
              </w:rPr>
              <w:t>]</w:t>
            </w:r>
          </w:p>
        </w:tc>
        <w:tc>
          <w:tcPr>
            <w:tcW w:w="953" w:type="pct"/>
          </w:tcPr>
          <w:p w14:paraId="2B94F2C9" w14:textId="5207AB87" w:rsidR="00051038" w:rsidRDefault="00051038" w:rsidP="003B5EA8">
            <w:pPr>
              <w:rPr>
                <w:lang w:val="en-US"/>
              </w:rPr>
            </w:pPr>
            <w:r>
              <w:rPr>
                <w:lang w:val="en-US"/>
              </w:rPr>
              <w:t>Z</w:t>
            </w:r>
          </w:p>
        </w:tc>
        <w:tc>
          <w:tcPr>
            <w:tcW w:w="707" w:type="pct"/>
          </w:tcPr>
          <w:p w14:paraId="4E94A7B3" w14:textId="146C736D" w:rsidR="00051038" w:rsidRDefault="00051038" w:rsidP="003B5EA8">
            <w:pPr>
              <w:rPr>
                <w:lang w:val="en-US"/>
              </w:rPr>
            </w:pPr>
            <w:r>
              <w:rPr>
                <w:lang w:val="en-US"/>
              </w:rPr>
              <w:t>Integer</w:t>
            </w:r>
          </w:p>
        </w:tc>
        <w:tc>
          <w:tcPr>
            <w:tcW w:w="708" w:type="pct"/>
          </w:tcPr>
          <w:p w14:paraId="0C32CBB6" w14:textId="10ACC1D4" w:rsidR="00051038" w:rsidRDefault="00051038" w:rsidP="003B5EA8">
            <w:pPr>
              <w:rPr>
                <w:lang w:val="en-US"/>
              </w:rPr>
            </w:pPr>
            <w:r>
              <w:rPr>
                <w:lang w:val="en-US"/>
              </w:rPr>
              <w:t>-</w:t>
            </w:r>
          </w:p>
        </w:tc>
        <w:tc>
          <w:tcPr>
            <w:tcW w:w="2143" w:type="pct"/>
            <w:tcBorders>
              <w:bottom w:val="single" w:sz="4" w:space="0" w:color="auto"/>
              <w:right w:val="single" w:sz="4" w:space="0" w:color="auto"/>
            </w:tcBorders>
          </w:tcPr>
          <w:p w14:paraId="13BDAB8F" w14:textId="1A792EAA" w:rsidR="00051038" w:rsidRDefault="00EE0958" w:rsidP="003B5EA8">
            <w:pPr>
              <w:rPr>
                <w:lang w:val="en-US"/>
              </w:rPr>
            </w:pPr>
            <w:r>
              <w:rPr>
                <w:lang w:val="en-US"/>
              </w:rPr>
              <w:t>Vision system maximum of layer z positions</w:t>
            </w:r>
          </w:p>
        </w:tc>
      </w:tr>
      <w:tr w:rsidR="00051038" w14:paraId="00EBAE25" w14:textId="77777777" w:rsidTr="00051038">
        <w:tc>
          <w:tcPr>
            <w:tcW w:w="489" w:type="pct"/>
          </w:tcPr>
          <w:p w14:paraId="2DD5ED3D" w14:textId="4148BD4E" w:rsidR="00051038" w:rsidRDefault="00051038" w:rsidP="00DA176F">
            <w:pPr>
              <w:rPr>
                <w:lang w:val="en-US"/>
              </w:rPr>
            </w:pPr>
            <w:r>
              <w:rPr>
                <w:lang w:val="en-US"/>
              </w:rPr>
              <w:t>GPii[</w:t>
            </w:r>
            <w:r>
              <w:rPr>
                <w:lang w:val="en-US"/>
              </w:rPr>
              <w:t>6</w:t>
            </w:r>
            <w:r>
              <w:rPr>
                <w:lang w:val="en-US"/>
              </w:rPr>
              <w:t>]</w:t>
            </w:r>
          </w:p>
        </w:tc>
        <w:tc>
          <w:tcPr>
            <w:tcW w:w="953" w:type="pct"/>
          </w:tcPr>
          <w:p w14:paraId="02FB0864" w14:textId="4941C5E0" w:rsidR="00051038" w:rsidRDefault="00051038" w:rsidP="00DA176F">
            <w:pPr>
              <w:rPr>
                <w:lang w:val="en-US"/>
              </w:rPr>
            </w:pPr>
            <w:r>
              <w:rPr>
                <w:lang w:val="en-US"/>
              </w:rPr>
              <w:t>Z_MIN</w:t>
            </w:r>
          </w:p>
        </w:tc>
        <w:tc>
          <w:tcPr>
            <w:tcW w:w="707" w:type="pct"/>
          </w:tcPr>
          <w:p w14:paraId="66B4763C" w14:textId="1F94E73B" w:rsidR="00051038" w:rsidRDefault="00051038" w:rsidP="00DA176F">
            <w:pPr>
              <w:rPr>
                <w:lang w:val="en-US"/>
              </w:rPr>
            </w:pPr>
            <w:r>
              <w:rPr>
                <w:lang w:val="en-US"/>
              </w:rPr>
              <w:t>Integer</w:t>
            </w:r>
          </w:p>
        </w:tc>
        <w:tc>
          <w:tcPr>
            <w:tcW w:w="708" w:type="pct"/>
          </w:tcPr>
          <w:p w14:paraId="737DA5E3" w14:textId="37F25505" w:rsidR="00051038" w:rsidRDefault="00051038" w:rsidP="00DA176F">
            <w:pPr>
              <w:rPr>
                <w:lang w:val="en-US"/>
              </w:rPr>
            </w:pPr>
            <w:r>
              <w:rPr>
                <w:lang w:val="en-US"/>
              </w:rPr>
              <w:t>-</w:t>
            </w:r>
          </w:p>
        </w:tc>
        <w:tc>
          <w:tcPr>
            <w:tcW w:w="2143" w:type="pct"/>
            <w:tcBorders>
              <w:bottom w:val="single" w:sz="4" w:space="0" w:color="auto"/>
              <w:right w:val="single" w:sz="4" w:space="0" w:color="auto"/>
            </w:tcBorders>
          </w:tcPr>
          <w:p w14:paraId="3651F333" w14:textId="5CCB0186" w:rsidR="00051038" w:rsidRDefault="00EE0958" w:rsidP="00DA176F">
            <w:pPr>
              <w:rPr>
                <w:lang w:val="en-US"/>
              </w:rPr>
            </w:pPr>
            <w:r>
              <w:rPr>
                <w:lang w:val="en-US"/>
              </w:rPr>
              <w:t xml:space="preserve">Vision system maximum of stack </w:t>
            </w:r>
            <w:r w:rsidR="00E82DB8">
              <w:rPr>
                <w:lang w:val="en-US"/>
              </w:rPr>
              <w:t>z</w:t>
            </w:r>
          </w:p>
        </w:tc>
      </w:tr>
    </w:tbl>
    <w:p w14:paraId="62B1C9A5" w14:textId="59CBE9F1" w:rsidR="00DA176F" w:rsidRDefault="00DA176F" w:rsidP="00DA176F">
      <w:pPr>
        <w:rPr>
          <w:lang w:val="en-US"/>
        </w:rPr>
      </w:pPr>
    </w:p>
    <w:p w14:paraId="35ED4C34" w14:textId="54E29E10" w:rsidR="00E330F5" w:rsidRDefault="00E330F5" w:rsidP="00616B6B">
      <w:pPr>
        <w:pStyle w:val="Caption"/>
      </w:pPr>
      <w:r>
        <w:t xml:space="preserve">Table </w:t>
      </w:r>
      <w:fldSimple w:instr=" SEQ Table \* ARABIC ">
        <w:r w:rsidR="00616B6B">
          <w:rPr>
            <w:noProof/>
          </w:rPr>
          <w:t>2</w:t>
        </w:r>
      </w:fldSimple>
      <w:r>
        <w:t xml:space="preserve"> Output Mappings</w:t>
      </w:r>
    </w:p>
    <w:tbl>
      <w:tblPr>
        <w:tblStyle w:val="TableGrid"/>
        <w:tblW w:w="5000" w:type="pct"/>
        <w:tblLook w:val="04A0" w:firstRow="1" w:lastRow="0" w:firstColumn="1" w:lastColumn="0" w:noHBand="0" w:noVBand="1"/>
      </w:tblPr>
      <w:tblGrid>
        <w:gridCol w:w="1050"/>
        <w:gridCol w:w="1584"/>
        <w:gridCol w:w="1025"/>
        <w:gridCol w:w="1024"/>
        <w:gridCol w:w="4333"/>
      </w:tblGrid>
      <w:tr w:rsidR="005F7FB0" w:rsidRPr="005C4BE8" w14:paraId="4592883C" w14:textId="77777777" w:rsidTr="005F7FB0">
        <w:tc>
          <w:tcPr>
            <w:tcW w:w="582" w:type="pct"/>
            <w:tcBorders>
              <w:left w:val="single" w:sz="4" w:space="0" w:color="auto"/>
            </w:tcBorders>
          </w:tcPr>
          <w:p w14:paraId="20F13E2A" w14:textId="77777777" w:rsidR="005F7FB0" w:rsidRPr="005C4BE8" w:rsidRDefault="005F7FB0" w:rsidP="003B5EA8">
            <w:pPr>
              <w:rPr>
                <w:b/>
                <w:bCs/>
                <w:lang w:val="en-US"/>
              </w:rPr>
            </w:pPr>
            <w:r w:rsidRPr="005C4BE8">
              <w:rPr>
                <w:b/>
                <w:bCs/>
                <w:lang w:val="en-US"/>
              </w:rPr>
              <w:t>Outputs</w:t>
            </w:r>
          </w:p>
        </w:tc>
        <w:tc>
          <w:tcPr>
            <w:tcW w:w="878" w:type="pct"/>
          </w:tcPr>
          <w:p w14:paraId="61EAA46D" w14:textId="77777777" w:rsidR="005F7FB0" w:rsidRPr="005C4BE8" w:rsidRDefault="005F7FB0" w:rsidP="003B5EA8">
            <w:pPr>
              <w:rPr>
                <w:b/>
                <w:bCs/>
                <w:lang w:val="en-US"/>
              </w:rPr>
            </w:pPr>
            <w:r w:rsidRPr="005C4BE8">
              <w:rPr>
                <w:b/>
                <w:bCs/>
                <w:lang w:val="en-US"/>
              </w:rPr>
              <w:t>Alias</w:t>
            </w:r>
          </w:p>
        </w:tc>
        <w:tc>
          <w:tcPr>
            <w:tcW w:w="568" w:type="pct"/>
          </w:tcPr>
          <w:p w14:paraId="1A26AF8A" w14:textId="0BFF4ECA" w:rsidR="005F7FB0" w:rsidRDefault="00C94B9E" w:rsidP="003B5EA8">
            <w:pPr>
              <w:rPr>
                <w:b/>
                <w:bCs/>
                <w:lang w:val="en-US"/>
              </w:rPr>
            </w:pPr>
            <w:r>
              <w:rPr>
                <w:b/>
                <w:bCs/>
                <w:lang w:val="en-US"/>
              </w:rPr>
              <w:t>Type</w:t>
            </w:r>
          </w:p>
        </w:tc>
        <w:tc>
          <w:tcPr>
            <w:tcW w:w="568" w:type="pct"/>
          </w:tcPr>
          <w:p w14:paraId="4486A178" w14:textId="72DCC2B6" w:rsidR="005F7FB0" w:rsidRPr="005C4BE8" w:rsidRDefault="005F7FB0" w:rsidP="003B5EA8">
            <w:pPr>
              <w:rPr>
                <w:b/>
                <w:bCs/>
                <w:lang w:val="en-US"/>
              </w:rPr>
            </w:pPr>
            <w:r>
              <w:rPr>
                <w:b/>
                <w:bCs/>
                <w:lang w:val="en-US"/>
              </w:rPr>
              <w:t>Actions</w:t>
            </w:r>
          </w:p>
        </w:tc>
        <w:tc>
          <w:tcPr>
            <w:tcW w:w="2403" w:type="pct"/>
          </w:tcPr>
          <w:p w14:paraId="01B2DB45" w14:textId="25C653B9" w:rsidR="005F7FB0" w:rsidRPr="005C4BE8" w:rsidRDefault="005F7FB0" w:rsidP="003B5EA8">
            <w:pPr>
              <w:rPr>
                <w:b/>
                <w:bCs/>
                <w:lang w:val="en-US"/>
              </w:rPr>
            </w:pPr>
            <w:r w:rsidRPr="005C4BE8">
              <w:rPr>
                <w:b/>
                <w:bCs/>
                <w:lang w:val="en-US"/>
              </w:rPr>
              <w:t>Description</w:t>
            </w:r>
          </w:p>
        </w:tc>
      </w:tr>
      <w:tr w:rsidR="005F7FB0" w14:paraId="368DFD8D" w14:textId="77777777" w:rsidTr="005F7FB0">
        <w:tc>
          <w:tcPr>
            <w:tcW w:w="582" w:type="pct"/>
            <w:tcBorders>
              <w:left w:val="single" w:sz="4" w:space="0" w:color="auto"/>
            </w:tcBorders>
          </w:tcPr>
          <w:p w14:paraId="75764444" w14:textId="100A9138" w:rsidR="005F7FB0" w:rsidRDefault="005F7FB0" w:rsidP="003B5EA8">
            <w:pPr>
              <w:rPr>
                <w:lang w:val="en-US"/>
              </w:rPr>
            </w:pPr>
            <w:r>
              <w:rPr>
                <w:lang w:val="en-US"/>
              </w:rPr>
              <w:t>GPbo[0]</w:t>
            </w:r>
          </w:p>
        </w:tc>
        <w:tc>
          <w:tcPr>
            <w:tcW w:w="878" w:type="pct"/>
          </w:tcPr>
          <w:p w14:paraId="5525ECC6" w14:textId="467B93D3" w:rsidR="005F7FB0" w:rsidRDefault="005F7FB0" w:rsidP="003B5EA8">
            <w:pPr>
              <w:rPr>
                <w:lang w:val="en-US"/>
              </w:rPr>
            </w:pPr>
            <w:r>
              <w:rPr>
                <w:lang w:val="en-US"/>
              </w:rPr>
              <w:t>moving_home</w:t>
            </w:r>
          </w:p>
        </w:tc>
        <w:tc>
          <w:tcPr>
            <w:tcW w:w="568" w:type="pct"/>
          </w:tcPr>
          <w:p w14:paraId="13D24F9F" w14:textId="336C5A27" w:rsidR="005F7FB0" w:rsidRDefault="005F7FB0" w:rsidP="003B5EA8">
            <w:pPr>
              <w:rPr>
                <w:lang w:val="en-US"/>
              </w:rPr>
            </w:pPr>
            <w:r>
              <w:rPr>
                <w:lang w:val="en-US"/>
              </w:rPr>
              <w:t>Bool</w:t>
            </w:r>
          </w:p>
        </w:tc>
        <w:tc>
          <w:tcPr>
            <w:tcW w:w="568" w:type="pct"/>
          </w:tcPr>
          <w:p w14:paraId="5BB3D028" w14:textId="5928F881" w:rsidR="005F7FB0" w:rsidRDefault="005F7FB0" w:rsidP="003B5EA8">
            <w:pPr>
              <w:rPr>
                <w:lang w:val="en-US"/>
              </w:rPr>
            </w:pPr>
            <w:r>
              <w:rPr>
                <w:lang w:val="en-US"/>
              </w:rPr>
              <w:t>-</w:t>
            </w:r>
          </w:p>
        </w:tc>
        <w:tc>
          <w:tcPr>
            <w:tcW w:w="2403" w:type="pct"/>
          </w:tcPr>
          <w:p w14:paraId="2AF93C60" w14:textId="6A2EBCD1" w:rsidR="005F7FB0" w:rsidRDefault="00E82DB8" w:rsidP="003B5EA8">
            <w:pPr>
              <w:rPr>
                <w:lang w:val="en-US"/>
              </w:rPr>
            </w:pPr>
            <w:r>
              <w:rPr>
                <w:lang w:val="en-US"/>
              </w:rPr>
              <w:t>Output flag detailing whether currently moving home</w:t>
            </w:r>
          </w:p>
        </w:tc>
      </w:tr>
      <w:tr w:rsidR="005F7FB0" w14:paraId="6F484067" w14:textId="77777777" w:rsidTr="005F7FB0">
        <w:tc>
          <w:tcPr>
            <w:tcW w:w="582" w:type="pct"/>
            <w:tcBorders>
              <w:left w:val="single" w:sz="4" w:space="0" w:color="auto"/>
            </w:tcBorders>
          </w:tcPr>
          <w:p w14:paraId="6C55DDD9" w14:textId="29D056E5" w:rsidR="005F7FB0" w:rsidRDefault="005F7FB0" w:rsidP="003B5EA8">
            <w:pPr>
              <w:rPr>
                <w:lang w:val="en-US"/>
              </w:rPr>
            </w:pPr>
            <w:r>
              <w:rPr>
                <w:lang w:val="en-US"/>
              </w:rPr>
              <w:t>GPbo[</w:t>
            </w:r>
            <w:r>
              <w:rPr>
                <w:lang w:val="en-US"/>
              </w:rPr>
              <w:t>1</w:t>
            </w:r>
            <w:r>
              <w:rPr>
                <w:lang w:val="en-US"/>
              </w:rPr>
              <w:t>]</w:t>
            </w:r>
          </w:p>
        </w:tc>
        <w:tc>
          <w:tcPr>
            <w:tcW w:w="878" w:type="pct"/>
          </w:tcPr>
          <w:p w14:paraId="352CB0F7" w14:textId="5A758DD8" w:rsidR="005F7FB0" w:rsidRDefault="005F7FB0" w:rsidP="003B5EA8">
            <w:pPr>
              <w:rPr>
                <w:lang w:val="en-US"/>
              </w:rPr>
            </w:pPr>
            <w:r>
              <w:rPr>
                <w:lang w:val="en-US"/>
              </w:rPr>
              <w:t>homed</w:t>
            </w:r>
          </w:p>
        </w:tc>
        <w:tc>
          <w:tcPr>
            <w:tcW w:w="568" w:type="pct"/>
          </w:tcPr>
          <w:p w14:paraId="2B282D31" w14:textId="67030903" w:rsidR="005F7FB0" w:rsidRDefault="005F7FB0" w:rsidP="003B5EA8">
            <w:pPr>
              <w:rPr>
                <w:lang w:val="en-US"/>
              </w:rPr>
            </w:pPr>
            <w:r>
              <w:rPr>
                <w:lang w:val="en-US"/>
              </w:rPr>
              <w:t>Bool</w:t>
            </w:r>
          </w:p>
        </w:tc>
        <w:tc>
          <w:tcPr>
            <w:tcW w:w="568" w:type="pct"/>
          </w:tcPr>
          <w:p w14:paraId="309BF556" w14:textId="064549AD" w:rsidR="005F7FB0" w:rsidRDefault="005F7FB0" w:rsidP="003B5EA8">
            <w:pPr>
              <w:rPr>
                <w:lang w:val="en-US"/>
              </w:rPr>
            </w:pPr>
            <w:r>
              <w:rPr>
                <w:lang w:val="en-US"/>
              </w:rPr>
              <w:t>-</w:t>
            </w:r>
          </w:p>
        </w:tc>
        <w:tc>
          <w:tcPr>
            <w:tcW w:w="2403" w:type="pct"/>
          </w:tcPr>
          <w:p w14:paraId="0E8DC196" w14:textId="12AD28AF" w:rsidR="005F7FB0" w:rsidRDefault="00E82DB8" w:rsidP="003B5EA8">
            <w:pPr>
              <w:rPr>
                <w:lang w:val="en-US"/>
              </w:rPr>
            </w:pPr>
            <w:r>
              <w:rPr>
                <w:lang w:val="en-US"/>
              </w:rPr>
              <w:t>output flag whether the robot is sitting in a home position</w:t>
            </w:r>
          </w:p>
        </w:tc>
      </w:tr>
      <w:tr w:rsidR="005F7FB0" w14:paraId="09E0F2FF" w14:textId="77777777" w:rsidTr="005F7FB0">
        <w:tc>
          <w:tcPr>
            <w:tcW w:w="582" w:type="pct"/>
            <w:tcBorders>
              <w:left w:val="single" w:sz="4" w:space="0" w:color="auto"/>
            </w:tcBorders>
          </w:tcPr>
          <w:p w14:paraId="1F302F16" w14:textId="7DE0D977" w:rsidR="005F7FB0" w:rsidRDefault="005F7FB0" w:rsidP="003B5EA8">
            <w:pPr>
              <w:rPr>
                <w:lang w:val="en-US"/>
              </w:rPr>
            </w:pPr>
            <w:r>
              <w:rPr>
                <w:lang w:val="en-US"/>
              </w:rPr>
              <w:t>GPbo[</w:t>
            </w:r>
            <w:r>
              <w:rPr>
                <w:lang w:val="en-US"/>
              </w:rPr>
              <w:t>2</w:t>
            </w:r>
            <w:r>
              <w:rPr>
                <w:lang w:val="en-US"/>
              </w:rPr>
              <w:t>]</w:t>
            </w:r>
          </w:p>
        </w:tc>
        <w:tc>
          <w:tcPr>
            <w:tcW w:w="878" w:type="pct"/>
          </w:tcPr>
          <w:p w14:paraId="168B25BA" w14:textId="1666A47F" w:rsidR="005F7FB0" w:rsidRDefault="005F7FB0" w:rsidP="003B5EA8">
            <w:pPr>
              <w:rPr>
                <w:lang w:val="en-US"/>
              </w:rPr>
            </w:pPr>
            <w:r>
              <w:rPr>
                <w:lang w:val="en-US"/>
              </w:rPr>
              <w:t>task_active</w:t>
            </w:r>
          </w:p>
        </w:tc>
        <w:tc>
          <w:tcPr>
            <w:tcW w:w="568" w:type="pct"/>
          </w:tcPr>
          <w:p w14:paraId="0EB69091" w14:textId="025A3C8D" w:rsidR="005F7FB0" w:rsidRDefault="005F7FB0" w:rsidP="003B5EA8">
            <w:pPr>
              <w:rPr>
                <w:lang w:val="en-US"/>
              </w:rPr>
            </w:pPr>
            <w:r>
              <w:rPr>
                <w:lang w:val="en-US"/>
              </w:rPr>
              <w:t>Bool</w:t>
            </w:r>
          </w:p>
        </w:tc>
        <w:tc>
          <w:tcPr>
            <w:tcW w:w="568" w:type="pct"/>
          </w:tcPr>
          <w:p w14:paraId="5D1710F5" w14:textId="3F5A853F" w:rsidR="005F7FB0" w:rsidRDefault="005F7FB0" w:rsidP="003B5EA8">
            <w:pPr>
              <w:rPr>
                <w:lang w:val="en-US"/>
              </w:rPr>
            </w:pPr>
            <w:r>
              <w:rPr>
                <w:lang w:val="en-US"/>
              </w:rPr>
              <w:t>-</w:t>
            </w:r>
          </w:p>
        </w:tc>
        <w:tc>
          <w:tcPr>
            <w:tcW w:w="2403" w:type="pct"/>
          </w:tcPr>
          <w:p w14:paraId="73331607" w14:textId="7B6E8C6F" w:rsidR="005F7FB0" w:rsidRDefault="00E82DB8" w:rsidP="003B5EA8">
            <w:pPr>
              <w:rPr>
                <w:lang w:val="en-US"/>
              </w:rPr>
            </w:pPr>
            <w:r>
              <w:rPr>
                <w:lang w:val="en-US"/>
              </w:rPr>
              <w:t>output flag whether a task is currently active</w:t>
            </w:r>
          </w:p>
        </w:tc>
      </w:tr>
      <w:tr w:rsidR="005F7FB0" w14:paraId="7A0CE12B" w14:textId="77777777" w:rsidTr="005F7FB0">
        <w:tc>
          <w:tcPr>
            <w:tcW w:w="582" w:type="pct"/>
            <w:tcBorders>
              <w:left w:val="single" w:sz="4" w:space="0" w:color="auto"/>
            </w:tcBorders>
          </w:tcPr>
          <w:p w14:paraId="6ECAA03D" w14:textId="64CE0977" w:rsidR="005F7FB0" w:rsidRDefault="005F7FB0" w:rsidP="003B5EA8">
            <w:pPr>
              <w:rPr>
                <w:lang w:val="en-US"/>
              </w:rPr>
            </w:pPr>
            <w:r>
              <w:rPr>
                <w:lang w:val="en-US"/>
              </w:rPr>
              <w:t>GPbo[</w:t>
            </w:r>
            <w:r>
              <w:rPr>
                <w:lang w:val="en-US"/>
              </w:rPr>
              <w:t>3</w:t>
            </w:r>
            <w:r>
              <w:rPr>
                <w:lang w:val="en-US"/>
              </w:rPr>
              <w:t>]</w:t>
            </w:r>
          </w:p>
        </w:tc>
        <w:tc>
          <w:tcPr>
            <w:tcW w:w="878" w:type="pct"/>
          </w:tcPr>
          <w:p w14:paraId="6E722CD5" w14:textId="1516DF42" w:rsidR="005F7FB0" w:rsidRDefault="005F7FB0" w:rsidP="003B5EA8">
            <w:pPr>
              <w:rPr>
                <w:lang w:val="en-US"/>
              </w:rPr>
            </w:pPr>
            <w:r>
              <w:rPr>
                <w:lang w:val="en-US"/>
              </w:rPr>
              <w:t>task _done</w:t>
            </w:r>
          </w:p>
        </w:tc>
        <w:tc>
          <w:tcPr>
            <w:tcW w:w="568" w:type="pct"/>
          </w:tcPr>
          <w:p w14:paraId="56F78234" w14:textId="5AD19A41" w:rsidR="005F7FB0" w:rsidRDefault="005F7FB0" w:rsidP="003B5EA8">
            <w:pPr>
              <w:rPr>
                <w:lang w:val="en-US"/>
              </w:rPr>
            </w:pPr>
            <w:r>
              <w:rPr>
                <w:lang w:val="en-US"/>
              </w:rPr>
              <w:t>Bool</w:t>
            </w:r>
          </w:p>
        </w:tc>
        <w:tc>
          <w:tcPr>
            <w:tcW w:w="568" w:type="pct"/>
          </w:tcPr>
          <w:p w14:paraId="674BBB30" w14:textId="0CD4B384" w:rsidR="005F7FB0" w:rsidRDefault="005F7FB0" w:rsidP="003B5EA8">
            <w:pPr>
              <w:rPr>
                <w:lang w:val="en-US"/>
              </w:rPr>
            </w:pPr>
            <w:r>
              <w:rPr>
                <w:lang w:val="en-US"/>
              </w:rPr>
              <w:t>-</w:t>
            </w:r>
          </w:p>
        </w:tc>
        <w:tc>
          <w:tcPr>
            <w:tcW w:w="2403" w:type="pct"/>
          </w:tcPr>
          <w:p w14:paraId="2D2EDE24" w14:textId="76E590B3" w:rsidR="005F7FB0" w:rsidRDefault="00E82DB8" w:rsidP="003B5EA8">
            <w:pPr>
              <w:rPr>
                <w:lang w:val="en-US"/>
              </w:rPr>
            </w:pPr>
            <w:r>
              <w:rPr>
                <w:lang w:val="en-US"/>
              </w:rPr>
              <w:t>output flag whether the last task has been completed</w:t>
            </w:r>
          </w:p>
        </w:tc>
      </w:tr>
      <w:tr w:rsidR="005F7FB0" w14:paraId="7229653D" w14:textId="77777777" w:rsidTr="005F7FB0">
        <w:tc>
          <w:tcPr>
            <w:tcW w:w="582" w:type="pct"/>
            <w:tcBorders>
              <w:left w:val="single" w:sz="4" w:space="0" w:color="auto"/>
            </w:tcBorders>
          </w:tcPr>
          <w:p w14:paraId="078A19DB" w14:textId="3BB8BC9D" w:rsidR="005F7FB0" w:rsidRDefault="005F7FB0" w:rsidP="003B5EA8">
            <w:pPr>
              <w:rPr>
                <w:lang w:val="en-US"/>
              </w:rPr>
            </w:pPr>
            <w:r>
              <w:rPr>
                <w:lang w:val="en-US"/>
              </w:rPr>
              <w:t>GPbo[</w:t>
            </w:r>
            <w:r>
              <w:rPr>
                <w:lang w:val="en-US"/>
              </w:rPr>
              <w:t>4</w:t>
            </w:r>
            <w:r>
              <w:rPr>
                <w:lang w:val="en-US"/>
              </w:rPr>
              <w:t>]</w:t>
            </w:r>
          </w:p>
        </w:tc>
        <w:tc>
          <w:tcPr>
            <w:tcW w:w="878" w:type="pct"/>
          </w:tcPr>
          <w:p w14:paraId="580EA20D" w14:textId="1F5171F3" w:rsidR="005F7FB0" w:rsidRDefault="005F7FB0" w:rsidP="003B5EA8">
            <w:pPr>
              <w:rPr>
                <w:lang w:val="en-US"/>
              </w:rPr>
            </w:pPr>
            <w:r>
              <w:rPr>
                <w:lang w:val="en-US"/>
              </w:rPr>
              <w:t>printing</w:t>
            </w:r>
          </w:p>
        </w:tc>
        <w:tc>
          <w:tcPr>
            <w:tcW w:w="568" w:type="pct"/>
          </w:tcPr>
          <w:p w14:paraId="04B3ED93" w14:textId="36178FD3" w:rsidR="005F7FB0" w:rsidRDefault="005F7FB0" w:rsidP="003B5EA8">
            <w:pPr>
              <w:rPr>
                <w:lang w:val="en-US"/>
              </w:rPr>
            </w:pPr>
            <w:r>
              <w:rPr>
                <w:lang w:val="en-US"/>
              </w:rPr>
              <w:t>Bool</w:t>
            </w:r>
          </w:p>
        </w:tc>
        <w:tc>
          <w:tcPr>
            <w:tcW w:w="568" w:type="pct"/>
          </w:tcPr>
          <w:p w14:paraId="76E4A0AA" w14:textId="704AE805" w:rsidR="005F7FB0" w:rsidRDefault="005F7FB0" w:rsidP="003B5EA8">
            <w:pPr>
              <w:rPr>
                <w:lang w:val="en-US"/>
              </w:rPr>
            </w:pPr>
            <w:r>
              <w:rPr>
                <w:lang w:val="en-US"/>
              </w:rPr>
              <w:t>-</w:t>
            </w:r>
          </w:p>
        </w:tc>
        <w:tc>
          <w:tcPr>
            <w:tcW w:w="2403" w:type="pct"/>
          </w:tcPr>
          <w:p w14:paraId="446BAF1B" w14:textId="6F04D42E" w:rsidR="005F7FB0" w:rsidRDefault="00E82DB8" w:rsidP="003B5EA8">
            <w:pPr>
              <w:rPr>
                <w:lang w:val="en-US"/>
              </w:rPr>
            </w:pPr>
            <w:r>
              <w:rPr>
                <w:lang w:val="en-US"/>
              </w:rPr>
              <w:t>output flag whether printing is active</w:t>
            </w:r>
          </w:p>
        </w:tc>
      </w:tr>
      <w:tr w:rsidR="005F7FB0" w14:paraId="3AB7EC39" w14:textId="77777777" w:rsidTr="005F7FB0">
        <w:tc>
          <w:tcPr>
            <w:tcW w:w="582" w:type="pct"/>
            <w:tcBorders>
              <w:left w:val="single" w:sz="4" w:space="0" w:color="auto"/>
            </w:tcBorders>
          </w:tcPr>
          <w:p w14:paraId="441C9CEC" w14:textId="3525E3EC" w:rsidR="005F7FB0" w:rsidRDefault="005F7FB0" w:rsidP="003B5EA8">
            <w:pPr>
              <w:rPr>
                <w:lang w:val="en-US"/>
              </w:rPr>
            </w:pPr>
            <w:r>
              <w:rPr>
                <w:lang w:val="en-US"/>
              </w:rPr>
              <w:t>GPio[0]</w:t>
            </w:r>
          </w:p>
        </w:tc>
        <w:tc>
          <w:tcPr>
            <w:tcW w:w="878" w:type="pct"/>
          </w:tcPr>
          <w:p w14:paraId="18BCD74A" w14:textId="10229377" w:rsidR="005F7FB0" w:rsidRDefault="005F7FB0" w:rsidP="003B5EA8">
            <w:pPr>
              <w:rPr>
                <w:lang w:val="en-US"/>
              </w:rPr>
            </w:pPr>
            <w:r>
              <w:rPr>
                <w:lang w:val="en-US"/>
              </w:rPr>
              <w:t>current_task</w:t>
            </w:r>
          </w:p>
        </w:tc>
        <w:tc>
          <w:tcPr>
            <w:tcW w:w="568" w:type="pct"/>
          </w:tcPr>
          <w:p w14:paraId="76C34622" w14:textId="0397CAAA" w:rsidR="005F7FB0" w:rsidRDefault="005F7FB0" w:rsidP="00C94B9E">
            <w:pPr>
              <w:rPr>
                <w:lang w:val="en-US"/>
              </w:rPr>
            </w:pPr>
            <w:r>
              <w:rPr>
                <w:lang w:val="en-US"/>
              </w:rPr>
              <w:t>Integer</w:t>
            </w:r>
          </w:p>
        </w:tc>
        <w:tc>
          <w:tcPr>
            <w:tcW w:w="568" w:type="pct"/>
          </w:tcPr>
          <w:p w14:paraId="63E69E8E" w14:textId="05ADC74B" w:rsidR="005F7FB0" w:rsidRDefault="005F7FB0" w:rsidP="003B5EA8">
            <w:pPr>
              <w:rPr>
                <w:lang w:val="en-US"/>
              </w:rPr>
            </w:pPr>
            <w:r>
              <w:rPr>
                <w:lang w:val="en-US"/>
              </w:rPr>
              <w:t>-</w:t>
            </w:r>
          </w:p>
        </w:tc>
        <w:tc>
          <w:tcPr>
            <w:tcW w:w="2403" w:type="pct"/>
          </w:tcPr>
          <w:p w14:paraId="1F9BE549" w14:textId="4C728FBB" w:rsidR="005F7FB0" w:rsidRPr="00211BF5" w:rsidRDefault="00E82DB8" w:rsidP="003B5EA8">
            <w:pPr>
              <w:rPr>
                <w:b/>
                <w:bCs/>
                <w:lang w:val="en-US"/>
              </w:rPr>
            </w:pPr>
            <w:r>
              <w:rPr>
                <w:lang w:val="en-US"/>
              </w:rPr>
              <w:t xml:space="preserve">output detailing the </w:t>
            </w:r>
            <w:r w:rsidR="004F6C21">
              <w:rPr>
                <w:lang w:val="en-US"/>
              </w:rPr>
              <w:t>current task number</w:t>
            </w:r>
          </w:p>
        </w:tc>
      </w:tr>
    </w:tbl>
    <w:p w14:paraId="7EDA9A97" w14:textId="31558F89" w:rsidR="00D91A82" w:rsidRPr="00DA176F" w:rsidRDefault="00D91A82" w:rsidP="00DA176F">
      <w:pPr>
        <w:rPr>
          <w:lang w:val="en-US"/>
        </w:rPr>
      </w:pPr>
    </w:p>
    <w:p w14:paraId="021EDB11" w14:textId="49A4099F" w:rsidR="00590538" w:rsidRDefault="0035668D" w:rsidP="0035668D">
      <w:pPr>
        <w:pStyle w:val="Heading2"/>
        <w:rPr>
          <w:rFonts w:eastAsiaTheme="minorEastAsia"/>
          <w:lang w:val="en-US"/>
        </w:rPr>
      </w:pPr>
      <w:bookmarkStart w:id="18" w:name="_Toc70506848"/>
      <w:r>
        <w:rPr>
          <w:rFonts w:eastAsiaTheme="minorEastAsia"/>
          <w:lang w:val="en-US"/>
        </w:rPr>
        <w:t>Program Overview</w:t>
      </w:r>
      <w:bookmarkEnd w:id="18"/>
    </w:p>
    <w:p w14:paraId="3FD95E55" w14:textId="7BAD1796" w:rsidR="00B00ADC" w:rsidRDefault="00441390" w:rsidP="00B00ADC">
      <w:pPr>
        <w:rPr>
          <w:lang w:val="en-US"/>
        </w:rPr>
      </w:pPr>
      <w:r>
        <w:rPr>
          <w:lang w:val="en-US"/>
        </w:rPr>
        <w:t>At a high level the program follows the succeeding flow</w:t>
      </w:r>
      <w:r w:rsidR="00F52A5E">
        <w:rPr>
          <w:lang w:val="en-US"/>
        </w:rPr>
        <w:t>.</w:t>
      </w:r>
    </w:p>
    <w:p w14:paraId="77469F5E" w14:textId="77777777" w:rsidR="000B5E91" w:rsidRDefault="00E46A24" w:rsidP="000B5E91">
      <w:pPr>
        <w:keepNext/>
        <w:jc w:val="center"/>
      </w:pPr>
      <w:r>
        <w:rPr>
          <w:noProof/>
          <w:lang w:val="en-US"/>
        </w:rPr>
        <w:drawing>
          <wp:inline distT="0" distB="0" distL="0" distR="0" wp14:anchorId="515AEFBC" wp14:editId="09596402">
            <wp:extent cx="4251366" cy="647062"/>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t="17682" b="15349"/>
                    <a:stretch/>
                  </pic:blipFill>
                  <pic:spPr bwMode="auto">
                    <a:xfrm>
                      <a:off x="0" y="0"/>
                      <a:ext cx="4371930" cy="665412"/>
                    </a:xfrm>
                    <a:prstGeom prst="rect">
                      <a:avLst/>
                    </a:prstGeom>
                    <a:ln>
                      <a:noFill/>
                    </a:ln>
                    <a:extLst>
                      <a:ext uri="{53640926-AAD7-44D8-BBD7-CCE9431645EC}">
                        <a14:shadowObscured xmlns:a14="http://schemas.microsoft.com/office/drawing/2010/main"/>
                      </a:ext>
                    </a:extLst>
                  </pic:spPr>
                </pic:pic>
              </a:graphicData>
            </a:graphic>
          </wp:inline>
        </w:drawing>
      </w:r>
    </w:p>
    <w:p w14:paraId="61B673AF" w14:textId="3ECA9375" w:rsidR="000655BC" w:rsidRPr="000B5E91" w:rsidRDefault="000B5E91" w:rsidP="00325A5A">
      <w:pPr>
        <w:pStyle w:val="Caption"/>
        <w:jc w:val="center"/>
      </w:pPr>
      <w:r>
        <w:t xml:space="preserve">Figure </w:t>
      </w:r>
      <w:fldSimple w:instr=" SEQ Figure \* ARABIC ">
        <w:r w:rsidR="00325A5A">
          <w:rPr>
            <w:noProof/>
          </w:rPr>
          <w:t>9</w:t>
        </w:r>
      </w:fldSimple>
      <w:r>
        <w:t xml:space="preserve"> High level process flow</w:t>
      </w:r>
    </w:p>
    <w:p w14:paraId="510D8D3A" w14:textId="073C1E81" w:rsidR="007A7516" w:rsidRDefault="007A7516" w:rsidP="007A7516">
      <w:pPr>
        <w:pStyle w:val="Heading3"/>
        <w:rPr>
          <w:lang w:val="en-US"/>
        </w:rPr>
      </w:pPr>
      <w:bookmarkStart w:id="19" w:name="_Toc70506849"/>
      <w:r>
        <w:rPr>
          <w:lang w:val="en-US"/>
        </w:rPr>
        <w:t>Setup</w:t>
      </w:r>
      <w:bookmarkEnd w:id="19"/>
    </w:p>
    <w:p w14:paraId="6A711E5D" w14:textId="7CD85B16" w:rsidR="008D59F1" w:rsidRPr="00F52A5E" w:rsidRDefault="00F52A5E" w:rsidP="00616B6B">
      <w:pPr>
        <w:jc w:val="both"/>
        <w:rPr>
          <w:lang w:val="en-US"/>
        </w:rPr>
      </w:pPr>
      <w:r w:rsidRPr="00D552F1">
        <w:rPr>
          <w:b/>
          <w:bCs/>
          <w:lang w:val="en-US"/>
        </w:rPr>
        <w:t>Init variables</w:t>
      </w:r>
      <w:r>
        <w:rPr>
          <w:lang w:val="en-US"/>
        </w:rPr>
        <w:t xml:space="preserve"> assigns values to the </w:t>
      </w:r>
      <w:r w:rsidR="00F4135E">
        <w:rPr>
          <w:lang w:val="en-US"/>
        </w:rPr>
        <w:t>chos</w:t>
      </w:r>
      <w:r w:rsidR="00307F7A">
        <w:rPr>
          <w:lang w:val="en-US"/>
        </w:rPr>
        <w:t xml:space="preserve">en </w:t>
      </w:r>
      <w:r>
        <w:rPr>
          <w:lang w:val="en-US"/>
        </w:rPr>
        <w:t>variables</w:t>
      </w:r>
      <w:r w:rsidR="00BE4907">
        <w:rPr>
          <w:lang w:val="en-US"/>
        </w:rPr>
        <w:t>. This occurs before anything else</w:t>
      </w:r>
      <w:r>
        <w:rPr>
          <w:lang w:val="en-US"/>
        </w:rPr>
        <w:t xml:space="preserve">. </w:t>
      </w:r>
      <w:r w:rsidR="007219DB">
        <w:rPr>
          <w:lang w:val="en-US"/>
        </w:rPr>
        <w:t xml:space="preserve">Values are retained from the last program run if the keep from last flag is True. A default value is substituted if this flag is set and this memory is not available. </w:t>
      </w:r>
      <w:r w:rsidR="00F37F8A">
        <w:rPr>
          <w:lang w:val="en-US"/>
        </w:rPr>
        <w:t>Default</w:t>
      </w:r>
      <w:r w:rsidR="003E0AB3">
        <w:rPr>
          <w:lang w:val="en-US"/>
        </w:rPr>
        <w:t xml:space="preserve"> e</w:t>
      </w:r>
      <w:r w:rsidR="00363671">
        <w:rPr>
          <w:lang w:val="en-US"/>
        </w:rPr>
        <w:t xml:space="preserve">xpressions </w:t>
      </w:r>
      <w:r w:rsidR="00F37F8A">
        <w:rPr>
          <w:lang w:val="en-US"/>
        </w:rPr>
        <w:t>may also be supplied when the flag is False.</w:t>
      </w:r>
    </w:p>
    <w:p w14:paraId="2A793BE9" w14:textId="0CCD52C7" w:rsidR="00616B6B" w:rsidRDefault="00616B6B" w:rsidP="00616B6B">
      <w:pPr>
        <w:pStyle w:val="Caption"/>
      </w:pPr>
      <w:r>
        <w:t xml:space="preserve">Table </w:t>
      </w:r>
      <w:fldSimple w:instr=" SEQ Table \* ARABIC ">
        <w:r>
          <w:rPr>
            <w:noProof/>
          </w:rPr>
          <w:t>3</w:t>
        </w:r>
      </w:fldSimple>
      <w:r>
        <w:t xml:space="preserve"> </w:t>
      </w:r>
      <w:r w:rsidRPr="004667CE">
        <w:t>variables defined within the init start procedure</w:t>
      </w:r>
    </w:p>
    <w:tbl>
      <w:tblPr>
        <w:tblStyle w:val="TableGrid"/>
        <w:tblW w:w="0" w:type="auto"/>
        <w:tblLook w:val="04A0" w:firstRow="1" w:lastRow="0" w:firstColumn="1" w:lastColumn="0" w:noHBand="0" w:noVBand="1"/>
      </w:tblPr>
      <w:tblGrid>
        <w:gridCol w:w="1801"/>
        <w:gridCol w:w="3723"/>
        <w:gridCol w:w="1701"/>
        <w:gridCol w:w="1791"/>
      </w:tblGrid>
      <w:tr w:rsidR="00AA5F93" w14:paraId="39162D65" w14:textId="77777777" w:rsidTr="00F35CE0">
        <w:tc>
          <w:tcPr>
            <w:tcW w:w="1801" w:type="dxa"/>
          </w:tcPr>
          <w:p w14:paraId="0EF16789" w14:textId="59BD34CB" w:rsidR="00AA5F93" w:rsidRPr="00B20D93" w:rsidRDefault="00AA5F93" w:rsidP="00B00ADC">
            <w:pPr>
              <w:rPr>
                <w:b/>
                <w:bCs/>
                <w:sz w:val="18"/>
                <w:szCs w:val="18"/>
                <w:lang w:val="en-US"/>
              </w:rPr>
            </w:pPr>
            <w:r w:rsidRPr="00B20D93">
              <w:rPr>
                <w:b/>
                <w:bCs/>
                <w:sz w:val="18"/>
                <w:szCs w:val="18"/>
                <w:lang w:val="en-US"/>
              </w:rPr>
              <w:t>Variable</w:t>
            </w:r>
          </w:p>
        </w:tc>
        <w:tc>
          <w:tcPr>
            <w:tcW w:w="3723" w:type="dxa"/>
          </w:tcPr>
          <w:p w14:paraId="7B546174" w14:textId="01F7FC0E" w:rsidR="00AA5F93" w:rsidRPr="00B20D93" w:rsidRDefault="00AA5F93" w:rsidP="00B00ADC">
            <w:pPr>
              <w:rPr>
                <w:b/>
                <w:bCs/>
                <w:sz w:val="18"/>
                <w:szCs w:val="18"/>
                <w:lang w:val="en-US"/>
              </w:rPr>
            </w:pPr>
            <w:r w:rsidRPr="00B20D93">
              <w:rPr>
                <w:b/>
                <w:bCs/>
                <w:sz w:val="18"/>
                <w:szCs w:val="18"/>
                <w:lang w:val="en-US"/>
              </w:rPr>
              <w:t>Description</w:t>
            </w:r>
          </w:p>
        </w:tc>
        <w:tc>
          <w:tcPr>
            <w:tcW w:w="1701" w:type="dxa"/>
          </w:tcPr>
          <w:p w14:paraId="5E1DB6A7" w14:textId="534AE588" w:rsidR="00AA5F93" w:rsidRPr="00B20D93" w:rsidRDefault="00AA5F93" w:rsidP="00B00ADC">
            <w:pPr>
              <w:rPr>
                <w:b/>
                <w:bCs/>
                <w:sz w:val="18"/>
                <w:szCs w:val="18"/>
                <w:lang w:val="en-US"/>
              </w:rPr>
            </w:pPr>
            <w:r w:rsidRPr="00B20D93">
              <w:rPr>
                <w:b/>
                <w:bCs/>
                <w:sz w:val="18"/>
                <w:szCs w:val="18"/>
                <w:lang w:val="en-US"/>
              </w:rPr>
              <w:t>Keep From Last</w:t>
            </w:r>
          </w:p>
        </w:tc>
        <w:tc>
          <w:tcPr>
            <w:tcW w:w="1791" w:type="dxa"/>
          </w:tcPr>
          <w:p w14:paraId="34F5143D" w14:textId="76BEA392" w:rsidR="00AA5F93" w:rsidRPr="00B20D93" w:rsidRDefault="00AA5F93" w:rsidP="005D530A">
            <w:pPr>
              <w:jc w:val="center"/>
              <w:rPr>
                <w:b/>
                <w:bCs/>
                <w:sz w:val="18"/>
                <w:szCs w:val="18"/>
                <w:lang w:val="en-US"/>
              </w:rPr>
            </w:pPr>
            <w:r w:rsidRPr="00B20D93">
              <w:rPr>
                <w:b/>
                <w:bCs/>
                <w:sz w:val="18"/>
                <w:szCs w:val="18"/>
                <w:lang w:val="en-US"/>
              </w:rPr>
              <w:t>Default</w:t>
            </w:r>
            <w:r w:rsidR="00F35CE0">
              <w:rPr>
                <w:b/>
                <w:bCs/>
                <w:sz w:val="18"/>
                <w:szCs w:val="18"/>
                <w:lang w:val="en-US"/>
              </w:rPr>
              <w:t xml:space="preserve"> Expression</w:t>
            </w:r>
          </w:p>
        </w:tc>
      </w:tr>
      <w:tr w:rsidR="005D530A" w14:paraId="1AEDEC43" w14:textId="77777777" w:rsidTr="00F35CE0">
        <w:tc>
          <w:tcPr>
            <w:tcW w:w="1801" w:type="dxa"/>
          </w:tcPr>
          <w:p w14:paraId="368C6CD9" w14:textId="7EE3888E" w:rsidR="005D530A" w:rsidRPr="00B20D93" w:rsidRDefault="005D530A" w:rsidP="005D530A">
            <w:pPr>
              <w:rPr>
                <w:rFonts w:cstheme="minorHAnsi"/>
                <w:sz w:val="18"/>
                <w:szCs w:val="18"/>
                <w:lang w:val="en-US"/>
              </w:rPr>
            </w:pPr>
            <w:r w:rsidRPr="00B20D93">
              <w:rPr>
                <w:rFonts w:cstheme="minorHAnsi"/>
                <w:sz w:val="18"/>
                <w:szCs w:val="18"/>
                <w:lang w:val="en-US"/>
              </w:rPr>
              <w:t>last_task</w:t>
            </w:r>
          </w:p>
        </w:tc>
        <w:tc>
          <w:tcPr>
            <w:tcW w:w="3723" w:type="dxa"/>
          </w:tcPr>
          <w:p w14:paraId="44388D1C" w14:textId="265EB153" w:rsidR="005D530A" w:rsidRPr="00B20D93" w:rsidRDefault="005D530A" w:rsidP="005D530A">
            <w:pPr>
              <w:rPr>
                <w:sz w:val="18"/>
                <w:szCs w:val="18"/>
                <w:lang w:val="en-US"/>
              </w:rPr>
            </w:pPr>
            <w:r w:rsidRPr="00B20D93">
              <w:rPr>
                <w:sz w:val="18"/>
                <w:szCs w:val="18"/>
                <w:lang w:val="en-US"/>
              </w:rPr>
              <w:t>Describes the previous task complete</w:t>
            </w:r>
          </w:p>
        </w:tc>
        <w:tc>
          <w:tcPr>
            <w:tcW w:w="1701" w:type="dxa"/>
          </w:tcPr>
          <w:p w14:paraId="488A4190" w14:textId="79FAAB84" w:rsidR="005D530A" w:rsidRPr="00B20D93" w:rsidRDefault="005D530A" w:rsidP="005D530A">
            <w:pPr>
              <w:jc w:val="center"/>
              <w:rPr>
                <w:sz w:val="18"/>
                <w:szCs w:val="18"/>
                <w:lang w:val="en-US"/>
              </w:rPr>
            </w:pPr>
            <w:r w:rsidRPr="00B20D93">
              <w:rPr>
                <w:sz w:val="18"/>
                <w:szCs w:val="18"/>
                <w:lang w:val="en-US"/>
              </w:rPr>
              <w:t>True</w:t>
            </w:r>
          </w:p>
        </w:tc>
        <w:tc>
          <w:tcPr>
            <w:tcW w:w="1791" w:type="dxa"/>
          </w:tcPr>
          <w:p w14:paraId="7B021BB5" w14:textId="2092D194" w:rsidR="005D530A" w:rsidRPr="00B20D93" w:rsidRDefault="005D530A" w:rsidP="005D530A">
            <w:pPr>
              <w:jc w:val="center"/>
              <w:rPr>
                <w:sz w:val="18"/>
                <w:szCs w:val="18"/>
                <w:lang w:val="en-US"/>
              </w:rPr>
            </w:pPr>
            <w:r w:rsidRPr="00B20D93">
              <w:rPr>
                <w:sz w:val="18"/>
                <w:szCs w:val="18"/>
                <w:lang w:val="en-US"/>
              </w:rPr>
              <w:t>0</w:t>
            </w:r>
          </w:p>
        </w:tc>
      </w:tr>
      <w:tr w:rsidR="005D530A" w14:paraId="38A007BC" w14:textId="77777777" w:rsidTr="00F35CE0">
        <w:tc>
          <w:tcPr>
            <w:tcW w:w="1801" w:type="dxa"/>
          </w:tcPr>
          <w:p w14:paraId="370C40BE" w14:textId="0988F496" w:rsidR="005D530A" w:rsidRPr="00B20D93" w:rsidRDefault="005D530A" w:rsidP="005D530A">
            <w:pPr>
              <w:rPr>
                <w:rFonts w:cstheme="minorHAnsi"/>
                <w:sz w:val="18"/>
                <w:szCs w:val="18"/>
                <w:lang w:val="en-US"/>
              </w:rPr>
            </w:pPr>
            <w:r w:rsidRPr="00B20D93">
              <w:rPr>
                <w:rFonts w:cstheme="minorHAnsi"/>
                <w:sz w:val="18"/>
                <w:szCs w:val="18"/>
                <w:lang w:val="en-US"/>
              </w:rPr>
              <w:t>print_enable</w:t>
            </w:r>
          </w:p>
        </w:tc>
        <w:tc>
          <w:tcPr>
            <w:tcW w:w="3723" w:type="dxa"/>
          </w:tcPr>
          <w:p w14:paraId="756D7D3B" w14:textId="66BE8028" w:rsidR="005D530A" w:rsidRPr="00B20D93" w:rsidRDefault="005D530A" w:rsidP="005D530A">
            <w:pPr>
              <w:rPr>
                <w:sz w:val="18"/>
                <w:szCs w:val="18"/>
                <w:lang w:val="en-US"/>
              </w:rPr>
            </w:pPr>
            <w:r w:rsidRPr="00B20D93">
              <w:rPr>
                <w:sz w:val="18"/>
                <w:szCs w:val="18"/>
                <w:lang w:val="en-US"/>
              </w:rPr>
              <w:t>Flag to block printing when False</w:t>
            </w:r>
          </w:p>
        </w:tc>
        <w:tc>
          <w:tcPr>
            <w:tcW w:w="1701" w:type="dxa"/>
          </w:tcPr>
          <w:p w14:paraId="6C1C8E84" w14:textId="661BD8A2" w:rsidR="005D530A" w:rsidRPr="00B20D93" w:rsidRDefault="005D530A" w:rsidP="005D530A">
            <w:pPr>
              <w:jc w:val="center"/>
              <w:rPr>
                <w:sz w:val="18"/>
                <w:szCs w:val="18"/>
                <w:lang w:val="en-US"/>
              </w:rPr>
            </w:pPr>
            <w:r w:rsidRPr="00B20D93">
              <w:rPr>
                <w:sz w:val="18"/>
                <w:szCs w:val="18"/>
                <w:lang w:val="en-US"/>
              </w:rPr>
              <w:t>True</w:t>
            </w:r>
          </w:p>
        </w:tc>
        <w:tc>
          <w:tcPr>
            <w:tcW w:w="1791" w:type="dxa"/>
          </w:tcPr>
          <w:p w14:paraId="1E944176" w14:textId="5552BD41" w:rsidR="005D530A" w:rsidRPr="00B20D93" w:rsidRDefault="005D530A" w:rsidP="005D530A">
            <w:pPr>
              <w:jc w:val="center"/>
              <w:rPr>
                <w:sz w:val="18"/>
                <w:szCs w:val="18"/>
                <w:lang w:val="en-US"/>
              </w:rPr>
            </w:pPr>
            <w:r w:rsidRPr="00B20D93">
              <w:rPr>
                <w:sz w:val="18"/>
                <w:szCs w:val="18"/>
                <w:lang w:val="en-US"/>
              </w:rPr>
              <w:t>False</w:t>
            </w:r>
          </w:p>
        </w:tc>
      </w:tr>
      <w:tr w:rsidR="005D530A" w14:paraId="62EF6C05" w14:textId="77777777" w:rsidTr="00F35CE0">
        <w:tc>
          <w:tcPr>
            <w:tcW w:w="1801" w:type="dxa"/>
          </w:tcPr>
          <w:p w14:paraId="25952FBC" w14:textId="25B30838" w:rsidR="005D530A" w:rsidRPr="00B20D93" w:rsidRDefault="005D530A" w:rsidP="005D530A">
            <w:pPr>
              <w:rPr>
                <w:rFonts w:cstheme="minorHAnsi"/>
                <w:sz w:val="18"/>
                <w:szCs w:val="18"/>
                <w:lang w:val="en-US"/>
              </w:rPr>
            </w:pPr>
            <w:r w:rsidRPr="00B20D93">
              <w:rPr>
                <w:rFonts w:cstheme="minorHAnsi"/>
                <w:sz w:val="18"/>
                <w:szCs w:val="18"/>
                <w:lang w:val="en-US"/>
              </w:rPr>
              <w:t>print1</w:t>
            </w:r>
          </w:p>
        </w:tc>
        <w:tc>
          <w:tcPr>
            <w:tcW w:w="3723" w:type="dxa"/>
          </w:tcPr>
          <w:p w14:paraId="02E81D24" w14:textId="1A6F2DA4" w:rsidR="005D530A" w:rsidRPr="00B20D93" w:rsidRDefault="005D530A" w:rsidP="005D530A">
            <w:pPr>
              <w:rPr>
                <w:sz w:val="18"/>
                <w:szCs w:val="18"/>
                <w:lang w:val="en-US"/>
              </w:rPr>
            </w:pPr>
            <w:r w:rsidRPr="00B20D93">
              <w:rPr>
                <w:sz w:val="18"/>
                <w:szCs w:val="18"/>
                <w:lang w:val="en-US"/>
              </w:rPr>
              <w:t>Whether print area 1 is active</w:t>
            </w:r>
          </w:p>
        </w:tc>
        <w:tc>
          <w:tcPr>
            <w:tcW w:w="1701" w:type="dxa"/>
          </w:tcPr>
          <w:p w14:paraId="67550FC5" w14:textId="50099499" w:rsidR="005D530A" w:rsidRPr="00B20D93" w:rsidRDefault="005D530A" w:rsidP="005D530A">
            <w:pPr>
              <w:jc w:val="center"/>
              <w:rPr>
                <w:sz w:val="18"/>
                <w:szCs w:val="18"/>
                <w:lang w:val="en-US"/>
              </w:rPr>
            </w:pPr>
            <w:r w:rsidRPr="00B20D93">
              <w:rPr>
                <w:sz w:val="18"/>
                <w:szCs w:val="18"/>
                <w:lang w:val="en-US"/>
              </w:rPr>
              <w:t>False</w:t>
            </w:r>
          </w:p>
        </w:tc>
        <w:tc>
          <w:tcPr>
            <w:tcW w:w="1791" w:type="dxa"/>
          </w:tcPr>
          <w:p w14:paraId="454AD58D" w14:textId="2DB6DD9F" w:rsidR="005D530A" w:rsidRPr="00B20D93" w:rsidRDefault="005D530A" w:rsidP="005D530A">
            <w:pPr>
              <w:jc w:val="center"/>
              <w:rPr>
                <w:sz w:val="18"/>
                <w:szCs w:val="18"/>
                <w:lang w:val="en-US"/>
              </w:rPr>
            </w:pPr>
            <w:r w:rsidRPr="00B20D93">
              <w:rPr>
                <w:sz w:val="18"/>
                <w:szCs w:val="18"/>
                <w:lang w:val="en-US"/>
              </w:rPr>
              <w:t>False</w:t>
            </w:r>
          </w:p>
        </w:tc>
      </w:tr>
      <w:tr w:rsidR="005D530A" w14:paraId="46335806" w14:textId="77777777" w:rsidTr="00F35CE0">
        <w:tc>
          <w:tcPr>
            <w:tcW w:w="1801" w:type="dxa"/>
          </w:tcPr>
          <w:p w14:paraId="7F39BAF1" w14:textId="67BF06D7" w:rsidR="005D530A" w:rsidRPr="00B20D93" w:rsidRDefault="005D530A" w:rsidP="005D530A">
            <w:pPr>
              <w:rPr>
                <w:rFonts w:cstheme="minorHAnsi"/>
                <w:sz w:val="18"/>
                <w:szCs w:val="18"/>
                <w:lang w:val="en-US"/>
              </w:rPr>
            </w:pPr>
            <w:r w:rsidRPr="00B20D93">
              <w:rPr>
                <w:rFonts w:cstheme="minorHAnsi"/>
                <w:sz w:val="18"/>
                <w:szCs w:val="18"/>
                <w:lang w:val="en-US"/>
              </w:rPr>
              <w:t>print2</w:t>
            </w:r>
          </w:p>
        </w:tc>
        <w:tc>
          <w:tcPr>
            <w:tcW w:w="3723" w:type="dxa"/>
          </w:tcPr>
          <w:p w14:paraId="69DB2B86" w14:textId="7EC88405" w:rsidR="005D530A" w:rsidRPr="00B20D93" w:rsidRDefault="005D530A" w:rsidP="005D530A">
            <w:pPr>
              <w:rPr>
                <w:sz w:val="18"/>
                <w:szCs w:val="18"/>
                <w:lang w:val="en-US"/>
              </w:rPr>
            </w:pPr>
            <w:r w:rsidRPr="00B20D93">
              <w:rPr>
                <w:sz w:val="18"/>
                <w:szCs w:val="18"/>
                <w:lang w:val="en-US"/>
              </w:rPr>
              <w:t>Whether print area 2 is active</w:t>
            </w:r>
          </w:p>
        </w:tc>
        <w:tc>
          <w:tcPr>
            <w:tcW w:w="1701" w:type="dxa"/>
          </w:tcPr>
          <w:p w14:paraId="64C5A4F6" w14:textId="193B84EF" w:rsidR="005D530A" w:rsidRPr="00B20D93" w:rsidRDefault="005D530A" w:rsidP="005D530A">
            <w:pPr>
              <w:jc w:val="center"/>
              <w:rPr>
                <w:sz w:val="18"/>
                <w:szCs w:val="18"/>
                <w:lang w:val="en-US"/>
              </w:rPr>
            </w:pPr>
            <w:r w:rsidRPr="00B20D93">
              <w:rPr>
                <w:sz w:val="18"/>
                <w:szCs w:val="18"/>
                <w:lang w:val="en-US"/>
              </w:rPr>
              <w:t>False</w:t>
            </w:r>
          </w:p>
        </w:tc>
        <w:tc>
          <w:tcPr>
            <w:tcW w:w="1791" w:type="dxa"/>
          </w:tcPr>
          <w:p w14:paraId="0D56637D" w14:textId="5B60E823" w:rsidR="005D530A" w:rsidRPr="00B20D93" w:rsidRDefault="005D530A" w:rsidP="005D530A">
            <w:pPr>
              <w:jc w:val="center"/>
              <w:rPr>
                <w:sz w:val="18"/>
                <w:szCs w:val="18"/>
                <w:lang w:val="en-US"/>
              </w:rPr>
            </w:pPr>
            <w:r w:rsidRPr="00B20D93">
              <w:rPr>
                <w:sz w:val="18"/>
                <w:szCs w:val="18"/>
                <w:lang w:val="en-US"/>
              </w:rPr>
              <w:t>False</w:t>
            </w:r>
          </w:p>
        </w:tc>
      </w:tr>
      <w:tr w:rsidR="005D530A" w14:paraId="611B3BCE" w14:textId="77777777" w:rsidTr="00F35CE0">
        <w:tc>
          <w:tcPr>
            <w:tcW w:w="1801" w:type="dxa"/>
          </w:tcPr>
          <w:p w14:paraId="06C49F42" w14:textId="141C6189" w:rsidR="005D530A" w:rsidRPr="00B20D93" w:rsidRDefault="005D530A" w:rsidP="005D530A">
            <w:pPr>
              <w:rPr>
                <w:rFonts w:cstheme="minorHAnsi"/>
                <w:sz w:val="18"/>
                <w:szCs w:val="18"/>
                <w:lang w:val="en-US"/>
              </w:rPr>
            </w:pPr>
            <w:r w:rsidRPr="00B20D93">
              <w:rPr>
                <w:rFonts w:cstheme="minorHAnsi"/>
                <w:sz w:val="18"/>
                <w:szCs w:val="18"/>
                <w:lang w:val="en-US"/>
              </w:rPr>
              <w:t>print3</w:t>
            </w:r>
          </w:p>
        </w:tc>
        <w:tc>
          <w:tcPr>
            <w:tcW w:w="3723" w:type="dxa"/>
          </w:tcPr>
          <w:p w14:paraId="5E1BCC80" w14:textId="552D5849" w:rsidR="005D530A" w:rsidRPr="00B20D93" w:rsidRDefault="005D530A" w:rsidP="005D530A">
            <w:pPr>
              <w:rPr>
                <w:sz w:val="18"/>
                <w:szCs w:val="18"/>
                <w:lang w:val="en-US"/>
              </w:rPr>
            </w:pPr>
            <w:r w:rsidRPr="00B20D93">
              <w:rPr>
                <w:sz w:val="18"/>
                <w:szCs w:val="18"/>
                <w:lang w:val="en-US"/>
              </w:rPr>
              <w:t>Whether print area 3 is active</w:t>
            </w:r>
          </w:p>
        </w:tc>
        <w:tc>
          <w:tcPr>
            <w:tcW w:w="1701" w:type="dxa"/>
          </w:tcPr>
          <w:p w14:paraId="401E4F97" w14:textId="0EC9CA9E" w:rsidR="005D530A" w:rsidRPr="00B20D93" w:rsidRDefault="005D530A" w:rsidP="005D530A">
            <w:pPr>
              <w:jc w:val="center"/>
              <w:rPr>
                <w:sz w:val="18"/>
                <w:szCs w:val="18"/>
                <w:lang w:val="en-US"/>
              </w:rPr>
            </w:pPr>
            <w:r w:rsidRPr="00B20D93">
              <w:rPr>
                <w:sz w:val="18"/>
                <w:szCs w:val="18"/>
                <w:lang w:val="en-US"/>
              </w:rPr>
              <w:t>False</w:t>
            </w:r>
          </w:p>
        </w:tc>
        <w:tc>
          <w:tcPr>
            <w:tcW w:w="1791" w:type="dxa"/>
          </w:tcPr>
          <w:p w14:paraId="65E01890" w14:textId="2FB67C94" w:rsidR="005D530A" w:rsidRPr="00B20D93" w:rsidRDefault="005D530A" w:rsidP="005D530A">
            <w:pPr>
              <w:jc w:val="center"/>
              <w:rPr>
                <w:sz w:val="18"/>
                <w:szCs w:val="18"/>
                <w:lang w:val="en-US"/>
              </w:rPr>
            </w:pPr>
            <w:r w:rsidRPr="00B20D93">
              <w:rPr>
                <w:sz w:val="18"/>
                <w:szCs w:val="18"/>
                <w:lang w:val="en-US"/>
              </w:rPr>
              <w:t>False</w:t>
            </w:r>
          </w:p>
        </w:tc>
      </w:tr>
    </w:tbl>
    <w:p w14:paraId="7B30AF78" w14:textId="456F750A" w:rsidR="002D230E" w:rsidRDefault="002D230E" w:rsidP="009E1750">
      <w:pPr>
        <w:spacing w:before="240"/>
      </w:pPr>
      <w:r w:rsidRPr="002D230E">
        <w:rPr>
          <w:b/>
          <w:bCs/>
        </w:rPr>
        <w:t>Before Start</w:t>
      </w:r>
      <w:r w:rsidR="00D552F1">
        <w:t xml:space="preserve"> </w:t>
      </w:r>
      <w:r w:rsidR="00821BB1">
        <w:t>sequence runs once before the program enters its main loop.</w:t>
      </w:r>
      <w:r w:rsidR="00822DC7">
        <w:t xml:space="preserve"> The variables defined here provide customisability to the operations.</w:t>
      </w:r>
    </w:p>
    <w:p w14:paraId="054F39E8" w14:textId="215F35BB" w:rsidR="00616B6B" w:rsidRDefault="00616B6B" w:rsidP="00616B6B">
      <w:pPr>
        <w:pStyle w:val="Caption"/>
      </w:pPr>
      <w:r>
        <w:t xml:space="preserve">Table </w:t>
      </w:r>
      <w:fldSimple w:instr=" SEQ Table \* ARABIC ">
        <w:r>
          <w:rPr>
            <w:noProof/>
          </w:rPr>
          <w:t>4</w:t>
        </w:r>
      </w:fldSimple>
      <w:r>
        <w:t xml:space="preserve"> </w:t>
      </w:r>
      <w:r w:rsidRPr="00CE6211">
        <w:t>variables defined within the before start procedure</w:t>
      </w:r>
    </w:p>
    <w:tbl>
      <w:tblPr>
        <w:tblStyle w:val="TableGrid"/>
        <w:tblW w:w="5000" w:type="pct"/>
        <w:tblLook w:val="04A0" w:firstRow="1" w:lastRow="0" w:firstColumn="1" w:lastColumn="0" w:noHBand="0" w:noVBand="1"/>
      </w:tblPr>
      <w:tblGrid>
        <w:gridCol w:w="1366"/>
        <w:gridCol w:w="5197"/>
        <w:gridCol w:w="2453"/>
      </w:tblGrid>
      <w:tr w:rsidR="00BA191A" w:rsidRPr="00B20D93" w14:paraId="41C0A7E9" w14:textId="77777777" w:rsidTr="00616B6B">
        <w:tc>
          <w:tcPr>
            <w:tcW w:w="758" w:type="pct"/>
          </w:tcPr>
          <w:p w14:paraId="6E44B4A3" w14:textId="77777777" w:rsidR="00E46A24" w:rsidRPr="00B20D93" w:rsidRDefault="00E46A24" w:rsidP="00062A90">
            <w:pPr>
              <w:rPr>
                <w:b/>
                <w:bCs/>
                <w:sz w:val="18"/>
                <w:szCs w:val="18"/>
                <w:lang w:val="en-US"/>
              </w:rPr>
            </w:pPr>
            <w:r w:rsidRPr="00B20D93">
              <w:rPr>
                <w:b/>
                <w:bCs/>
                <w:sz w:val="18"/>
                <w:szCs w:val="18"/>
                <w:lang w:val="en-US"/>
              </w:rPr>
              <w:t>Variable</w:t>
            </w:r>
          </w:p>
        </w:tc>
        <w:tc>
          <w:tcPr>
            <w:tcW w:w="2882" w:type="pct"/>
          </w:tcPr>
          <w:p w14:paraId="5CD2C9C6" w14:textId="138BC1D4" w:rsidR="00E46A24" w:rsidRPr="00B20D93" w:rsidRDefault="00E46A24" w:rsidP="00062A90">
            <w:pPr>
              <w:rPr>
                <w:b/>
                <w:bCs/>
                <w:sz w:val="18"/>
                <w:szCs w:val="18"/>
                <w:lang w:val="en-US"/>
              </w:rPr>
            </w:pPr>
            <w:r w:rsidRPr="00B20D93">
              <w:rPr>
                <w:b/>
                <w:bCs/>
                <w:sz w:val="18"/>
                <w:szCs w:val="18"/>
                <w:lang w:val="en-US"/>
              </w:rPr>
              <w:t>Description</w:t>
            </w:r>
          </w:p>
        </w:tc>
        <w:tc>
          <w:tcPr>
            <w:tcW w:w="1360" w:type="pct"/>
          </w:tcPr>
          <w:p w14:paraId="1D9394D0" w14:textId="63A3E633" w:rsidR="00E46A24" w:rsidRPr="00B20D93" w:rsidRDefault="00E46A24" w:rsidP="00BA191A">
            <w:pPr>
              <w:jc w:val="center"/>
              <w:rPr>
                <w:b/>
                <w:bCs/>
                <w:sz w:val="18"/>
                <w:szCs w:val="18"/>
                <w:lang w:val="en-US"/>
              </w:rPr>
            </w:pPr>
            <w:r w:rsidRPr="00B20D93">
              <w:rPr>
                <w:b/>
                <w:bCs/>
                <w:sz w:val="18"/>
                <w:szCs w:val="18"/>
                <w:lang w:val="en-US"/>
              </w:rPr>
              <w:t>Expression</w:t>
            </w:r>
          </w:p>
        </w:tc>
      </w:tr>
      <w:tr w:rsidR="00BA191A" w:rsidRPr="00B20D93" w14:paraId="55491ED8" w14:textId="77777777" w:rsidTr="00616B6B">
        <w:tc>
          <w:tcPr>
            <w:tcW w:w="758" w:type="pct"/>
          </w:tcPr>
          <w:p w14:paraId="16F65FE7" w14:textId="66E35878" w:rsidR="00E46A24" w:rsidRPr="00B20D93" w:rsidRDefault="009E1750" w:rsidP="00062A90">
            <w:pPr>
              <w:rPr>
                <w:sz w:val="18"/>
                <w:szCs w:val="18"/>
                <w:lang w:val="en-US"/>
              </w:rPr>
            </w:pPr>
            <w:r>
              <w:rPr>
                <w:sz w:val="18"/>
                <w:szCs w:val="18"/>
                <w:lang w:val="en-US"/>
              </w:rPr>
              <w:t>c</w:t>
            </w:r>
            <w:r w:rsidR="00E46A24" w:rsidRPr="00B20D93">
              <w:rPr>
                <w:sz w:val="18"/>
                <w:szCs w:val="18"/>
                <w:lang w:val="en-US"/>
              </w:rPr>
              <w:t>learance</w:t>
            </w:r>
          </w:p>
        </w:tc>
        <w:tc>
          <w:tcPr>
            <w:tcW w:w="2882" w:type="pct"/>
          </w:tcPr>
          <w:p w14:paraId="04C9D49F" w14:textId="3A52A5F3" w:rsidR="00E46A24" w:rsidRPr="00B20D93" w:rsidRDefault="00E46A24" w:rsidP="00062A90">
            <w:pPr>
              <w:rPr>
                <w:sz w:val="18"/>
                <w:szCs w:val="18"/>
                <w:lang w:val="en-US"/>
              </w:rPr>
            </w:pPr>
            <w:r w:rsidRPr="00B20D93">
              <w:rPr>
                <w:sz w:val="18"/>
                <w:szCs w:val="18"/>
                <w:lang w:val="en-US"/>
              </w:rPr>
              <w:t>Print head clearance to stack face</w:t>
            </w:r>
          </w:p>
        </w:tc>
        <w:tc>
          <w:tcPr>
            <w:tcW w:w="1360" w:type="pct"/>
          </w:tcPr>
          <w:p w14:paraId="4DEE97FA" w14:textId="6B7EADC8" w:rsidR="00E46A24" w:rsidRPr="00B20D93" w:rsidRDefault="00E46A24" w:rsidP="00BA191A">
            <w:pPr>
              <w:jc w:val="center"/>
              <w:rPr>
                <w:sz w:val="18"/>
                <w:szCs w:val="18"/>
                <w:lang w:val="en-US"/>
              </w:rPr>
            </w:pPr>
            <w:r w:rsidRPr="00B20D93">
              <w:rPr>
                <w:sz w:val="18"/>
                <w:szCs w:val="18"/>
                <w:lang w:val="en-US"/>
              </w:rPr>
              <w:t>0.04</w:t>
            </w:r>
            <w:r w:rsidR="007A7516">
              <w:rPr>
                <w:sz w:val="18"/>
                <w:szCs w:val="18"/>
                <w:lang w:val="en-US"/>
              </w:rPr>
              <w:t xml:space="preserve">    (CONFIGURE)</w:t>
            </w:r>
          </w:p>
        </w:tc>
      </w:tr>
      <w:tr w:rsidR="00BA191A" w:rsidRPr="00B20D93" w14:paraId="65D7D650" w14:textId="77777777" w:rsidTr="00616B6B">
        <w:tc>
          <w:tcPr>
            <w:tcW w:w="758" w:type="pct"/>
          </w:tcPr>
          <w:p w14:paraId="71313A2E" w14:textId="2FC49156" w:rsidR="00E46A24" w:rsidRPr="00B20D93" w:rsidRDefault="0067003F" w:rsidP="00062A90">
            <w:pPr>
              <w:rPr>
                <w:sz w:val="18"/>
                <w:szCs w:val="18"/>
                <w:lang w:val="en-US"/>
              </w:rPr>
            </w:pPr>
            <w:r w:rsidRPr="00B20D93">
              <w:rPr>
                <w:sz w:val="18"/>
                <w:szCs w:val="18"/>
                <w:lang w:val="en-US"/>
              </w:rPr>
              <w:t>r</w:t>
            </w:r>
            <w:r w:rsidR="00E46A24" w:rsidRPr="00B20D93">
              <w:rPr>
                <w:sz w:val="18"/>
                <w:szCs w:val="18"/>
                <w:lang w:val="en-US"/>
              </w:rPr>
              <w:t>amp_dist</w:t>
            </w:r>
          </w:p>
        </w:tc>
        <w:tc>
          <w:tcPr>
            <w:tcW w:w="2882" w:type="pct"/>
          </w:tcPr>
          <w:p w14:paraId="0891DE44" w14:textId="3CEC4AF4" w:rsidR="00E46A24" w:rsidRPr="00B20D93" w:rsidRDefault="00E46A24" w:rsidP="00062A90">
            <w:pPr>
              <w:rPr>
                <w:sz w:val="18"/>
                <w:szCs w:val="18"/>
                <w:lang w:val="en-US"/>
              </w:rPr>
            </w:pPr>
            <w:r w:rsidRPr="00B20D93">
              <w:rPr>
                <w:sz w:val="18"/>
                <w:szCs w:val="18"/>
                <w:lang w:val="en-US"/>
              </w:rPr>
              <w:t>Distance to accelerate over before printing</w:t>
            </w:r>
          </w:p>
        </w:tc>
        <w:tc>
          <w:tcPr>
            <w:tcW w:w="1360" w:type="pct"/>
          </w:tcPr>
          <w:p w14:paraId="5F088B60" w14:textId="424EFE4D" w:rsidR="00E46A24" w:rsidRPr="00B20D93" w:rsidRDefault="00E46A24" w:rsidP="00BA191A">
            <w:pPr>
              <w:jc w:val="center"/>
              <w:rPr>
                <w:sz w:val="18"/>
                <w:szCs w:val="18"/>
                <w:lang w:val="en-US"/>
              </w:rPr>
            </w:pPr>
            <w:r w:rsidRPr="00B20D93">
              <w:rPr>
                <w:sz w:val="18"/>
                <w:szCs w:val="18"/>
                <w:lang w:val="en-US"/>
              </w:rPr>
              <w:t>0.1</w:t>
            </w:r>
            <w:r w:rsidR="007A7516">
              <w:rPr>
                <w:sz w:val="18"/>
                <w:szCs w:val="18"/>
                <w:lang w:val="en-US"/>
              </w:rPr>
              <w:t xml:space="preserve">    (CONFIGURE)</w:t>
            </w:r>
          </w:p>
        </w:tc>
      </w:tr>
      <w:tr w:rsidR="00BA191A" w:rsidRPr="00B20D93" w14:paraId="3D65D818" w14:textId="77777777" w:rsidTr="00616B6B">
        <w:tc>
          <w:tcPr>
            <w:tcW w:w="758" w:type="pct"/>
          </w:tcPr>
          <w:p w14:paraId="24459F3E" w14:textId="15A0D061"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rig_width</w:t>
            </w:r>
          </w:p>
        </w:tc>
        <w:tc>
          <w:tcPr>
            <w:tcW w:w="2882" w:type="pct"/>
          </w:tcPr>
          <w:p w14:paraId="1DFAE1BF" w14:textId="7907979C" w:rsidR="00E46A24" w:rsidRPr="00B20D93" w:rsidRDefault="00E46A24" w:rsidP="00062A90">
            <w:pPr>
              <w:rPr>
                <w:sz w:val="18"/>
                <w:szCs w:val="18"/>
                <w:lang w:val="en-US"/>
              </w:rPr>
            </w:pPr>
            <w:r w:rsidRPr="00B20D93">
              <w:rPr>
                <w:sz w:val="18"/>
                <w:szCs w:val="18"/>
                <w:lang w:val="en-US"/>
              </w:rPr>
              <w:t>The spread around the target area which printing may be triggered</w:t>
            </w:r>
          </w:p>
        </w:tc>
        <w:tc>
          <w:tcPr>
            <w:tcW w:w="1360" w:type="pct"/>
          </w:tcPr>
          <w:p w14:paraId="3CB31628" w14:textId="3A073A29" w:rsidR="00E46A24" w:rsidRPr="00B20D93" w:rsidRDefault="00E46A24" w:rsidP="00BA191A">
            <w:pPr>
              <w:jc w:val="center"/>
              <w:rPr>
                <w:sz w:val="18"/>
                <w:szCs w:val="18"/>
                <w:lang w:val="en-US"/>
              </w:rPr>
            </w:pPr>
            <w:r w:rsidRPr="00B20D93">
              <w:rPr>
                <w:sz w:val="18"/>
                <w:szCs w:val="18"/>
                <w:lang w:val="en-US"/>
              </w:rPr>
              <w:t>0.003</w:t>
            </w:r>
            <w:r w:rsidR="007A7516">
              <w:rPr>
                <w:sz w:val="18"/>
                <w:szCs w:val="18"/>
                <w:lang w:val="en-US"/>
              </w:rPr>
              <w:t xml:space="preserve">    (CONFIGURE)</w:t>
            </w:r>
          </w:p>
        </w:tc>
      </w:tr>
      <w:tr w:rsidR="00BA191A" w:rsidRPr="00B20D93" w14:paraId="358BE4D2" w14:textId="77777777" w:rsidTr="00616B6B">
        <w:tc>
          <w:tcPr>
            <w:tcW w:w="758" w:type="pct"/>
          </w:tcPr>
          <w:p w14:paraId="071FE936" w14:textId="67185400"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rig_L2R_dist</w:t>
            </w:r>
          </w:p>
        </w:tc>
        <w:tc>
          <w:tcPr>
            <w:tcW w:w="2882" w:type="pct"/>
          </w:tcPr>
          <w:p w14:paraId="6E4283F2" w14:textId="2019A0C6" w:rsidR="00E46A24" w:rsidRPr="00B20D93" w:rsidRDefault="002739CC" w:rsidP="00062A90">
            <w:pPr>
              <w:rPr>
                <w:sz w:val="18"/>
                <w:szCs w:val="18"/>
                <w:lang w:val="en-US"/>
              </w:rPr>
            </w:pPr>
            <w:r w:rsidRPr="00B20D93">
              <w:rPr>
                <w:sz w:val="18"/>
                <w:szCs w:val="18"/>
                <w:lang w:val="en-US"/>
              </w:rPr>
              <w:t>How far away from print area to trigger (left to right)</w:t>
            </w:r>
          </w:p>
        </w:tc>
        <w:tc>
          <w:tcPr>
            <w:tcW w:w="1360" w:type="pct"/>
          </w:tcPr>
          <w:p w14:paraId="08CCD81F" w14:textId="37650896" w:rsidR="00E46A24" w:rsidRPr="00B20D93" w:rsidRDefault="00E46A24" w:rsidP="00BA191A">
            <w:pPr>
              <w:jc w:val="center"/>
              <w:rPr>
                <w:sz w:val="18"/>
                <w:szCs w:val="18"/>
                <w:lang w:val="en-US"/>
              </w:rPr>
            </w:pPr>
            <w:r w:rsidRPr="00B20D93">
              <w:rPr>
                <w:sz w:val="18"/>
                <w:szCs w:val="18"/>
                <w:lang w:val="en-US"/>
              </w:rPr>
              <w:t>0.</w:t>
            </w:r>
            <w:r w:rsidR="002739CC" w:rsidRPr="00B20D93">
              <w:rPr>
                <w:sz w:val="18"/>
                <w:szCs w:val="18"/>
                <w:lang w:val="en-US"/>
              </w:rPr>
              <w:t>0</w:t>
            </w:r>
            <w:r w:rsidRPr="00B20D93">
              <w:rPr>
                <w:sz w:val="18"/>
                <w:szCs w:val="18"/>
                <w:lang w:val="en-US"/>
              </w:rPr>
              <w:t>1</w:t>
            </w:r>
            <w:r w:rsidR="007A7516">
              <w:rPr>
                <w:sz w:val="18"/>
                <w:szCs w:val="18"/>
                <w:lang w:val="en-US"/>
              </w:rPr>
              <w:t xml:space="preserve">    (CONFIGURE)</w:t>
            </w:r>
          </w:p>
        </w:tc>
      </w:tr>
      <w:tr w:rsidR="00BA191A" w:rsidRPr="00B20D93" w14:paraId="36F73AE4" w14:textId="77777777" w:rsidTr="00616B6B">
        <w:tc>
          <w:tcPr>
            <w:tcW w:w="758" w:type="pct"/>
          </w:tcPr>
          <w:p w14:paraId="52D611AC" w14:textId="6CE39EFD"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rig_R2L_dist</w:t>
            </w:r>
          </w:p>
        </w:tc>
        <w:tc>
          <w:tcPr>
            <w:tcW w:w="2882" w:type="pct"/>
          </w:tcPr>
          <w:p w14:paraId="7970D4F7" w14:textId="030EDAD9" w:rsidR="00E46A24" w:rsidRPr="00B20D93" w:rsidRDefault="002739CC" w:rsidP="00062A90">
            <w:pPr>
              <w:rPr>
                <w:sz w:val="18"/>
                <w:szCs w:val="18"/>
                <w:lang w:val="en-US"/>
              </w:rPr>
            </w:pPr>
            <w:r w:rsidRPr="00B20D93">
              <w:rPr>
                <w:sz w:val="18"/>
                <w:szCs w:val="18"/>
                <w:lang w:val="en-US"/>
              </w:rPr>
              <w:t>How far away from print area to trigger (right to left</w:t>
            </w:r>
          </w:p>
        </w:tc>
        <w:tc>
          <w:tcPr>
            <w:tcW w:w="1360" w:type="pct"/>
          </w:tcPr>
          <w:p w14:paraId="78A6EDA1" w14:textId="40B9EA79" w:rsidR="00E46A24" w:rsidRPr="00B20D93" w:rsidRDefault="00E46A24" w:rsidP="00BA191A">
            <w:pPr>
              <w:jc w:val="center"/>
              <w:rPr>
                <w:sz w:val="18"/>
                <w:szCs w:val="18"/>
                <w:lang w:val="en-US"/>
              </w:rPr>
            </w:pPr>
            <w:r w:rsidRPr="00B20D93">
              <w:rPr>
                <w:sz w:val="18"/>
                <w:szCs w:val="18"/>
                <w:lang w:val="en-US"/>
              </w:rPr>
              <w:t>0.057</w:t>
            </w:r>
            <w:r w:rsidR="007A7516">
              <w:rPr>
                <w:sz w:val="18"/>
                <w:szCs w:val="18"/>
                <w:lang w:val="en-US"/>
              </w:rPr>
              <w:t xml:space="preserve">    (CONFIGURE)</w:t>
            </w:r>
          </w:p>
        </w:tc>
      </w:tr>
      <w:tr w:rsidR="00BA191A" w:rsidRPr="00B20D93" w14:paraId="0C5A6550" w14:textId="77777777" w:rsidTr="00616B6B">
        <w:tc>
          <w:tcPr>
            <w:tcW w:w="758" w:type="pct"/>
          </w:tcPr>
          <w:p w14:paraId="459B0AFA" w14:textId="7516F7F8" w:rsidR="00E46A24" w:rsidRPr="00B20D93" w:rsidRDefault="0067003F" w:rsidP="00062A90">
            <w:pPr>
              <w:rPr>
                <w:sz w:val="18"/>
                <w:szCs w:val="18"/>
                <w:lang w:val="en-US"/>
              </w:rPr>
            </w:pPr>
            <w:r w:rsidRPr="00B20D93">
              <w:rPr>
                <w:sz w:val="18"/>
                <w:szCs w:val="18"/>
                <w:lang w:val="en-US"/>
              </w:rPr>
              <w:t>s</w:t>
            </w:r>
            <w:r w:rsidR="00E46A24" w:rsidRPr="00B20D93">
              <w:rPr>
                <w:sz w:val="18"/>
                <w:szCs w:val="18"/>
                <w:lang w:val="en-US"/>
              </w:rPr>
              <w:t>tack_rx</w:t>
            </w:r>
          </w:p>
        </w:tc>
        <w:tc>
          <w:tcPr>
            <w:tcW w:w="2882" w:type="pct"/>
          </w:tcPr>
          <w:p w14:paraId="680103F7" w14:textId="6463FC25" w:rsidR="00E46A24" w:rsidRPr="00B20D93" w:rsidRDefault="002739CC" w:rsidP="00062A90">
            <w:pPr>
              <w:rPr>
                <w:sz w:val="18"/>
                <w:szCs w:val="18"/>
                <w:lang w:val="en-US"/>
              </w:rPr>
            </w:pPr>
            <w:r w:rsidRPr="00B20D93">
              <w:rPr>
                <w:sz w:val="18"/>
                <w:szCs w:val="18"/>
                <w:lang w:val="en-US"/>
              </w:rPr>
              <w:t>How the TCP coordinates should be rotated around stack x coords</w:t>
            </w:r>
          </w:p>
        </w:tc>
        <w:tc>
          <w:tcPr>
            <w:tcW w:w="1360" w:type="pct"/>
          </w:tcPr>
          <w:p w14:paraId="0A021132" w14:textId="0980C8D7" w:rsidR="00E46A24" w:rsidRPr="00B20D93" w:rsidRDefault="002739CC" w:rsidP="00BA191A">
            <w:pPr>
              <w:jc w:val="center"/>
              <w:rPr>
                <w:sz w:val="18"/>
                <w:szCs w:val="18"/>
                <w:lang w:val="en-US"/>
              </w:rPr>
            </w:pPr>
            <w:r w:rsidRPr="00B20D93">
              <w:rPr>
                <w:sz w:val="18"/>
                <w:szCs w:val="18"/>
                <w:lang w:val="en-US"/>
              </w:rPr>
              <w:t>0</w:t>
            </w:r>
            <w:r w:rsidR="007A7516">
              <w:rPr>
                <w:sz w:val="18"/>
                <w:szCs w:val="18"/>
                <w:lang w:val="en-US"/>
              </w:rPr>
              <w:t xml:space="preserve">    (MAY CONFIGURE)</w:t>
            </w:r>
          </w:p>
        </w:tc>
      </w:tr>
      <w:tr w:rsidR="00BA191A" w:rsidRPr="00B20D93" w14:paraId="669A856E" w14:textId="77777777" w:rsidTr="00616B6B">
        <w:tc>
          <w:tcPr>
            <w:tcW w:w="758" w:type="pct"/>
          </w:tcPr>
          <w:p w14:paraId="02ED5FBE" w14:textId="1AAB6976" w:rsidR="00E46A24" w:rsidRPr="00B20D93" w:rsidRDefault="0067003F" w:rsidP="00062A90">
            <w:pPr>
              <w:rPr>
                <w:sz w:val="18"/>
                <w:szCs w:val="18"/>
                <w:lang w:val="en-US"/>
              </w:rPr>
            </w:pPr>
            <w:r w:rsidRPr="00B20D93">
              <w:rPr>
                <w:sz w:val="18"/>
                <w:szCs w:val="18"/>
                <w:lang w:val="en-US"/>
              </w:rPr>
              <w:t>s</w:t>
            </w:r>
            <w:r w:rsidR="00E46A24" w:rsidRPr="00B20D93">
              <w:rPr>
                <w:sz w:val="18"/>
                <w:szCs w:val="18"/>
                <w:lang w:val="en-US"/>
              </w:rPr>
              <w:t>tack_ry</w:t>
            </w:r>
          </w:p>
        </w:tc>
        <w:tc>
          <w:tcPr>
            <w:tcW w:w="2882" w:type="pct"/>
          </w:tcPr>
          <w:p w14:paraId="677EBFE8" w14:textId="3D0FE0CC" w:rsidR="00E46A24" w:rsidRPr="00B20D93" w:rsidRDefault="002739CC" w:rsidP="00062A90">
            <w:pPr>
              <w:rPr>
                <w:sz w:val="18"/>
                <w:szCs w:val="18"/>
                <w:lang w:val="en-US"/>
              </w:rPr>
            </w:pPr>
            <w:r w:rsidRPr="00B20D93">
              <w:rPr>
                <w:sz w:val="18"/>
                <w:szCs w:val="18"/>
                <w:lang w:val="en-US"/>
              </w:rPr>
              <w:t>How the TCP coordinates should be rotated around stack y coords</w:t>
            </w:r>
          </w:p>
        </w:tc>
        <w:tc>
          <w:tcPr>
            <w:tcW w:w="1360" w:type="pct"/>
          </w:tcPr>
          <w:p w14:paraId="049516DB" w14:textId="6BB6F07F" w:rsidR="00E46A24" w:rsidRPr="00B20D93" w:rsidRDefault="002739CC" w:rsidP="00BA191A">
            <w:pPr>
              <w:jc w:val="center"/>
              <w:rPr>
                <w:sz w:val="18"/>
                <w:szCs w:val="18"/>
                <w:lang w:val="en-US"/>
              </w:rPr>
            </w:pPr>
            <w:r w:rsidRPr="00B20D93">
              <w:rPr>
                <w:sz w:val="18"/>
                <w:szCs w:val="18"/>
                <w:lang w:val="en-US"/>
              </w:rPr>
              <w:t>-d2r(180)</w:t>
            </w:r>
            <w:r w:rsidR="007A7516">
              <w:rPr>
                <w:sz w:val="18"/>
                <w:szCs w:val="18"/>
                <w:lang w:val="en-US"/>
              </w:rPr>
              <w:t xml:space="preserve">    (MAY CONFIGURE)</w:t>
            </w:r>
          </w:p>
        </w:tc>
      </w:tr>
      <w:tr w:rsidR="00BA191A" w:rsidRPr="00B20D93" w14:paraId="20ECD3DB" w14:textId="77777777" w:rsidTr="00616B6B">
        <w:tc>
          <w:tcPr>
            <w:tcW w:w="758" w:type="pct"/>
          </w:tcPr>
          <w:p w14:paraId="50FDBDCD" w14:textId="5016FB1C" w:rsidR="00E46A24" w:rsidRPr="00B20D93" w:rsidRDefault="0067003F" w:rsidP="00062A90">
            <w:pPr>
              <w:rPr>
                <w:sz w:val="18"/>
                <w:szCs w:val="18"/>
                <w:lang w:val="en-US"/>
              </w:rPr>
            </w:pPr>
            <w:r w:rsidRPr="00B20D93">
              <w:rPr>
                <w:sz w:val="18"/>
                <w:szCs w:val="18"/>
                <w:lang w:val="en-US"/>
              </w:rPr>
              <w:t>s</w:t>
            </w:r>
            <w:r w:rsidR="00E46A24" w:rsidRPr="00B20D93">
              <w:rPr>
                <w:sz w:val="18"/>
                <w:szCs w:val="18"/>
                <w:lang w:val="en-US"/>
              </w:rPr>
              <w:t>tack_rz</w:t>
            </w:r>
          </w:p>
        </w:tc>
        <w:tc>
          <w:tcPr>
            <w:tcW w:w="2882" w:type="pct"/>
          </w:tcPr>
          <w:p w14:paraId="31675071" w14:textId="39DAFCB6" w:rsidR="00E46A24" w:rsidRPr="00B20D93" w:rsidRDefault="002739CC" w:rsidP="00062A90">
            <w:pPr>
              <w:rPr>
                <w:sz w:val="18"/>
                <w:szCs w:val="18"/>
                <w:lang w:val="en-US"/>
              </w:rPr>
            </w:pPr>
            <w:r w:rsidRPr="00B20D93">
              <w:rPr>
                <w:sz w:val="18"/>
                <w:szCs w:val="18"/>
                <w:lang w:val="en-US"/>
              </w:rPr>
              <w:t>How the TCP coordinates should be rotated around stack z cords</w:t>
            </w:r>
          </w:p>
        </w:tc>
        <w:tc>
          <w:tcPr>
            <w:tcW w:w="1360" w:type="pct"/>
          </w:tcPr>
          <w:p w14:paraId="6385D943" w14:textId="5AD1E137" w:rsidR="00E46A24" w:rsidRPr="00B20D93" w:rsidRDefault="002739CC" w:rsidP="00BA191A">
            <w:pPr>
              <w:jc w:val="center"/>
              <w:rPr>
                <w:sz w:val="18"/>
                <w:szCs w:val="18"/>
                <w:lang w:val="en-US"/>
              </w:rPr>
            </w:pPr>
            <w:r w:rsidRPr="00B20D93">
              <w:rPr>
                <w:sz w:val="18"/>
                <w:szCs w:val="18"/>
                <w:lang w:val="en-US"/>
              </w:rPr>
              <w:t>0</w:t>
            </w:r>
            <w:r w:rsidR="007A7516">
              <w:rPr>
                <w:sz w:val="18"/>
                <w:szCs w:val="18"/>
                <w:lang w:val="en-US"/>
              </w:rPr>
              <w:t xml:space="preserve">    (MAY CONFIGURE)</w:t>
            </w:r>
          </w:p>
        </w:tc>
      </w:tr>
      <w:tr w:rsidR="00BA191A" w:rsidRPr="00B20D93" w14:paraId="04847E9E" w14:textId="77777777" w:rsidTr="00616B6B">
        <w:tc>
          <w:tcPr>
            <w:tcW w:w="758" w:type="pct"/>
          </w:tcPr>
          <w:p w14:paraId="38883D58" w14:textId="157D9DFB" w:rsidR="00E46A24" w:rsidRPr="00B20D93" w:rsidRDefault="0067003F" w:rsidP="00062A90">
            <w:pPr>
              <w:rPr>
                <w:sz w:val="18"/>
                <w:szCs w:val="18"/>
                <w:lang w:val="en-US"/>
              </w:rPr>
            </w:pPr>
            <w:r w:rsidRPr="00B20D93">
              <w:rPr>
                <w:sz w:val="18"/>
                <w:szCs w:val="18"/>
                <w:lang w:val="en-US"/>
              </w:rPr>
              <w:t>b</w:t>
            </w:r>
            <w:r w:rsidR="00E46A24" w:rsidRPr="00B20D93">
              <w:rPr>
                <w:sz w:val="18"/>
                <w:szCs w:val="18"/>
                <w:lang w:val="en-US"/>
              </w:rPr>
              <w:t>ox_to_pa_xy</w:t>
            </w:r>
          </w:p>
        </w:tc>
        <w:tc>
          <w:tcPr>
            <w:tcW w:w="2882" w:type="pct"/>
          </w:tcPr>
          <w:p w14:paraId="5DA62911" w14:textId="46041582" w:rsidR="00E46A24" w:rsidRPr="00B20D93" w:rsidRDefault="002739CC" w:rsidP="00062A90">
            <w:pPr>
              <w:rPr>
                <w:sz w:val="18"/>
                <w:szCs w:val="18"/>
                <w:lang w:val="en-US"/>
              </w:rPr>
            </w:pPr>
            <w:r w:rsidRPr="00B20D93">
              <w:rPr>
                <w:sz w:val="18"/>
                <w:szCs w:val="18"/>
                <w:lang w:val="en-US"/>
              </w:rPr>
              <w:t>Vision system coordinates offset to print area center</w:t>
            </w:r>
          </w:p>
        </w:tc>
        <w:tc>
          <w:tcPr>
            <w:tcW w:w="1360" w:type="pct"/>
          </w:tcPr>
          <w:p w14:paraId="4A8251AF" w14:textId="4BE59FAD" w:rsidR="00E46A24" w:rsidRPr="00B20D93" w:rsidRDefault="0067003F" w:rsidP="00BA191A">
            <w:pPr>
              <w:jc w:val="center"/>
              <w:rPr>
                <w:sz w:val="18"/>
                <w:szCs w:val="18"/>
                <w:lang w:val="en-US"/>
              </w:rPr>
            </w:pPr>
            <w:r w:rsidRPr="00B20D93">
              <w:rPr>
                <w:sz w:val="18"/>
                <w:szCs w:val="18"/>
                <w:lang w:val="en-US"/>
              </w:rPr>
              <w:t>p</w:t>
            </w:r>
            <w:r w:rsidR="002739CC" w:rsidRPr="00B20D93">
              <w:rPr>
                <w:sz w:val="18"/>
                <w:szCs w:val="18"/>
                <w:lang w:val="en-US"/>
              </w:rPr>
              <w:t>[0,0,0,0,0,0]</w:t>
            </w:r>
            <w:r w:rsidR="007A7516">
              <w:rPr>
                <w:sz w:val="18"/>
                <w:szCs w:val="18"/>
                <w:lang w:val="en-US"/>
              </w:rPr>
              <w:t xml:space="preserve">    (CONFIGURE)</w:t>
            </w:r>
          </w:p>
        </w:tc>
      </w:tr>
      <w:tr w:rsidR="00BA191A" w:rsidRPr="00B20D93" w14:paraId="33579A62" w14:textId="77777777" w:rsidTr="00616B6B">
        <w:tc>
          <w:tcPr>
            <w:tcW w:w="758" w:type="pct"/>
          </w:tcPr>
          <w:p w14:paraId="69FA3748" w14:textId="3690FAA4" w:rsidR="00E46A24" w:rsidRPr="00B20D93" w:rsidRDefault="0067003F" w:rsidP="00062A90">
            <w:pPr>
              <w:rPr>
                <w:sz w:val="18"/>
                <w:szCs w:val="18"/>
                <w:lang w:val="en-US"/>
              </w:rPr>
            </w:pPr>
            <w:r w:rsidRPr="00B20D93">
              <w:rPr>
                <w:sz w:val="18"/>
                <w:szCs w:val="18"/>
                <w:lang w:val="en-US"/>
              </w:rPr>
              <w:t>s</w:t>
            </w:r>
            <w:r w:rsidR="00E46A24" w:rsidRPr="00B20D93">
              <w:rPr>
                <w:sz w:val="18"/>
                <w:szCs w:val="18"/>
                <w:lang w:val="en-US"/>
              </w:rPr>
              <w:t>tack_a_to_ref</w:t>
            </w:r>
          </w:p>
        </w:tc>
        <w:tc>
          <w:tcPr>
            <w:tcW w:w="2882" w:type="pct"/>
          </w:tcPr>
          <w:p w14:paraId="3F27B4BA" w14:textId="4D721306" w:rsidR="00E46A24" w:rsidRPr="00B20D93" w:rsidRDefault="002739CC" w:rsidP="00062A90">
            <w:pPr>
              <w:rPr>
                <w:sz w:val="18"/>
                <w:szCs w:val="18"/>
                <w:lang w:val="en-US"/>
              </w:rPr>
            </w:pPr>
            <w:r w:rsidRPr="00B20D93">
              <w:rPr>
                <w:sz w:val="18"/>
                <w:szCs w:val="18"/>
                <w:lang w:val="en-US"/>
              </w:rPr>
              <w:t xml:space="preserve">Vision system stack a plane adjustment to robot reference </w:t>
            </w:r>
          </w:p>
        </w:tc>
        <w:tc>
          <w:tcPr>
            <w:tcW w:w="1360" w:type="pct"/>
          </w:tcPr>
          <w:p w14:paraId="714D08CD" w14:textId="68C4405A" w:rsidR="00E46A24" w:rsidRPr="00B20D93" w:rsidRDefault="0067003F" w:rsidP="00BA191A">
            <w:pPr>
              <w:jc w:val="center"/>
              <w:rPr>
                <w:sz w:val="18"/>
                <w:szCs w:val="18"/>
                <w:lang w:val="en-US"/>
              </w:rPr>
            </w:pPr>
            <w:r w:rsidRPr="00B20D93">
              <w:rPr>
                <w:sz w:val="18"/>
                <w:szCs w:val="18"/>
                <w:lang w:val="en-US"/>
              </w:rPr>
              <w:t>p[</w:t>
            </w:r>
            <w:r w:rsidR="002739CC" w:rsidRPr="00B20D93">
              <w:rPr>
                <w:sz w:val="18"/>
                <w:szCs w:val="18"/>
                <w:lang w:val="en-US"/>
              </w:rPr>
              <w:t>0,0,0,0,0,0]</w:t>
            </w:r>
            <w:r w:rsidR="007A7516">
              <w:rPr>
                <w:sz w:val="18"/>
                <w:szCs w:val="18"/>
                <w:lang w:val="en-US"/>
              </w:rPr>
              <w:t xml:space="preserve">    (CONFIGURE)</w:t>
            </w:r>
          </w:p>
        </w:tc>
      </w:tr>
      <w:tr w:rsidR="00BA191A" w:rsidRPr="00B20D93" w14:paraId="4729BC25" w14:textId="77777777" w:rsidTr="00616B6B">
        <w:tc>
          <w:tcPr>
            <w:tcW w:w="758" w:type="pct"/>
          </w:tcPr>
          <w:p w14:paraId="42CA6975" w14:textId="6BA0252C" w:rsidR="00E46A24" w:rsidRPr="00B20D93" w:rsidRDefault="0067003F" w:rsidP="00062A90">
            <w:pPr>
              <w:rPr>
                <w:sz w:val="18"/>
                <w:szCs w:val="18"/>
                <w:lang w:val="en-US"/>
              </w:rPr>
            </w:pPr>
            <w:r w:rsidRPr="00B20D93">
              <w:rPr>
                <w:sz w:val="18"/>
                <w:szCs w:val="18"/>
                <w:lang w:val="en-US"/>
              </w:rPr>
              <w:t>s</w:t>
            </w:r>
            <w:r w:rsidR="00E46A24" w:rsidRPr="00B20D93">
              <w:rPr>
                <w:sz w:val="18"/>
                <w:szCs w:val="18"/>
                <w:lang w:val="en-US"/>
              </w:rPr>
              <w:t>tack_b_to_ref</w:t>
            </w:r>
          </w:p>
        </w:tc>
        <w:tc>
          <w:tcPr>
            <w:tcW w:w="2882" w:type="pct"/>
          </w:tcPr>
          <w:p w14:paraId="6A3C8EC2" w14:textId="53499557" w:rsidR="00E46A24" w:rsidRPr="00B20D93" w:rsidRDefault="002739CC" w:rsidP="00062A90">
            <w:pPr>
              <w:rPr>
                <w:sz w:val="18"/>
                <w:szCs w:val="18"/>
                <w:lang w:val="en-US"/>
              </w:rPr>
            </w:pPr>
            <w:r w:rsidRPr="00B20D93">
              <w:rPr>
                <w:sz w:val="18"/>
                <w:szCs w:val="18"/>
                <w:lang w:val="en-US"/>
              </w:rPr>
              <w:t>Vision system stack b plane adjustment to robot reference</w:t>
            </w:r>
          </w:p>
        </w:tc>
        <w:tc>
          <w:tcPr>
            <w:tcW w:w="1360" w:type="pct"/>
          </w:tcPr>
          <w:p w14:paraId="303D9FD7" w14:textId="60DC5D99" w:rsidR="00E46A24" w:rsidRPr="00B20D93" w:rsidRDefault="0067003F" w:rsidP="00BA191A">
            <w:pPr>
              <w:jc w:val="center"/>
              <w:rPr>
                <w:sz w:val="18"/>
                <w:szCs w:val="18"/>
                <w:lang w:val="en-US"/>
              </w:rPr>
            </w:pPr>
            <w:r w:rsidRPr="00B20D93">
              <w:rPr>
                <w:sz w:val="18"/>
                <w:szCs w:val="18"/>
                <w:lang w:val="en-US"/>
              </w:rPr>
              <w:t>p</w:t>
            </w:r>
            <w:r w:rsidR="002739CC" w:rsidRPr="00B20D93">
              <w:rPr>
                <w:sz w:val="18"/>
                <w:szCs w:val="18"/>
                <w:lang w:val="en-US"/>
              </w:rPr>
              <w:t>[0,0,0,0,0,0]</w:t>
            </w:r>
            <w:r w:rsidR="007A7516">
              <w:rPr>
                <w:sz w:val="18"/>
                <w:szCs w:val="18"/>
                <w:lang w:val="en-US"/>
              </w:rPr>
              <w:t xml:space="preserve">    (CONFIGURE)</w:t>
            </w:r>
          </w:p>
        </w:tc>
      </w:tr>
      <w:tr w:rsidR="00BA191A" w:rsidRPr="00B20D93" w14:paraId="43720F21" w14:textId="77777777" w:rsidTr="00616B6B">
        <w:tc>
          <w:tcPr>
            <w:tcW w:w="758" w:type="pct"/>
          </w:tcPr>
          <w:p w14:paraId="2723A465" w14:textId="2CF374AD" w:rsidR="00E46A24" w:rsidRPr="00B20D93" w:rsidRDefault="0067003F" w:rsidP="00062A90">
            <w:pPr>
              <w:rPr>
                <w:sz w:val="18"/>
                <w:szCs w:val="18"/>
                <w:lang w:val="en-US"/>
              </w:rPr>
            </w:pPr>
            <w:r w:rsidRPr="00B20D93">
              <w:rPr>
                <w:sz w:val="18"/>
                <w:szCs w:val="18"/>
                <w:lang w:val="en-US"/>
              </w:rPr>
              <w:t>p</w:t>
            </w:r>
            <w:r w:rsidR="00E46A24" w:rsidRPr="00B20D93">
              <w:rPr>
                <w:sz w:val="18"/>
                <w:szCs w:val="18"/>
                <w:lang w:val="en-US"/>
              </w:rPr>
              <w:t>rint_width</w:t>
            </w:r>
          </w:p>
        </w:tc>
        <w:tc>
          <w:tcPr>
            <w:tcW w:w="2882" w:type="pct"/>
          </w:tcPr>
          <w:p w14:paraId="1D667F13" w14:textId="4E31E477" w:rsidR="00E46A24" w:rsidRPr="00B20D93" w:rsidRDefault="000E097A" w:rsidP="00062A90">
            <w:pPr>
              <w:rPr>
                <w:sz w:val="18"/>
                <w:szCs w:val="18"/>
                <w:lang w:val="en-US"/>
              </w:rPr>
            </w:pPr>
            <w:r w:rsidRPr="00B20D93">
              <w:rPr>
                <w:sz w:val="18"/>
                <w:szCs w:val="18"/>
                <w:lang w:val="en-US"/>
              </w:rPr>
              <w:t>Width of the printed portmark</w:t>
            </w:r>
          </w:p>
        </w:tc>
        <w:tc>
          <w:tcPr>
            <w:tcW w:w="1360" w:type="pct"/>
          </w:tcPr>
          <w:p w14:paraId="0025C137" w14:textId="20F87744" w:rsidR="00E46A24" w:rsidRPr="00B20D93" w:rsidRDefault="000E097A" w:rsidP="00BA191A">
            <w:pPr>
              <w:jc w:val="center"/>
              <w:rPr>
                <w:sz w:val="18"/>
                <w:szCs w:val="18"/>
                <w:lang w:val="en-US"/>
              </w:rPr>
            </w:pPr>
            <w:r w:rsidRPr="00B20D93">
              <w:rPr>
                <w:sz w:val="18"/>
                <w:szCs w:val="18"/>
                <w:lang w:val="en-US"/>
              </w:rPr>
              <w:t>0.04</w:t>
            </w:r>
          </w:p>
        </w:tc>
      </w:tr>
      <w:tr w:rsidR="00BA191A" w:rsidRPr="00B20D93" w14:paraId="05DA2CA0" w14:textId="77777777" w:rsidTr="00616B6B">
        <w:tc>
          <w:tcPr>
            <w:tcW w:w="758" w:type="pct"/>
          </w:tcPr>
          <w:p w14:paraId="09BB4F04" w14:textId="48636D8C" w:rsidR="00E46A24" w:rsidRPr="00B20D93" w:rsidRDefault="0067003F" w:rsidP="00062A90">
            <w:pPr>
              <w:rPr>
                <w:sz w:val="18"/>
                <w:szCs w:val="18"/>
                <w:lang w:val="en-US"/>
              </w:rPr>
            </w:pPr>
            <w:r w:rsidRPr="00B20D93">
              <w:rPr>
                <w:sz w:val="18"/>
                <w:szCs w:val="18"/>
                <w:lang w:val="en-US"/>
              </w:rPr>
              <w:t>p</w:t>
            </w:r>
            <w:r w:rsidR="00E46A24" w:rsidRPr="00B20D93">
              <w:rPr>
                <w:sz w:val="18"/>
                <w:szCs w:val="18"/>
                <w:lang w:val="en-US"/>
              </w:rPr>
              <w:t>rinter_width</w:t>
            </w:r>
          </w:p>
        </w:tc>
        <w:tc>
          <w:tcPr>
            <w:tcW w:w="2882" w:type="pct"/>
          </w:tcPr>
          <w:p w14:paraId="71D30F23" w14:textId="6BDD5165" w:rsidR="00E46A24" w:rsidRPr="00B20D93" w:rsidRDefault="000E097A" w:rsidP="00062A90">
            <w:pPr>
              <w:rPr>
                <w:sz w:val="18"/>
                <w:szCs w:val="18"/>
                <w:lang w:val="en-US"/>
              </w:rPr>
            </w:pPr>
            <w:r w:rsidRPr="00B20D93">
              <w:rPr>
                <w:sz w:val="18"/>
                <w:szCs w:val="18"/>
                <w:lang w:val="en-US"/>
              </w:rPr>
              <w:t>Width of the printer head</w:t>
            </w:r>
          </w:p>
        </w:tc>
        <w:tc>
          <w:tcPr>
            <w:tcW w:w="1360" w:type="pct"/>
          </w:tcPr>
          <w:p w14:paraId="48F8A4E1" w14:textId="2D6A1D9E" w:rsidR="00E46A24" w:rsidRPr="00B20D93" w:rsidRDefault="000E097A" w:rsidP="00BA191A">
            <w:pPr>
              <w:jc w:val="center"/>
              <w:rPr>
                <w:sz w:val="18"/>
                <w:szCs w:val="18"/>
                <w:lang w:val="en-US"/>
              </w:rPr>
            </w:pPr>
            <w:r w:rsidRPr="00B20D93">
              <w:rPr>
                <w:sz w:val="18"/>
                <w:szCs w:val="18"/>
                <w:lang w:val="en-US"/>
              </w:rPr>
              <w:t>0.125</w:t>
            </w:r>
          </w:p>
        </w:tc>
      </w:tr>
      <w:tr w:rsidR="00BA191A" w:rsidRPr="00B20D93" w14:paraId="781A9D35" w14:textId="77777777" w:rsidTr="00616B6B">
        <w:tc>
          <w:tcPr>
            <w:tcW w:w="758" w:type="pct"/>
          </w:tcPr>
          <w:p w14:paraId="1DEEA449" w14:textId="0D19F634"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E_L2R</w:t>
            </w:r>
          </w:p>
        </w:tc>
        <w:tc>
          <w:tcPr>
            <w:tcW w:w="2882" w:type="pct"/>
          </w:tcPr>
          <w:p w14:paraId="672133CC" w14:textId="495F0772" w:rsidR="00E46A24" w:rsidRPr="00B20D93" w:rsidRDefault="000E097A" w:rsidP="00062A90">
            <w:pPr>
              <w:rPr>
                <w:sz w:val="18"/>
                <w:szCs w:val="18"/>
                <w:lang w:val="en-US"/>
              </w:rPr>
            </w:pPr>
            <w:r w:rsidRPr="00B20D93">
              <w:rPr>
                <w:sz w:val="18"/>
                <w:szCs w:val="18"/>
                <w:lang w:val="en-US"/>
              </w:rPr>
              <w:t>Task enumeration left to right</w:t>
            </w:r>
          </w:p>
        </w:tc>
        <w:tc>
          <w:tcPr>
            <w:tcW w:w="1360" w:type="pct"/>
          </w:tcPr>
          <w:p w14:paraId="7FCD0A8C" w14:textId="2ADA7F00" w:rsidR="00E46A24" w:rsidRPr="00B20D93" w:rsidRDefault="000E097A" w:rsidP="00BA191A">
            <w:pPr>
              <w:jc w:val="center"/>
              <w:rPr>
                <w:sz w:val="18"/>
                <w:szCs w:val="18"/>
                <w:lang w:val="en-US"/>
              </w:rPr>
            </w:pPr>
            <w:r w:rsidRPr="00B20D93">
              <w:rPr>
                <w:sz w:val="18"/>
                <w:szCs w:val="18"/>
                <w:lang w:val="en-US"/>
              </w:rPr>
              <w:t>1</w:t>
            </w:r>
          </w:p>
        </w:tc>
      </w:tr>
      <w:tr w:rsidR="00BA191A" w:rsidRPr="00B20D93" w14:paraId="0C146198" w14:textId="77777777" w:rsidTr="00616B6B">
        <w:tc>
          <w:tcPr>
            <w:tcW w:w="758" w:type="pct"/>
          </w:tcPr>
          <w:p w14:paraId="300E004D" w14:textId="77777777" w:rsidR="00E46A24" w:rsidRPr="00B20D93" w:rsidRDefault="00E46A24" w:rsidP="00062A90">
            <w:pPr>
              <w:rPr>
                <w:sz w:val="18"/>
                <w:szCs w:val="18"/>
                <w:lang w:val="en-US"/>
              </w:rPr>
            </w:pPr>
            <w:r w:rsidRPr="00B20D93">
              <w:rPr>
                <w:sz w:val="18"/>
                <w:szCs w:val="18"/>
                <w:lang w:val="en-US"/>
              </w:rPr>
              <w:t>TE_R2L</w:t>
            </w:r>
          </w:p>
        </w:tc>
        <w:tc>
          <w:tcPr>
            <w:tcW w:w="2882" w:type="pct"/>
          </w:tcPr>
          <w:p w14:paraId="242E622A" w14:textId="48597496" w:rsidR="00E46A24" w:rsidRPr="00B20D93" w:rsidRDefault="000E097A" w:rsidP="00062A90">
            <w:pPr>
              <w:rPr>
                <w:sz w:val="18"/>
                <w:szCs w:val="18"/>
                <w:lang w:val="en-US"/>
              </w:rPr>
            </w:pPr>
            <w:r w:rsidRPr="00B20D93">
              <w:rPr>
                <w:sz w:val="18"/>
                <w:szCs w:val="18"/>
                <w:lang w:val="en-US"/>
              </w:rPr>
              <w:t>Task enumeration right to left</w:t>
            </w:r>
          </w:p>
        </w:tc>
        <w:tc>
          <w:tcPr>
            <w:tcW w:w="1360" w:type="pct"/>
          </w:tcPr>
          <w:p w14:paraId="2278B715" w14:textId="1B46FB0B" w:rsidR="00E46A24" w:rsidRPr="00B20D93" w:rsidRDefault="000E097A" w:rsidP="00BA191A">
            <w:pPr>
              <w:jc w:val="center"/>
              <w:rPr>
                <w:sz w:val="18"/>
                <w:szCs w:val="18"/>
                <w:lang w:val="en-US"/>
              </w:rPr>
            </w:pPr>
            <w:r w:rsidRPr="00B20D93">
              <w:rPr>
                <w:sz w:val="18"/>
                <w:szCs w:val="18"/>
                <w:lang w:val="en-US"/>
              </w:rPr>
              <w:t>2</w:t>
            </w:r>
          </w:p>
        </w:tc>
      </w:tr>
      <w:tr w:rsidR="00BA191A" w:rsidRPr="00B20D93" w14:paraId="6CBB4428" w14:textId="77777777" w:rsidTr="00616B6B">
        <w:tc>
          <w:tcPr>
            <w:tcW w:w="758" w:type="pct"/>
          </w:tcPr>
          <w:p w14:paraId="04F0CA35" w14:textId="78DC63DB" w:rsidR="00E46A24" w:rsidRPr="00B20D93" w:rsidRDefault="0067003F" w:rsidP="00062A90">
            <w:pPr>
              <w:rPr>
                <w:sz w:val="18"/>
                <w:szCs w:val="18"/>
                <w:lang w:val="en-US"/>
              </w:rPr>
            </w:pPr>
            <w:r w:rsidRPr="00B20D93">
              <w:rPr>
                <w:sz w:val="18"/>
                <w:szCs w:val="18"/>
                <w:lang w:val="en-US"/>
              </w:rPr>
              <w:t>p</w:t>
            </w:r>
            <w:r w:rsidR="00E46A24" w:rsidRPr="00B20D93">
              <w:rPr>
                <w:sz w:val="18"/>
                <w:szCs w:val="18"/>
                <w:lang w:val="en-US"/>
              </w:rPr>
              <w:t>a_x_clear</w:t>
            </w:r>
          </w:p>
        </w:tc>
        <w:tc>
          <w:tcPr>
            <w:tcW w:w="2882" w:type="pct"/>
          </w:tcPr>
          <w:p w14:paraId="2489F965" w14:textId="56B90814" w:rsidR="00E46A24" w:rsidRPr="00B20D93" w:rsidRDefault="00B20D93" w:rsidP="00062A90">
            <w:pPr>
              <w:rPr>
                <w:sz w:val="18"/>
                <w:szCs w:val="18"/>
                <w:lang w:val="en-US"/>
              </w:rPr>
            </w:pPr>
            <w:r>
              <w:rPr>
                <w:sz w:val="18"/>
                <w:szCs w:val="18"/>
                <w:lang w:val="en-US"/>
              </w:rPr>
              <w:t xml:space="preserve">Physical separation between centre of portmark and printer head </w:t>
            </w:r>
            <w:r w:rsidR="00A26C32">
              <w:rPr>
                <w:sz w:val="18"/>
                <w:szCs w:val="18"/>
                <w:lang w:val="en-US"/>
              </w:rPr>
              <w:t>when leading print nozzle is ready to start</w:t>
            </w:r>
          </w:p>
        </w:tc>
        <w:tc>
          <w:tcPr>
            <w:tcW w:w="1360" w:type="pct"/>
          </w:tcPr>
          <w:p w14:paraId="5C315CA0" w14:textId="40011F5F" w:rsidR="00E46A24" w:rsidRPr="00B20D93" w:rsidRDefault="00BA191A" w:rsidP="00BA191A">
            <w:pPr>
              <w:jc w:val="center"/>
              <w:rPr>
                <w:sz w:val="18"/>
                <w:szCs w:val="18"/>
                <w:lang w:val="en-US"/>
              </w:rPr>
            </w:pPr>
            <w:r w:rsidRPr="00B20D93">
              <w:rPr>
                <w:sz w:val="18"/>
                <w:szCs w:val="18"/>
                <w:lang w:val="en-US"/>
              </w:rPr>
              <w:t>(print_width+printer_width)/2</w:t>
            </w:r>
          </w:p>
        </w:tc>
      </w:tr>
      <w:tr w:rsidR="00BA191A" w:rsidRPr="00B20D93" w14:paraId="2E0BD8CC" w14:textId="77777777" w:rsidTr="00616B6B">
        <w:tc>
          <w:tcPr>
            <w:tcW w:w="758" w:type="pct"/>
          </w:tcPr>
          <w:p w14:paraId="6732B128" w14:textId="3AFC205E" w:rsidR="00E46A24" w:rsidRPr="00B20D93" w:rsidRDefault="0067003F" w:rsidP="00062A90">
            <w:pPr>
              <w:rPr>
                <w:sz w:val="18"/>
                <w:szCs w:val="18"/>
                <w:lang w:val="en-US"/>
              </w:rPr>
            </w:pPr>
            <w:r w:rsidRPr="00B20D93">
              <w:rPr>
                <w:sz w:val="18"/>
                <w:szCs w:val="18"/>
                <w:lang w:val="en-US"/>
              </w:rPr>
              <w:t>r</w:t>
            </w:r>
            <w:r w:rsidR="00E46A24" w:rsidRPr="00B20D93">
              <w:rPr>
                <w:sz w:val="18"/>
                <w:szCs w:val="18"/>
                <w:lang w:val="en-US"/>
              </w:rPr>
              <w:t>unover</w:t>
            </w:r>
          </w:p>
        </w:tc>
        <w:tc>
          <w:tcPr>
            <w:tcW w:w="2882" w:type="pct"/>
          </w:tcPr>
          <w:p w14:paraId="1EC34AD6" w14:textId="18FB0BDC" w:rsidR="00E46A24" w:rsidRPr="00B20D93" w:rsidRDefault="00A93B93" w:rsidP="00062A90">
            <w:pPr>
              <w:rPr>
                <w:sz w:val="18"/>
                <w:szCs w:val="18"/>
                <w:lang w:val="en-US"/>
              </w:rPr>
            </w:pPr>
            <w:r>
              <w:rPr>
                <w:sz w:val="18"/>
                <w:szCs w:val="18"/>
                <w:lang w:val="en-US"/>
              </w:rPr>
              <w:t xml:space="preserve"> How far to travel from the print area. Gives room to adequately accelerate before starting a layer. </w:t>
            </w:r>
          </w:p>
        </w:tc>
        <w:tc>
          <w:tcPr>
            <w:tcW w:w="1360" w:type="pct"/>
          </w:tcPr>
          <w:p w14:paraId="451ABE85" w14:textId="366294F9" w:rsidR="00E46A24" w:rsidRPr="00B20D93" w:rsidRDefault="00A93B93" w:rsidP="00D9619D">
            <w:pPr>
              <w:jc w:val="center"/>
              <w:rPr>
                <w:sz w:val="18"/>
                <w:szCs w:val="18"/>
                <w:lang w:val="en-US"/>
              </w:rPr>
            </w:pPr>
            <w:r>
              <w:rPr>
                <w:sz w:val="18"/>
                <w:szCs w:val="18"/>
                <w:lang w:val="en-US"/>
              </w:rPr>
              <w:t>pa_x_clear+ramp_dist</w:t>
            </w:r>
          </w:p>
        </w:tc>
      </w:tr>
      <w:tr w:rsidR="00BA191A" w:rsidRPr="00B20D93" w14:paraId="3E212BE7" w14:textId="77777777" w:rsidTr="00616B6B">
        <w:tc>
          <w:tcPr>
            <w:tcW w:w="758" w:type="pct"/>
          </w:tcPr>
          <w:p w14:paraId="1788D3D7" w14:textId="482D0185"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asks_equal</w:t>
            </w:r>
          </w:p>
        </w:tc>
        <w:tc>
          <w:tcPr>
            <w:tcW w:w="2882" w:type="pct"/>
          </w:tcPr>
          <w:p w14:paraId="7733AEC0" w14:textId="44E73C2D" w:rsidR="00E46A24" w:rsidRPr="00B20D93" w:rsidRDefault="00A93B93" w:rsidP="00062A90">
            <w:pPr>
              <w:rPr>
                <w:sz w:val="18"/>
                <w:szCs w:val="18"/>
                <w:lang w:val="en-US"/>
              </w:rPr>
            </w:pPr>
            <w:r>
              <w:rPr>
                <w:sz w:val="18"/>
                <w:szCs w:val="18"/>
                <w:lang w:val="en-US"/>
              </w:rPr>
              <w:t>Flag indicating whether the current task is same as last</w:t>
            </w:r>
          </w:p>
        </w:tc>
        <w:tc>
          <w:tcPr>
            <w:tcW w:w="1360" w:type="pct"/>
          </w:tcPr>
          <w:p w14:paraId="14C3FF2D" w14:textId="0A24C722" w:rsidR="00E46A24" w:rsidRPr="00B20D93" w:rsidRDefault="00A93B93" w:rsidP="00BA191A">
            <w:pPr>
              <w:jc w:val="center"/>
              <w:rPr>
                <w:sz w:val="18"/>
                <w:szCs w:val="18"/>
                <w:lang w:val="en-US"/>
              </w:rPr>
            </w:pPr>
            <w:r>
              <w:rPr>
                <w:sz w:val="18"/>
                <w:szCs w:val="18"/>
                <w:lang w:val="en-US"/>
              </w:rPr>
              <w:t>task=current_task</w:t>
            </w:r>
          </w:p>
        </w:tc>
      </w:tr>
      <w:tr w:rsidR="00BA191A" w:rsidRPr="00B20D93" w14:paraId="6E1A519C" w14:textId="77777777" w:rsidTr="00616B6B">
        <w:tc>
          <w:tcPr>
            <w:tcW w:w="758" w:type="pct"/>
          </w:tcPr>
          <w:p w14:paraId="199E0C7F" w14:textId="788D37E3" w:rsidR="00E46A24" w:rsidRPr="00B20D93" w:rsidRDefault="0067003F" w:rsidP="00062A90">
            <w:pPr>
              <w:rPr>
                <w:sz w:val="18"/>
                <w:szCs w:val="18"/>
                <w:lang w:val="en-US"/>
              </w:rPr>
            </w:pPr>
            <w:r w:rsidRPr="00B20D93">
              <w:rPr>
                <w:sz w:val="18"/>
                <w:szCs w:val="18"/>
                <w:lang w:val="en-US"/>
              </w:rPr>
              <w:t>t</w:t>
            </w:r>
            <w:r w:rsidR="00E46A24" w:rsidRPr="00B20D93">
              <w:rPr>
                <w:sz w:val="18"/>
                <w:szCs w:val="18"/>
                <w:lang w:val="en-US"/>
              </w:rPr>
              <w:t>asks_printing</w:t>
            </w:r>
          </w:p>
        </w:tc>
        <w:tc>
          <w:tcPr>
            <w:tcW w:w="2882" w:type="pct"/>
          </w:tcPr>
          <w:p w14:paraId="5F5213DD" w14:textId="7949C964" w:rsidR="00E46A24" w:rsidRPr="00B20D93" w:rsidRDefault="003F2971" w:rsidP="00062A90">
            <w:pPr>
              <w:rPr>
                <w:sz w:val="18"/>
                <w:szCs w:val="18"/>
                <w:lang w:val="en-US"/>
              </w:rPr>
            </w:pPr>
            <w:r>
              <w:rPr>
                <w:sz w:val="18"/>
                <w:szCs w:val="18"/>
                <w:lang w:val="en-US"/>
              </w:rPr>
              <w:t>Flag indicating whether the last task was in the process of printing</w:t>
            </w:r>
          </w:p>
        </w:tc>
        <w:tc>
          <w:tcPr>
            <w:tcW w:w="1360" w:type="pct"/>
          </w:tcPr>
          <w:p w14:paraId="6AD0FA2C" w14:textId="119188CF" w:rsidR="00E46A24" w:rsidRPr="00B20D93" w:rsidRDefault="00705691" w:rsidP="00BA191A">
            <w:pPr>
              <w:jc w:val="center"/>
              <w:rPr>
                <w:sz w:val="18"/>
                <w:szCs w:val="18"/>
                <w:lang w:val="en-US"/>
              </w:rPr>
            </w:pPr>
            <w:r>
              <w:rPr>
                <w:sz w:val="18"/>
                <w:szCs w:val="18"/>
                <w:lang w:val="en-US"/>
              </w:rPr>
              <w:t>task&lt;&gt;0 &amp; current_task &lt;&gt; 0 and print_enable</w:t>
            </w:r>
          </w:p>
        </w:tc>
      </w:tr>
      <w:tr w:rsidR="00BA191A" w:rsidRPr="00B20D93" w14:paraId="761D2FF3" w14:textId="77777777" w:rsidTr="00616B6B">
        <w:tc>
          <w:tcPr>
            <w:tcW w:w="758" w:type="pct"/>
          </w:tcPr>
          <w:p w14:paraId="02B9AF9B" w14:textId="68C3CF98" w:rsidR="00E46A24" w:rsidRPr="00B20D93" w:rsidRDefault="0067003F" w:rsidP="00062A90">
            <w:pPr>
              <w:rPr>
                <w:sz w:val="18"/>
                <w:szCs w:val="18"/>
                <w:lang w:val="en-US"/>
              </w:rPr>
            </w:pPr>
            <w:r w:rsidRPr="00B20D93">
              <w:rPr>
                <w:sz w:val="18"/>
                <w:szCs w:val="18"/>
                <w:lang w:val="en-US"/>
              </w:rPr>
              <w:t>r</w:t>
            </w:r>
            <w:r w:rsidR="00E46A24" w:rsidRPr="00B20D93">
              <w:rPr>
                <w:sz w:val="18"/>
                <w:szCs w:val="18"/>
                <w:lang w:val="en-US"/>
              </w:rPr>
              <w:t>estart_task</w:t>
            </w:r>
          </w:p>
        </w:tc>
        <w:tc>
          <w:tcPr>
            <w:tcW w:w="2882" w:type="pct"/>
          </w:tcPr>
          <w:p w14:paraId="2892905F" w14:textId="4BD6C811" w:rsidR="00E46A24" w:rsidRPr="00B20D93" w:rsidRDefault="00A93B93" w:rsidP="00062A90">
            <w:pPr>
              <w:rPr>
                <w:sz w:val="18"/>
                <w:szCs w:val="18"/>
                <w:lang w:val="en-US"/>
              </w:rPr>
            </w:pPr>
            <w:r>
              <w:rPr>
                <w:sz w:val="18"/>
                <w:szCs w:val="18"/>
                <w:lang w:val="en-US"/>
              </w:rPr>
              <w:t>Flag indicating whether a task should be restarted</w:t>
            </w:r>
          </w:p>
        </w:tc>
        <w:tc>
          <w:tcPr>
            <w:tcW w:w="1360" w:type="pct"/>
          </w:tcPr>
          <w:p w14:paraId="19B955CC" w14:textId="716D8B55" w:rsidR="00E46A24" w:rsidRPr="003F2971" w:rsidRDefault="003F2971" w:rsidP="00BA191A">
            <w:pPr>
              <w:jc w:val="center"/>
              <w:rPr>
                <w:sz w:val="18"/>
                <w:szCs w:val="18"/>
                <w:highlight w:val="yellow"/>
                <w:lang w:val="en-US"/>
              </w:rPr>
            </w:pPr>
            <w:r w:rsidRPr="003F2971">
              <w:rPr>
                <w:sz w:val="18"/>
                <w:szCs w:val="18"/>
                <w:highlight w:val="yellow"/>
                <w:lang w:val="en-US"/>
              </w:rPr>
              <w:t>start_continue &amp; not tasks_equal &amp; tasks_printing</w:t>
            </w:r>
          </w:p>
        </w:tc>
      </w:tr>
      <w:tr w:rsidR="00BA191A" w:rsidRPr="00B20D93" w14:paraId="2136BC2D" w14:textId="77777777" w:rsidTr="00616B6B">
        <w:tc>
          <w:tcPr>
            <w:tcW w:w="758" w:type="pct"/>
          </w:tcPr>
          <w:p w14:paraId="58C569FF" w14:textId="28C5DF20" w:rsidR="00E46A24" w:rsidRPr="00B20D93" w:rsidRDefault="003F2971" w:rsidP="00062A90">
            <w:pPr>
              <w:rPr>
                <w:sz w:val="18"/>
                <w:szCs w:val="18"/>
                <w:lang w:val="en-US"/>
              </w:rPr>
            </w:pPr>
            <w:r>
              <w:rPr>
                <w:sz w:val="18"/>
                <w:szCs w:val="18"/>
                <w:lang w:val="en-US"/>
              </w:rPr>
              <w:t>r</w:t>
            </w:r>
            <w:r w:rsidR="00E46A24" w:rsidRPr="00B20D93">
              <w:rPr>
                <w:sz w:val="18"/>
                <w:szCs w:val="18"/>
                <w:lang w:val="en-US"/>
              </w:rPr>
              <w:t>esume_task</w:t>
            </w:r>
          </w:p>
        </w:tc>
        <w:tc>
          <w:tcPr>
            <w:tcW w:w="2882" w:type="pct"/>
          </w:tcPr>
          <w:p w14:paraId="28804B0F" w14:textId="34862733" w:rsidR="00E46A24" w:rsidRPr="00B20D93" w:rsidRDefault="00A93B93" w:rsidP="00062A90">
            <w:pPr>
              <w:rPr>
                <w:sz w:val="18"/>
                <w:szCs w:val="18"/>
                <w:lang w:val="en-US"/>
              </w:rPr>
            </w:pPr>
            <w:r>
              <w:rPr>
                <w:sz w:val="18"/>
                <w:szCs w:val="18"/>
                <w:lang w:val="en-US"/>
              </w:rPr>
              <w:t>Flag indicating whether a task should be resumed</w:t>
            </w:r>
          </w:p>
        </w:tc>
        <w:tc>
          <w:tcPr>
            <w:tcW w:w="1360" w:type="pct"/>
          </w:tcPr>
          <w:p w14:paraId="5CCC35BF" w14:textId="54AA1F57" w:rsidR="00E46A24" w:rsidRPr="00B20D93" w:rsidRDefault="003F2971" w:rsidP="00BA191A">
            <w:pPr>
              <w:jc w:val="center"/>
              <w:rPr>
                <w:sz w:val="18"/>
                <w:szCs w:val="18"/>
                <w:lang w:val="en-US"/>
              </w:rPr>
            </w:pPr>
            <w:r>
              <w:rPr>
                <w:sz w:val="18"/>
                <w:szCs w:val="18"/>
                <w:lang w:val="en-US"/>
              </w:rPr>
              <w:t>start_continue &amp; tasks_equal &amp; tasks_printing</w:t>
            </w:r>
          </w:p>
        </w:tc>
      </w:tr>
      <w:tr w:rsidR="00BA191A" w:rsidRPr="00B20D93" w14:paraId="43858DA5" w14:textId="77777777" w:rsidTr="00616B6B">
        <w:tc>
          <w:tcPr>
            <w:tcW w:w="758" w:type="pct"/>
          </w:tcPr>
          <w:p w14:paraId="4BDDD161" w14:textId="673711F4" w:rsidR="00E46A24" w:rsidRPr="00B20D93" w:rsidRDefault="00705691" w:rsidP="00062A90">
            <w:pPr>
              <w:rPr>
                <w:sz w:val="18"/>
                <w:szCs w:val="18"/>
                <w:lang w:val="en-US"/>
              </w:rPr>
            </w:pPr>
            <w:r>
              <w:rPr>
                <w:sz w:val="18"/>
                <w:szCs w:val="18"/>
                <w:lang w:val="en-US"/>
              </w:rPr>
              <w:t>p</w:t>
            </w:r>
            <w:r w:rsidR="00E46A24" w:rsidRPr="00B20D93">
              <w:rPr>
                <w:sz w:val="18"/>
                <w:szCs w:val="18"/>
                <w:lang w:val="en-US"/>
              </w:rPr>
              <w:t>rint_enable</w:t>
            </w:r>
          </w:p>
        </w:tc>
        <w:tc>
          <w:tcPr>
            <w:tcW w:w="2882" w:type="pct"/>
          </w:tcPr>
          <w:p w14:paraId="17B65793" w14:textId="653E6742" w:rsidR="00E46A24" w:rsidRPr="00B20D93" w:rsidRDefault="00705691" w:rsidP="00062A90">
            <w:pPr>
              <w:rPr>
                <w:sz w:val="18"/>
                <w:szCs w:val="18"/>
                <w:lang w:val="en-US"/>
              </w:rPr>
            </w:pPr>
            <w:r>
              <w:rPr>
                <w:sz w:val="18"/>
                <w:szCs w:val="18"/>
                <w:lang w:val="en-US"/>
              </w:rPr>
              <w:t>Flag indicating whether printing can be triggered</w:t>
            </w:r>
          </w:p>
        </w:tc>
        <w:tc>
          <w:tcPr>
            <w:tcW w:w="1360" w:type="pct"/>
          </w:tcPr>
          <w:p w14:paraId="494A5401" w14:textId="121402C8" w:rsidR="00E46A24" w:rsidRPr="00B20D93" w:rsidRDefault="00705691" w:rsidP="00BA191A">
            <w:pPr>
              <w:jc w:val="center"/>
              <w:rPr>
                <w:sz w:val="18"/>
                <w:szCs w:val="18"/>
                <w:lang w:val="en-US"/>
              </w:rPr>
            </w:pPr>
            <w:r>
              <w:rPr>
                <w:sz w:val="18"/>
                <w:szCs w:val="18"/>
                <w:lang w:val="en-US"/>
              </w:rPr>
              <w:t>False</w:t>
            </w:r>
          </w:p>
        </w:tc>
      </w:tr>
      <w:tr w:rsidR="00BA191A" w:rsidRPr="00B20D93" w14:paraId="3C330984" w14:textId="77777777" w:rsidTr="00616B6B">
        <w:tc>
          <w:tcPr>
            <w:tcW w:w="758" w:type="pct"/>
          </w:tcPr>
          <w:p w14:paraId="7597C044" w14:textId="77777777" w:rsidR="00E46A24" w:rsidRPr="00B20D93" w:rsidRDefault="00E46A24" w:rsidP="00062A90">
            <w:pPr>
              <w:rPr>
                <w:sz w:val="18"/>
                <w:szCs w:val="18"/>
                <w:lang w:val="en-US"/>
              </w:rPr>
            </w:pPr>
            <w:r w:rsidRPr="00B20D93">
              <w:rPr>
                <w:sz w:val="18"/>
                <w:szCs w:val="18"/>
                <w:lang w:val="en-US"/>
              </w:rPr>
              <w:t>sp</w:t>
            </w:r>
          </w:p>
        </w:tc>
        <w:tc>
          <w:tcPr>
            <w:tcW w:w="2882" w:type="pct"/>
          </w:tcPr>
          <w:p w14:paraId="59B7DBED" w14:textId="7C81DCF2" w:rsidR="00E46A24" w:rsidRPr="00B20D93" w:rsidRDefault="00705691" w:rsidP="00062A90">
            <w:pPr>
              <w:rPr>
                <w:sz w:val="18"/>
                <w:szCs w:val="18"/>
                <w:lang w:val="en-US"/>
              </w:rPr>
            </w:pPr>
            <w:r>
              <w:rPr>
                <w:sz w:val="18"/>
                <w:szCs w:val="18"/>
                <w:lang w:val="en-US"/>
              </w:rPr>
              <w:t xml:space="preserve">Setpoint denoting the position of the robot when the program begins. </w:t>
            </w:r>
          </w:p>
        </w:tc>
        <w:tc>
          <w:tcPr>
            <w:tcW w:w="1360" w:type="pct"/>
          </w:tcPr>
          <w:p w14:paraId="7D7CEA3C" w14:textId="11719361" w:rsidR="00E46A24" w:rsidRPr="00B20D93" w:rsidRDefault="00705691" w:rsidP="00BA191A">
            <w:pPr>
              <w:jc w:val="center"/>
              <w:rPr>
                <w:sz w:val="18"/>
                <w:szCs w:val="18"/>
                <w:lang w:val="en-US"/>
              </w:rPr>
            </w:pPr>
            <w:r>
              <w:rPr>
                <w:sz w:val="18"/>
                <w:szCs w:val="18"/>
                <w:lang w:val="en-US"/>
              </w:rPr>
              <w:t>get_actual_joint_positions()</w:t>
            </w:r>
          </w:p>
        </w:tc>
      </w:tr>
    </w:tbl>
    <w:p w14:paraId="1720C2ED" w14:textId="605EBBAA" w:rsidR="009E1750" w:rsidRPr="009E1750" w:rsidRDefault="00B7532F" w:rsidP="00B8290E">
      <w:pPr>
        <w:jc w:val="both"/>
      </w:pPr>
      <w:r>
        <w:lastRenderedPageBreak/>
        <w:t>These variables and their combinations are summarised in the following diagram. This pictures the scenario where the printer is traversing from right to left. Between runover and pa_x_clear is the acceleration phase. This ensures that when the head is at pa_x_clear it is ready to beg</w:t>
      </w:r>
      <w:r w:rsidR="00B8290E">
        <w:t>in</w:t>
      </w:r>
      <w:r>
        <w:t xml:space="preserve"> shooting. </w:t>
      </w:r>
      <w:r w:rsidR="00B8290E">
        <w:t>The triggering variables are with respect to leading edges, and so will have to be offset by pa_x_clear to align with centre points.</w:t>
      </w:r>
    </w:p>
    <w:p w14:paraId="4260168A" w14:textId="2F5517AD" w:rsidR="000655BC" w:rsidRDefault="00B8290E" w:rsidP="002077CA">
      <w:pPr>
        <w:jc w:val="center"/>
        <w:rPr>
          <w:b/>
          <w:bCs/>
        </w:rPr>
      </w:pPr>
      <w:r>
        <w:rPr>
          <w:b/>
          <w:bCs/>
          <w:noProof/>
        </w:rPr>
        <w:drawing>
          <wp:inline distT="0" distB="0" distL="0" distR="0" wp14:anchorId="6E7A2522" wp14:editId="71E57C6D">
            <wp:extent cx="4219575" cy="136039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t="6610" b="7902"/>
                    <a:stretch/>
                  </pic:blipFill>
                  <pic:spPr bwMode="auto">
                    <a:xfrm>
                      <a:off x="0" y="0"/>
                      <a:ext cx="4248559" cy="1369744"/>
                    </a:xfrm>
                    <a:prstGeom prst="rect">
                      <a:avLst/>
                    </a:prstGeom>
                    <a:ln>
                      <a:noFill/>
                    </a:ln>
                    <a:extLst>
                      <a:ext uri="{53640926-AAD7-44D8-BBD7-CCE9431645EC}">
                        <a14:shadowObscured xmlns:a14="http://schemas.microsoft.com/office/drawing/2010/main"/>
                      </a:ext>
                    </a:extLst>
                  </pic:spPr>
                </pic:pic>
              </a:graphicData>
            </a:graphic>
          </wp:inline>
        </w:drawing>
      </w:r>
      <w:r w:rsidR="00494186">
        <w:rPr>
          <w:b/>
          <w:bCs/>
        </w:rPr>
        <w:br/>
      </w:r>
      <w:r w:rsidR="000655BC">
        <w:rPr>
          <w:b/>
          <w:bCs/>
        </w:rPr>
        <w:t xml:space="preserve"> Figure </w:t>
      </w:r>
      <w:r w:rsidR="00AE313C">
        <w:rPr>
          <w:b/>
          <w:bCs/>
        </w:rPr>
        <w:t>x. Variables diagram</w:t>
      </w:r>
    </w:p>
    <w:p w14:paraId="3721F2D2" w14:textId="419E139A" w:rsidR="00566739" w:rsidRPr="00D552F1" w:rsidRDefault="008F48A4" w:rsidP="008F48A4">
      <w:pPr>
        <w:pStyle w:val="Heading3"/>
      </w:pPr>
      <w:bookmarkStart w:id="20" w:name="_Toc70506850"/>
      <w:r>
        <w:t>Operations</w:t>
      </w:r>
      <w:bookmarkEnd w:id="20"/>
    </w:p>
    <w:p w14:paraId="214ADAB0" w14:textId="1DB4F7E0" w:rsidR="002F1FEA" w:rsidRPr="00064AF1" w:rsidRDefault="002D230E" w:rsidP="00B00ADC">
      <w:r>
        <w:rPr>
          <w:b/>
          <w:bCs/>
        </w:rPr>
        <w:t>Robot Program</w:t>
      </w:r>
      <w:r w:rsidR="00D552F1">
        <w:rPr>
          <w:b/>
          <w:bCs/>
        </w:rPr>
        <w:t xml:space="preserve"> </w:t>
      </w:r>
      <w:r w:rsidR="007C30EF" w:rsidRPr="00064AF1">
        <w:t xml:space="preserve">runs </w:t>
      </w:r>
      <w:r w:rsidR="00D552F1" w:rsidRPr="00064AF1">
        <w:t xml:space="preserve">the </w:t>
      </w:r>
      <w:r w:rsidR="007C30EF" w:rsidRPr="00064AF1">
        <w:t xml:space="preserve">continuous </w:t>
      </w:r>
      <w:r w:rsidR="00D552F1" w:rsidRPr="00064AF1">
        <w:t>main loop</w:t>
      </w:r>
      <w:r w:rsidR="00F035A0">
        <w:t xml:space="preserve"> to </w:t>
      </w:r>
      <w:r w:rsidR="007C30EF" w:rsidRPr="00064AF1">
        <w:t>define the business logi</w:t>
      </w:r>
      <w:r w:rsidR="005556C7" w:rsidRPr="00064AF1">
        <w:t>c</w:t>
      </w:r>
      <w:r w:rsidR="00822DC7" w:rsidRPr="00064AF1">
        <w:t>.</w:t>
      </w:r>
      <w:r w:rsidR="00D25556">
        <w:t xml:space="preserve"> The flow of sub-procedures is shown in the succeeding figure.</w:t>
      </w:r>
    </w:p>
    <w:tbl>
      <w:tblPr>
        <w:tblStyle w:val="TableGrid"/>
        <w:tblW w:w="5000" w:type="pct"/>
        <w:tblBorders>
          <w:top w:val="none" w:sz="0" w:space="0" w:color="auto"/>
          <w:left w:val="none" w:sz="0" w:space="0" w:color="auto"/>
          <w:bottom w:val="none" w:sz="0" w:space="0" w:color="auto"/>
          <w:right w:val="none" w:sz="0" w:space="0" w:color="auto"/>
        </w:tblBorders>
        <w:tblLayout w:type="fixed"/>
        <w:tblCellMar>
          <w:left w:w="0" w:type="dxa"/>
          <w:right w:w="0" w:type="dxa"/>
        </w:tblCellMar>
        <w:tblLook w:val="04A0" w:firstRow="1" w:lastRow="0" w:firstColumn="1" w:lastColumn="0" w:noHBand="0" w:noVBand="1"/>
      </w:tblPr>
      <w:tblGrid>
        <w:gridCol w:w="2832"/>
        <w:gridCol w:w="3549"/>
        <w:gridCol w:w="2645"/>
      </w:tblGrid>
      <w:tr w:rsidR="00D25556" w14:paraId="66C4D706" w14:textId="77777777" w:rsidTr="00062A90">
        <w:tc>
          <w:tcPr>
            <w:tcW w:w="1569" w:type="pct"/>
          </w:tcPr>
          <w:p w14:paraId="78F73469" w14:textId="77777777" w:rsidR="00D25556" w:rsidRDefault="00D25556" w:rsidP="00062A90">
            <w:pPr>
              <w:jc w:val="center"/>
              <w:rPr>
                <w:noProof/>
              </w:rPr>
            </w:pPr>
          </w:p>
          <w:p w14:paraId="452C00E2" w14:textId="77777777" w:rsidR="00D25556" w:rsidRDefault="00D25556" w:rsidP="00062A90">
            <w:pPr>
              <w:jc w:val="center"/>
              <w:rPr>
                <w:noProof/>
              </w:rPr>
            </w:pPr>
          </w:p>
          <w:p w14:paraId="01611753" w14:textId="442AAF40" w:rsidR="00D25556" w:rsidRDefault="00D25556" w:rsidP="00D25556">
            <w:pPr>
              <w:jc w:val="center"/>
              <w:rPr>
                <w:noProof/>
              </w:rPr>
            </w:pPr>
            <w:r>
              <w:rPr>
                <w:noProof/>
              </w:rPr>
              <w:t>Check that the gantry is locked into a single position</w:t>
            </w:r>
          </w:p>
          <w:p w14:paraId="04C883A7" w14:textId="77777777" w:rsidR="00D25556" w:rsidRDefault="00D25556" w:rsidP="00062A90">
            <w:pPr>
              <w:jc w:val="center"/>
              <w:rPr>
                <w:noProof/>
              </w:rPr>
            </w:pPr>
          </w:p>
        </w:tc>
        <w:tc>
          <w:tcPr>
            <w:tcW w:w="1966" w:type="pct"/>
            <w:vMerge w:val="restart"/>
          </w:tcPr>
          <w:p w14:paraId="1B6F4F80" w14:textId="77777777" w:rsidR="00D25556" w:rsidRDefault="00D25556" w:rsidP="00062A90">
            <w:r>
              <w:rPr>
                <w:noProof/>
              </w:rPr>
              <w:drawing>
                <wp:inline distT="0" distB="0" distL="0" distR="0" wp14:anchorId="53505A54" wp14:editId="4CA639F5">
                  <wp:extent cx="2238418" cy="5390866"/>
                  <wp:effectExtent l="0" t="0" r="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6093" r="6489"/>
                          <a:stretch/>
                        </pic:blipFill>
                        <pic:spPr bwMode="auto">
                          <a:xfrm>
                            <a:off x="0" y="0"/>
                            <a:ext cx="2278808" cy="5488139"/>
                          </a:xfrm>
                          <a:prstGeom prst="rect">
                            <a:avLst/>
                          </a:prstGeom>
                          <a:ln>
                            <a:noFill/>
                          </a:ln>
                          <a:extLst>
                            <a:ext uri="{53640926-AAD7-44D8-BBD7-CCE9431645EC}">
                              <a14:shadowObscured xmlns:a14="http://schemas.microsoft.com/office/drawing/2010/main"/>
                            </a:ext>
                          </a:extLst>
                        </pic:spPr>
                      </pic:pic>
                    </a:graphicData>
                  </a:graphic>
                </wp:inline>
              </w:drawing>
            </w:r>
          </w:p>
        </w:tc>
        <w:tc>
          <w:tcPr>
            <w:tcW w:w="1465" w:type="pct"/>
            <w:vMerge w:val="restart"/>
          </w:tcPr>
          <w:p w14:paraId="18499875" w14:textId="77777777" w:rsidR="00D25556" w:rsidRDefault="00D25556" w:rsidP="00062A90">
            <w:pPr>
              <w:jc w:val="center"/>
            </w:pPr>
          </w:p>
          <w:p w14:paraId="5A6A8879" w14:textId="77777777" w:rsidR="00D25556" w:rsidRDefault="00D25556" w:rsidP="00062A90">
            <w:pPr>
              <w:jc w:val="center"/>
            </w:pPr>
          </w:p>
          <w:p w14:paraId="4402627C" w14:textId="77777777" w:rsidR="00D25556" w:rsidRDefault="00D25556" w:rsidP="00062A90">
            <w:pPr>
              <w:jc w:val="center"/>
            </w:pPr>
          </w:p>
          <w:p w14:paraId="2A890D02" w14:textId="77777777" w:rsidR="00D25556" w:rsidRDefault="00D25556" w:rsidP="00062A90">
            <w:pPr>
              <w:jc w:val="center"/>
            </w:pPr>
          </w:p>
        </w:tc>
      </w:tr>
      <w:tr w:rsidR="00D25556" w14:paraId="1D994212" w14:textId="77777777" w:rsidTr="00062A90">
        <w:tc>
          <w:tcPr>
            <w:tcW w:w="1569" w:type="pct"/>
          </w:tcPr>
          <w:p w14:paraId="2879DE18" w14:textId="77777777" w:rsidR="00D25556" w:rsidRDefault="00D25556" w:rsidP="00062A90">
            <w:pPr>
              <w:jc w:val="center"/>
            </w:pPr>
          </w:p>
          <w:p w14:paraId="6649FB2F" w14:textId="77777777" w:rsidR="00D25556" w:rsidRDefault="00D25556" w:rsidP="00062A90">
            <w:pPr>
              <w:jc w:val="center"/>
            </w:pPr>
            <w:r>
              <w:t>Set the stack reference</w:t>
            </w:r>
          </w:p>
          <w:p w14:paraId="3F362A51" w14:textId="77777777" w:rsidR="00D25556" w:rsidRDefault="00D25556" w:rsidP="00062A90">
            <w:pPr>
              <w:jc w:val="center"/>
            </w:pPr>
            <w:r>
              <w:t>Set clearance position</w:t>
            </w:r>
          </w:p>
          <w:p w14:paraId="1C024304" w14:textId="77777777" w:rsidR="00D25556" w:rsidRDefault="00D25556" w:rsidP="00062A90">
            <w:pPr>
              <w:jc w:val="center"/>
            </w:pPr>
          </w:p>
        </w:tc>
        <w:tc>
          <w:tcPr>
            <w:tcW w:w="1966" w:type="pct"/>
            <w:vMerge/>
          </w:tcPr>
          <w:p w14:paraId="1DD19EE9" w14:textId="77777777" w:rsidR="00D25556" w:rsidRDefault="00D25556" w:rsidP="00062A90"/>
        </w:tc>
        <w:tc>
          <w:tcPr>
            <w:tcW w:w="1465" w:type="pct"/>
            <w:vMerge/>
          </w:tcPr>
          <w:p w14:paraId="0DCA1BCD" w14:textId="77777777" w:rsidR="00D25556" w:rsidRDefault="00D25556" w:rsidP="00062A90">
            <w:pPr>
              <w:jc w:val="center"/>
            </w:pPr>
          </w:p>
        </w:tc>
      </w:tr>
      <w:tr w:rsidR="00D25556" w14:paraId="4B1A260B" w14:textId="77777777" w:rsidTr="00062A90">
        <w:tc>
          <w:tcPr>
            <w:tcW w:w="1569" w:type="pct"/>
          </w:tcPr>
          <w:p w14:paraId="1B8861AA" w14:textId="77777777" w:rsidR="00D25556" w:rsidRDefault="00D25556" w:rsidP="00062A90">
            <w:pPr>
              <w:jc w:val="center"/>
            </w:pPr>
          </w:p>
          <w:p w14:paraId="5A178847" w14:textId="77777777" w:rsidR="00D25556" w:rsidRPr="004730C2" w:rsidRDefault="00D25556" w:rsidP="00062A90">
            <w:pPr>
              <w:jc w:val="center"/>
              <w:rPr>
                <w:b/>
                <w:bCs/>
              </w:rPr>
            </w:pPr>
            <w:r w:rsidRPr="004730C2">
              <w:rPr>
                <w:b/>
                <w:bCs/>
              </w:rPr>
              <w:t>Cancel home branch</w:t>
            </w:r>
          </w:p>
          <w:p w14:paraId="53D3FD9C" w14:textId="77777777" w:rsidR="00D25556" w:rsidRDefault="00D25556" w:rsidP="00062A90">
            <w:pPr>
              <w:jc w:val="center"/>
            </w:pPr>
          </w:p>
          <w:p w14:paraId="06B52025" w14:textId="77777777" w:rsidR="00D25556" w:rsidRDefault="00D25556" w:rsidP="00062A90">
            <w:pPr>
              <w:jc w:val="center"/>
            </w:pPr>
          </w:p>
        </w:tc>
        <w:tc>
          <w:tcPr>
            <w:tcW w:w="1966" w:type="pct"/>
            <w:vMerge/>
          </w:tcPr>
          <w:p w14:paraId="6D9ED014" w14:textId="77777777" w:rsidR="00D25556" w:rsidRDefault="00D25556" w:rsidP="00062A90"/>
        </w:tc>
        <w:tc>
          <w:tcPr>
            <w:tcW w:w="1465" w:type="pct"/>
          </w:tcPr>
          <w:p w14:paraId="00A188A7" w14:textId="77777777" w:rsidR="00D25556" w:rsidRPr="004730C2" w:rsidRDefault="00D25556" w:rsidP="00062A90">
            <w:pPr>
              <w:jc w:val="center"/>
              <w:rPr>
                <w:b/>
                <w:bCs/>
              </w:rPr>
            </w:pPr>
          </w:p>
          <w:p w14:paraId="50042C09" w14:textId="77777777" w:rsidR="00D25556" w:rsidRPr="004730C2" w:rsidRDefault="00D25556" w:rsidP="00062A90">
            <w:pPr>
              <w:jc w:val="center"/>
              <w:rPr>
                <w:b/>
                <w:bCs/>
              </w:rPr>
            </w:pPr>
            <w:r w:rsidRPr="004730C2">
              <w:rPr>
                <w:b/>
                <w:bCs/>
              </w:rPr>
              <w:t>Left to right, or right to left branch</w:t>
            </w:r>
          </w:p>
        </w:tc>
      </w:tr>
      <w:tr w:rsidR="00D25556" w14:paraId="5E76A09A" w14:textId="77777777" w:rsidTr="00062A90">
        <w:tc>
          <w:tcPr>
            <w:tcW w:w="1569" w:type="pct"/>
          </w:tcPr>
          <w:p w14:paraId="453251F5" w14:textId="77777777" w:rsidR="00D25556" w:rsidRDefault="00D25556" w:rsidP="00062A90">
            <w:pPr>
              <w:jc w:val="center"/>
            </w:pPr>
          </w:p>
          <w:p w14:paraId="367EF54D" w14:textId="77777777" w:rsidR="00D25556" w:rsidRDefault="00D25556" w:rsidP="00062A90">
            <w:pPr>
              <w:jc w:val="center"/>
            </w:pPr>
            <w:r>
              <w:t>Retract to the home position</w:t>
            </w:r>
          </w:p>
          <w:p w14:paraId="3F9567E2" w14:textId="7D5E3AD9" w:rsidR="00D25556" w:rsidRDefault="004730C2" w:rsidP="00062A90">
            <w:pPr>
              <w:jc w:val="center"/>
            </w:pPr>
            <w:r>
              <w:t>&amp; s</w:t>
            </w:r>
            <w:r w:rsidR="00D25556">
              <w:t>et the homed flags</w:t>
            </w:r>
          </w:p>
        </w:tc>
        <w:tc>
          <w:tcPr>
            <w:tcW w:w="1966" w:type="pct"/>
            <w:vMerge/>
          </w:tcPr>
          <w:p w14:paraId="61BF2BEE" w14:textId="77777777" w:rsidR="00D25556" w:rsidRDefault="00D25556" w:rsidP="00062A90"/>
        </w:tc>
        <w:tc>
          <w:tcPr>
            <w:tcW w:w="1465" w:type="pct"/>
          </w:tcPr>
          <w:p w14:paraId="7E0539B3" w14:textId="77777777" w:rsidR="00D25556" w:rsidRDefault="00D25556" w:rsidP="00062A90">
            <w:pPr>
              <w:jc w:val="center"/>
            </w:pPr>
          </w:p>
          <w:p w14:paraId="29838BFA" w14:textId="77777777" w:rsidR="00D25556" w:rsidRDefault="00D25556" w:rsidP="00062A90">
            <w:pPr>
              <w:jc w:val="center"/>
            </w:pPr>
            <w:r>
              <w:t>Signal to PLC a new task has started</w:t>
            </w:r>
          </w:p>
          <w:p w14:paraId="369DCAB7" w14:textId="77777777" w:rsidR="00D25556" w:rsidRDefault="00D25556" w:rsidP="00062A90">
            <w:pPr>
              <w:jc w:val="center"/>
            </w:pPr>
          </w:p>
        </w:tc>
      </w:tr>
      <w:tr w:rsidR="00D25556" w14:paraId="6BF94EE1" w14:textId="77777777" w:rsidTr="00062A90">
        <w:trPr>
          <w:trHeight w:val="64"/>
        </w:trPr>
        <w:tc>
          <w:tcPr>
            <w:tcW w:w="1569" w:type="pct"/>
            <w:vMerge w:val="restart"/>
          </w:tcPr>
          <w:p w14:paraId="07FC10C9" w14:textId="77777777" w:rsidR="00D25556" w:rsidRDefault="00D25556" w:rsidP="00062A90">
            <w:pPr>
              <w:jc w:val="center"/>
            </w:pPr>
          </w:p>
          <w:p w14:paraId="6C1CA484" w14:textId="77777777" w:rsidR="00D25556" w:rsidRDefault="00D25556" w:rsidP="00062A90">
            <w:pPr>
              <w:jc w:val="center"/>
            </w:pPr>
          </w:p>
          <w:p w14:paraId="21E05052" w14:textId="77777777" w:rsidR="00D25556" w:rsidRDefault="00D25556" w:rsidP="00062A90">
            <w:pPr>
              <w:jc w:val="center"/>
            </w:pPr>
          </w:p>
          <w:p w14:paraId="357610B6" w14:textId="1631D9DB" w:rsidR="00D25556" w:rsidRPr="004730C2" w:rsidRDefault="004730C2" w:rsidP="00062A90">
            <w:pPr>
              <w:jc w:val="center"/>
              <w:rPr>
                <w:b/>
                <w:bCs/>
              </w:rPr>
            </w:pPr>
            <w:r w:rsidRPr="004730C2">
              <w:rPr>
                <w:b/>
                <w:bCs/>
              </w:rPr>
              <w:t>Print Thread</w:t>
            </w:r>
          </w:p>
          <w:p w14:paraId="0D6BF56E" w14:textId="7C527CCA" w:rsidR="00D25556" w:rsidRDefault="00E12211" w:rsidP="00E12211">
            <w:pPr>
              <w:jc w:val="center"/>
            </w:pPr>
            <w:r>
              <w:t>Check whether the printer is within the printing range</w:t>
            </w:r>
            <w:r w:rsidR="004730C2">
              <w:t xml:space="preserve"> if printing flag is set</w:t>
            </w:r>
          </w:p>
          <w:p w14:paraId="01B3323D" w14:textId="77777777" w:rsidR="00D25556" w:rsidRDefault="00D25556" w:rsidP="00062A90">
            <w:pPr>
              <w:jc w:val="center"/>
            </w:pPr>
          </w:p>
          <w:p w14:paraId="529B0741" w14:textId="77777777" w:rsidR="00D25556" w:rsidRDefault="00D25556" w:rsidP="00062A90">
            <w:pPr>
              <w:jc w:val="center"/>
            </w:pPr>
          </w:p>
        </w:tc>
        <w:tc>
          <w:tcPr>
            <w:tcW w:w="1966" w:type="pct"/>
            <w:vMerge/>
          </w:tcPr>
          <w:p w14:paraId="20723231" w14:textId="77777777" w:rsidR="00D25556" w:rsidRDefault="00D25556" w:rsidP="00062A90"/>
        </w:tc>
        <w:tc>
          <w:tcPr>
            <w:tcW w:w="1465" w:type="pct"/>
          </w:tcPr>
          <w:p w14:paraId="57FC49A8" w14:textId="77777777" w:rsidR="00D25556" w:rsidRDefault="00D25556" w:rsidP="00062A90">
            <w:pPr>
              <w:jc w:val="center"/>
            </w:pPr>
            <w:r>
              <w:t>Calculate waypoints for current layer</w:t>
            </w:r>
          </w:p>
          <w:p w14:paraId="04A2934B" w14:textId="77777777" w:rsidR="00D25556" w:rsidRDefault="00D25556" w:rsidP="00062A90">
            <w:pPr>
              <w:jc w:val="center"/>
            </w:pPr>
          </w:p>
        </w:tc>
      </w:tr>
      <w:tr w:rsidR="00D25556" w14:paraId="293EF00F" w14:textId="77777777" w:rsidTr="00062A90">
        <w:trPr>
          <w:trHeight w:val="886"/>
        </w:trPr>
        <w:tc>
          <w:tcPr>
            <w:tcW w:w="1569" w:type="pct"/>
            <w:vMerge/>
          </w:tcPr>
          <w:p w14:paraId="5653F523" w14:textId="77777777" w:rsidR="00D25556" w:rsidRDefault="00D25556" w:rsidP="00062A90">
            <w:pPr>
              <w:jc w:val="center"/>
            </w:pPr>
          </w:p>
        </w:tc>
        <w:tc>
          <w:tcPr>
            <w:tcW w:w="1966" w:type="pct"/>
            <w:vMerge/>
          </w:tcPr>
          <w:p w14:paraId="6DF03307" w14:textId="77777777" w:rsidR="00D25556" w:rsidRDefault="00D25556" w:rsidP="00062A90"/>
        </w:tc>
        <w:tc>
          <w:tcPr>
            <w:tcW w:w="1465" w:type="pct"/>
          </w:tcPr>
          <w:p w14:paraId="36AD1658" w14:textId="117F74AE" w:rsidR="00D25556" w:rsidRDefault="00D25556" w:rsidP="00DF3DAF">
            <w:pPr>
              <w:jc w:val="center"/>
            </w:pPr>
            <w:r>
              <w:t>Check that waypoints make physical sense</w:t>
            </w:r>
            <w:r w:rsidR="00DF3DAF">
              <w:t>, potentially error</w:t>
            </w:r>
          </w:p>
        </w:tc>
      </w:tr>
      <w:tr w:rsidR="00D25556" w14:paraId="0331CA3E" w14:textId="77777777" w:rsidTr="00062A90">
        <w:tc>
          <w:tcPr>
            <w:tcW w:w="1569" w:type="pct"/>
            <w:vMerge/>
          </w:tcPr>
          <w:p w14:paraId="6E8C2ADD" w14:textId="77777777" w:rsidR="00D25556" w:rsidRDefault="00D25556" w:rsidP="00062A90"/>
        </w:tc>
        <w:tc>
          <w:tcPr>
            <w:tcW w:w="1966" w:type="pct"/>
            <w:vMerge/>
          </w:tcPr>
          <w:p w14:paraId="12556210" w14:textId="77777777" w:rsidR="00D25556" w:rsidRDefault="00D25556" w:rsidP="00062A90"/>
        </w:tc>
        <w:tc>
          <w:tcPr>
            <w:tcW w:w="1465" w:type="pct"/>
          </w:tcPr>
          <w:p w14:paraId="6B3AE6E4" w14:textId="436AFF00" w:rsidR="004730C2" w:rsidRDefault="004730C2" w:rsidP="004730C2">
            <w:pPr>
              <w:jc w:val="center"/>
            </w:pPr>
            <w:r>
              <w:t>Set printing flag</w:t>
            </w:r>
          </w:p>
          <w:p w14:paraId="3D2347B9" w14:textId="038A49B9" w:rsidR="00D25556" w:rsidRDefault="00D25556" w:rsidP="00062A90">
            <w:pPr>
              <w:jc w:val="center"/>
            </w:pPr>
            <w:r>
              <w:t>Move across waypoints</w:t>
            </w:r>
          </w:p>
          <w:p w14:paraId="0D835A74" w14:textId="6059E214" w:rsidR="00D25556" w:rsidRDefault="00F7489A" w:rsidP="00062A90">
            <w:pPr>
              <w:jc w:val="center"/>
            </w:pPr>
            <w:r>
              <w:t>Remove print flag</w:t>
            </w:r>
          </w:p>
        </w:tc>
      </w:tr>
      <w:tr w:rsidR="00D25556" w14:paraId="50D9EC70" w14:textId="77777777" w:rsidTr="00062A90">
        <w:tc>
          <w:tcPr>
            <w:tcW w:w="1569" w:type="pct"/>
            <w:vMerge/>
          </w:tcPr>
          <w:p w14:paraId="2828658C" w14:textId="77777777" w:rsidR="00D25556" w:rsidRDefault="00D25556" w:rsidP="00062A90"/>
        </w:tc>
        <w:tc>
          <w:tcPr>
            <w:tcW w:w="1966" w:type="pct"/>
            <w:vMerge/>
          </w:tcPr>
          <w:p w14:paraId="30CC681B" w14:textId="77777777" w:rsidR="00D25556" w:rsidRDefault="00D25556" w:rsidP="00062A90"/>
        </w:tc>
        <w:tc>
          <w:tcPr>
            <w:tcW w:w="1465" w:type="pct"/>
          </w:tcPr>
          <w:p w14:paraId="2CC29FCA" w14:textId="77777777" w:rsidR="00D25556" w:rsidRDefault="00D25556" w:rsidP="00062A90">
            <w:pPr>
              <w:jc w:val="center"/>
            </w:pPr>
          </w:p>
          <w:p w14:paraId="4178C2E7" w14:textId="4934DB61" w:rsidR="00D25556" w:rsidRDefault="00D25556" w:rsidP="00062A90">
            <w:pPr>
              <w:jc w:val="center"/>
            </w:pPr>
            <w:r>
              <w:t>Signal to PLC the current task is complete</w:t>
            </w:r>
            <w:r w:rsidR="00C06B12">
              <w:t xml:space="preserve">, wait for acknowledge and reset </w:t>
            </w:r>
            <w:r w:rsidR="00AA6A57">
              <w:t>outputs</w:t>
            </w:r>
          </w:p>
        </w:tc>
      </w:tr>
    </w:tbl>
    <w:p w14:paraId="3EC46434" w14:textId="3BC48600" w:rsidR="0012677F" w:rsidRPr="00204DBC" w:rsidRDefault="00C3766F" w:rsidP="0012677F">
      <w:pPr>
        <w:pStyle w:val="Heading4"/>
      </w:pPr>
      <w:bookmarkStart w:id="21" w:name="_Toc70506851"/>
      <w:r w:rsidRPr="00C3766F">
        <w:lastRenderedPageBreak/>
        <w:t>Pre</w:t>
      </w:r>
      <w:r>
        <w:t>Task</w:t>
      </w:r>
      <w:bookmarkEnd w:id="21"/>
    </w:p>
    <w:p w14:paraId="4BE64B3B" w14:textId="3F596014" w:rsidR="0012677F" w:rsidRPr="00204DBC" w:rsidRDefault="00204DBC" w:rsidP="00204DBC">
      <w:pPr>
        <w:pStyle w:val="ListParagraph"/>
        <w:numPr>
          <w:ilvl w:val="0"/>
          <w:numId w:val="9"/>
        </w:numPr>
        <w:rPr>
          <w:lang w:val="en-US"/>
        </w:rPr>
      </w:pPr>
      <w:r w:rsidRPr="004D17B5">
        <w:rPr>
          <w:b/>
          <w:bCs/>
          <w:i/>
          <w:iCs/>
          <w:lang w:val="en-US"/>
        </w:rPr>
        <w:t>Lines 01-04:</w:t>
      </w:r>
      <w:r w:rsidR="006F0E31" w:rsidRPr="00204DBC">
        <w:rPr>
          <w:lang w:val="en-US"/>
        </w:rPr>
        <w:t xml:space="preserve"> </w:t>
      </w:r>
      <w:r>
        <w:rPr>
          <w:lang w:val="en-US"/>
        </w:rPr>
        <w:t>G</w:t>
      </w:r>
      <w:r w:rsidR="006F0E31" w:rsidRPr="00204DBC">
        <w:rPr>
          <w:lang w:val="en-US"/>
        </w:rPr>
        <w:t>et the correct reference frame based off the gantry crane position</w:t>
      </w:r>
      <w:r w:rsidR="004D17B5">
        <w:rPr>
          <w:lang w:val="en-US"/>
        </w:rPr>
        <w:t>, adjusted with stack to reference variable defined within the before task procedure.</w:t>
      </w:r>
    </w:p>
    <w:p w14:paraId="67AEC67A" w14:textId="77777777" w:rsidR="009267DA" w:rsidRDefault="009267DA" w:rsidP="00204DBC">
      <w:pPr>
        <w:pStyle w:val="ListParagraph"/>
        <w:numPr>
          <w:ilvl w:val="0"/>
          <w:numId w:val="9"/>
        </w:numPr>
        <w:rPr>
          <w:lang w:val="en-US"/>
        </w:rPr>
      </w:pPr>
      <w:r w:rsidRPr="004D17B5">
        <w:rPr>
          <w:b/>
          <w:bCs/>
          <w:i/>
          <w:iCs/>
          <w:lang w:val="en-US"/>
        </w:rPr>
        <w:t>Lines 05-07:</w:t>
      </w:r>
      <w:r w:rsidR="00353989" w:rsidRPr="00204DBC">
        <w:rPr>
          <w:lang w:val="en-US"/>
        </w:rPr>
        <w:t xml:space="preserve"> </w:t>
      </w:r>
      <w:r w:rsidR="003D47C6" w:rsidRPr="00204DBC">
        <w:rPr>
          <w:lang w:val="en-US"/>
        </w:rPr>
        <w:t xml:space="preserve">the CLEAR position is defined. </w:t>
      </w:r>
    </w:p>
    <w:p w14:paraId="435939C0" w14:textId="6B2F84C5" w:rsidR="009267DA" w:rsidRDefault="009267DA" w:rsidP="009267DA">
      <w:pPr>
        <w:pStyle w:val="ListParagraph"/>
        <w:numPr>
          <w:ilvl w:val="1"/>
          <w:numId w:val="9"/>
        </w:numPr>
        <w:rPr>
          <w:lang w:val="en-US"/>
        </w:rPr>
      </w:pPr>
      <w:r w:rsidRPr="004D17B5">
        <w:rPr>
          <w:b/>
          <w:bCs/>
          <w:i/>
          <w:iCs/>
          <w:lang w:val="en-US"/>
        </w:rPr>
        <w:t>Lines 05:</w:t>
      </w:r>
      <w:r>
        <w:rPr>
          <w:lang w:val="en-US"/>
        </w:rPr>
        <w:t xml:space="preserve"> Get the current position relative to the reference</w:t>
      </w:r>
      <w:r w:rsidR="00E515A7">
        <w:rPr>
          <w:lang w:val="en-US"/>
        </w:rPr>
        <w:t xml:space="preserve">, assign to </w:t>
      </w:r>
      <w:r>
        <w:rPr>
          <w:lang w:val="en-US"/>
        </w:rPr>
        <w:t>vision_pos_ex</w:t>
      </w:r>
    </w:p>
    <w:p w14:paraId="7FDC8193" w14:textId="75DE01D0" w:rsidR="009267DA" w:rsidRDefault="009267DA" w:rsidP="009267DA">
      <w:pPr>
        <w:pStyle w:val="ListParagraph"/>
        <w:numPr>
          <w:ilvl w:val="1"/>
          <w:numId w:val="9"/>
        </w:numPr>
        <w:rPr>
          <w:lang w:val="en-US"/>
        </w:rPr>
      </w:pPr>
      <w:r w:rsidRPr="004D17B5">
        <w:rPr>
          <w:b/>
          <w:bCs/>
          <w:i/>
          <w:iCs/>
          <w:lang w:val="en-US"/>
        </w:rPr>
        <w:t>Lines 06:</w:t>
      </w:r>
      <w:r>
        <w:rPr>
          <w:lang w:val="en-US"/>
        </w:rPr>
        <w:t xml:space="preserve"> Adjust vision_pos_ex z </w:t>
      </w:r>
      <w:r w:rsidR="00A803C5">
        <w:rPr>
          <w:lang w:val="en-US"/>
        </w:rPr>
        <w:t xml:space="preserve">coordinate </w:t>
      </w:r>
      <w:r w:rsidR="002927A8">
        <w:rPr>
          <w:lang w:val="en-US"/>
        </w:rPr>
        <w:t xml:space="preserve">to </w:t>
      </w:r>
      <w:r>
        <w:rPr>
          <w:lang w:val="en-US"/>
        </w:rPr>
        <w:t>z_min</w:t>
      </w:r>
      <w:r w:rsidR="002927A8">
        <w:rPr>
          <w:lang w:val="en-US"/>
        </w:rPr>
        <w:t xml:space="preserve"> with clearance</w:t>
      </w:r>
    </w:p>
    <w:p w14:paraId="1EDFA97E" w14:textId="739803F3" w:rsidR="009267DA" w:rsidRDefault="009267DA" w:rsidP="009267DA">
      <w:pPr>
        <w:pStyle w:val="ListParagraph"/>
        <w:numPr>
          <w:ilvl w:val="1"/>
          <w:numId w:val="9"/>
        </w:numPr>
        <w:rPr>
          <w:lang w:val="en-US"/>
        </w:rPr>
      </w:pPr>
      <w:r w:rsidRPr="004D17B5">
        <w:rPr>
          <w:b/>
          <w:bCs/>
          <w:i/>
          <w:iCs/>
          <w:lang w:val="en-US"/>
        </w:rPr>
        <w:t>Lines 07:</w:t>
      </w:r>
      <w:r>
        <w:rPr>
          <w:lang w:val="en-US"/>
        </w:rPr>
        <w:t xml:space="preserve"> Define CLEAR position </w:t>
      </w:r>
      <w:r w:rsidR="00DE1F7B">
        <w:rPr>
          <w:lang w:val="en-US"/>
        </w:rPr>
        <w:t>as vision_pos_ex transposed to base coordinates</w:t>
      </w:r>
    </w:p>
    <w:bookmarkStart w:id="22" w:name="_MON_1679999304"/>
    <w:bookmarkEnd w:id="22"/>
    <w:p w14:paraId="7F05440A" w14:textId="791342A5" w:rsidR="00237669" w:rsidRDefault="0013190D" w:rsidP="00C3766F">
      <w:pPr>
        <w:rPr>
          <w:lang w:val="en-US"/>
        </w:rPr>
      </w:pPr>
      <w:r>
        <w:rPr>
          <w:lang w:val="en-US"/>
        </w:rPr>
        <w:object w:dxaOrig="9026" w:dyaOrig="2024" w14:anchorId="45937A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101pt" o:ole="">
            <v:imagedata r:id="rId32" o:title=""/>
          </v:shape>
          <o:OLEObject Type="Embed" ProgID="Word.Document.12" ShapeID="_x0000_i1025" DrawAspect="Content" ObjectID="_1681123783" r:id="rId33">
            <o:FieldCodes>\s</o:FieldCodes>
          </o:OLEObject>
        </w:object>
      </w:r>
    </w:p>
    <w:p w14:paraId="6BA55D08" w14:textId="742D0C2F" w:rsidR="00616B6B" w:rsidRDefault="00616B6B" w:rsidP="00616B6B">
      <w:pPr>
        <w:pStyle w:val="Caption"/>
      </w:pPr>
      <w:r>
        <w:t xml:space="preserve">Table </w:t>
      </w:r>
      <w:fldSimple w:instr=" SEQ Table \* ARABIC ">
        <w:r>
          <w:rPr>
            <w:noProof/>
          </w:rPr>
          <w:t>5</w:t>
        </w:r>
      </w:fldSimple>
      <w:r>
        <w:t xml:space="preserve"> </w:t>
      </w:r>
      <w:r w:rsidRPr="00236C1C">
        <w:t>useful variables defined within PreTask</w:t>
      </w:r>
    </w:p>
    <w:tbl>
      <w:tblPr>
        <w:tblStyle w:val="TableGrid"/>
        <w:tblW w:w="5000" w:type="pct"/>
        <w:tblLook w:val="04A0" w:firstRow="1" w:lastRow="0" w:firstColumn="1" w:lastColumn="0" w:noHBand="0" w:noVBand="1"/>
      </w:tblPr>
      <w:tblGrid>
        <w:gridCol w:w="1956"/>
        <w:gridCol w:w="7060"/>
      </w:tblGrid>
      <w:tr w:rsidR="00F37812" w:rsidRPr="00B20D93" w14:paraId="1603D574" w14:textId="77777777" w:rsidTr="00F37812">
        <w:tc>
          <w:tcPr>
            <w:tcW w:w="1085" w:type="pct"/>
          </w:tcPr>
          <w:p w14:paraId="5C83DD97" w14:textId="77777777" w:rsidR="00F37812" w:rsidRPr="00B20D93" w:rsidRDefault="00F37812" w:rsidP="00062A90">
            <w:pPr>
              <w:rPr>
                <w:b/>
                <w:bCs/>
                <w:sz w:val="18"/>
                <w:szCs w:val="18"/>
                <w:lang w:val="en-US"/>
              </w:rPr>
            </w:pPr>
            <w:r w:rsidRPr="00B20D93">
              <w:rPr>
                <w:b/>
                <w:bCs/>
                <w:sz w:val="18"/>
                <w:szCs w:val="18"/>
                <w:lang w:val="en-US"/>
              </w:rPr>
              <w:t>Variable</w:t>
            </w:r>
          </w:p>
        </w:tc>
        <w:tc>
          <w:tcPr>
            <w:tcW w:w="3915" w:type="pct"/>
          </w:tcPr>
          <w:p w14:paraId="49D8CEC9" w14:textId="77777777" w:rsidR="00F37812" w:rsidRPr="00B20D93" w:rsidRDefault="00F37812" w:rsidP="00062A90">
            <w:pPr>
              <w:rPr>
                <w:b/>
                <w:bCs/>
                <w:sz w:val="18"/>
                <w:szCs w:val="18"/>
                <w:lang w:val="en-US"/>
              </w:rPr>
            </w:pPr>
            <w:r w:rsidRPr="00B20D93">
              <w:rPr>
                <w:b/>
                <w:bCs/>
                <w:sz w:val="18"/>
                <w:szCs w:val="18"/>
                <w:lang w:val="en-US"/>
              </w:rPr>
              <w:t>Description</w:t>
            </w:r>
          </w:p>
        </w:tc>
      </w:tr>
      <w:tr w:rsidR="00F37812" w:rsidRPr="00B20D93" w14:paraId="2C77DBA4" w14:textId="77777777" w:rsidTr="00F37812">
        <w:tc>
          <w:tcPr>
            <w:tcW w:w="1085" w:type="pct"/>
          </w:tcPr>
          <w:p w14:paraId="2C207C16" w14:textId="45B63355" w:rsidR="00F37812" w:rsidRPr="00B20D93" w:rsidRDefault="00F37812" w:rsidP="00062A90">
            <w:pPr>
              <w:rPr>
                <w:sz w:val="18"/>
                <w:szCs w:val="18"/>
                <w:lang w:val="en-US"/>
              </w:rPr>
            </w:pPr>
            <w:r>
              <w:rPr>
                <w:sz w:val="18"/>
                <w:szCs w:val="18"/>
                <w:lang w:val="en-US"/>
              </w:rPr>
              <w:t>reference</w:t>
            </w:r>
          </w:p>
        </w:tc>
        <w:tc>
          <w:tcPr>
            <w:tcW w:w="3915" w:type="pct"/>
          </w:tcPr>
          <w:p w14:paraId="754533A0" w14:textId="3C7CC0F0" w:rsidR="00F37812" w:rsidRPr="00B20D93" w:rsidRDefault="00F37812" w:rsidP="00062A90">
            <w:pPr>
              <w:rPr>
                <w:sz w:val="18"/>
                <w:szCs w:val="18"/>
                <w:lang w:val="en-US"/>
              </w:rPr>
            </w:pPr>
            <w:r>
              <w:rPr>
                <w:sz w:val="18"/>
                <w:szCs w:val="18"/>
                <w:lang w:val="en-US"/>
              </w:rPr>
              <w:t>Relevant stack reference frame</w:t>
            </w:r>
          </w:p>
        </w:tc>
      </w:tr>
      <w:tr w:rsidR="00F37812" w:rsidRPr="00B20D93" w14:paraId="123AF8B2" w14:textId="77777777" w:rsidTr="00F37812">
        <w:tc>
          <w:tcPr>
            <w:tcW w:w="1085" w:type="pct"/>
          </w:tcPr>
          <w:p w14:paraId="0D31E172" w14:textId="059D6240" w:rsidR="00F37812" w:rsidRPr="00B20D93" w:rsidRDefault="00F37812" w:rsidP="00062A90">
            <w:pPr>
              <w:rPr>
                <w:sz w:val="18"/>
                <w:szCs w:val="18"/>
                <w:lang w:val="en-US"/>
              </w:rPr>
            </w:pPr>
            <w:r>
              <w:rPr>
                <w:sz w:val="18"/>
                <w:szCs w:val="18"/>
                <w:lang w:val="en-US"/>
              </w:rPr>
              <w:t>CLEAR</w:t>
            </w:r>
          </w:p>
        </w:tc>
        <w:tc>
          <w:tcPr>
            <w:tcW w:w="3915" w:type="pct"/>
          </w:tcPr>
          <w:p w14:paraId="4DA2951A" w14:textId="00E44EAD" w:rsidR="00F37812" w:rsidRPr="00B20D93" w:rsidRDefault="00C44112" w:rsidP="00062A90">
            <w:pPr>
              <w:rPr>
                <w:sz w:val="18"/>
                <w:szCs w:val="18"/>
                <w:lang w:val="en-US"/>
              </w:rPr>
            </w:pPr>
            <w:r>
              <w:rPr>
                <w:sz w:val="18"/>
                <w:szCs w:val="18"/>
                <w:lang w:val="en-US"/>
              </w:rPr>
              <w:t>Base referenced position which is clear of the nearest stack elemen</w:t>
            </w:r>
            <w:r w:rsidR="00457004">
              <w:rPr>
                <w:sz w:val="18"/>
                <w:szCs w:val="18"/>
                <w:lang w:val="en-US"/>
              </w:rPr>
              <w:t>t</w:t>
            </w:r>
          </w:p>
        </w:tc>
      </w:tr>
    </w:tbl>
    <w:p w14:paraId="2CE4778C" w14:textId="365B15D6" w:rsidR="003D47C6" w:rsidRPr="00C3766F" w:rsidRDefault="003D47C6" w:rsidP="00C3766F">
      <w:pPr>
        <w:rPr>
          <w:lang w:val="en-US"/>
        </w:rPr>
      </w:pPr>
    </w:p>
    <w:p w14:paraId="0432DA45" w14:textId="12C6E6DE" w:rsidR="00FC369B" w:rsidRDefault="00FC369B" w:rsidP="00FC369B">
      <w:pPr>
        <w:pStyle w:val="Heading4"/>
      </w:pPr>
      <w:bookmarkStart w:id="23" w:name="_Toc70506852"/>
      <w:r>
        <w:t>MoveHome</w:t>
      </w:r>
      <w:bookmarkEnd w:id="23"/>
    </w:p>
    <w:p w14:paraId="1ECDA96C" w14:textId="1026C070" w:rsidR="00023932" w:rsidRPr="00204DBC" w:rsidRDefault="00023932" w:rsidP="00023932">
      <w:pPr>
        <w:pStyle w:val="ListParagraph"/>
        <w:numPr>
          <w:ilvl w:val="0"/>
          <w:numId w:val="9"/>
        </w:numPr>
        <w:rPr>
          <w:lang w:val="en-US"/>
        </w:rPr>
      </w:pPr>
      <w:r w:rsidRPr="004D17B5">
        <w:rPr>
          <w:b/>
          <w:bCs/>
          <w:i/>
          <w:iCs/>
          <w:lang w:val="en-US"/>
        </w:rPr>
        <w:t>Lines 01-</w:t>
      </w:r>
      <w:r>
        <w:rPr>
          <w:b/>
          <w:bCs/>
          <w:i/>
          <w:iCs/>
          <w:lang w:val="en-US"/>
        </w:rPr>
        <w:t>03</w:t>
      </w:r>
      <w:r w:rsidRPr="004D17B5">
        <w:rPr>
          <w:b/>
          <w:bCs/>
          <w:i/>
          <w:iCs/>
          <w:lang w:val="en-US"/>
        </w:rPr>
        <w:t>:</w:t>
      </w:r>
      <w:r w:rsidRPr="00204DBC">
        <w:rPr>
          <w:lang w:val="en-US"/>
        </w:rPr>
        <w:t xml:space="preserve"> </w:t>
      </w:r>
      <w:r>
        <w:rPr>
          <w:lang w:val="en-US"/>
        </w:rPr>
        <w:t>Clear the relevant flags as per PLC interface</w:t>
      </w:r>
    </w:p>
    <w:p w14:paraId="52E94B75" w14:textId="0EFF4B5F" w:rsidR="00023932" w:rsidRDefault="00023932" w:rsidP="00023932">
      <w:pPr>
        <w:pStyle w:val="ListParagraph"/>
        <w:numPr>
          <w:ilvl w:val="0"/>
          <w:numId w:val="9"/>
        </w:numPr>
        <w:rPr>
          <w:lang w:val="en-US"/>
        </w:rPr>
      </w:pPr>
      <w:r w:rsidRPr="004D17B5">
        <w:rPr>
          <w:b/>
          <w:bCs/>
          <w:i/>
          <w:iCs/>
          <w:lang w:val="en-US"/>
        </w:rPr>
        <w:t>Lines 0</w:t>
      </w:r>
      <w:r>
        <w:rPr>
          <w:b/>
          <w:bCs/>
          <w:i/>
          <w:iCs/>
          <w:lang w:val="en-US"/>
        </w:rPr>
        <w:t>4</w:t>
      </w:r>
      <w:r w:rsidRPr="004D17B5">
        <w:rPr>
          <w:b/>
          <w:bCs/>
          <w:i/>
          <w:iCs/>
          <w:lang w:val="en-US"/>
        </w:rPr>
        <w:t>-</w:t>
      </w:r>
      <w:r>
        <w:rPr>
          <w:b/>
          <w:bCs/>
          <w:i/>
          <w:iCs/>
          <w:lang w:val="en-US"/>
        </w:rPr>
        <w:t>10</w:t>
      </w:r>
      <w:r w:rsidRPr="004D17B5">
        <w:rPr>
          <w:b/>
          <w:bCs/>
          <w:i/>
          <w:iCs/>
          <w:lang w:val="en-US"/>
        </w:rPr>
        <w:t>:</w:t>
      </w:r>
      <w:r w:rsidRPr="00204DBC">
        <w:rPr>
          <w:lang w:val="en-US"/>
        </w:rPr>
        <w:t xml:space="preserve"> </w:t>
      </w:r>
      <w:r>
        <w:rPr>
          <w:lang w:val="en-US"/>
        </w:rPr>
        <w:t>Move to the home position, uninterrupted</w:t>
      </w:r>
      <w:r w:rsidRPr="00204DBC">
        <w:rPr>
          <w:lang w:val="en-US"/>
        </w:rPr>
        <w:t xml:space="preserve"> </w:t>
      </w:r>
    </w:p>
    <w:p w14:paraId="5B009C52" w14:textId="739DD3B9" w:rsidR="00023932" w:rsidRDefault="00023932" w:rsidP="00023932">
      <w:pPr>
        <w:pStyle w:val="ListParagraph"/>
        <w:numPr>
          <w:ilvl w:val="1"/>
          <w:numId w:val="9"/>
        </w:numPr>
        <w:rPr>
          <w:lang w:val="en-US"/>
        </w:rPr>
      </w:pPr>
      <w:r w:rsidRPr="004D17B5">
        <w:rPr>
          <w:b/>
          <w:bCs/>
          <w:i/>
          <w:iCs/>
          <w:lang w:val="en-US"/>
        </w:rPr>
        <w:t>Lines 05:</w:t>
      </w:r>
      <w:r>
        <w:rPr>
          <w:lang w:val="en-US"/>
        </w:rPr>
        <w:t xml:space="preserve"> set the moving home flag</w:t>
      </w:r>
    </w:p>
    <w:p w14:paraId="4179E74E" w14:textId="7197B264" w:rsidR="00023932" w:rsidRDefault="00023932" w:rsidP="00023932">
      <w:pPr>
        <w:pStyle w:val="ListParagraph"/>
        <w:numPr>
          <w:ilvl w:val="1"/>
          <w:numId w:val="9"/>
        </w:numPr>
        <w:rPr>
          <w:lang w:val="en-US"/>
        </w:rPr>
      </w:pPr>
      <w:r w:rsidRPr="004D17B5">
        <w:rPr>
          <w:b/>
          <w:bCs/>
          <w:i/>
          <w:iCs/>
          <w:lang w:val="en-US"/>
        </w:rPr>
        <w:t>Lines 06</w:t>
      </w:r>
      <w:r>
        <w:rPr>
          <w:b/>
          <w:bCs/>
          <w:i/>
          <w:iCs/>
          <w:lang w:val="en-US"/>
        </w:rPr>
        <w:t>, 07</w:t>
      </w:r>
      <w:r w:rsidRPr="004D17B5">
        <w:rPr>
          <w:b/>
          <w:bCs/>
          <w:i/>
          <w:iCs/>
          <w:lang w:val="en-US"/>
        </w:rPr>
        <w:t>:</w:t>
      </w:r>
      <w:r>
        <w:rPr>
          <w:lang w:val="en-US"/>
        </w:rPr>
        <w:t xml:space="preserve"> move linearly to the home position. A joint move is faster here, but less controlled and may move in the negative z direction to touch the stack.</w:t>
      </w:r>
    </w:p>
    <w:p w14:paraId="23000557" w14:textId="4AC3006A" w:rsidR="00FC369B" w:rsidRPr="00D94B33" w:rsidRDefault="00023932" w:rsidP="00FC369B">
      <w:pPr>
        <w:pStyle w:val="ListParagraph"/>
        <w:numPr>
          <w:ilvl w:val="1"/>
          <w:numId w:val="9"/>
        </w:numPr>
        <w:rPr>
          <w:lang w:val="en-US"/>
        </w:rPr>
      </w:pPr>
      <w:r w:rsidRPr="004D17B5">
        <w:rPr>
          <w:b/>
          <w:bCs/>
          <w:i/>
          <w:iCs/>
          <w:lang w:val="en-US"/>
        </w:rPr>
        <w:t>Lines 0</w:t>
      </w:r>
      <w:r>
        <w:rPr>
          <w:b/>
          <w:bCs/>
          <w:i/>
          <w:iCs/>
          <w:lang w:val="en-US"/>
        </w:rPr>
        <w:t>8, 09</w:t>
      </w:r>
      <w:r w:rsidR="00AF4431">
        <w:rPr>
          <w:b/>
          <w:bCs/>
          <w:i/>
          <w:iCs/>
          <w:lang w:val="en-US"/>
        </w:rPr>
        <w:t>, 10</w:t>
      </w:r>
      <w:r w:rsidRPr="004D17B5">
        <w:rPr>
          <w:b/>
          <w:bCs/>
          <w:i/>
          <w:iCs/>
          <w:lang w:val="en-US"/>
        </w:rPr>
        <w:t>:</w:t>
      </w:r>
      <w:r>
        <w:rPr>
          <w:lang w:val="en-US"/>
        </w:rPr>
        <w:t xml:space="preserve"> Set the homed flag, and remove the moving home flag </w:t>
      </w:r>
    </w:p>
    <w:bookmarkStart w:id="24" w:name="_MON_1681108727"/>
    <w:bookmarkEnd w:id="24"/>
    <w:p w14:paraId="146EBB9B" w14:textId="4D479ABD" w:rsidR="00023932" w:rsidRDefault="00023932" w:rsidP="00FC369B">
      <w:pPr>
        <w:rPr>
          <w:lang w:val="en-US"/>
        </w:rPr>
      </w:pPr>
      <w:r>
        <w:rPr>
          <w:lang w:val="en-US"/>
        </w:rPr>
        <w:object w:dxaOrig="9026" w:dyaOrig="2463" w14:anchorId="771FEC37">
          <v:shape id="_x0000_i1026" type="#_x0000_t75" style="width:451.65pt;height:123.45pt" o:ole="">
            <v:imagedata r:id="rId34" o:title=""/>
          </v:shape>
          <o:OLEObject Type="Embed" ProgID="Word.Document.12" ShapeID="_x0000_i1026" DrawAspect="Content" ObjectID="_1681123784" r:id="rId35">
            <o:FieldCodes>\s</o:FieldCodes>
          </o:OLEObject>
        </w:object>
      </w:r>
    </w:p>
    <w:p w14:paraId="0217EBAE" w14:textId="7A5E10AD" w:rsidR="00FC369B" w:rsidRDefault="00FC369B" w:rsidP="00FC369B">
      <w:pPr>
        <w:pStyle w:val="Heading4"/>
      </w:pPr>
      <w:bookmarkStart w:id="25" w:name="_Toc70506853"/>
      <w:r>
        <w:t>StartTask</w:t>
      </w:r>
      <w:bookmarkEnd w:id="25"/>
    </w:p>
    <w:p w14:paraId="05B2C047" w14:textId="4009D4C4" w:rsidR="00FC369B" w:rsidRPr="00D94B33" w:rsidRDefault="00D94B33" w:rsidP="00FC369B">
      <w:pPr>
        <w:pStyle w:val="ListParagraph"/>
        <w:numPr>
          <w:ilvl w:val="0"/>
          <w:numId w:val="9"/>
        </w:numPr>
        <w:rPr>
          <w:lang w:val="en-US"/>
        </w:rPr>
      </w:pPr>
      <w:r w:rsidRPr="004D17B5">
        <w:rPr>
          <w:b/>
          <w:bCs/>
          <w:i/>
          <w:iCs/>
          <w:lang w:val="en-US"/>
        </w:rPr>
        <w:t>Lines 01-</w:t>
      </w:r>
      <w:r>
        <w:rPr>
          <w:b/>
          <w:bCs/>
          <w:i/>
          <w:iCs/>
          <w:lang w:val="en-US"/>
        </w:rPr>
        <w:t>0</w:t>
      </w:r>
      <w:r w:rsidR="003255E3">
        <w:rPr>
          <w:b/>
          <w:bCs/>
          <w:i/>
          <w:iCs/>
          <w:lang w:val="en-US"/>
        </w:rPr>
        <w:t>2</w:t>
      </w:r>
      <w:r w:rsidRPr="004D17B5">
        <w:rPr>
          <w:b/>
          <w:bCs/>
          <w:i/>
          <w:iCs/>
          <w:lang w:val="en-US"/>
        </w:rPr>
        <w:t>:</w:t>
      </w:r>
      <w:r w:rsidRPr="00204DBC">
        <w:rPr>
          <w:lang w:val="en-US"/>
        </w:rPr>
        <w:t xml:space="preserve"> </w:t>
      </w:r>
      <w:r>
        <w:rPr>
          <w:lang w:val="en-US"/>
        </w:rPr>
        <w:t>Flags associated with the PLC interface</w:t>
      </w:r>
    </w:p>
    <w:bookmarkStart w:id="26" w:name="_MON_1681109257"/>
    <w:bookmarkEnd w:id="26"/>
    <w:p w14:paraId="184A1E20" w14:textId="6C4EC068" w:rsidR="00FC369B" w:rsidRDefault="00D94B33" w:rsidP="00FC369B">
      <w:pPr>
        <w:rPr>
          <w:lang w:val="en-US"/>
        </w:rPr>
      </w:pPr>
      <w:r>
        <w:rPr>
          <w:lang w:val="en-US"/>
        </w:rPr>
        <w:object w:dxaOrig="9026" w:dyaOrig="705" w14:anchorId="68E99214">
          <v:shape id="_x0000_i1027" type="#_x0000_t75" style="width:451.65pt;height:35.55pt" o:ole="">
            <v:imagedata r:id="rId36" o:title=""/>
          </v:shape>
          <o:OLEObject Type="Embed" ProgID="Word.Document.12" ShapeID="_x0000_i1027" DrawAspect="Content" ObjectID="_1681123785" r:id="rId37">
            <o:FieldCodes>\s</o:FieldCodes>
          </o:OLEObject>
        </w:object>
      </w:r>
    </w:p>
    <w:p w14:paraId="734A5E56" w14:textId="77777777" w:rsidR="003255E3" w:rsidRDefault="003255E3">
      <w:pPr>
        <w:rPr>
          <w:rFonts w:asciiTheme="majorHAnsi" w:eastAsiaTheme="majorEastAsia" w:hAnsiTheme="majorHAnsi" w:cstheme="majorBidi"/>
          <w:i/>
          <w:iCs/>
          <w:color w:val="2F5496" w:themeColor="accent1" w:themeShade="BF"/>
          <w:lang w:val="en-US"/>
        </w:rPr>
      </w:pPr>
      <w:r>
        <w:br w:type="page"/>
      </w:r>
    </w:p>
    <w:p w14:paraId="70528198" w14:textId="404B1DC6" w:rsidR="000E5826" w:rsidRDefault="00FC369B" w:rsidP="00FC369B">
      <w:pPr>
        <w:pStyle w:val="Heading4"/>
      </w:pPr>
      <w:bookmarkStart w:id="27" w:name="_Toc70506854"/>
      <w:r>
        <w:lastRenderedPageBreak/>
        <w:t>SetWaypoint</w:t>
      </w:r>
      <w:r w:rsidR="00272B23">
        <w:t>s</w:t>
      </w:r>
      <w:bookmarkEnd w:id="27"/>
    </w:p>
    <w:p w14:paraId="344CF7DA" w14:textId="20C80F6B" w:rsidR="00865B6E" w:rsidRPr="004468AB" w:rsidRDefault="00865B6E" w:rsidP="004468AB">
      <w:pPr>
        <w:pStyle w:val="ListParagraph"/>
        <w:numPr>
          <w:ilvl w:val="0"/>
          <w:numId w:val="9"/>
        </w:numPr>
        <w:rPr>
          <w:lang w:val="en-US"/>
        </w:rPr>
      </w:pPr>
      <w:r w:rsidRPr="004D17B5">
        <w:rPr>
          <w:b/>
          <w:bCs/>
          <w:i/>
          <w:iCs/>
          <w:lang w:val="en-US"/>
        </w:rPr>
        <w:t>Lines 01-</w:t>
      </w:r>
      <w:r>
        <w:rPr>
          <w:b/>
          <w:bCs/>
          <w:i/>
          <w:iCs/>
          <w:lang w:val="en-US"/>
        </w:rPr>
        <w:t>13</w:t>
      </w:r>
      <w:r w:rsidRPr="004D17B5">
        <w:rPr>
          <w:b/>
          <w:bCs/>
          <w:i/>
          <w:iCs/>
          <w:lang w:val="en-US"/>
        </w:rPr>
        <w:t>:</w:t>
      </w:r>
      <w:r w:rsidRPr="00204DBC">
        <w:rPr>
          <w:lang w:val="en-US"/>
        </w:rPr>
        <w:t xml:space="preserve"> </w:t>
      </w:r>
      <w:r w:rsidR="004468AB">
        <w:rPr>
          <w:lang w:val="en-US"/>
        </w:rPr>
        <w:t xml:space="preserve">Established movement order along the stack plane. </w:t>
      </w:r>
      <w:r w:rsidR="00A77ABD" w:rsidRPr="004468AB">
        <w:rPr>
          <w:lang w:val="en-US"/>
        </w:rPr>
        <w:t xml:space="preserve">The vision system always orders coordinates from left to right. If the robot is tasked left to right then this is correct. If the robot is </w:t>
      </w:r>
      <w:r w:rsidR="004468AB">
        <w:rPr>
          <w:lang w:val="en-US"/>
        </w:rPr>
        <w:t>tasked</w:t>
      </w:r>
      <w:r w:rsidR="00A77ABD" w:rsidRPr="004468AB">
        <w:rPr>
          <w:lang w:val="en-US"/>
        </w:rPr>
        <w:t xml:space="preserve"> right to left then it must move to the third coordinate first, and the first coordinate third.</w:t>
      </w:r>
    </w:p>
    <w:p w14:paraId="2E9B7DB6" w14:textId="4903FCDA" w:rsidR="004468AB" w:rsidRDefault="004468AB" w:rsidP="00A77ABD">
      <w:pPr>
        <w:pStyle w:val="ListParagraph"/>
        <w:numPr>
          <w:ilvl w:val="1"/>
          <w:numId w:val="9"/>
        </w:numPr>
        <w:rPr>
          <w:lang w:val="en-US"/>
        </w:rPr>
      </w:pPr>
      <w:r w:rsidRPr="004D17B5">
        <w:rPr>
          <w:b/>
          <w:bCs/>
          <w:i/>
          <w:iCs/>
          <w:lang w:val="en-US"/>
        </w:rPr>
        <w:t>Lines 0</w:t>
      </w:r>
      <w:r>
        <w:rPr>
          <w:b/>
          <w:bCs/>
          <w:i/>
          <w:iCs/>
          <w:lang w:val="en-US"/>
        </w:rPr>
        <w:t xml:space="preserve">1: </w:t>
      </w:r>
      <w:r>
        <w:rPr>
          <w:lang w:val="en-US"/>
        </w:rPr>
        <w:t xml:space="preserve"> The middle coordinate will always be the middle box, set this accordingly</w:t>
      </w:r>
      <w:r w:rsidR="00840584">
        <w:rPr>
          <w:lang w:val="en-US"/>
        </w:rPr>
        <w:t>.</w:t>
      </w:r>
    </w:p>
    <w:p w14:paraId="621D59E5" w14:textId="468DCD26" w:rsidR="00C70B88" w:rsidRDefault="00C70B88" w:rsidP="00A77ABD">
      <w:pPr>
        <w:pStyle w:val="ListParagraph"/>
        <w:numPr>
          <w:ilvl w:val="1"/>
          <w:numId w:val="9"/>
        </w:numPr>
        <w:rPr>
          <w:lang w:val="en-US"/>
        </w:rPr>
      </w:pPr>
      <w:r>
        <w:rPr>
          <w:b/>
          <w:bCs/>
          <w:i/>
          <w:iCs/>
          <w:lang w:val="en-US"/>
        </w:rPr>
        <w:t xml:space="preserve">Lines 02, 08: </w:t>
      </w:r>
      <w:r>
        <w:rPr>
          <w:lang w:val="en-US"/>
        </w:rPr>
        <w:t>Choose a branch based on the task direction</w:t>
      </w:r>
      <w:r w:rsidR="00840584">
        <w:rPr>
          <w:lang w:val="en-US"/>
        </w:rPr>
        <w:t>.</w:t>
      </w:r>
    </w:p>
    <w:p w14:paraId="5251EF82" w14:textId="26A9EF02" w:rsidR="00C70B88" w:rsidRPr="00253C82" w:rsidRDefault="00C70B88" w:rsidP="00A77ABD">
      <w:pPr>
        <w:pStyle w:val="ListParagraph"/>
        <w:numPr>
          <w:ilvl w:val="1"/>
          <w:numId w:val="9"/>
        </w:numPr>
        <w:rPr>
          <w:lang w:val="en-US"/>
        </w:rPr>
      </w:pPr>
      <w:r>
        <w:rPr>
          <w:b/>
          <w:bCs/>
          <w:i/>
          <w:iCs/>
          <w:lang w:val="en-US"/>
        </w:rPr>
        <w:t>Lines 04, 10:</w:t>
      </w:r>
      <w:r>
        <w:rPr>
          <w:b/>
          <w:bCs/>
          <w:i/>
          <w:iCs/>
        </w:rPr>
        <w:t xml:space="preserve"> </w:t>
      </w:r>
      <w:r>
        <w:t>Set a x-direction modifier</w:t>
      </w:r>
      <w:r w:rsidR="00110976">
        <w:t xml:space="preserve"> </w:t>
      </w:r>
      <m:oMath>
        <m:r>
          <w:rPr>
            <w:rFonts w:ascii="Cambria Math" w:hAnsi="Cambria Math"/>
          </w:rPr>
          <m:t>xm</m:t>
        </m:r>
      </m:oMath>
      <w:r w:rsidR="00622026">
        <w:t>. This will be multiplied against future x-direction adjustments to keep them standardised</w:t>
      </w:r>
      <w:r w:rsidR="00253C82">
        <w:t xml:space="preserve"> with the coordinate system</w:t>
      </w:r>
      <w:r w:rsidR="00622026">
        <w:t xml:space="preserve">, irrespective of the task direction. </w:t>
      </w:r>
      <w:r w:rsidR="009F331B">
        <w:t>Herein the direction of movement is referred to as xm-direction.</w:t>
      </w:r>
    </w:p>
    <w:p w14:paraId="428A0226" w14:textId="4381468B" w:rsidR="001E59DA" w:rsidRDefault="00253C82" w:rsidP="001E59DA">
      <w:pPr>
        <w:pStyle w:val="ListParagraph"/>
        <w:numPr>
          <w:ilvl w:val="2"/>
          <w:numId w:val="9"/>
        </w:numPr>
        <w:jc w:val="both"/>
        <w:rPr>
          <w:lang w:val="en-US"/>
        </w:rPr>
      </w:pPr>
      <w:r w:rsidRPr="006B3D2B">
        <w:rPr>
          <w:i/>
          <w:iCs/>
          <w:lang w:val="en-US"/>
        </w:rPr>
        <w:t>E</w:t>
      </w:r>
      <w:r>
        <w:rPr>
          <w:b/>
          <w:bCs/>
          <w:i/>
          <w:iCs/>
          <w:lang w:val="en-US"/>
        </w:rPr>
        <w:t>.</w:t>
      </w:r>
      <w:r>
        <w:rPr>
          <w:lang w:val="en-US"/>
        </w:rPr>
        <w:t xml:space="preserve">g. A way point </w:t>
      </w:r>
      <m:oMath>
        <m:r>
          <w:rPr>
            <w:rFonts w:ascii="Cambria Math" w:hAnsi="Cambria Math"/>
            <w:lang w:val="en-US"/>
          </w:rPr>
          <m:t>w</m:t>
        </m:r>
      </m:oMath>
      <w:r w:rsidR="00460FEA">
        <w:rPr>
          <w:rFonts w:eastAsiaTheme="minorEastAsia"/>
          <w:lang w:val="en-US"/>
        </w:rPr>
        <w:t xml:space="preserve"> </w:t>
      </w:r>
      <w:r>
        <w:rPr>
          <w:lang w:val="en-US"/>
        </w:rPr>
        <w:t xml:space="preserve">must be placed </w:t>
      </w:r>
      <m:oMath>
        <m:r>
          <w:rPr>
            <w:rFonts w:ascii="Cambria Math" w:hAnsi="Cambria Math"/>
            <w:lang w:val="en-US"/>
          </w:rPr>
          <m:t>z</m:t>
        </m:r>
      </m:oMath>
      <w:r w:rsidR="00761D51">
        <w:rPr>
          <w:rFonts w:eastAsiaTheme="minorEastAsia"/>
          <w:lang w:val="en-US"/>
        </w:rPr>
        <w:t xml:space="preserve"> </w:t>
      </w:r>
      <w:r w:rsidR="00EB0ED7">
        <w:rPr>
          <w:rFonts w:eastAsiaTheme="minorEastAsia"/>
          <w:lang w:val="en-US"/>
        </w:rPr>
        <w:t>meters</w:t>
      </w:r>
      <w:r>
        <w:rPr>
          <w:rFonts w:eastAsiaTheme="minorEastAsia"/>
          <w:lang w:val="en-US"/>
        </w:rPr>
        <w:t xml:space="preserve"> </w:t>
      </w:r>
      <w:r>
        <w:rPr>
          <w:lang w:val="en-US"/>
        </w:rPr>
        <w:t xml:space="preserve">ahead of the robot </w:t>
      </w:r>
      <w:r w:rsidR="00460FEA">
        <w:rPr>
          <w:lang w:val="en-US"/>
        </w:rPr>
        <w:t xml:space="preserve">position </w:t>
      </w:r>
      <m:oMath>
        <m:r>
          <w:rPr>
            <w:rFonts w:ascii="Cambria Math" w:hAnsi="Cambria Math"/>
            <w:lang w:val="en-US"/>
          </w:rPr>
          <m:t>r</m:t>
        </m:r>
      </m:oMath>
      <w:r w:rsidR="00460FEA">
        <w:rPr>
          <w:rFonts w:eastAsiaTheme="minorEastAsia"/>
          <w:lang w:val="en-US"/>
        </w:rPr>
        <w:t xml:space="preserve"> </w:t>
      </w:r>
      <w:r>
        <w:rPr>
          <w:lang w:val="en-US"/>
        </w:rPr>
        <w:t>in its current direction</w:t>
      </w:r>
      <w:r w:rsidR="00460FEA">
        <w:rPr>
          <w:lang w:val="en-US"/>
        </w:rPr>
        <w:t xml:space="preserve">. </w:t>
      </w:r>
      <w:r w:rsidR="00791500">
        <w:rPr>
          <w:lang w:val="en-US"/>
        </w:rPr>
        <w:t>When moving left to right this is with the coordinate system and so can be simply added. When moving right to left this is against the coordinate system and must be subtracted</w:t>
      </w:r>
      <w:r w:rsidR="001E59DA">
        <w:rPr>
          <w:lang w:val="en-US"/>
        </w:rPr>
        <w:t>.</w:t>
      </w:r>
    </w:p>
    <w:p w14:paraId="6DC49E94" w14:textId="7FD5A78E" w:rsidR="00110976" w:rsidRDefault="00110976" w:rsidP="001E59DA">
      <w:pPr>
        <w:pStyle w:val="ListParagraph"/>
        <w:ind w:left="1494"/>
        <w:jc w:val="both"/>
        <w:rPr>
          <w:lang w:val="en-US"/>
        </w:rPr>
      </w:pPr>
      <m:oMathPara>
        <m:oMath>
          <m:r>
            <w:rPr>
              <w:rFonts w:ascii="Cambria Math" w:hAnsi="Cambria Math"/>
              <w:lang w:val="en-US"/>
            </w:rPr>
            <m:t>w</m:t>
          </m:r>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r+z                     if moving left to right</m:t>
                  </m:r>
                </m:e>
                <m:e>
                  <m:r>
                    <w:rPr>
                      <w:rFonts w:ascii="Cambria Math" w:eastAsiaTheme="minorEastAsia" w:hAnsi="Cambria Math"/>
                      <w:lang w:val="en-US"/>
                    </w:rPr>
                    <m:t xml:space="preserve">r-z                     if moving right to left </m:t>
                  </m:r>
                </m:e>
              </m:eqArr>
            </m:e>
          </m:d>
        </m:oMath>
      </m:oMathPara>
    </w:p>
    <w:p w14:paraId="6796BAE5" w14:textId="593992EE" w:rsidR="00110976" w:rsidRPr="00110976" w:rsidRDefault="00110976" w:rsidP="00AE0E8D">
      <w:pPr>
        <w:pStyle w:val="ListParagraph"/>
        <w:ind w:left="1494"/>
        <w:jc w:val="both"/>
        <w:rPr>
          <w:lang w:val="en-US"/>
        </w:rPr>
      </w:pPr>
      <w:r>
        <w:rPr>
          <w:lang w:val="en-US"/>
        </w:rPr>
        <w:t>This is not a convenient representation in code,</w:t>
      </w:r>
      <w:r w:rsidR="008A4E24">
        <w:rPr>
          <w:lang w:val="en-US"/>
        </w:rPr>
        <w:t xml:space="preserve"> as this adjustment is occurring in multiple locations. </w:t>
      </w:r>
      <w:r w:rsidR="00493306">
        <w:rPr>
          <w:lang w:val="en-US"/>
        </w:rPr>
        <w:t>It is more convenient to have this set to a reusable variable as follows</w:t>
      </w:r>
      <w:r w:rsidR="00E53B89">
        <w:rPr>
          <w:lang w:val="en-US"/>
        </w:rPr>
        <w:t xml:space="preserve"> to abstract the coordinate reversal.</w:t>
      </w:r>
      <w:r w:rsidR="001E59DA">
        <w:rPr>
          <w:lang w:val="en-US"/>
        </w:rPr>
        <w:t xml:space="preserve"> </w:t>
      </w:r>
    </w:p>
    <w:p w14:paraId="492008DD" w14:textId="5A5089EB" w:rsidR="00253C82" w:rsidRPr="00190137" w:rsidRDefault="001871B6" w:rsidP="009D40E0">
      <w:pPr>
        <w:pStyle w:val="ListParagraph"/>
        <w:ind w:left="1494"/>
        <w:jc w:val="center"/>
        <w:rPr>
          <w:rFonts w:eastAsiaTheme="minorEastAsia"/>
          <w:lang w:val="en-US"/>
        </w:rPr>
      </w:pPr>
      <m:oMathPara>
        <m:oMath>
          <m:r>
            <w:rPr>
              <w:rFonts w:ascii="Cambria Math" w:hAnsi="Cambria Math"/>
              <w:lang w:val="en-US"/>
            </w:rPr>
            <m:t>w=r+xm*z</m:t>
          </m:r>
        </m:oMath>
      </m:oMathPara>
    </w:p>
    <w:p w14:paraId="48E1C5FD" w14:textId="6D40C996" w:rsidR="00AC3A09" w:rsidRPr="00AC3A09" w:rsidRDefault="00190137" w:rsidP="00AC3A09">
      <w:pPr>
        <w:pStyle w:val="ListParagraph"/>
        <w:ind w:left="1494"/>
        <w:jc w:val="center"/>
        <w:rPr>
          <w:rFonts w:eastAsiaTheme="minorEastAsia"/>
          <w:lang w:val="en-US"/>
        </w:rPr>
      </w:pPr>
      <m:oMathPara>
        <m:oMath>
          <m:r>
            <w:rPr>
              <w:rFonts w:ascii="Cambria Math" w:hAnsi="Cambria Math"/>
              <w:lang w:val="en-US"/>
            </w:rPr>
            <m:t>xm</m:t>
          </m:r>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moving left to right</m:t>
                  </m:r>
                </m:e>
                <m:e>
                  <m:r>
                    <w:rPr>
                      <w:rFonts w:ascii="Cambria Math" w:eastAsiaTheme="minorEastAsia" w:hAnsi="Cambria Math"/>
                      <w:lang w:val="en-US"/>
                    </w:rPr>
                    <m:t xml:space="preserve">-1                     if moving right to left </m:t>
                  </m:r>
                </m:e>
              </m:eqArr>
            </m:e>
          </m:d>
        </m:oMath>
      </m:oMathPara>
    </w:p>
    <w:p w14:paraId="25E23F91" w14:textId="768AD156" w:rsidR="00751E3C" w:rsidRPr="00751E3C" w:rsidRDefault="00AC3A09" w:rsidP="00A805B9">
      <w:pPr>
        <w:pStyle w:val="ListParagraph"/>
        <w:numPr>
          <w:ilvl w:val="1"/>
          <w:numId w:val="9"/>
        </w:numPr>
        <w:jc w:val="both"/>
        <w:rPr>
          <w:lang w:val="en-US"/>
        </w:rPr>
      </w:pPr>
      <w:r>
        <w:rPr>
          <w:b/>
          <w:bCs/>
          <w:i/>
          <w:iCs/>
          <w:lang w:val="en-US"/>
        </w:rPr>
        <w:t>Lines 0</w:t>
      </w:r>
      <w:r w:rsidR="00751E3C">
        <w:rPr>
          <w:b/>
          <w:bCs/>
          <w:i/>
          <w:iCs/>
          <w:lang w:val="en-US"/>
        </w:rPr>
        <w:t>6, 07</w:t>
      </w:r>
      <w:r>
        <w:rPr>
          <w:b/>
          <w:bCs/>
          <w:i/>
          <w:iCs/>
          <w:lang w:val="en-US"/>
        </w:rPr>
        <w:t>, 1</w:t>
      </w:r>
      <w:r w:rsidR="00751E3C">
        <w:rPr>
          <w:b/>
          <w:bCs/>
          <w:i/>
          <w:iCs/>
          <w:lang w:val="en-US"/>
        </w:rPr>
        <w:t>1, 12</w:t>
      </w:r>
      <w:r>
        <w:rPr>
          <w:b/>
          <w:bCs/>
          <w:i/>
          <w:iCs/>
          <w:lang w:val="en-US"/>
        </w:rPr>
        <w:t>:</w:t>
      </w:r>
      <w:r>
        <w:rPr>
          <w:b/>
          <w:bCs/>
          <w:i/>
          <w:iCs/>
        </w:rPr>
        <w:t xml:space="preserve"> </w:t>
      </w:r>
      <w:r w:rsidR="00751E3C">
        <w:t>Choose the box ordering based on direction</w:t>
      </w:r>
      <w:r w:rsidR="00840584">
        <w:t>.</w:t>
      </w:r>
    </w:p>
    <w:p w14:paraId="69827C65" w14:textId="2743F786" w:rsidR="00AC3A09" w:rsidRPr="00AC3A09" w:rsidRDefault="00751E3C" w:rsidP="00A805B9">
      <w:pPr>
        <w:pStyle w:val="ListParagraph"/>
        <w:numPr>
          <w:ilvl w:val="1"/>
          <w:numId w:val="9"/>
        </w:numPr>
        <w:jc w:val="both"/>
        <w:rPr>
          <w:lang w:val="en-US"/>
        </w:rPr>
      </w:pPr>
      <w:r>
        <w:rPr>
          <w:b/>
          <w:bCs/>
          <w:i/>
          <w:iCs/>
          <w:lang w:val="en-US"/>
        </w:rPr>
        <w:t xml:space="preserve">Lines 08, 13: </w:t>
      </w:r>
      <w:r>
        <w:rPr>
          <w:lang w:val="en-US"/>
        </w:rPr>
        <w:t xml:space="preserve"> Set the offset to trigger before reaching the print area</w:t>
      </w:r>
      <w:r w:rsidR="00840584">
        <w:rPr>
          <w:lang w:val="en-US"/>
        </w:rPr>
        <w:t>. This is required by the printer</w:t>
      </w:r>
      <w:r w:rsidR="002F6333">
        <w:rPr>
          <w:lang w:val="en-US"/>
        </w:rPr>
        <w:t>.r</w:t>
      </w:r>
    </w:p>
    <w:p w14:paraId="00FC5816" w14:textId="770F179F" w:rsidR="00B13BB6" w:rsidRPr="00B13BB6" w:rsidRDefault="00865B6E" w:rsidP="00A805B9">
      <w:pPr>
        <w:pStyle w:val="ListParagraph"/>
        <w:numPr>
          <w:ilvl w:val="0"/>
          <w:numId w:val="9"/>
        </w:numPr>
        <w:jc w:val="both"/>
        <w:rPr>
          <w:lang w:val="en-US"/>
        </w:rPr>
      </w:pPr>
      <w:r w:rsidRPr="004D17B5">
        <w:rPr>
          <w:b/>
          <w:bCs/>
          <w:i/>
          <w:iCs/>
          <w:lang w:val="en-US"/>
        </w:rPr>
        <w:t xml:space="preserve">Lines </w:t>
      </w:r>
      <w:r w:rsidR="00E61DA0">
        <w:rPr>
          <w:b/>
          <w:bCs/>
          <w:i/>
          <w:iCs/>
          <w:lang w:val="en-US"/>
        </w:rPr>
        <w:t>1</w:t>
      </w:r>
      <w:r>
        <w:rPr>
          <w:b/>
          <w:bCs/>
          <w:i/>
          <w:iCs/>
          <w:lang w:val="en-US"/>
        </w:rPr>
        <w:t>4</w:t>
      </w:r>
      <w:r w:rsidRPr="004D17B5">
        <w:rPr>
          <w:b/>
          <w:bCs/>
          <w:i/>
          <w:iCs/>
          <w:lang w:val="en-US"/>
        </w:rPr>
        <w:t>-</w:t>
      </w:r>
      <w:r w:rsidR="00E61DA0">
        <w:rPr>
          <w:b/>
          <w:bCs/>
          <w:i/>
          <w:iCs/>
          <w:lang w:val="en-US"/>
        </w:rPr>
        <w:t>17</w:t>
      </w:r>
      <w:r w:rsidRPr="004D17B5">
        <w:rPr>
          <w:b/>
          <w:bCs/>
          <w:i/>
          <w:iCs/>
          <w:lang w:val="en-US"/>
        </w:rPr>
        <w:t>:</w:t>
      </w:r>
      <w:r w:rsidRPr="00204DBC">
        <w:rPr>
          <w:lang w:val="en-US"/>
        </w:rPr>
        <w:t xml:space="preserve"> </w:t>
      </w:r>
      <w:r w:rsidR="00B13BB6">
        <w:rPr>
          <w:lang w:val="en-US"/>
        </w:rPr>
        <w:t>This provides a static adjustment from the given print coordinates, to the desired print location. If the vision system gives the top left of the print area, then this would be adjusting to the center of the print area.</w:t>
      </w:r>
      <w:r w:rsidR="00B13BB6" w:rsidRPr="00B13BB6">
        <w:rPr>
          <w:lang w:val="en-US"/>
        </w:rPr>
        <w:t xml:space="preserve"> </w:t>
      </w:r>
    </w:p>
    <w:p w14:paraId="16A8FE1E" w14:textId="71FE7002" w:rsidR="00E61DA0" w:rsidRDefault="00E61DA0" w:rsidP="00A805B9">
      <w:pPr>
        <w:pStyle w:val="ListParagraph"/>
        <w:numPr>
          <w:ilvl w:val="0"/>
          <w:numId w:val="9"/>
        </w:numPr>
        <w:jc w:val="both"/>
        <w:rPr>
          <w:lang w:val="en-US"/>
        </w:rPr>
      </w:pPr>
      <w:r w:rsidRPr="004D17B5">
        <w:rPr>
          <w:b/>
          <w:bCs/>
          <w:i/>
          <w:iCs/>
          <w:lang w:val="en-US"/>
        </w:rPr>
        <w:t xml:space="preserve">Lines </w:t>
      </w:r>
      <w:r>
        <w:rPr>
          <w:b/>
          <w:bCs/>
          <w:i/>
          <w:iCs/>
          <w:lang w:val="en-US"/>
        </w:rPr>
        <w:t>1</w:t>
      </w:r>
      <w:r w:rsidR="007E5C73">
        <w:rPr>
          <w:b/>
          <w:bCs/>
          <w:i/>
          <w:iCs/>
          <w:lang w:val="en-US"/>
        </w:rPr>
        <w:t>8-21</w:t>
      </w:r>
      <w:r w:rsidRPr="004D17B5">
        <w:rPr>
          <w:b/>
          <w:bCs/>
          <w:i/>
          <w:iCs/>
          <w:lang w:val="en-US"/>
        </w:rPr>
        <w:t>:</w:t>
      </w:r>
      <w:r w:rsidR="00B13BB6">
        <w:rPr>
          <w:b/>
          <w:bCs/>
          <w:i/>
          <w:iCs/>
          <w:lang w:val="en-US"/>
        </w:rPr>
        <w:t xml:space="preserve"> </w:t>
      </w:r>
      <w:r w:rsidR="00B13BB6">
        <w:rPr>
          <w:lang w:val="en-US"/>
        </w:rPr>
        <w:t>Define the vision system waypoints which the robot will traverse along</w:t>
      </w:r>
      <w:r>
        <w:rPr>
          <w:lang w:val="en-US"/>
        </w:rPr>
        <w:t xml:space="preserve"> </w:t>
      </w:r>
    </w:p>
    <w:p w14:paraId="6C298842" w14:textId="031AAC2E" w:rsidR="00E61DA0" w:rsidRDefault="00E61DA0" w:rsidP="00A805B9">
      <w:pPr>
        <w:pStyle w:val="ListParagraph"/>
        <w:numPr>
          <w:ilvl w:val="1"/>
          <w:numId w:val="9"/>
        </w:numPr>
        <w:jc w:val="both"/>
        <w:rPr>
          <w:lang w:val="en-US"/>
        </w:rPr>
      </w:pPr>
      <w:r w:rsidRPr="004D17B5">
        <w:rPr>
          <w:b/>
          <w:bCs/>
          <w:i/>
          <w:iCs/>
          <w:lang w:val="en-US"/>
        </w:rPr>
        <w:t xml:space="preserve">Lines </w:t>
      </w:r>
      <w:r w:rsidR="00B13BB6">
        <w:rPr>
          <w:b/>
          <w:bCs/>
          <w:i/>
          <w:iCs/>
          <w:lang w:val="en-US"/>
        </w:rPr>
        <w:t>19</w:t>
      </w:r>
      <w:r w:rsidRPr="004D17B5">
        <w:rPr>
          <w:b/>
          <w:bCs/>
          <w:i/>
          <w:iCs/>
          <w:lang w:val="en-US"/>
        </w:rPr>
        <w:t>:</w:t>
      </w:r>
      <w:r>
        <w:rPr>
          <w:lang w:val="en-US"/>
        </w:rPr>
        <w:t xml:space="preserve"> </w:t>
      </w:r>
      <w:r w:rsidR="00B25056">
        <w:rPr>
          <w:lang w:val="en-US"/>
        </w:rPr>
        <w:t xml:space="preserve">PA1_EN describes the print area one entry position. It is the </w:t>
      </w:r>
      <w:r w:rsidR="00A805B9">
        <w:rPr>
          <w:lang w:val="en-US"/>
        </w:rPr>
        <w:t xml:space="preserve">first </w:t>
      </w:r>
      <w:r w:rsidR="00B25056">
        <w:rPr>
          <w:lang w:val="en-US"/>
        </w:rPr>
        <w:t xml:space="preserve">print area transposed negative runover </w:t>
      </w:r>
      <w:r w:rsidR="009F331B">
        <w:rPr>
          <w:lang w:val="en-US"/>
        </w:rPr>
        <w:t>in</w:t>
      </w:r>
      <w:r w:rsidR="00B25056">
        <w:rPr>
          <w:lang w:val="en-US"/>
        </w:rPr>
        <w:t xml:space="preserve"> the x</w:t>
      </w:r>
      <w:r w:rsidR="00F25C61">
        <w:rPr>
          <w:lang w:val="en-US"/>
        </w:rPr>
        <w:t>m</w:t>
      </w:r>
      <w:r w:rsidR="00B25056">
        <w:rPr>
          <w:lang w:val="en-US"/>
        </w:rPr>
        <w:t>-direction and position clearance in the z-direction.</w:t>
      </w:r>
      <w:r w:rsidR="00A805B9">
        <w:rPr>
          <w:lang w:val="en-US"/>
        </w:rPr>
        <w:t xml:space="preserve"> Rotation variables force the correct printer orientation relative to the stack coordinates.</w:t>
      </w:r>
    </w:p>
    <w:p w14:paraId="6D192EFF" w14:textId="0D96C1A9" w:rsidR="00A805B9" w:rsidRPr="00A805B9" w:rsidRDefault="00E61DA0" w:rsidP="00A805B9">
      <w:pPr>
        <w:pStyle w:val="ListParagraph"/>
        <w:numPr>
          <w:ilvl w:val="1"/>
          <w:numId w:val="9"/>
        </w:numPr>
        <w:jc w:val="both"/>
        <w:rPr>
          <w:lang w:val="en-US"/>
        </w:rPr>
      </w:pPr>
      <w:r w:rsidRPr="004D17B5">
        <w:rPr>
          <w:b/>
          <w:bCs/>
          <w:i/>
          <w:iCs/>
          <w:lang w:val="en-US"/>
        </w:rPr>
        <w:t>Lines</w:t>
      </w:r>
      <w:r w:rsidR="00B13BB6">
        <w:rPr>
          <w:b/>
          <w:bCs/>
          <w:i/>
          <w:iCs/>
          <w:lang w:val="en-US"/>
        </w:rPr>
        <w:t xml:space="preserve"> 20</w:t>
      </w:r>
      <w:r w:rsidRPr="004D17B5">
        <w:rPr>
          <w:b/>
          <w:bCs/>
          <w:i/>
          <w:iCs/>
          <w:lang w:val="en-US"/>
        </w:rPr>
        <w:t>:</w:t>
      </w:r>
      <w:r>
        <w:rPr>
          <w:lang w:val="en-US"/>
        </w:rPr>
        <w:t xml:space="preserve"> </w:t>
      </w:r>
      <w:r w:rsidR="00A805B9">
        <w:rPr>
          <w:lang w:val="en-US"/>
        </w:rPr>
        <w:t xml:space="preserve">PA3_EX describes the print area three exit position. It is the third print area transposed positive runover in the xm-direction and position clearance in the z-direction. </w:t>
      </w:r>
      <w:r w:rsidR="00A805B9" w:rsidRPr="00A805B9">
        <w:rPr>
          <w:lang w:val="en-US"/>
        </w:rPr>
        <w:t xml:space="preserve">Rotation variables </w:t>
      </w:r>
      <w:r w:rsidR="00A805B9">
        <w:rPr>
          <w:lang w:val="en-US"/>
        </w:rPr>
        <w:t xml:space="preserve">again </w:t>
      </w:r>
      <w:r w:rsidR="00A805B9" w:rsidRPr="00A805B9">
        <w:rPr>
          <w:lang w:val="en-US"/>
        </w:rPr>
        <w:t>force the correct printer orientation relative to the stack coordinates.</w:t>
      </w:r>
    </w:p>
    <w:p w14:paraId="6232A138" w14:textId="7FF6FBDE" w:rsidR="00E61DA0" w:rsidRPr="00865B6E" w:rsidRDefault="00E61DA0" w:rsidP="00A805B9">
      <w:pPr>
        <w:pStyle w:val="ListParagraph"/>
        <w:numPr>
          <w:ilvl w:val="1"/>
          <w:numId w:val="9"/>
        </w:numPr>
        <w:jc w:val="both"/>
        <w:rPr>
          <w:lang w:val="en-US"/>
        </w:rPr>
      </w:pPr>
      <w:r w:rsidRPr="004D17B5">
        <w:rPr>
          <w:b/>
          <w:bCs/>
          <w:i/>
          <w:iCs/>
          <w:lang w:val="en-US"/>
        </w:rPr>
        <w:t>Lines</w:t>
      </w:r>
      <w:r w:rsidR="00B13BB6">
        <w:rPr>
          <w:b/>
          <w:bCs/>
          <w:i/>
          <w:iCs/>
          <w:lang w:val="en-US"/>
        </w:rPr>
        <w:t xml:space="preserve"> 21</w:t>
      </w:r>
      <w:r w:rsidRPr="004D17B5">
        <w:rPr>
          <w:b/>
          <w:bCs/>
          <w:i/>
          <w:iCs/>
          <w:lang w:val="en-US"/>
        </w:rPr>
        <w:t>:</w:t>
      </w:r>
      <w:r>
        <w:rPr>
          <w:lang w:val="en-US"/>
        </w:rPr>
        <w:t xml:space="preserve"> </w:t>
      </w:r>
      <w:r w:rsidR="00AA7E4C">
        <w:rPr>
          <w:lang w:val="en-US"/>
        </w:rPr>
        <w:t xml:space="preserve">APPROACH describes the PA1_EN approach. It is the same xy position, however moved to the static z position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min</m:t>
            </m:r>
          </m:sub>
        </m:sSub>
        <m:r>
          <w:rPr>
            <w:rFonts w:ascii="Cambria Math" w:hAnsi="Cambria Math"/>
            <w:lang w:val="en-US"/>
          </w:rPr>
          <m:t>-2*clearance.</m:t>
        </m:r>
      </m:oMath>
      <w:r w:rsidR="009F1564">
        <w:rPr>
          <w:rFonts w:eastAsiaTheme="minorEastAsia"/>
          <w:lang w:val="en-US"/>
        </w:rPr>
        <w:t xml:space="preserve"> This allows a large blend radius between the entry to keep some speed.</w:t>
      </w:r>
    </w:p>
    <w:p w14:paraId="7C885EC7" w14:textId="14AD1ECA" w:rsidR="00E61DA0" w:rsidRPr="00E61DA0" w:rsidRDefault="00E61DA0" w:rsidP="009F1564">
      <w:pPr>
        <w:pStyle w:val="ListParagraph"/>
        <w:numPr>
          <w:ilvl w:val="0"/>
          <w:numId w:val="9"/>
        </w:numPr>
        <w:jc w:val="both"/>
        <w:rPr>
          <w:lang w:val="en-US"/>
        </w:rPr>
      </w:pPr>
      <w:r w:rsidRPr="004D17B5">
        <w:rPr>
          <w:b/>
          <w:bCs/>
          <w:i/>
          <w:iCs/>
          <w:lang w:val="en-US"/>
        </w:rPr>
        <w:t xml:space="preserve">Lines </w:t>
      </w:r>
      <w:r>
        <w:rPr>
          <w:b/>
          <w:bCs/>
          <w:i/>
          <w:iCs/>
          <w:lang w:val="en-US"/>
        </w:rPr>
        <w:t>22-24</w:t>
      </w:r>
      <w:r w:rsidRPr="004D17B5">
        <w:rPr>
          <w:b/>
          <w:bCs/>
          <w:i/>
          <w:iCs/>
          <w:lang w:val="en-US"/>
        </w:rPr>
        <w:t>:</w:t>
      </w:r>
      <w:r w:rsidRPr="00204DBC">
        <w:rPr>
          <w:lang w:val="en-US"/>
        </w:rPr>
        <w:t xml:space="preserve"> </w:t>
      </w:r>
      <w:r w:rsidR="009F1564">
        <w:rPr>
          <w:lang w:val="en-US"/>
        </w:rPr>
        <w:t>This moves all defined points to the base coordinate system. This is important as movements cannot be done relative to a variable position</w:t>
      </w:r>
      <w:r w:rsidR="00851283">
        <w:rPr>
          <w:lang w:val="en-US"/>
        </w:rPr>
        <w:t xml:space="preserve"> defined at runtime</w:t>
      </w:r>
      <w:r w:rsidR="003B4881">
        <w:rPr>
          <w:lang w:val="en-US"/>
        </w:rPr>
        <w:t>.</w:t>
      </w:r>
      <w:r w:rsidR="009F1564">
        <w:rPr>
          <w:lang w:val="en-US"/>
        </w:rPr>
        <w:t xml:space="preserve"> </w:t>
      </w:r>
    </w:p>
    <w:bookmarkStart w:id="28" w:name="_MON_1681109347"/>
    <w:bookmarkEnd w:id="28"/>
    <w:p w14:paraId="7A529D17" w14:textId="3A1123F0" w:rsidR="00FC369B" w:rsidRDefault="00062A90" w:rsidP="00FC369B">
      <w:pPr>
        <w:rPr>
          <w:lang w:val="en-US"/>
        </w:rPr>
      </w:pPr>
      <w:r>
        <w:rPr>
          <w:lang w:val="en-US"/>
        </w:rPr>
        <w:object w:dxaOrig="9026" w:dyaOrig="6418" w14:anchorId="65C8B614">
          <v:shape id="_x0000_i1028" type="#_x0000_t75" style="width:451.65pt;height:320.75pt" o:ole="">
            <v:imagedata r:id="rId38" o:title=""/>
          </v:shape>
          <o:OLEObject Type="Embed" ProgID="Word.Document.12" ShapeID="_x0000_i1028" DrawAspect="Content" ObjectID="_1681123786" r:id="rId39">
            <o:FieldCodes>\s</o:FieldCodes>
          </o:OLEObject>
        </w:object>
      </w:r>
    </w:p>
    <w:p w14:paraId="18FB2390" w14:textId="792B5931" w:rsidR="00616B6B" w:rsidRPr="00616B6B" w:rsidRDefault="00616B6B" w:rsidP="00616B6B">
      <w:pPr>
        <w:pStyle w:val="Caption"/>
      </w:pPr>
      <w:r w:rsidRPr="00616B6B">
        <w:t xml:space="preserve">Table </w:t>
      </w:r>
      <w:fldSimple w:instr=" SEQ Table \* ARABIC ">
        <w:r>
          <w:rPr>
            <w:noProof/>
          </w:rPr>
          <w:t>6</w:t>
        </w:r>
      </w:fldSimple>
      <w:r w:rsidRPr="00616B6B">
        <w:t xml:space="preserve"> useful variables defined within SetWaypoints</w:t>
      </w:r>
    </w:p>
    <w:tbl>
      <w:tblPr>
        <w:tblStyle w:val="TableGrid"/>
        <w:tblW w:w="5000" w:type="pct"/>
        <w:tblLook w:val="04A0" w:firstRow="1" w:lastRow="0" w:firstColumn="1" w:lastColumn="0" w:noHBand="0" w:noVBand="1"/>
      </w:tblPr>
      <w:tblGrid>
        <w:gridCol w:w="1956"/>
        <w:gridCol w:w="7060"/>
      </w:tblGrid>
      <w:tr w:rsidR="00CB7EEB" w:rsidRPr="00B20D93" w14:paraId="437028E6" w14:textId="77777777" w:rsidTr="00062A90">
        <w:tc>
          <w:tcPr>
            <w:tcW w:w="1085" w:type="pct"/>
          </w:tcPr>
          <w:p w14:paraId="4528E189" w14:textId="77777777" w:rsidR="00CB7EEB" w:rsidRPr="00B20D93" w:rsidRDefault="00CB7EEB" w:rsidP="00062A90">
            <w:pPr>
              <w:rPr>
                <w:b/>
                <w:bCs/>
                <w:sz w:val="18"/>
                <w:szCs w:val="18"/>
                <w:lang w:val="en-US"/>
              </w:rPr>
            </w:pPr>
            <w:r w:rsidRPr="00B20D93">
              <w:rPr>
                <w:b/>
                <w:bCs/>
                <w:sz w:val="18"/>
                <w:szCs w:val="18"/>
                <w:lang w:val="en-US"/>
              </w:rPr>
              <w:t>Variable</w:t>
            </w:r>
          </w:p>
        </w:tc>
        <w:tc>
          <w:tcPr>
            <w:tcW w:w="3915" w:type="pct"/>
          </w:tcPr>
          <w:p w14:paraId="4C611504" w14:textId="77777777" w:rsidR="00CB7EEB" w:rsidRPr="00B20D93" w:rsidRDefault="00CB7EEB" w:rsidP="00062A90">
            <w:pPr>
              <w:rPr>
                <w:b/>
                <w:bCs/>
                <w:sz w:val="18"/>
                <w:szCs w:val="18"/>
                <w:lang w:val="en-US"/>
              </w:rPr>
            </w:pPr>
            <w:r w:rsidRPr="00B20D93">
              <w:rPr>
                <w:b/>
                <w:bCs/>
                <w:sz w:val="18"/>
                <w:szCs w:val="18"/>
                <w:lang w:val="en-US"/>
              </w:rPr>
              <w:t>Description</w:t>
            </w:r>
          </w:p>
        </w:tc>
      </w:tr>
      <w:tr w:rsidR="00CB7EEB" w:rsidRPr="00B20D93" w14:paraId="000360D4" w14:textId="77777777" w:rsidTr="00062A90">
        <w:tc>
          <w:tcPr>
            <w:tcW w:w="1085" w:type="pct"/>
          </w:tcPr>
          <w:p w14:paraId="40DDCF5B" w14:textId="4F1D6E64" w:rsidR="00CB7EEB" w:rsidRPr="00B20D93" w:rsidRDefault="00CB7EEB" w:rsidP="00062A90">
            <w:pPr>
              <w:rPr>
                <w:sz w:val="18"/>
                <w:szCs w:val="18"/>
                <w:lang w:val="en-US"/>
              </w:rPr>
            </w:pPr>
            <w:r>
              <w:rPr>
                <w:sz w:val="18"/>
                <w:szCs w:val="18"/>
                <w:lang w:val="en-US"/>
              </w:rPr>
              <w:t>xm</w:t>
            </w:r>
          </w:p>
        </w:tc>
        <w:tc>
          <w:tcPr>
            <w:tcW w:w="3915" w:type="pct"/>
          </w:tcPr>
          <w:p w14:paraId="18689AB2" w14:textId="23FC3BD5" w:rsidR="00CB7EEB" w:rsidRPr="00B20D93" w:rsidRDefault="00CB7EEB" w:rsidP="00062A90">
            <w:pPr>
              <w:rPr>
                <w:sz w:val="18"/>
                <w:szCs w:val="18"/>
                <w:lang w:val="en-US"/>
              </w:rPr>
            </w:pPr>
            <w:r>
              <w:rPr>
                <w:sz w:val="18"/>
                <w:szCs w:val="18"/>
                <w:lang w:val="en-US"/>
              </w:rPr>
              <w:t>Abstracts the direction of x movement to this multiplier</w:t>
            </w:r>
          </w:p>
        </w:tc>
      </w:tr>
      <w:tr w:rsidR="00CB7EEB" w:rsidRPr="00B20D93" w14:paraId="58836BDE" w14:textId="77777777" w:rsidTr="00062A90">
        <w:tc>
          <w:tcPr>
            <w:tcW w:w="1085" w:type="pct"/>
          </w:tcPr>
          <w:p w14:paraId="1CA66768" w14:textId="49A7AB8C" w:rsidR="00CB7EEB" w:rsidRPr="00B20D93" w:rsidRDefault="008A1C95" w:rsidP="00062A90">
            <w:pPr>
              <w:rPr>
                <w:sz w:val="18"/>
                <w:szCs w:val="18"/>
                <w:lang w:val="en-US"/>
              </w:rPr>
            </w:pPr>
            <w:r>
              <w:rPr>
                <w:sz w:val="18"/>
                <w:szCs w:val="18"/>
                <w:lang w:val="en-US"/>
              </w:rPr>
              <w:t>trigger_offset</w:t>
            </w:r>
          </w:p>
        </w:tc>
        <w:tc>
          <w:tcPr>
            <w:tcW w:w="3915" w:type="pct"/>
          </w:tcPr>
          <w:p w14:paraId="36D9B1B6" w14:textId="185CB111" w:rsidR="00CB7EEB" w:rsidRPr="00B20D93" w:rsidRDefault="008A1C95" w:rsidP="00062A90">
            <w:pPr>
              <w:rPr>
                <w:sz w:val="18"/>
                <w:szCs w:val="18"/>
                <w:lang w:val="en-US"/>
              </w:rPr>
            </w:pPr>
            <w:r>
              <w:rPr>
                <w:sz w:val="18"/>
                <w:szCs w:val="18"/>
                <w:lang w:val="en-US"/>
              </w:rPr>
              <w:t>How far from the print area before the print bit should be set</w:t>
            </w:r>
          </w:p>
        </w:tc>
      </w:tr>
      <w:tr w:rsidR="00AE385A" w:rsidRPr="00B20D93" w14:paraId="137123B6" w14:textId="77777777" w:rsidTr="00062A90">
        <w:tc>
          <w:tcPr>
            <w:tcW w:w="1085" w:type="pct"/>
          </w:tcPr>
          <w:p w14:paraId="1F3E865D" w14:textId="463A39B9" w:rsidR="00AE385A" w:rsidRDefault="00AE385A" w:rsidP="00062A90">
            <w:pPr>
              <w:rPr>
                <w:sz w:val="18"/>
                <w:szCs w:val="18"/>
                <w:lang w:val="en-US"/>
              </w:rPr>
            </w:pPr>
            <w:r>
              <w:rPr>
                <w:sz w:val="18"/>
                <w:szCs w:val="18"/>
                <w:lang w:val="en-US"/>
              </w:rPr>
              <w:t>PA1_EN</w:t>
            </w:r>
          </w:p>
        </w:tc>
        <w:tc>
          <w:tcPr>
            <w:tcW w:w="3915" w:type="pct"/>
          </w:tcPr>
          <w:p w14:paraId="3CB55455" w14:textId="7828289B" w:rsidR="00AE385A" w:rsidRDefault="00AE385A" w:rsidP="00062A90">
            <w:pPr>
              <w:rPr>
                <w:sz w:val="18"/>
                <w:szCs w:val="18"/>
                <w:lang w:val="en-US"/>
              </w:rPr>
            </w:pPr>
            <w:r>
              <w:rPr>
                <w:sz w:val="18"/>
                <w:szCs w:val="18"/>
                <w:lang w:val="en-US"/>
              </w:rPr>
              <w:t xml:space="preserve">Entry position for the first print area, relative to the base </w:t>
            </w:r>
          </w:p>
        </w:tc>
      </w:tr>
      <w:tr w:rsidR="00AE385A" w:rsidRPr="00B20D93" w14:paraId="45B0199A" w14:textId="77777777" w:rsidTr="00062A90">
        <w:tc>
          <w:tcPr>
            <w:tcW w:w="1085" w:type="pct"/>
          </w:tcPr>
          <w:p w14:paraId="7673C6FE" w14:textId="1707CDB3" w:rsidR="00AE385A" w:rsidRDefault="00FA0532" w:rsidP="00062A90">
            <w:pPr>
              <w:rPr>
                <w:sz w:val="18"/>
                <w:szCs w:val="18"/>
                <w:lang w:val="en-US"/>
              </w:rPr>
            </w:pPr>
            <w:r>
              <w:rPr>
                <w:sz w:val="18"/>
                <w:szCs w:val="18"/>
                <w:lang w:val="en-US"/>
              </w:rPr>
              <w:t>PA3_EX</w:t>
            </w:r>
          </w:p>
        </w:tc>
        <w:tc>
          <w:tcPr>
            <w:tcW w:w="3915" w:type="pct"/>
          </w:tcPr>
          <w:p w14:paraId="52A60239" w14:textId="75AF57B9" w:rsidR="00AE385A" w:rsidRDefault="00AE385A" w:rsidP="00062A90">
            <w:pPr>
              <w:rPr>
                <w:sz w:val="18"/>
                <w:szCs w:val="18"/>
                <w:lang w:val="en-US"/>
              </w:rPr>
            </w:pPr>
            <w:r>
              <w:rPr>
                <w:sz w:val="18"/>
                <w:szCs w:val="18"/>
                <w:lang w:val="en-US"/>
              </w:rPr>
              <w:t>Exit position for the third print area, relative to the base</w:t>
            </w:r>
          </w:p>
        </w:tc>
      </w:tr>
      <w:tr w:rsidR="00AE385A" w:rsidRPr="00B20D93" w14:paraId="7FDE972F" w14:textId="77777777" w:rsidTr="00062A90">
        <w:tc>
          <w:tcPr>
            <w:tcW w:w="1085" w:type="pct"/>
          </w:tcPr>
          <w:p w14:paraId="24610D4E" w14:textId="1B7BFF74" w:rsidR="00AE385A" w:rsidRDefault="00FA0532" w:rsidP="00062A90">
            <w:pPr>
              <w:rPr>
                <w:sz w:val="18"/>
                <w:szCs w:val="18"/>
                <w:lang w:val="en-US"/>
              </w:rPr>
            </w:pPr>
            <w:r>
              <w:rPr>
                <w:sz w:val="18"/>
                <w:szCs w:val="18"/>
                <w:lang w:val="en-US"/>
              </w:rPr>
              <w:t>APPR</w:t>
            </w:r>
            <w:r w:rsidR="00CC1451">
              <w:rPr>
                <w:sz w:val="18"/>
                <w:szCs w:val="18"/>
                <w:lang w:val="en-US"/>
              </w:rPr>
              <w:t>O</w:t>
            </w:r>
            <w:r w:rsidR="005C097E">
              <w:rPr>
                <w:sz w:val="18"/>
                <w:szCs w:val="18"/>
                <w:lang w:val="en-US"/>
              </w:rPr>
              <w:t>ACH</w:t>
            </w:r>
          </w:p>
        </w:tc>
        <w:tc>
          <w:tcPr>
            <w:tcW w:w="3915" w:type="pct"/>
          </w:tcPr>
          <w:p w14:paraId="3A4839CF" w14:textId="386F0D54" w:rsidR="00AE385A" w:rsidRDefault="00AE385A" w:rsidP="00062A90">
            <w:pPr>
              <w:rPr>
                <w:sz w:val="18"/>
                <w:szCs w:val="18"/>
                <w:lang w:val="en-US"/>
              </w:rPr>
            </w:pPr>
            <w:r>
              <w:rPr>
                <w:sz w:val="18"/>
                <w:szCs w:val="18"/>
                <w:lang w:val="en-US"/>
              </w:rPr>
              <w:t>Approach position for PA1_EN, relative to the base</w:t>
            </w:r>
          </w:p>
        </w:tc>
      </w:tr>
    </w:tbl>
    <w:p w14:paraId="6791BB59" w14:textId="77777777" w:rsidR="00CB7EEB" w:rsidRDefault="00CB7EEB" w:rsidP="00FC369B">
      <w:pPr>
        <w:rPr>
          <w:lang w:val="en-US"/>
        </w:rPr>
      </w:pPr>
    </w:p>
    <w:p w14:paraId="0BF37887" w14:textId="66E15C17" w:rsidR="00FC369B" w:rsidRDefault="00FC369B" w:rsidP="00FC369B">
      <w:pPr>
        <w:pStyle w:val="Heading4"/>
      </w:pPr>
      <w:bookmarkStart w:id="29" w:name="_Toc70506855"/>
      <w:r>
        <w:t>SanitiseInputs</w:t>
      </w:r>
      <w:bookmarkEnd w:id="29"/>
    </w:p>
    <w:p w14:paraId="6E96BC03" w14:textId="73AA46AC" w:rsidR="00062A90" w:rsidRDefault="00FC369B" w:rsidP="00FC369B">
      <w:pPr>
        <w:rPr>
          <w:lang w:val="en-US"/>
        </w:rPr>
      </w:pPr>
      <w:r>
        <w:rPr>
          <w:lang w:val="en-US"/>
        </w:rPr>
        <w:t>TBD</w:t>
      </w:r>
    </w:p>
    <w:p w14:paraId="666622B4" w14:textId="77777777" w:rsidR="00062A90" w:rsidRDefault="00062A90">
      <w:pPr>
        <w:rPr>
          <w:lang w:val="en-US"/>
        </w:rPr>
      </w:pPr>
      <w:r>
        <w:rPr>
          <w:lang w:val="en-US"/>
        </w:rPr>
        <w:br w:type="page"/>
      </w:r>
    </w:p>
    <w:p w14:paraId="4D654781" w14:textId="459DFA5B" w:rsidR="00046B4D" w:rsidRDefault="00FC369B" w:rsidP="00046B4D">
      <w:pPr>
        <w:pStyle w:val="Heading4"/>
      </w:pPr>
      <w:bookmarkStart w:id="30" w:name="_Toc70506856"/>
      <w:r>
        <w:lastRenderedPageBreak/>
        <w:t>MoveWaypoints</w:t>
      </w:r>
      <w:bookmarkEnd w:id="30"/>
    </w:p>
    <w:p w14:paraId="54A5C761" w14:textId="2F1AB722" w:rsidR="00046B4D" w:rsidRPr="00046B4D" w:rsidRDefault="00046B4D" w:rsidP="00F0120E">
      <w:pPr>
        <w:pStyle w:val="ListParagraph"/>
        <w:numPr>
          <w:ilvl w:val="0"/>
          <w:numId w:val="9"/>
        </w:numPr>
        <w:jc w:val="both"/>
        <w:rPr>
          <w:b/>
          <w:bCs/>
          <w:i/>
          <w:iCs/>
          <w:lang w:val="en-US"/>
        </w:rPr>
      </w:pPr>
      <w:r w:rsidRPr="00046B4D">
        <w:rPr>
          <w:b/>
          <w:bCs/>
          <w:i/>
          <w:iCs/>
          <w:lang w:val="en-US"/>
        </w:rPr>
        <w:t>Line</w:t>
      </w:r>
      <w:r>
        <w:rPr>
          <w:b/>
          <w:bCs/>
          <w:i/>
          <w:iCs/>
          <w:lang w:val="en-US"/>
        </w:rPr>
        <w:t xml:space="preserve"> 02-2</w:t>
      </w:r>
      <w:r w:rsidR="00F0231D">
        <w:rPr>
          <w:b/>
          <w:bCs/>
          <w:i/>
          <w:iCs/>
          <w:lang w:val="en-US"/>
        </w:rPr>
        <w:t>7</w:t>
      </w:r>
      <w:r>
        <w:rPr>
          <w:b/>
          <w:bCs/>
          <w:i/>
          <w:iCs/>
          <w:lang w:val="en-US"/>
        </w:rPr>
        <w:t xml:space="preserve">: </w:t>
      </w:r>
      <w:r>
        <w:rPr>
          <w:lang w:val="en-US"/>
        </w:rPr>
        <w:t xml:space="preserve">This section defines how the robot will setup </w:t>
      </w:r>
      <w:r w:rsidR="00D176DC">
        <w:rPr>
          <w:lang w:val="en-US"/>
        </w:rPr>
        <w:t>and position before the print sequence</w:t>
      </w:r>
      <w:r w:rsidR="00D25C94">
        <w:rPr>
          <w:lang w:val="en-US"/>
        </w:rPr>
        <w:t xml:space="preserve">. </w:t>
      </w:r>
      <w:r w:rsidR="002A7E57">
        <w:rPr>
          <w:lang w:val="en-US"/>
        </w:rPr>
        <w:t>Decisions are</w:t>
      </w:r>
      <w:r w:rsidR="00D25C94">
        <w:rPr>
          <w:lang w:val="en-US"/>
        </w:rPr>
        <w:t xml:space="preserve"> based off the robot current position, and special startup cases. </w:t>
      </w:r>
      <w:r w:rsidR="002A7E57">
        <w:rPr>
          <w:lang w:val="en-US"/>
        </w:rPr>
        <w:t>All movements may be cancelled early with the cancel_home flag.</w:t>
      </w:r>
    </w:p>
    <w:p w14:paraId="774E34B8" w14:textId="455590F1" w:rsidR="00062A90" w:rsidRDefault="00062A90" w:rsidP="00F0120E">
      <w:pPr>
        <w:pStyle w:val="ListParagraph"/>
        <w:numPr>
          <w:ilvl w:val="1"/>
          <w:numId w:val="9"/>
        </w:numPr>
        <w:jc w:val="both"/>
        <w:rPr>
          <w:lang w:val="en-US"/>
        </w:rPr>
      </w:pPr>
      <w:r w:rsidRPr="004D17B5">
        <w:rPr>
          <w:b/>
          <w:bCs/>
          <w:i/>
          <w:iCs/>
          <w:lang w:val="en-US"/>
        </w:rPr>
        <w:t>Lines 0</w:t>
      </w:r>
      <w:r w:rsidR="00BA4554">
        <w:rPr>
          <w:b/>
          <w:bCs/>
          <w:i/>
          <w:iCs/>
          <w:lang w:val="en-US"/>
        </w:rPr>
        <w:t>2</w:t>
      </w:r>
      <w:r w:rsidRPr="004D17B5">
        <w:rPr>
          <w:b/>
          <w:bCs/>
          <w:i/>
          <w:iCs/>
          <w:lang w:val="en-US"/>
        </w:rPr>
        <w:t>-</w:t>
      </w:r>
      <w:r w:rsidR="00E61A2B">
        <w:rPr>
          <w:b/>
          <w:bCs/>
          <w:i/>
          <w:iCs/>
          <w:lang w:val="en-US"/>
        </w:rPr>
        <w:t>0</w:t>
      </w:r>
      <w:r w:rsidR="00F0231D">
        <w:rPr>
          <w:b/>
          <w:bCs/>
          <w:i/>
          <w:iCs/>
          <w:lang w:val="en-US"/>
        </w:rPr>
        <w:t>8</w:t>
      </w:r>
      <w:r w:rsidRPr="004D17B5">
        <w:rPr>
          <w:b/>
          <w:bCs/>
          <w:i/>
          <w:iCs/>
          <w:lang w:val="en-US"/>
        </w:rPr>
        <w:t>:</w:t>
      </w:r>
      <w:r w:rsidRPr="00204DBC">
        <w:rPr>
          <w:lang w:val="en-US"/>
        </w:rPr>
        <w:t xml:space="preserve"> </w:t>
      </w:r>
      <w:r w:rsidR="008625B3">
        <w:rPr>
          <w:lang w:val="en-US"/>
        </w:rPr>
        <w:t>Beginning at the home position, move directly to the approach and then entry</w:t>
      </w:r>
    </w:p>
    <w:p w14:paraId="77D315C6" w14:textId="010CE3BA" w:rsidR="00062A90" w:rsidRDefault="00BA4554" w:rsidP="00F0120E">
      <w:pPr>
        <w:pStyle w:val="ListParagraph"/>
        <w:numPr>
          <w:ilvl w:val="1"/>
          <w:numId w:val="9"/>
        </w:numPr>
        <w:jc w:val="both"/>
        <w:rPr>
          <w:lang w:val="en-US"/>
        </w:rPr>
      </w:pPr>
      <w:r>
        <w:rPr>
          <w:b/>
          <w:bCs/>
          <w:i/>
          <w:iCs/>
          <w:lang w:val="en-US"/>
        </w:rPr>
        <w:t>Lines 0</w:t>
      </w:r>
      <w:r w:rsidR="00F0231D">
        <w:rPr>
          <w:b/>
          <w:bCs/>
          <w:i/>
          <w:iCs/>
          <w:lang w:val="en-US"/>
        </w:rPr>
        <w:t>9</w:t>
      </w:r>
      <w:r w:rsidR="009742E7">
        <w:rPr>
          <w:b/>
          <w:bCs/>
          <w:i/>
          <w:iCs/>
          <w:lang w:val="en-US"/>
        </w:rPr>
        <w:t>-1</w:t>
      </w:r>
      <w:r w:rsidR="00F0231D">
        <w:rPr>
          <w:b/>
          <w:bCs/>
          <w:i/>
          <w:iCs/>
          <w:lang w:val="en-US"/>
        </w:rPr>
        <w:t>2</w:t>
      </w:r>
      <w:r>
        <w:rPr>
          <w:b/>
          <w:bCs/>
          <w:i/>
          <w:iCs/>
          <w:lang w:val="en-US"/>
        </w:rPr>
        <w:t>:</w:t>
      </w:r>
      <w:r>
        <w:rPr>
          <w:lang w:val="en-US"/>
        </w:rPr>
        <w:t xml:space="preserve"> </w:t>
      </w:r>
      <w:r w:rsidR="00F0120E">
        <w:rPr>
          <w:lang w:val="en-US"/>
        </w:rPr>
        <w:t>Resume task startup case, so no repositioning is required. Clear this flag to avoid</w:t>
      </w:r>
      <w:r w:rsidR="00012193">
        <w:rPr>
          <w:lang w:val="en-US"/>
        </w:rPr>
        <w:t>r</w:t>
      </w:r>
      <w:r w:rsidR="00F0120E">
        <w:rPr>
          <w:lang w:val="en-US"/>
        </w:rPr>
        <w:t xml:space="preserve"> repeated triggers.</w:t>
      </w:r>
    </w:p>
    <w:p w14:paraId="0CF884BA" w14:textId="3C37D946" w:rsidR="00BA4554" w:rsidRDefault="00BA4554" w:rsidP="00012193">
      <w:pPr>
        <w:pStyle w:val="ListParagraph"/>
        <w:numPr>
          <w:ilvl w:val="1"/>
          <w:numId w:val="9"/>
        </w:numPr>
        <w:jc w:val="both"/>
        <w:rPr>
          <w:lang w:val="en-US"/>
        </w:rPr>
      </w:pPr>
      <w:r>
        <w:rPr>
          <w:b/>
          <w:bCs/>
          <w:i/>
          <w:iCs/>
          <w:lang w:val="en-US"/>
        </w:rPr>
        <w:t>Lines 1</w:t>
      </w:r>
      <w:r w:rsidR="00F0231D">
        <w:rPr>
          <w:b/>
          <w:bCs/>
          <w:i/>
          <w:iCs/>
          <w:lang w:val="en-US"/>
        </w:rPr>
        <w:t>3</w:t>
      </w:r>
      <w:r>
        <w:rPr>
          <w:b/>
          <w:bCs/>
          <w:i/>
          <w:iCs/>
          <w:lang w:val="en-US"/>
        </w:rPr>
        <w:t>-</w:t>
      </w:r>
      <w:r w:rsidRPr="00BA4554">
        <w:rPr>
          <w:b/>
          <w:bCs/>
          <w:i/>
          <w:iCs/>
          <w:lang w:val="en-US"/>
        </w:rPr>
        <w:t>1</w:t>
      </w:r>
      <w:r w:rsidR="00F0231D">
        <w:rPr>
          <w:b/>
          <w:bCs/>
          <w:i/>
          <w:iCs/>
          <w:lang w:val="en-US"/>
        </w:rPr>
        <w:t>8</w:t>
      </w:r>
      <w:r w:rsidRPr="00BA4554">
        <w:rPr>
          <w:b/>
          <w:bCs/>
          <w:i/>
          <w:iCs/>
          <w:lang w:val="en-US"/>
        </w:rPr>
        <w:t>:</w:t>
      </w:r>
      <w:r>
        <w:rPr>
          <w:lang w:val="en-US"/>
        </w:rPr>
        <w:t xml:space="preserve"> </w:t>
      </w:r>
      <w:r w:rsidR="00F3040B">
        <w:rPr>
          <w:lang w:val="en-US"/>
        </w:rPr>
        <w:t>Have recently finished a left to right</w:t>
      </w:r>
      <w:r w:rsidR="00766259">
        <w:rPr>
          <w:lang w:val="en-US"/>
        </w:rPr>
        <w:t>,</w:t>
      </w:r>
      <w:r w:rsidR="00F3040B">
        <w:rPr>
          <w:lang w:val="en-US"/>
        </w:rPr>
        <w:t xml:space="preserve"> and now are asked to do a right to left. In this scenario the robot is not directly off the stack face at any point during positioning. As there is no danger of touching the stack it can </w:t>
      </w:r>
      <w:r w:rsidR="00012193">
        <w:rPr>
          <w:lang w:val="en-US"/>
        </w:rPr>
        <w:t xml:space="preserve">directly </w:t>
      </w:r>
      <w:r w:rsidR="00F3040B">
        <w:rPr>
          <w:lang w:val="en-US"/>
        </w:rPr>
        <w:t>reposition to the entry</w:t>
      </w:r>
      <w:r w:rsidR="002E6A7C">
        <w:rPr>
          <w:lang w:val="en-US"/>
        </w:rPr>
        <w:t xml:space="preserve"> </w:t>
      </w:r>
      <w:r w:rsidR="009D7FB6">
        <w:rPr>
          <w:lang w:val="en-US"/>
        </w:rPr>
        <w:t>point</w:t>
      </w:r>
      <w:r w:rsidR="00F3040B">
        <w:rPr>
          <w:lang w:val="en-US"/>
        </w:rPr>
        <w:t>.</w:t>
      </w:r>
    </w:p>
    <w:p w14:paraId="4F030261" w14:textId="6BD3B73B" w:rsidR="00075F75" w:rsidRDefault="00FD27BB" w:rsidP="00F0120E">
      <w:pPr>
        <w:pStyle w:val="ListParagraph"/>
        <w:numPr>
          <w:ilvl w:val="1"/>
          <w:numId w:val="9"/>
        </w:numPr>
        <w:jc w:val="both"/>
        <w:rPr>
          <w:lang w:val="en-US"/>
        </w:rPr>
      </w:pPr>
      <w:r>
        <w:rPr>
          <w:b/>
          <w:bCs/>
          <w:i/>
          <w:iCs/>
          <w:lang w:val="en-US"/>
        </w:rPr>
        <w:t>Lines 1</w:t>
      </w:r>
      <w:r w:rsidR="00F0231D">
        <w:rPr>
          <w:b/>
          <w:bCs/>
          <w:i/>
          <w:iCs/>
          <w:lang w:val="en-US"/>
        </w:rPr>
        <w:t>8</w:t>
      </w:r>
      <w:r>
        <w:rPr>
          <w:b/>
          <w:bCs/>
          <w:i/>
          <w:iCs/>
          <w:lang w:val="en-US"/>
        </w:rPr>
        <w:t>-2</w:t>
      </w:r>
      <w:r w:rsidR="00F0231D">
        <w:rPr>
          <w:b/>
          <w:bCs/>
          <w:i/>
          <w:iCs/>
          <w:lang w:val="en-US"/>
        </w:rPr>
        <w:t>7</w:t>
      </w:r>
      <w:r>
        <w:rPr>
          <w:b/>
          <w:bCs/>
          <w:i/>
          <w:iCs/>
          <w:lang w:val="en-US"/>
        </w:rPr>
        <w:t>:</w:t>
      </w:r>
      <w:r w:rsidRPr="00FD27BB">
        <w:rPr>
          <w:lang w:val="en-US"/>
        </w:rPr>
        <w:t xml:space="preserve"> </w:t>
      </w:r>
      <w:r w:rsidR="00393CFB">
        <w:rPr>
          <w:lang w:val="en-US"/>
        </w:rPr>
        <w:t>All other scenarios. Retract to a clearance position. Move to the approach, and then the entry.</w:t>
      </w:r>
      <w:r w:rsidR="00766259">
        <w:rPr>
          <w:lang w:val="en-US"/>
        </w:rPr>
        <w:t xml:space="preserve"> </w:t>
      </w:r>
    </w:p>
    <w:p w14:paraId="10334A28" w14:textId="47CE5BD8" w:rsidR="00FD27BB" w:rsidRDefault="00773F4C" w:rsidP="00F0120E">
      <w:pPr>
        <w:pStyle w:val="ListParagraph"/>
        <w:numPr>
          <w:ilvl w:val="0"/>
          <w:numId w:val="9"/>
        </w:numPr>
        <w:jc w:val="both"/>
        <w:rPr>
          <w:lang w:val="en-US"/>
        </w:rPr>
      </w:pPr>
      <w:r w:rsidRPr="00046B4D">
        <w:rPr>
          <w:b/>
          <w:bCs/>
          <w:i/>
          <w:iCs/>
          <w:lang w:val="en-US"/>
        </w:rPr>
        <w:t>Lines 2</w:t>
      </w:r>
      <w:r w:rsidR="00F0231D">
        <w:rPr>
          <w:b/>
          <w:bCs/>
          <w:i/>
          <w:iCs/>
          <w:lang w:val="en-US"/>
        </w:rPr>
        <w:t>9</w:t>
      </w:r>
      <w:r w:rsidR="00343939" w:rsidRPr="00046B4D">
        <w:rPr>
          <w:b/>
          <w:bCs/>
          <w:i/>
          <w:iCs/>
          <w:lang w:val="en-US"/>
        </w:rPr>
        <w:t>-3</w:t>
      </w:r>
      <w:r w:rsidR="00F0231D">
        <w:rPr>
          <w:b/>
          <w:bCs/>
          <w:i/>
          <w:iCs/>
          <w:lang w:val="en-US"/>
        </w:rPr>
        <w:t>3</w:t>
      </w:r>
      <w:r w:rsidRPr="00046B4D">
        <w:rPr>
          <w:b/>
          <w:bCs/>
          <w:i/>
          <w:iCs/>
          <w:lang w:val="en-US"/>
        </w:rPr>
        <w:t>:</w:t>
      </w:r>
      <w:r>
        <w:rPr>
          <w:lang w:val="en-US"/>
        </w:rPr>
        <w:t xml:space="preserve"> </w:t>
      </w:r>
      <w:r w:rsidR="00046B4D">
        <w:rPr>
          <w:lang w:val="en-US"/>
        </w:rPr>
        <w:t>This defines the robot print sequence.</w:t>
      </w:r>
    </w:p>
    <w:p w14:paraId="270956C7" w14:textId="03F4C825" w:rsidR="00046B4D" w:rsidRDefault="00046B4D" w:rsidP="00F0120E">
      <w:pPr>
        <w:pStyle w:val="ListParagraph"/>
        <w:numPr>
          <w:ilvl w:val="1"/>
          <w:numId w:val="9"/>
        </w:numPr>
        <w:jc w:val="both"/>
        <w:rPr>
          <w:lang w:val="en-US"/>
        </w:rPr>
      </w:pPr>
      <w:r w:rsidRPr="00046B4D">
        <w:rPr>
          <w:b/>
          <w:bCs/>
          <w:i/>
          <w:iCs/>
          <w:lang w:val="en-US"/>
        </w:rPr>
        <w:t xml:space="preserve">Lines </w:t>
      </w:r>
      <w:r w:rsidR="0035516C">
        <w:rPr>
          <w:b/>
          <w:bCs/>
          <w:i/>
          <w:iCs/>
          <w:lang w:val="en-US"/>
        </w:rPr>
        <w:t>30</w:t>
      </w:r>
      <w:r w:rsidRPr="00046B4D">
        <w:rPr>
          <w:b/>
          <w:bCs/>
          <w:i/>
          <w:iCs/>
          <w:lang w:val="en-US"/>
        </w:rPr>
        <w:t>:</w:t>
      </w:r>
      <w:r>
        <w:rPr>
          <w:lang w:val="en-US"/>
        </w:rPr>
        <w:t xml:space="preserve"> Set the print enable flag</w:t>
      </w:r>
    </w:p>
    <w:p w14:paraId="646F47A5" w14:textId="13A6DCB0" w:rsidR="00046B4D" w:rsidRDefault="00046B4D" w:rsidP="00F0120E">
      <w:pPr>
        <w:pStyle w:val="ListParagraph"/>
        <w:numPr>
          <w:ilvl w:val="1"/>
          <w:numId w:val="9"/>
        </w:numPr>
        <w:jc w:val="both"/>
        <w:rPr>
          <w:lang w:val="en-US"/>
        </w:rPr>
      </w:pPr>
      <w:r w:rsidRPr="00046B4D">
        <w:rPr>
          <w:b/>
          <w:bCs/>
          <w:i/>
          <w:iCs/>
          <w:lang w:val="en-US"/>
        </w:rPr>
        <w:t xml:space="preserve">Lines </w:t>
      </w:r>
      <w:r w:rsidR="00617344">
        <w:rPr>
          <w:b/>
          <w:bCs/>
          <w:i/>
          <w:iCs/>
          <w:lang w:val="en-US"/>
        </w:rPr>
        <w:t>31,32</w:t>
      </w:r>
      <w:r w:rsidRPr="00046B4D">
        <w:rPr>
          <w:b/>
          <w:bCs/>
          <w:i/>
          <w:iCs/>
          <w:lang w:val="en-US"/>
        </w:rPr>
        <w:t>:</w:t>
      </w:r>
      <w:r w:rsidRPr="00046B4D">
        <w:rPr>
          <w:lang w:val="en-US"/>
        </w:rPr>
        <w:t xml:space="preserve"> Already being position at the start, move to the final position until </w:t>
      </w:r>
      <w:r>
        <w:rPr>
          <w:lang w:val="en-US"/>
        </w:rPr>
        <w:t>reached or cancel_home is set</w:t>
      </w:r>
    </w:p>
    <w:p w14:paraId="080AE7AB" w14:textId="58F2E50E" w:rsidR="00046B4D" w:rsidRPr="00046B4D" w:rsidRDefault="00046B4D" w:rsidP="00F0120E">
      <w:pPr>
        <w:pStyle w:val="ListParagraph"/>
        <w:numPr>
          <w:ilvl w:val="1"/>
          <w:numId w:val="9"/>
        </w:numPr>
        <w:jc w:val="both"/>
        <w:rPr>
          <w:lang w:val="en-US"/>
        </w:rPr>
      </w:pPr>
      <w:r w:rsidRPr="00046B4D">
        <w:rPr>
          <w:b/>
          <w:bCs/>
          <w:i/>
          <w:iCs/>
          <w:lang w:val="en-US"/>
        </w:rPr>
        <w:t xml:space="preserve">Lines </w:t>
      </w:r>
      <w:r w:rsidR="00617344">
        <w:rPr>
          <w:b/>
          <w:bCs/>
          <w:i/>
          <w:iCs/>
          <w:lang w:val="en-US"/>
        </w:rPr>
        <w:t>33</w:t>
      </w:r>
      <w:r w:rsidRPr="00046B4D">
        <w:rPr>
          <w:b/>
          <w:bCs/>
          <w:i/>
          <w:iCs/>
          <w:lang w:val="en-US"/>
        </w:rPr>
        <w:t>:</w:t>
      </w:r>
      <w:r>
        <w:rPr>
          <w:b/>
          <w:bCs/>
          <w:lang w:val="en-US"/>
        </w:rPr>
        <w:t xml:space="preserve"> </w:t>
      </w:r>
      <w:r w:rsidRPr="00046B4D">
        <w:rPr>
          <w:lang w:val="en-US"/>
        </w:rPr>
        <w:t>Clear the print enable flag</w:t>
      </w:r>
    </w:p>
    <w:bookmarkStart w:id="31" w:name="_MON_1681112640"/>
    <w:bookmarkEnd w:id="31"/>
    <w:p w14:paraId="1A5E8718" w14:textId="7C64EC44" w:rsidR="00FC369B" w:rsidRDefault="008A335A" w:rsidP="00FC369B">
      <w:pPr>
        <w:rPr>
          <w:lang w:val="en-US"/>
        </w:rPr>
      </w:pPr>
      <w:r>
        <w:rPr>
          <w:lang w:val="en-US"/>
        </w:rPr>
        <w:object w:dxaOrig="9026" w:dyaOrig="7517" w14:anchorId="78FBEACE">
          <v:shape id="_x0000_i1048" type="#_x0000_t75" style="width:451.65pt;height:375.9pt" o:ole="">
            <v:imagedata r:id="rId40" o:title=""/>
          </v:shape>
          <o:OLEObject Type="Embed" ProgID="Word.Document.12" ShapeID="_x0000_i1048" DrawAspect="Content" ObjectID="_1681123787" r:id="rId41">
            <o:FieldCodes>\s</o:FieldCodes>
          </o:OLEObject>
        </w:object>
      </w:r>
    </w:p>
    <w:p w14:paraId="686A7C45" w14:textId="1086E391" w:rsidR="00616B6B" w:rsidRDefault="00616B6B" w:rsidP="00616B6B">
      <w:pPr>
        <w:pStyle w:val="Caption"/>
      </w:pPr>
      <w:r>
        <w:t xml:space="preserve">Table </w:t>
      </w:r>
      <w:fldSimple w:instr=" SEQ Table \* ARABIC ">
        <w:r>
          <w:rPr>
            <w:noProof/>
          </w:rPr>
          <w:t>7</w:t>
        </w:r>
      </w:fldSimple>
      <w:r>
        <w:t xml:space="preserve"> </w:t>
      </w:r>
      <w:r w:rsidRPr="00296C53">
        <w:t>useful variables defined within MoveWaypoints</w:t>
      </w:r>
    </w:p>
    <w:tbl>
      <w:tblPr>
        <w:tblStyle w:val="TableGrid"/>
        <w:tblW w:w="5000" w:type="pct"/>
        <w:tblLook w:val="04A0" w:firstRow="1" w:lastRow="0" w:firstColumn="1" w:lastColumn="0" w:noHBand="0" w:noVBand="1"/>
      </w:tblPr>
      <w:tblGrid>
        <w:gridCol w:w="1956"/>
        <w:gridCol w:w="7060"/>
      </w:tblGrid>
      <w:tr w:rsidR="00A350CE" w:rsidRPr="00B20D93" w14:paraId="053EF035" w14:textId="77777777" w:rsidTr="00EE6F59">
        <w:tc>
          <w:tcPr>
            <w:tcW w:w="1085" w:type="pct"/>
          </w:tcPr>
          <w:p w14:paraId="7A9A360C" w14:textId="77777777" w:rsidR="00A350CE" w:rsidRPr="00B20D93" w:rsidRDefault="00A350CE" w:rsidP="00EE6F59">
            <w:pPr>
              <w:rPr>
                <w:b/>
                <w:bCs/>
                <w:sz w:val="18"/>
                <w:szCs w:val="18"/>
                <w:lang w:val="en-US"/>
              </w:rPr>
            </w:pPr>
            <w:r w:rsidRPr="00B20D93">
              <w:rPr>
                <w:b/>
                <w:bCs/>
                <w:sz w:val="18"/>
                <w:szCs w:val="18"/>
                <w:lang w:val="en-US"/>
              </w:rPr>
              <w:t>Variable</w:t>
            </w:r>
          </w:p>
        </w:tc>
        <w:tc>
          <w:tcPr>
            <w:tcW w:w="3915" w:type="pct"/>
          </w:tcPr>
          <w:p w14:paraId="09185343" w14:textId="77777777" w:rsidR="00A350CE" w:rsidRPr="00B20D93" w:rsidRDefault="00A350CE" w:rsidP="00EE6F59">
            <w:pPr>
              <w:rPr>
                <w:b/>
                <w:bCs/>
                <w:sz w:val="18"/>
                <w:szCs w:val="18"/>
                <w:lang w:val="en-US"/>
              </w:rPr>
            </w:pPr>
            <w:r w:rsidRPr="00B20D93">
              <w:rPr>
                <w:b/>
                <w:bCs/>
                <w:sz w:val="18"/>
                <w:szCs w:val="18"/>
                <w:lang w:val="en-US"/>
              </w:rPr>
              <w:t>Description</w:t>
            </w:r>
          </w:p>
        </w:tc>
      </w:tr>
      <w:tr w:rsidR="00A350CE" w:rsidRPr="00B20D93" w14:paraId="6CBD9A80" w14:textId="77777777" w:rsidTr="00EE6F59">
        <w:tc>
          <w:tcPr>
            <w:tcW w:w="1085" w:type="pct"/>
          </w:tcPr>
          <w:p w14:paraId="5A91E3F0" w14:textId="3490CBA7" w:rsidR="00A350CE" w:rsidRPr="00B20D93" w:rsidRDefault="00A350CE" w:rsidP="00EE6F59">
            <w:pPr>
              <w:rPr>
                <w:sz w:val="18"/>
                <w:szCs w:val="18"/>
                <w:lang w:val="en-US"/>
              </w:rPr>
            </w:pPr>
            <w:r>
              <w:rPr>
                <w:sz w:val="18"/>
                <w:szCs w:val="18"/>
                <w:lang w:val="en-US"/>
              </w:rPr>
              <w:t>print_enable</w:t>
            </w:r>
          </w:p>
        </w:tc>
        <w:tc>
          <w:tcPr>
            <w:tcW w:w="3915" w:type="pct"/>
          </w:tcPr>
          <w:p w14:paraId="29E2615B" w14:textId="1587A149" w:rsidR="00A350CE" w:rsidRPr="00B20D93" w:rsidRDefault="00A350CE" w:rsidP="00EE6F59">
            <w:pPr>
              <w:rPr>
                <w:sz w:val="18"/>
                <w:szCs w:val="18"/>
                <w:lang w:val="en-US"/>
              </w:rPr>
            </w:pPr>
            <w:r>
              <w:rPr>
                <w:sz w:val="18"/>
                <w:szCs w:val="18"/>
                <w:lang w:val="en-US"/>
              </w:rPr>
              <w:t>Flag which enables/disables print operations</w:t>
            </w:r>
          </w:p>
        </w:tc>
      </w:tr>
    </w:tbl>
    <w:p w14:paraId="296175F3" w14:textId="77777777" w:rsidR="00125186" w:rsidRDefault="00125186" w:rsidP="00125186"/>
    <w:p w14:paraId="5C0883E9" w14:textId="2CCAEA17" w:rsidR="00373A51" w:rsidRDefault="00F20882" w:rsidP="00073421">
      <w:pPr>
        <w:jc w:val="both"/>
      </w:pPr>
      <w:r>
        <w:lastRenderedPageBreak/>
        <w:t>An example traversal is as follows</w:t>
      </w:r>
      <w:r w:rsidR="00CB0BDF">
        <w:t>.</w:t>
      </w:r>
      <w:r>
        <w:t xml:space="preserve"> </w:t>
      </w:r>
    </w:p>
    <w:tbl>
      <w:tblPr>
        <w:tblStyle w:val="TableGrid"/>
        <w:tblW w:w="0" w:type="auto"/>
        <w:tblBorders>
          <w:top w:val="dashed" w:sz="4" w:space="0" w:color="767171" w:themeColor="background2" w:themeShade="80"/>
          <w:left w:val="dashed" w:sz="4" w:space="0" w:color="767171" w:themeColor="background2" w:themeShade="80"/>
          <w:bottom w:val="dashed" w:sz="4" w:space="0" w:color="767171" w:themeColor="background2" w:themeShade="80"/>
          <w:right w:val="dashed" w:sz="4" w:space="0" w:color="767171" w:themeColor="background2" w:themeShade="80"/>
          <w:insideH w:val="none" w:sz="0" w:space="0" w:color="auto"/>
          <w:insideV w:val="none" w:sz="0" w:space="0" w:color="auto"/>
        </w:tblBorders>
        <w:tblCellMar>
          <w:left w:w="0" w:type="dxa"/>
          <w:right w:w="0" w:type="dxa"/>
        </w:tblCellMar>
        <w:tblLook w:val="04A0" w:firstRow="1" w:lastRow="0" w:firstColumn="1" w:lastColumn="0" w:noHBand="0" w:noVBand="1"/>
      </w:tblPr>
      <w:tblGrid>
        <w:gridCol w:w="3964"/>
        <w:gridCol w:w="4236"/>
        <w:gridCol w:w="816"/>
      </w:tblGrid>
      <w:tr w:rsidR="00CB0BDF" w14:paraId="7E10871F" w14:textId="6025837B" w:rsidTr="0050213A">
        <w:tc>
          <w:tcPr>
            <w:tcW w:w="3964" w:type="dxa"/>
          </w:tcPr>
          <w:p w14:paraId="2C626637" w14:textId="11652ADF" w:rsidR="00CB0BDF" w:rsidRDefault="00CB0BDF" w:rsidP="00373A51">
            <w:pPr>
              <w:rPr>
                <w:b/>
                <w:bCs/>
              </w:rPr>
            </w:pPr>
            <w:r w:rsidRPr="00373A51">
              <w:rPr>
                <w:b/>
                <w:bCs/>
              </w:rPr>
              <w:t>Task 1: Left to right</w:t>
            </w:r>
            <w:r>
              <w:rPr>
                <w:b/>
                <w:bCs/>
              </w:rPr>
              <w:t xml:space="preserve"> layer 1</w:t>
            </w:r>
          </w:p>
          <w:p w14:paraId="5A1ADDE7" w14:textId="4ED40156" w:rsidR="00CB0BDF" w:rsidRPr="00373A51" w:rsidRDefault="00CB0BDF" w:rsidP="00373A51">
            <w:r>
              <w:t xml:space="preserve">Start from home, so we move </w:t>
            </w:r>
            <w:r w:rsidR="009B1BEF">
              <w:br/>
            </w:r>
            <w:r>
              <w:t>APPROACH, PA1_EN -&gt; PA3_EX {lines 02-0</w:t>
            </w:r>
            <w:r w:rsidR="00F0231D">
              <w:t>8</w:t>
            </w:r>
            <w:r>
              <w:t>}</w:t>
            </w:r>
          </w:p>
        </w:tc>
        <w:tc>
          <w:tcPr>
            <w:tcW w:w="4236" w:type="dxa"/>
            <w:vMerge w:val="restart"/>
            <w:vAlign w:val="center"/>
          </w:tcPr>
          <w:p w14:paraId="6CE67BDC" w14:textId="21612C25" w:rsidR="00CB0BDF" w:rsidRDefault="00CB0BDF" w:rsidP="0050213A">
            <w:pPr>
              <w:jc w:val="center"/>
            </w:pPr>
            <w:r>
              <w:rPr>
                <w:noProof/>
              </w:rPr>
              <w:drawing>
                <wp:inline distT="0" distB="0" distL="0" distR="0" wp14:anchorId="77C064B1" wp14:editId="43764BFE">
                  <wp:extent cx="2657779" cy="1881757"/>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48522" t="53673" r="11575" b="4781"/>
                          <a:stretch/>
                        </pic:blipFill>
                        <pic:spPr bwMode="auto">
                          <a:xfrm>
                            <a:off x="0" y="0"/>
                            <a:ext cx="2674361" cy="1893498"/>
                          </a:xfrm>
                          <a:prstGeom prst="rect">
                            <a:avLst/>
                          </a:prstGeom>
                          <a:ln>
                            <a:noFill/>
                          </a:ln>
                          <a:extLst>
                            <a:ext uri="{53640926-AAD7-44D8-BBD7-CCE9431645EC}">
                              <a14:shadowObscured xmlns:a14="http://schemas.microsoft.com/office/drawing/2010/main"/>
                            </a:ext>
                          </a:extLst>
                        </pic:spPr>
                      </pic:pic>
                    </a:graphicData>
                  </a:graphic>
                </wp:inline>
              </w:drawing>
            </w:r>
          </w:p>
          <w:p w14:paraId="53BFBF08" w14:textId="44C5CDB8" w:rsidR="00CB0BDF" w:rsidRDefault="00CB0BDF" w:rsidP="0050213A">
            <w:pPr>
              <w:jc w:val="center"/>
            </w:pPr>
          </w:p>
        </w:tc>
        <w:tc>
          <w:tcPr>
            <w:tcW w:w="816" w:type="dxa"/>
            <w:vMerge w:val="restart"/>
            <w:vAlign w:val="center"/>
          </w:tcPr>
          <w:p w14:paraId="1A31E346" w14:textId="7749EF16" w:rsidR="00CB0BDF" w:rsidRDefault="00CB0BDF" w:rsidP="00CB0BDF">
            <w:pPr>
              <w:jc w:val="center"/>
              <w:rPr>
                <w:noProof/>
              </w:rPr>
            </w:pPr>
            <w:r>
              <w:rPr>
                <w:noProof/>
              </w:rPr>
              <w:drawing>
                <wp:inline distT="0" distB="0" distL="0" distR="0" wp14:anchorId="1823A0D4" wp14:editId="309F8530">
                  <wp:extent cx="510540" cy="498475"/>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43" cstate="print">
                            <a:extLst>
                              <a:ext uri="{28A0092B-C50C-407E-A947-70E740481C1C}">
                                <a14:useLocalDpi xmlns:a14="http://schemas.microsoft.com/office/drawing/2010/main" val="0"/>
                              </a:ext>
                            </a:extLst>
                          </a:blip>
                          <a:srcRect l="88303" t="46253" r="2744" b="40891"/>
                          <a:stretch/>
                        </pic:blipFill>
                        <pic:spPr bwMode="auto">
                          <a:xfrm>
                            <a:off x="0" y="0"/>
                            <a:ext cx="513163" cy="501036"/>
                          </a:xfrm>
                          <a:prstGeom prst="rect">
                            <a:avLst/>
                          </a:prstGeom>
                          <a:ln>
                            <a:noFill/>
                          </a:ln>
                          <a:extLst>
                            <a:ext uri="{53640926-AAD7-44D8-BBD7-CCE9431645EC}">
                              <a14:shadowObscured xmlns:a14="http://schemas.microsoft.com/office/drawing/2010/main"/>
                            </a:ext>
                          </a:extLst>
                        </pic:spPr>
                      </pic:pic>
                    </a:graphicData>
                  </a:graphic>
                </wp:inline>
              </w:drawing>
            </w:r>
          </w:p>
        </w:tc>
      </w:tr>
      <w:tr w:rsidR="00CB0BDF" w14:paraId="37412156" w14:textId="06E8A2E4" w:rsidTr="00CB0BDF">
        <w:tc>
          <w:tcPr>
            <w:tcW w:w="3964" w:type="dxa"/>
          </w:tcPr>
          <w:p w14:paraId="03F94C6E" w14:textId="0D120809" w:rsidR="00CB0BDF" w:rsidRDefault="00CB0BDF" w:rsidP="00373A51">
            <w:pPr>
              <w:rPr>
                <w:b/>
                <w:bCs/>
              </w:rPr>
            </w:pPr>
            <w:r w:rsidRPr="00373A51">
              <w:rPr>
                <w:b/>
                <w:bCs/>
              </w:rPr>
              <w:t>Task 2: Right to left</w:t>
            </w:r>
            <w:r>
              <w:rPr>
                <w:b/>
                <w:bCs/>
              </w:rPr>
              <w:t xml:space="preserve"> layer 2</w:t>
            </w:r>
          </w:p>
          <w:p w14:paraId="5B1C9BB5" w14:textId="7937C351" w:rsidR="00CB0BDF" w:rsidRPr="00373A51" w:rsidRDefault="00CB0BDF" w:rsidP="00373A51">
            <w:r>
              <w:t xml:space="preserve">Clear of the stack, so simply move </w:t>
            </w:r>
            <w:r w:rsidR="0050213A">
              <w:br/>
            </w:r>
            <w:r>
              <w:t>PA1_EN -&gt; PA3_EX {lines 1</w:t>
            </w:r>
            <w:r w:rsidR="00F0231D">
              <w:t>3</w:t>
            </w:r>
            <w:r>
              <w:t>-1</w:t>
            </w:r>
            <w:r w:rsidR="00F0231D">
              <w:t>8</w:t>
            </w:r>
            <w:r>
              <w:t>}</w:t>
            </w:r>
          </w:p>
        </w:tc>
        <w:tc>
          <w:tcPr>
            <w:tcW w:w="4236" w:type="dxa"/>
            <w:vMerge/>
          </w:tcPr>
          <w:p w14:paraId="738E5ADF" w14:textId="77777777" w:rsidR="00CB0BDF" w:rsidRDefault="00CB0BDF" w:rsidP="00373A51"/>
        </w:tc>
        <w:tc>
          <w:tcPr>
            <w:tcW w:w="816" w:type="dxa"/>
            <w:vMerge/>
          </w:tcPr>
          <w:p w14:paraId="25BDA99F" w14:textId="77777777" w:rsidR="00CB0BDF" w:rsidRDefault="00CB0BDF" w:rsidP="00373A51"/>
        </w:tc>
      </w:tr>
      <w:tr w:rsidR="00CB0BDF" w14:paraId="038CD49D" w14:textId="7820F35A" w:rsidTr="00CB0BDF">
        <w:tc>
          <w:tcPr>
            <w:tcW w:w="3964" w:type="dxa"/>
          </w:tcPr>
          <w:p w14:paraId="20E87D0A" w14:textId="7D2A593A" w:rsidR="00CB0BDF" w:rsidRPr="00A121C5" w:rsidRDefault="00CB0BDF" w:rsidP="00373A51">
            <w:pPr>
              <w:rPr>
                <w:b/>
                <w:bCs/>
              </w:rPr>
            </w:pPr>
            <w:r w:rsidRPr="00A121C5">
              <w:rPr>
                <w:b/>
                <w:bCs/>
              </w:rPr>
              <w:t xml:space="preserve">Task 3: </w:t>
            </w:r>
            <w:r>
              <w:rPr>
                <w:b/>
                <w:bCs/>
              </w:rPr>
              <w:t>Left</w:t>
            </w:r>
            <w:r w:rsidRPr="00A121C5">
              <w:rPr>
                <w:b/>
                <w:bCs/>
              </w:rPr>
              <w:t xml:space="preserve"> to </w:t>
            </w:r>
            <w:r>
              <w:rPr>
                <w:b/>
                <w:bCs/>
              </w:rPr>
              <w:t xml:space="preserve">right </w:t>
            </w:r>
            <w:r w:rsidRPr="00A121C5">
              <w:rPr>
                <w:b/>
                <w:bCs/>
              </w:rPr>
              <w:t>layer 3</w:t>
            </w:r>
          </w:p>
          <w:p w14:paraId="58A8B1B0" w14:textId="0888EE38" w:rsidR="00CB0BDF" w:rsidRDefault="0050213A" w:rsidP="00373A51">
            <w:r>
              <w:t>N</w:t>
            </w:r>
            <w:r w:rsidR="00CB0BDF">
              <w:t>ot clear of the stack, so move CLEAR, APPROACH, PA1_EN -&gt; PA3_EX {lines 1</w:t>
            </w:r>
            <w:r w:rsidR="00F0231D">
              <w:t>9</w:t>
            </w:r>
            <w:r w:rsidR="00CB0BDF">
              <w:t>-2</w:t>
            </w:r>
            <w:r w:rsidR="00F0231D">
              <w:t>7</w:t>
            </w:r>
            <w:r w:rsidR="00CB0BDF">
              <w:t xml:space="preserve">} </w:t>
            </w:r>
          </w:p>
        </w:tc>
        <w:tc>
          <w:tcPr>
            <w:tcW w:w="4236" w:type="dxa"/>
            <w:vMerge/>
          </w:tcPr>
          <w:p w14:paraId="5AB597C9" w14:textId="77777777" w:rsidR="00CB0BDF" w:rsidRDefault="00CB0BDF" w:rsidP="00373A51"/>
        </w:tc>
        <w:tc>
          <w:tcPr>
            <w:tcW w:w="816" w:type="dxa"/>
            <w:vMerge/>
          </w:tcPr>
          <w:p w14:paraId="2324C58C" w14:textId="77777777" w:rsidR="00CB0BDF" w:rsidRDefault="00CB0BDF" w:rsidP="00373A51"/>
        </w:tc>
      </w:tr>
      <w:tr w:rsidR="00CB0BDF" w14:paraId="7CC060EC" w14:textId="54BB5D75" w:rsidTr="00CB0BDF">
        <w:tc>
          <w:tcPr>
            <w:tcW w:w="3964" w:type="dxa"/>
          </w:tcPr>
          <w:p w14:paraId="35CE72F3" w14:textId="4EBDA940" w:rsidR="00CB0BDF" w:rsidRDefault="00CB0BDF" w:rsidP="007C1C76">
            <w:pPr>
              <w:rPr>
                <w:b/>
                <w:bCs/>
              </w:rPr>
            </w:pPr>
            <w:r w:rsidRPr="00373A51">
              <w:rPr>
                <w:b/>
                <w:bCs/>
              </w:rPr>
              <w:t xml:space="preserve">Task </w:t>
            </w:r>
            <w:r>
              <w:rPr>
                <w:b/>
                <w:bCs/>
              </w:rPr>
              <w:t>4:</w:t>
            </w:r>
            <w:r w:rsidRPr="00373A51">
              <w:rPr>
                <w:b/>
                <w:bCs/>
              </w:rPr>
              <w:t xml:space="preserve"> Right to left</w:t>
            </w:r>
            <w:r>
              <w:rPr>
                <w:b/>
                <w:bCs/>
              </w:rPr>
              <w:t xml:space="preserve"> layer 4</w:t>
            </w:r>
          </w:p>
          <w:p w14:paraId="4CC52F4D" w14:textId="28C155EE" w:rsidR="00CB0BDF" w:rsidRDefault="00CB0BDF" w:rsidP="007C1C76">
            <w:r>
              <w:t xml:space="preserve">Clear of the stack, so simply move </w:t>
            </w:r>
            <w:r w:rsidR="0050213A">
              <w:br/>
            </w:r>
            <w:r>
              <w:t>PA1_EN -&gt; PA3_EX {lines 1</w:t>
            </w:r>
            <w:r w:rsidR="00F0231D">
              <w:t>3</w:t>
            </w:r>
            <w:r>
              <w:t>-1</w:t>
            </w:r>
            <w:r w:rsidR="00F0231D">
              <w:t>8</w:t>
            </w:r>
            <w:r>
              <w:t>}</w:t>
            </w:r>
          </w:p>
        </w:tc>
        <w:tc>
          <w:tcPr>
            <w:tcW w:w="4236" w:type="dxa"/>
            <w:vMerge/>
          </w:tcPr>
          <w:p w14:paraId="43B47384" w14:textId="77777777" w:rsidR="00CB0BDF" w:rsidRDefault="00CB0BDF" w:rsidP="00373A51"/>
        </w:tc>
        <w:tc>
          <w:tcPr>
            <w:tcW w:w="816" w:type="dxa"/>
            <w:vMerge/>
          </w:tcPr>
          <w:p w14:paraId="32FD23ED" w14:textId="77777777" w:rsidR="00CB0BDF" w:rsidRDefault="00CB0BDF" w:rsidP="00373A51"/>
        </w:tc>
      </w:tr>
    </w:tbl>
    <w:p w14:paraId="649F12B8" w14:textId="1FED4F27" w:rsidR="00125186" w:rsidRDefault="00125186" w:rsidP="0050213A"/>
    <w:p w14:paraId="13BD58BC" w14:textId="48AE5FD4" w:rsidR="00FC369B" w:rsidRDefault="00FC369B" w:rsidP="00FC369B">
      <w:pPr>
        <w:pStyle w:val="Heading4"/>
      </w:pPr>
      <w:bookmarkStart w:id="32" w:name="_Toc70506857"/>
      <w:r>
        <w:t>FinishTask</w:t>
      </w:r>
      <w:bookmarkEnd w:id="32"/>
    </w:p>
    <w:p w14:paraId="7AE9075F" w14:textId="799CEF66" w:rsidR="00C0706D" w:rsidRDefault="00C0706D" w:rsidP="00737AFB">
      <w:pPr>
        <w:pStyle w:val="ListParagraph"/>
        <w:numPr>
          <w:ilvl w:val="0"/>
          <w:numId w:val="9"/>
        </w:numPr>
        <w:jc w:val="both"/>
        <w:rPr>
          <w:lang w:val="en-US"/>
        </w:rPr>
      </w:pPr>
      <w:r w:rsidRPr="004D17B5">
        <w:rPr>
          <w:b/>
          <w:bCs/>
          <w:i/>
          <w:iCs/>
          <w:lang w:val="en-US"/>
        </w:rPr>
        <w:t>Lines 0</w:t>
      </w:r>
      <w:r>
        <w:rPr>
          <w:b/>
          <w:bCs/>
          <w:i/>
          <w:iCs/>
          <w:lang w:val="en-US"/>
        </w:rPr>
        <w:t>2</w:t>
      </w:r>
      <w:r w:rsidRPr="004D17B5">
        <w:rPr>
          <w:b/>
          <w:bCs/>
          <w:i/>
          <w:iCs/>
          <w:lang w:val="en-US"/>
        </w:rPr>
        <w:t>-</w:t>
      </w:r>
      <w:r>
        <w:rPr>
          <w:b/>
          <w:bCs/>
          <w:i/>
          <w:iCs/>
          <w:lang w:val="en-US"/>
        </w:rPr>
        <w:t>04</w:t>
      </w:r>
      <w:r w:rsidRPr="004D17B5">
        <w:rPr>
          <w:b/>
          <w:bCs/>
          <w:i/>
          <w:iCs/>
          <w:lang w:val="en-US"/>
        </w:rPr>
        <w:t>:</w:t>
      </w:r>
      <w:r w:rsidRPr="00204DBC">
        <w:rPr>
          <w:lang w:val="en-US"/>
        </w:rPr>
        <w:t xml:space="preserve"> </w:t>
      </w:r>
      <w:r>
        <w:rPr>
          <w:lang w:val="en-US"/>
        </w:rPr>
        <w:t>Notify the PLC with required flags that a task has been completed</w:t>
      </w:r>
    </w:p>
    <w:p w14:paraId="7F892375" w14:textId="2455E57F" w:rsidR="00C0706D" w:rsidRDefault="00C0706D" w:rsidP="00737AFB">
      <w:pPr>
        <w:pStyle w:val="ListParagraph"/>
        <w:numPr>
          <w:ilvl w:val="0"/>
          <w:numId w:val="9"/>
        </w:numPr>
        <w:jc w:val="both"/>
        <w:rPr>
          <w:lang w:val="en-US"/>
        </w:rPr>
      </w:pPr>
      <w:r>
        <w:rPr>
          <w:b/>
          <w:bCs/>
          <w:i/>
          <w:iCs/>
          <w:lang w:val="en-US"/>
        </w:rPr>
        <w:t>Lines 05:</w:t>
      </w:r>
      <w:r>
        <w:rPr>
          <w:lang w:val="en-US"/>
        </w:rPr>
        <w:t xml:space="preserve"> Wait until the PLC has acknowledge, or exit early if cancel_home is set</w:t>
      </w:r>
    </w:p>
    <w:p w14:paraId="0E52092A" w14:textId="53D50D1C" w:rsidR="00C0706D" w:rsidRPr="00C0706D" w:rsidRDefault="00C0706D" w:rsidP="00737AFB">
      <w:pPr>
        <w:pStyle w:val="ListParagraph"/>
        <w:numPr>
          <w:ilvl w:val="0"/>
          <w:numId w:val="9"/>
        </w:numPr>
        <w:jc w:val="both"/>
        <w:rPr>
          <w:lang w:val="en-US"/>
        </w:rPr>
      </w:pPr>
      <w:r>
        <w:rPr>
          <w:b/>
          <w:bCs/>
          <w:i/>
          <w:iCs/>
          <w:lang w:val="en-US"/>
        </w:rPr>
        <w:t>Lines 06, 07:</w:t>
      </w:r>
      <w:r>
        <w:rPr>
          <w:lang w:val="en-US"/>
        </w:rPr>
        <w:t xml:space="preserve"> Remove flags</w:t>
      </w:r>
    </w:p>
    <w:bookmarkStart w:id="33" w:name="_MON_1681112526"/>
    <w:bookmarkEnd w:id="33"/>
    <w:p w14:paraId="22BA338D" w14:textId="1C48843D" w:rsidR="002B3471" w:rsidRDefault="00062A90" w:rsidP="002B3471">
      <w:pPr>
        <w:rPr>
          <w:lang w:val="en-US"/>
        </w:rPr>
      </w:pPr>
      <w:r>
        <w:rPr>
          <w:lang w:val="en-US"/>
        </w:rPr>
        <w:object w:dxaOrig="9026" w:dyaOrig="1804" w14:anchorId="4E102B9E">
          <v:shape id="_x0000_i1030" type="#_x0000_t75" style="width:451.65pt;height:90.7pt" o:ole="">
            <v:imagedata r:id="rId44" o:title=""/>
          </v:shape>
          <o:OLEObject Type="Embed" ProgID="Word.Document.12" ShapeID="_x0000_i1030" DrawAspect="Content" ObjectID="_1681123788" r:id="rId45">
            <o:FieldCodes>\s</o:FieldCodes>
          </o:OLEObject>
        </w:object>
      </w:r>
    </w:p>
    <w:p w14:paraId="45DF46E5" w14:textId="22DBFF66" w:rsidR="002B3471" w:rsidRDefault="002B3471" w:rsidP="002B3471">
      <w:pPr>
        <w:pStyle w:val="Heading4"/>
      </w:pPr>
      <w:bookmarkStart w:id="34" w:name="_Toc70506858"/>
      <w:r>
        <w:t>PrintThread</w:t>
      </w:r>
      <w:bookmarkEnd w:id="34"/>
    </w:p>
    <w:p w14:paraId="48D2F3DB" w14:textId="3B0BADA0" w:rsidR="00D63E92" w:rsidRDefault="00D63E92" w:rsidP="00D63E92">
      <w:pPr>
        <w:pStyle w:val="ListParagraph"/>
        <w:numPr>
          <w:ilvl w:val="0"/>
          <w:numId w:val="9"/>
        </w:numPr>
        <w:jc w:val="both"/>
        <w:rPr>
          <w:lang w:val="en-US"/>
        </w:rPr>
      </w:pPr>
      <w:r w:rsidRPr="004D17B5">
        <w:rPr>
          <w:b/>
          <w:bCs/>
          <w:i/>
          <w:iCs/>
          <w:lang w:val="en-US"/>
        </w:rPr>
        <w:t>Lines 0</w:t>
      </w:r>
      <w:r w:rsidR="00C703D7">
        <w:rPr>
          <w:b/>
          <w:bCs/>
          <w:i/>
          <w:iCs/>
          <w:lang w:val="en-US"/>
        </w:rPr>
        <w:t>2</w:t>
      </w:r>
      <w:r>
        <w:rPr>
          <w:b/>
          <w:bCs/>
          <w:i/>
          <w:iCs/>
          <w:lang w:val="en-US"/>
        </w:rPr>
        <w:t>:</w:t>
      </w:r>
      <w:r w:rsidRPr="00204DBC">
        <w:rPr>
          <w:lang w:val="en-US"/>
        </w:rPr>
        <w:t xml:space="preserve"> </w:t>
      </w:r>
      <w:r w:rsidR="00FB1926">
        <w:rPr>
          <w:lang w:val="en-US"/>
        </w:rPr>
        <w:t xml:space="preserve">Checks </w:t>
      </w:r>
      <w:r>
        <w:rPr>
          <w:lang w:val="en-US"/>
        </w:rPr>
        <w:t>that the print flag is set before continuing</w:t>
      </w:r>
    </w:p>
    <w:p w14:paraId="5FE1EF2D" w14:textId="0A1660A0" w:rsidR="00D63E92" w:rsidRDefault="00D63E92" w:rsidP="00D63E92">
      <w:pPr>
        <w:pStyle w:val="ListParagraph"/>
        <w:numPr>
          <w:ilvl w:val="0"/>
          <w:numId w:val="9"/>
        </w:numPr>
        <w:jc w:val="both"/>
        <w:rPr>
          <w:lang w:val="en-US"/>
        </w:rPr>
      </w:pPr>
      <w:r>
        <w:rPr>
          <w:b/>
          <w:bCs/>
          <w:i/>
          <w:iCs/>
          <w:lang w:val="en-US"/>
        </w:rPr>
        <w:t>Lines 0</w:t>
      </w:r>
      <w:r w:rsidR="00DE3F3C">
        <w:rPr>
          <w:b/>
          <w:bCs/>
          <w:i/>
          <w:iCs/>
          <w:lang w:val="en-US"/>
        </w:rPr>
        <w:t>3</w:t>
      </w:r>
      <w:r>
        <w:rPr>
          <w:b/>
          <w:bCs/>
          <w:i/>
          <w:iCs/>
          <w:lang w:val="en-US"/>
        </w:rPr>
        <w:t>:</w:t>
      </w:r>
      <w:r>
        <w:rPr>
          <w:lang w:val="en-US"/>
        </w:rPr>
        <w:t xml:space="preserve"> </w:t>
      </w:r>
      <w:r w:rsidR="009C4955">
        <w:rPr>
          <w:lang w:val="en-US"/>
        </w:rPr>
        <w:t>Gets the current TCP position relative to the vision plane</w:t>
      </w:r>
    </w:p>
    <w:p w14:paraId="178583DD" w14:textId="27A937D3" w:rsidR="006F68CF" w:rsidRDefault="006F68CF" w:rsidP="00D63E92">
      <w:pPr>
        <w:pStyle w:val="ListParagraph"/>
        <w:numPr>
          <w:ilvl w:val="0"/>
          <w:numId w:val="9"/>
        </w:numPr>
        <w:jc w:val="both"/>
        <w:rPr>
          <w:lang w:val="en-US"/>
        </w:rPr>
      </w:pPr>
      <w:r>
        <w:rPr>
          <w:b/>
          <w:bCs/>
          <w:i/>
          <w:iCs/>
          <w:lang w:val="en-US"/>
        </w:rPr>
        <w:t>Lines 04-</w:t>
      </w:r>
      <w:r w:rsidRPr="006F68CF">
        <w:rPr>
          <w:b/>
          <w:bCs/>
          <w:i/>
          <w:iCs/>
          <w:lang w:val="en-US"/>
        </w:rPr>
        <w:t>06:</w:t>
      </w:r>
      <w:r>
        <w:rPr>
          <w:lang w:val="en-US"/>
        </w:rPr>
        <w:t xml:space="preserve"> Boolean checks to see if the TCP </w:t>
      </w:r>
      <w:r w:rsidR="009772C5">
        <w:rPr>
          <w:lang w:val="en-US"/>
        </w:rPr>
        <w:t>is ready to print</w:t>
      </w:r>
    </w:p>
    <w:p w14:paraId="43A8DC5E" w14:textId="6E4B067A" w:rsidR="007365CB" w:rsidRPr="00604C33" w:rsidRDefault="00604C33" w:rsidP="007365CB">
      <w:pPr>
        <w:pStyle w:val="ListParagraph"/>
        <w:numPr>
          <w:ilvl w:val="1"/>
          <w:numId w:val="9"/>
        </w:numPr>
        <w:jc w:val="both"/>
        <w:rPr>
          <w:lang w:val="en-US"/>
        </w:rPr>
      </w:pPr>
      <w:r>
        <w:rPr>
          <w:lang w:val="en-US"/>
        </w:rPr>
        <w:t>This checks the absolute difference between the current X and the desired print X,</w:t>
      </w:r>
      <w:r w:rsidR="0054451B">
        <w:rPr>
          <w:lang w:val="en-US"/>
        </w:rPr>
        <w:t xml:space="preserve"> and checks that it is within the trig_</w:t>
      </w:r>
      <w:r w:rsidR="001B758C">
        <w:rPr>
          <w:lang w:val="en-US"/>
        </w:rPr>
        <w:t>width range</w:t>
      </w:r>
      <w:r>
        <w:rPr>
          <w:lang w:val="en-US"/>
        </w:rPr>
        <w:t xml:space="preserve"> </w:t>
      </w:r>
    </w:p>
    <w:p w14:paraId="5140C387" w14:textId="3C34AF6C" w:rsidR="00275420" w:rsidRPr="00D63E92" w:rsidRDefault="00D63E92" w:rsidP="00972BB4">
      <w:pPr>
        <w:pStyle w:val="ListParagraph"/>
        <w:numPr>
          <w:ilvl w:val="0"/>
          <w:numId w:val="9"/>
        </w:numPr>
        <w:jc w:val="both"/>
        <w:rPr>
          <w:lang w:val="en-US"/>
        </w:rPr>
      </w:pPr>
      <w:r>
        <w:rPr>
          <w:b/>
          <w:bCs/>
          <w:i/>
          <w:iCs/>
          <w:lang w:val="en-US"/>
        </w:rPr>
        <w:t>Lines 0</w:t>
      </w:r>
      <w:r w:rsidR="006F68CF">
        <w:rPr>
          <w:b/>
          <w:bCs/>
          <w:i/>
          <w:iCs/>
          <w:lang w:val="en-US"/>
        </w:rPr>
        <w:t>7</w:t>
      </w:r>
      <w:r>
        <w:rPr>
          <w:b/>
          <w:bCs/>
          <w:i/>
          <w:iCs/>
          <w:lang w:val="en-US"/>
        </w:rPr>
        <w:t>, 0</w:t>
      </w:r>
      <w:r w:rsidR="006F68CF">
        <w:rPr>
          <w:b/>
          <w:bCs/>
          <w:i/>
          <w:iCs/>
          <w:lang w:val="en-US"/>
        </w:rPr>
        <w:t>8</w:t>
      </w:r>
      <w:r>
        <w:rPr>
          <w:b/>
          <w:bCs/>
          <w:i/>
          <w:iCs/>
          <w:lang w:val="en-US"/>
        </w:rPr>
        <w:t>:</w:t>
      </w:r>
      <w:r>
        <w:rPr>
          <w:lang w:val="en-US"/>
        </w:rPr>
        <w:t xml:space="preserve"> </w:t>
      </w:r>
      <w:r w:rsidR="006F68CF">
        <w:rPr>
          <w:lang w:val="en-US"/>
        </w:rPr>
        <w:t xml:space="preserve">If in </w:t>
      </w:r>
      <w:r w:rsidR="00256430">
        <w:rPr>
          <w:lang w:val="en-US"/>
        </w:rPr>
        <w:t xml:space="preserve">any </w:t>
      </w:r>
      <w:r w:rsidR="00D1722C">
        <w:rPr>
          <w:lang w:val="en-US"/>
        </w:rPr>
        <w:t xml:space="preserve">of </w:t>
      </w:r>
      <w:r w:rsidR="006F68CF">
        <w:rPr>
          <w:lang w:val="en-US"/>
        </w:rPr>
        <w:t>the print areas, set the configurable output to a HI pulse</w:t>
      </w:r>
      <w:r w:rsidR="007365CB">
        <w:rPr>
          <w:lang w:val="en-US"/>
        </w:rPr>
        <w:t xml:space="preserve"> for printing</w:t>
      </w:r>
    </w:p>
    <w:bookmarkStart w:id="35" w:name="_MON_1681113101"/>
    <w:bookmarkEnd w:id="35"/>
    <w:p w14:paraId="6D6B9054" w14:textId="4870BAEA" w:rsidR="002B3471" w:rsidRDefault="00062A90" w:rsidP="002B3471">
      <w:pPr>
        <w:rPr>
          <w:lang w:val="en-US"/>
        </w:rPr>
      </w:pPr>
      <w:r>
        <w:rPr>
          <w:lang w:val="en-US"/>
        </w:rPr>
        <w:object w:dxaOrig="9026" w:dyaOrig="2243" w14:anchorId="07474205">
          <v:shape id="_x0000_i1031" type="#_x0000_t75" style="width:451.65pt;height:112.2pt" o:ole="">
            <v:imagedata r:id="rId46" o:title=""/>
          </v:shape>
          <o:OLEObject Type="Embed" ProgID="Word.Document.12" ShapeID="_x0000_i1031" DrawAspect="Content" ObjectID="_1681123789" r:id="rId47">
            <o:FieldCodes>\s</o:FieldCodes>
          </o:OLEObject>
        </w:object>
      </w:r>
    </w:p>
    <w:p w14:paraId="0D213587" w14:textId="7DA60E06" w:rsidR="00675280" w:rsidRDefault="00675280">
      <w:pPr>
        <w:rPr>
          <w:lang w:val="en-US"/>
        </w:rPr>
      </w:pPr>
      <w:r>
        <w:rPr>
          <w:lang w:val="en-US"/>
        </w:rPr>
        <w:br w:type="page"/>
      </w:r>
    </w:p>
    <w:p w14:paraId="6674FFFA" w14:textId="23C9E3B0" w:rsidR="00675280" w:rsidRPr="00967E3E" w:rsidRDefault="00675280" w:rsidP="00675280">
      <w:pPr>
        <w:rPr>
          <w:vertAlign w:val="subscript"/>
          <w:lang w:val="en-US"/>
        </w:rPr>
      </w:pPr>
      <w:r>
        <w:rPr>
          <w:lang w:val="en-US"/>
        </w:rPr>
        <w:lastRenderedPageBreak/>
        <w:t xml:space="preserve">The following diagram shows </w:t>
      </w:r>
      <w:r w:rsidR="008E0F06">
        <w:rPr>
          <w:lang w:val="en-US"/>
        </w:rPr>
        <w:t xml:space="preserve">the </w:t>
      </w:r>
      <w:r>
        <w:rPr>
          <w:lang w:val="en-US"/>
        </w:rPr>
        <w:t>triggering dimensions.</w:t>
      </w:r>
      <w:r w:rsidR="00EE6F59">
        <w:rPr>
          <w:lang w:val="en-US"/>
        </w:rPr>
        <w:t xml:space="preserve"> The variable trig_R2L_dist provides physical spacing between </w:t>
      </w:r>
      <w:r w:rsidR="00305EA8">
        <w:rPr>
          <w:lang w:val="en-US"/>
        </w:rPr>
        <w:t xml:space="preserve">the trigger and when printing should occur. This is made relative to center points by adding pa_x_clear to get </w:t>
      </w:r>
      <w:r w:rsidR="00994F65">
        <w:rPr>
          <w:lang w:val="en-US"/>
        </w:rPr>
        <w:t>trigger_offset.</w:t>
      </w:r>
      <w:r w:rsidR="0008608E">
        <w:rPr>
          <w:lang w:val="en-US"/>
        </w:rPr>
        <w:t xml:space="preserve"> Tolerance area is denoted as trig_width</w:t>
      </w:r>
      <w:r w:rsidR="00883BA2">
        <w:rPr>
          <w:lang w:val="en-US"/>
        </w:rPr>
        <w:t>.</w:t>
      </w:r>
    </w:p>
    <w:p w14:paraId="27BF8DB5" w14:textId="4072BF49" w:rsidR="00275420" w:rsidRDefault="002B4B2C" w:rsidP="00275420">
      <w:pPr>
        <w:jc w:val="center"/>
        <w:rPr>
          <w:lang w:val="en-US"/>
        </w:rPr>
      </w:pPr>
      <w:r>
        <w:rPr>
          <w:noProof/>
          <w:lang w:val="en-US"/>
        </w:rPr>
        <w:drawing>
          <wp:inline distT="0" distB="0" distL="0" distR="0" wp14:anchorId="017B39F7" wp14:editId="5AE52E17">
            <wp:extent cx="5153891" cy="2068108"/>
            <wp:effectExtent l="0" t="0" r="0" b="889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48" cstate="print">
                      <a:extLst>
                        <a:ext uri="{28A0092B-C50C-407E-A947-70E740481C1C}">
                          <a14:useLocalDpi xmlns:a14="http://schemas.microsoft.com/office/drawing/2010/main" val="0"/>
                        </a:ext>
                      </a:extLst>
                    </a:blip>
                    <a:srcRect t="57559" r="56503" b="7863"/>
                    <a:stretch/>
                  </pic:blipFill>
                  <pic:spPr bwMode="auto">
                    <a:xfrm>
                      <a:off x="0" y="0"/>
                      <a:ext cx="5197646" cy="2085666"/>
                    </a:xfrm>
                    <a:prstGeom prst="rect">
                      <a:avLst/>
                    </a:prstGeom>
                    <a:ln>
                      <a:noFill/>
                    </a:ln>
                    <a:extLst>
                      <a:ext uri="{53640926-AAD7-44D8-BBD7-CCE9431645EC}">
                        <a14:shadowObscured xmlns:a14="http://schemas.microsoft.com/office/drawing/2010/main"/>
                      </a:ext>
                    </a:extLst>
                  </pic:spPr>
                </pic:pic>
              </a:graphicData>
            </a:graphic>
          </wp:inline>
        </w:drawing>
      </w:r>
    </w:p>
    <w:p w14:paraId="3923D9A7" w14:textId="541F1133" w:rsidR="00275420" w:rsidRPr="002B3471" w:rsidRDefault="00275420" w:rsidP="00275420">
      <w:pPr>
        <w:jc w:val="center"/>
        <w:rPr>
          <w:lang w:val="en-US"/>
        </w:rPr>
      </w:pPr>
    </w:p>
    <w:sectPr w:rsidR="00275420" w:rsidRPr="002B34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6F69F" w14:textId="77777777" w:rsidR="00EE6F59" w:rsidRDefault="00EE6F59" w:rsidP="00110B3E">
      <w:pPr>
        <w:spacing w:after="0" w:line="240" w:lineRule="auto"/>
      </w:pPr>
      <w:r>
        <w:separator/>
      </w:r>
    </w:p>
  </w:endnote>
  <w:endnote w:type="continuationSeparator" w:id="0">
    <w:p w14:paraId="51D7975C" w14:textId="77777777" w:rsidR="00EE6F59" w:rsidRDefault="00EE6F59" w:rsidP="00110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99B93" w14:textId="77777777" w:rsidR="00EE6F59" w:rsidRDefault="00EE6F59" w:rsidP="00110B3E">
      <w:pPr>
        <w:spacing w:after="0" w:line="240" w:lineRule="auto"/>
      </w:pPr>
      <w:r>
        <w:separator/>
      </w:r>
    </w:p>
  </w:footnote>
  <w:footnote w:type="continuationSeparator" w:id="0">
    <w:p w14:paraId="412BE4F1" w14:textId="77777777" w:rsidR="00EE6F59" w:rsidRDefault="00EE6F59" w:rsidP="00110B3E">
      <w:pPr>
        <w:spacing w:after="0" w:line="240" w:lineRule="auto"/>
      </w:pPr>
      <w:r>
        <w:continuationSeparator/>
      </w:r>
    </w:p>
  </w:footnote>
  <w:footnote w:id="1">
    <w:p w14:paraId="7522A22B" w14:textId="3610B043" w:rsidR="00EE6F59" w:rsidRPr="001512A0" w:rsidRDefault="00EE6F59">
      <w:pPr>
        <w:pStyle w:val="FootnoteText"/>
        <w:rPr>
          <w:lang w:val="en-US"/>
        </w:rPr>
      </w:pPr>
      <w:r>
        <w:rPr>
          <w:rStyle w:val="FootnoteReference"/>
        </w:rPr>
        <w:footnoteRef/>
      </w:r>
      <w:r>
        <w:t xml:space="preserve"> </w:t>
      </w:r>
      <w:hyperlink r:id="rId1" w:history="1">
        <w:r w:rsidRPr="00877836">
          <w:rPr>
            <w:rStyle w:val="Hyperlink"/>
          </w:rPr>
          <w:t>https://www.universal-robots.com/download/?filters[]=98765&amp;query=</w:t>
        </w:r>
      </w:hyperlink>
      <w:r>
        <w:t xml:space="preserve"> </w:t>
      </w:r>
    </w:p>
  </w:footnote>
  <w:footnote w:id="2">
    <w:p w14:paraId="590EFC1B" w14:textId="2026897A" w:rsidR="00EE6F59" w:rsidRDefault="00EE6F59">
      <w:pPr>
        <w:pStyle w:val="FootnoteText"/>
      </w:pPr>
      <w:r>
        <w:rPr>
          <w:rStyle w:val="FootnoteReference"/>
        </w:rPr>
        <w:footnoteRef/>
      </w:r>
      <w:r>
        <w:t xml:space="preserve"> </w:t>
      </w:r>
      <w:hyperlink r:id="rId2" w:history="1">
        <w:r w:rsidRPr="00877836">
          <w:rPr>
            <w:rStyle w:val="Hyperlink"/>
          </w:rPr>
          <w:t>https://www.universal-robots.com/download/</w:t>
        </w:r>
      </w:hyperlink>
    </w:p>
    <w:p w14:paraId="700BE1FD" w14:textId="77777777" w:rsidR="00EE6F59" w:rsidRPr="001512A0" w:rsidRDefault="00EE6F59">
      <w:pPr>
        <w:pStyle w:val="FootnoteText"/>
        <w:rPr>
          <w:lang w:val="en-US"/>
        </w:rPr>
      </w:pPr>
    </w:p>
  </w:footnote>
  <w:footnote w:id="3">
    <w:p w14:paraId="7650DADD" w14:textId="3D91A507" w:rsidR="00EE6F59" w:rsidRPr="00110B3E" w:rsidRDefault="00EE6F59">
      <w:pPr>
        <w:pStyle w:val="FootnoteText"/>
        <w:rPr>
          <w:lang w:val="en-US"/>
        </w:rPr>
      </w:pPr>
      <w:r>
        <w:rPr>
          <w:rStyle w:val="FootnoteReference"/>
        </w:rPr>
        <w:footnoteRef/>
      </w:r>
      <w:r>
        <w:t xml:space="preserve"> This may be empirically proven. Relative to the base define a plane PN1 with points {1: (500, 0, 800), 2: (500, 250, 800), 3:(500, </w:t>
      </w:r>
      <w:r w:rsidRPr="00A74946">
        <w:rPr>
          <w:b/>
          <w:bCs/>
        </w:rPr>
        <w:t>0</w:t>
      </w:r>
      <w:r>
        <w:t xml:space="preserve">, 1050)} and plane PN2 with points {1: (500, 0, 800), 2: (500, 250, 800), 3:(500, </w:t>
      </w:r>
      <w:r w:rsidRPr="00A74946">
        <w:rPr>
          <w:b/>
          <w:bCs/>
        </w:rPr>
        <w:t>250</w:t>
      </w:r>
      <w:r>
        <w:t>, 1050)}. PN1 and PN2 are equivalent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A7E87"/>
    <w:multiLevelType w:val="hybridMultilevel"/>
    <w:tmpl w:val="BE843E4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786" w:hanging="360"/>
      </w:pPr>
      <w:rPr>
        <w:rFonts w:ascii="Courier New" w:hAnsi="Courier New" w:cs="Courier New" w:hint="default"/>
      </w:rPr>
    </w:lvl>
    <w:lvl w:ilvl="2" w:tplc="0C090005">
      <w:start w:val="1"/>
      <w:numFmt w:val="bullet"/>
      <w:lvlText w:val=""/>
      <w:lvlJc w:val="left"/>
      <w:pPr>
        <w:ind w:left="1494"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8C737AD"/>
    <w:multiLevelType w:val="hybridMultilevel"/>
    <w:tmpl w:val="F612D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AA2ED7"/>
    <w:multiLevelType w:val="hybridMultilevel"/>
    <w:tmpl w:val="9B70A1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7EB5EE1"/>
    <w:multiLevelType w:val="hybridMultilevel"/>
    <w:tmpl w:val="61FEB7A0"/>
    <w:lvl w:ilvl="0" w:tplc="0C09000F">
      <w:start w:val="1"/>
      <w:numFmt w:val="decimal"/>
      <w:lvlText w:val="%1."/>
      <w:lvlJc w:val="left"/>
      <w:pPr>
        <w:ind w:left="501" w:hanging="360"/>
      </w:pPr>
      <w:rPr>
        <w:rFonts w:hint="default"/>
      </w:rPr>
    </w:lvl>
    <w:lvl w:ilvl="1" w:tplc="0C090019">
      <w:start w:val="1"/>
      <w:numFmt w:val="lowerLetter"/>
      <w:lvlText w:val="%2."/>
      <w:lvlJc w:val="left"/>
      <w:pPr>
        <w:ind w:left="1221" w:hanging="360"/>
      </w:pPr>
    </w:lvl>
    <w:lvl w:ilvl="2" w:tplc="0C09001B" w:tentative="1">
      <w:start w:val="1"/>
      <w:numFmt w:val="lowerRoman"/>
      <w:lvlText w:val="%3."/>
      <w:lvlJc w:val="right"/>
      <w:pPr>
        <w:ind w:left="1941" w:hanging="180"/>
      </w:pPr>
    </w:lvl>
    <w:lvl w:ilvl="3" w:tplc="0C09000F" w:tentative="1">
      <w:start w:val="1"/>
      <w:numFmt w:val="decimal"/>
      <w:lvlText w:val="%4."/>
      <w:lvlJc w:val="left"/>
      <w:pPr>
        <w:ind w:left="2661" w:hanging="360"/>
      </w:pPr>
    </w:lvl>
    <w:lvl w:ilvl="4" w:tplc="0C090019" w:tentative="1">
      <w:start w:val="1"/>
      <w:numFmt w:val="lowerLetter"/>
      <w:lvlText w:val="%5."/>
      <w:lvlJc w:val="left"/>
      <w:pPr>
        <w:ind w:left="3381" w:hanging="360"/>
      </w:pPr>
    </w:lvl>
    <w:lvl w:ilvl="5" w:tplc="0C09001B" w:tentative="1">
      <w:start w:val="1"/>
      <w:numFmt w:val="lowerRoman"/>
      <w:lvlText w:val="%6."/>
      <w:lvlJc w:val="right"/>
      <w:pPr>
        <w:ind w:left="4101" w:hanging="180"/>
      </w:pPr>
    </w:lvl>
    <w:lvl w:ilvl="6" w:tplc="0C09000F" w:tentative="1">
      <w:start w:val="1"/>
      <w:numFmt w:val="decimal"/>
      <w:lvlText w:val="%7."/>
      <w:lvlJc w:val="left"/>
      <w:pPr>
        <w:ind w:left="4821" w:hanging="360"/>
      </w:pPr>
    </w:lvl>
    <w:lvl w:ilvl="7" w:tplc="0C090019" w:tentative="1">
      <w:start w:val="1"/>
      <w:numFmt w:val="lowerLetter"/>
      <w:lvlText w:val="%8."/>
      <w:lvlJc w:val="left"/>
      <w:pPr>
        <w:ind w:left="5541" w:hanging="360"/>
      </w:pPr>
    </w:lvl>
    <w:lvl w:ilvl="8" w:tplc="0C09001B" w:tentative="1">
      <w:start w:val="1"/>
      <w:numFmt w:val="lowerRoman"/>
      <w:lvlText w:val="%9."/>
      <w:lvlJc w:val="right"/>
      <w:pPr>
        <w:ind w:left="6261" w:hanging="180"/>
      </w:pPr>
    </w:lvl>
  </w:abstractNum>
  <w:abstractNum w:abstractNumId="4" w15:restartNumberingAfterBreak="0">
    <w:nsid w:val="3C9D20FD"/>
    <w:multiLevelType w:val="hybridMultilevel"/>
    <w:tmpl w:val="F940B9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7FC62B4"/>
    <w:multiLevelType w:val="multilevel"/>
    <w:tmpl w:val="6E44A100"/>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4C0B0873"/>
    <w:multiLevelType w:val="hybridMultilevel"/>
    <w:tmpl w:val="4EC4232C"/>
    <w:lvl w:ilvl="0" w:tplc="0C09000F">
      <w:start w:val="1"/>
      <w:numFmt w:val="decimal"/>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7" w15:restartNumberingAfterBreak="0">
    <w:nsid w:val="5B1D265D"/>
    <w:multiLevelType w:val="hybridMultilevel"/>
    <w:tmpl w:val="223842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7557AA5"/>
    <w:multiLevelType w:val="hybridMultilevel"/>
    <w:tmpl w:val="E8B4C8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5EF2686"/>
    <w:multiLevelType w:val="hybridMultilevel"/>
    <w:tmpl w:val="3000D1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2"/>
  </w:num>
  <w:num w:numId="5">
    <w:abstractNumId w:val="7"/>
  </w:num>
  <w:num w:numId="6">
    <w:abstractNumId w:val="6"/>
  </w:num>
  <w:num w:numId="7">
    <w:abstractNumId w:val="3"/>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A2"/>
    <w:rsid w:val="000035D3"/>
    <w:rsid w:val="00005B85"/>
    <w:rsid w:val="00006DF5"/>
    <w:rsid w:val="00012193"/>
    <w:rsid w:val="00012C17"/>
    <w:rsid w:val="00023074"/>
    <w:rsid w:val="000238D8"/>
    <w:rsid w:val="00023932"/>
    <w:rsid w:val="00033F3F"/>
    <w:rsid w:val="00041613"/>
    <w:rsid w:val="00046B4D"/>
    <w:rsid w:val="00051038"/>
    <w:rsid w:val="000530DB"/>
    <w:rsid w:val="0005698F"/>
    <w:rsid w:val="00062A90"/>
    <w:rsid w:val="00064AF1"/>
    <w:rsid w:val="000655BC"/>
    <w:rsid w:val="00065CE8"/>
    <w:rsid w:val="00066A18"/>
    <w:rsid w:val="00073421"/>
    <w:rsid w:val="00075F75"/>
    <w:rsid w:val="0008608E"/>
    <w:rsid w:val="00096227"/>
    <w:rsid w:val="000B1B3C"/>
    <w:rsid w:val="000B5E91"/>
    <w:rsid w:val="000B7068"/>
    <w:rsid w:val="000C13BA"/>
    <w:rsid w:val="000C4C62"/>
    <w:rsid w:val="000D1914"/>
    <w:rsid w:val="000E097A"/>
    <w:rsid w:val="000E402E"/>
    <w:rsid w:val="000E5826"/>
    <w:rsid w:val="000F0100"/>
    <w:rsid w:val="001041AF"/>
    <w:rsid w:val="0010573D"/>
    <w:rsid w:val="00107F9D"/>
    <w:rsid w:val="00110976"/>
    <w:rsid w:val="00110B3E"/>
    <w:rsid w:val="0011474F"/>
    <w:rsid w:val="001205EC"/>
    <w:rsid w:val="00125186"/>
    <w:rsid w:val="00125D12"/>
    <w:rsid w:val="00126396"/>
    <w:rsid w:val="0012677F"/>
    <w:rsid w:val="00126F35"/>
    <w:rsid w:val="00130641"/>
    <w:rsid w:val="00130DC8"/>
    <w:rsid w:val="0013190D"/>
    <w:rsid w:val="00137042"/>
    <w:rsid w:val="0014159B"/>
    <w:rsid w:val="00141FF0"/>
    <w:rsid w:val="0014314F"/>
    <w:rsid w:val="001446F1"/>
    <w:rsid w:val="001512A0"/>
    <w:rsid w:val="001558D8"/>
    <w:rsid w:val="001634E5"/>
    <w:rsid w:val="00164472"/>
    <w:rsid w:val="00166F8D"/>
    <w:rsid w:val="00172816"/>
    <w:rsid w:val="00173A9E"/>
    <w:rsid w:val="001871B6"/>
    <w:rsid w:val="00190137"/>
    <w:rsid w:val="001A023D"/>
    <w:rsid w:val="001A7CF7"/>
    <w:rsid w:val="001A7E1E"/>
    <w:rsid w:val="001B0B8E"/>
    <w:rsid w:val="001B2F53"/>
    <w:rsid w:val="001B529D"/>
    <w:rsid w:val="001B758C"/>
    <w:rsid w:val="001C0E23"/>
    <w:rsid w:val="001C3393"/>
    <w:rsid w:val="001D328B"/>
    <w:rsid w:val="001D3ABE"/>
    <w:rsid w:val="001D45CB"/>
    <w:rsid w:val="001E10EF"/>
    <w:rsid w:val="001E168B"/>
    <w:rsid w:val="001E59DA"/>
    <w:rsid w:val="00200EEF"/>
    <w:rsid w:val="0020249F"/>
    <w:rsid w:val="00202C99"/>
    <w:rsid w:val="00204DBC"/>
    <w:rsid w:val="002077CA"/>
    <w:rsid w:val="00211BF5"/>
    <w:rsid w:val="0021514D"/>
    <w:rsid w:val="00221C0C"/>
    <w:rsid w:val="00222A70"/>
    <w:rsid w:val="00223D1B"/>
    <w:rsid w:val="00224814"/>
    <w:rsid w:val="00225D61"/>
    <w:rsid w:val="00232241"/>
    <w:rsid w:val="00237669"/>
    <w:rsid w:val="00237FC8"/>
    <w:rsid w:val="0024114D"/>
    <w:rsid w:val="00243FF7"/>
    <w:rsid w:val="002512C4"/>
    <w:rsid w:val="00253C82"/>
    <w:rsid w:val="00256430"/>
    <w:rsid w:val="0026038F"/>
    <w:rsid w:val="0026145B"/>
    <w:rsid w:val="00267AE7"/>
    <w:rsid w:val="00270DFD"/>
    <w:rsid w:val="00270F11"/>
    <w:rsid w:val="002717F1"/>
    <w:rsid w:val="00272B23"/>
    <w:rsid w:val="002739CC"/>
    <w:rsid w:val="00275420"/>
    <w:rsid w:val="002849D2"/>
    <w:rsid w:val="00290252"/>
    <w:rsid w:val="002919A6"/>
    <w:rsid w:val="002927A8"/>
    <w:rsid w:val="00293235"/>
    <w:rsid w:val="002A30E1"/>
    <w:rsid w:val="002A5D1C"/>
    <w:rsid w:val="002A7E57"/>
    <w:rsid w:val="002B01B9"/>
    <w:rsid w:val="002B2366"/>
    <w:rsid w:val="002B2D25"/>
    <w:rsid w:val="002B3471"/>
    <w:rsid w:val="002B4B2C"/>
    <w:rsid w:val="002C1B00"/>
    <w:rsid w:val="002C3C30"/>
    <w:rsid w:val="002D230E"/>
    <w:rsid w:val="002D7B2B"/>
    <w:rsid w:val="002E6A7C"/>
    <w:rsid w:val="002F1FEA"/>
    <w:rsid w:val="002F6333"/>
    <w:rsid w:val="00304C7C"/>
    <w:rsid w:val="00305432"/>
    <w:rsid w:val="00305EA8"/>
    <w:rsid w:val="00307F7A"/>
    <w:rsid w:val="00311960"/>
    <w:rsid w:val="00315FBD"/>
    <w:rsid w:val="003255E3"/>
    <w:rsid w:val="00325A5A"/>
    <w:rsid w:val="00335511"/>
    <w:rsid w:val="0033703F"/>
    <w:rsid w:val="00337DE0"/>
    <w:rsid w:val="00343939"/>
    <w:rsid w:val="00353989"/>
    <w:rsid w:val="00354EF1"/>
    <w:rsid w:val="0035516C"/>
    <w:rsid w:val="00355F20"/>
    <w:rsid w:val="0035668D"/>
    <w:rsid w:val="00363671"/>
    <w:rsid w:val="003662E3"/>
    <w:rsid w:val="00366AC1"/>
    <w:rsid w:val="00372577"/>
    <w:rsid w:val="00373A51"/>
    <w:rsid w:val="00377576"/>
    <w:rsid w:val="00377C2A"/>
    <w:rsid w:val="00380DD2"/>
    <w:rsid w:val="00387454"/>
    <w:rsid w:val="003928A7"/>
    <w:rsid w:val="00393CFB"/>
    <w:rsid w:val="003A0B7F"/>
    <w:rsid w:val="003A7596"/>
    <w:rsid w:val="003B4881"/>
    <w:rsid w:val="003C2ABB"/>
    <w:rsid w:val="003D47C6"/>
    <w:rsid w:val="003D5DF5"/>
    <w:rsid w:val="003E0AB3"/>
    <w:rsid w:val="003E4F33"/>
    <w:rsid w:val="003E67D6"/>
    <w:rsid w:val="003F2971"/>
    <w:rsid w:val="003F6105"/>
    <w:rsid w:val="003F6998"/>
    <w:rsid w:val="0040190D"/>
    <w:rsid w:val="00415B3A"/>
    <w:rsid w:val="0041691A"/>
    <w:rsid w:val="00435FE6"/>
    <w:rsid w:val="00441390"/>
    <w:rsid w:val="004468AB"/>
    <w:rsid w:val="00457004"/>
    <w:rsid w:val="00460FEA"/>
    <w:rsid w:val="00464AEE"/>
    <w:rsid w:val="00472CE2"/>
    <w:rsid w:val="004730C2"/>
    <w:rsid w:val="0047333A"/>
    <w:rsid w:val="0048063A"/>
    <w:rsid w:val="004819C9"/>
    <w:rsid w:val="00483003"/>
    <w:rsid w:val="00491288"/>
    <w:rsid w:val="00492128"/>
    <w:rsid w:val="00493306"/>
    <w:rsid w:val="00494186"/>
    <w:rsid w:val="00494DAE"/>
    <w:rsid w:val="00496105"/>
    <w:rsid w:val="004A5BB9"/>
    <w:rsid w:val="004B4388"/>
    <w:rsid w:val="004B44D3"/>
    <w:rsid w:val="004C57D7"/>
    <w:rsid w:val="004D17B5"/>
    <w:rsid w:val="004D32A0"/>
    <w:rsid w:val="004D4744"/>
    <w:rsid w:val="004D497F"/>
    <w:rsid w:val="004E7B91"/>
    <w:rsid w:val="004F1564"/>
    <w:rsid w:val="004F33DE"/>
    <w:rsid w:val="004F4CF6"/>
    <w:rsid w:val="004F69AF"/>
    <w:rsid w:val="004F6C21"/>
    <w:rsid w:val="00501E4F"/>
    <w:rsid w:val="0050213A"/>
    <w:rsid w:val="00506420"/>
    <w:rsid w:val="00506CBD"/>
    <w:rsid w:val="005172D5"/>
    <w:rsid w:val="0052149C"/>
    <w:rsid w:val="005233B9"/>
    <w:rsid w:val="005255A9"/>
    <w:rsid w:val="005274D1"/>
    <w:rsid w:val="00531235"/>
    <w:rsid w:val="00536236"/>
    <w:rsid w:val="00542469"/>
    <w:rsid w:val="0054451B"/>
    <w:rsid w:val="00552BFA"/>
    <w:rsid w:val="00554335"/>
    <w:rsid w:val="005556C7"/>
    <w:rsid w:val="00561C82"/>
    <w:rsid w:val="00564E58"/>
    <w:rsid w:val="00566739"/>
    <w:rsid w:val="005726B9"/>
    <w:rsid w:val="00572745"/>
    <w:rsid w:val="005740CD"/>
    <w:rsid w:val="00575002"/>
    <w:rsid w:val="005828F8"/>
    <w:rsid w:val="00590538"/>
    <w:rsid w:val="00592161"/>
    <w:rsid w:val="005A2EFF"/>
    <w:rsid w:val="005A5B20"/>
    <w:rsid w:val="005A7A22"/>
    <w:rsid w:val="005B4B63"/>
    <w:rsid w:val="005B5D79"/>
    <w:rsid w:val="005C097E"/>
    <w:rsid w:val="005C4BE8"/>
    <w:rsid w:val="005D2052"/>
    <w:rsid w:val="005D530A"/>
    <w:rsid w:val="005D75D3"/>
    <w:rsid w:val="005E23DF"/>
    <w:rsid w:val="005E26F8"/>
    <w:rsid w:val="005E321A"/>
    <w:rsid w:val="005E6626"/>
    <w:rsid w:val="005F0165"/>
    <w:rsid w:val="005F01F7"/>
    <w:rsid w:val="005F7FB0"/>
    <w:rsid w:val="00602079"/>
    <w:rsid w:val="00604C33"/>
    <w:rsid w:val="00611D98"/>
    <w:rsid w:val="006158B2"/>
    <w:rsid w:val="00616B6B"/>
    <w:rsid w:val="00617344"/>
    <w:rsid w:val="00622026"/>
    <w:rsid w:val="0063639B"/>
    <w:rsid w:val="00636CB8"/>
    <w:rsid w:val="00646083"/>
    <w:rsid w:val="00651209"/>
    <w:rsid w:val="00654C53"/>
    <w:rsid w:val="00665970"/>
    <w:rsid w:val="00666D18"/>
    <w:rsid w:val="0067003F"/>
    <w:rsid w:val="00675280"/>
    <w:rsid w:val="00685F84"/>
    <w:rsid w:val="0069004B"/>
    <w:rsid w:val="00691C8D"/>
    <w:rsid w:val="006A1D62"/>
    <w:rsid w:val="006B3D2B"/>
    <w:rsid w:val="006B65E1"/>
    <w:rsid w:val="006B7619"/>
    <w:rsid w:val="006C6D17"/>
    <w:rsid w:val="006F0E31"/>
    <w:rsid w:val="006F68CF"/>
    <w:rsid w:val="00700E6A"/>
    <w:rsid w:val="007021B8"/>
    <w:rsid w:val="00705691"/>
    <w:rsid w:val="00706500"/>
    <w:rsid w:val="00714184"/>
    <w:rsid w:val="00715CB5"/>
    <w:rsid w:val="007211E9"/>
    <w:rsid w:val="007219DB"/>
    <w:rsid w:val="007277B7"/>
    <w:rsid w:val="007365CB"/>
    <w:rsid w:val="00736B3F"/>
    <w:rsid w:val="00737AFB"/>
    <w:rsid w:val="00751E3C"/>
    <w:rsid w:val="007543FF"/>
    <w:rsid w:val="00761D51"/>
    <w:rsid w:val="00766259"/>
    <w:rsid w:val="00767560"/>
    <w:rsid w:val="007710A4"/>
    <w:rsid w:val="00773010"/>
    <w:rsid w:val="00773F4C"/>
    <w:rsid w:val="00774AF3"/>
    <w:rsid w:val="00791500"/>
    <w:rsid w:val="007937AA"/>
    <w:rsid w:val="007A23B9"/>
    <w:rsid w:val="007A2F3C"/>
    <w:rsid w:val="007A7516"/>
    <w:rsid w:val="007B0692"/>
    <w:rsid w:val="007C1494"/>
    <w:rsid w:val="007C1C76"/>
    <w:rsid w:val="007C21CB"/>
    <w:rsid w:val="007C30EF"/>
    <w:rsid w:val="007C314E"/>
    <w:rsid w:val="007D51AD"/>
    <w:rsid w:val="007D6B7C"/>
    <w:rsid w:val="007E02A9"/>
    <w:rsid w:val="007E0908"/>
    <w:rsid w:val="007E41CE"/>
    <w:rsid w:val="007E5C73"/>
    <w:rsid w:val="007F2506"/>
    <w:rsid w:val="007F650C"/>
    <w:rsid w:val="00810D2A"/>
    <w:rsid w:val="00811206"/>
    <w:rsid w:val="0081186C"/>
    <w:rsid w:val="00815960"/>
    <w:rsid w:val="00815EF9"/>
    <w:rsid w:val="00817843"/>
    <w:rsid w:val="00817E1B"/>
    <w:rsid w:val="008205CA"/>
    <w:rsid w:val="008212C0"/>
    <w:rsid w:val="00821BB1"/>
    <w:rsid w:val="00822DC7"/>
    <w:rsid w:val="00827667"/>
    <w:rsid w:val="008323D0"/>
    <w:rsid w:val="00837E1E"/>
    <w:rsid w:val="00840584"/>
    <w:rsid w:val="008440BD"/>
    <w:rsid w:val="00851283"/>
    <w:rsid w:val="008614B0"/>
    <w:rsid w:val="008625B3"/>
    <w:rsid w:val="00865B6E"/>
    <w:rsid w:val="00865EF3"/>
    <w:rsid w:val="00866DB4"/>
    <w:rsid w:val="00872423"/>
    <w:rsid w:val="00883BA2"/>
    <w:rsid w:val="008843D4"/>
    <w:rsid w:val="008854B5"/>
    <w:rsid w:val="00890280"/>
    <w:rsid w:val="008A1C95"/>
    <w:rsid w:val="008A26A7"/>
    <w:rsid w:val="008A335A"/>
    <w:rsid w:val="008A4E24"/>
    <w:rsid w:val="008A56EF"/>
    <w:rsid w:val="008A6DE2"/>
    <w:rsid w:val="008B0700"/>
    <w:rsid w:val="008B41B7"/>
    <w:rsid w:val="008B5D51"/>
    <w:rsid w:val="008B5FE9"/>
    <w:rsid w:val="008B7324"/>
    <w:rsid w:val="008D1CA5"/>
    <w:rsid w:val="008D4619"/>
    <w:rsid w:val="008D59F1"/>
    <w:rsid w:val="008D6D31"/>
    <w:rsid w:val="008E0F06"/>
    <w:rsid w:val="008F238E"/>
    <w:rsid w:val="008F48A4"/>
    <w:rsid w:val="00902434"/>
    <w:rsid w:val="00903143"/>
    <w:rsid w:val="0090403D"/>
    <w:rsid w:val="00910907"/>
    <w:rsid w:val="009267DA"/>
    <w:rsid w:val="00926AE5"/>
    <w:rsid w:val="00934356"/>
    <w:rsid w:val="00934903"/>
    <w:rsid w:val="00936C1C"/>
    <w:rsid w:val="009409C2"/>
    <w:rsid w:val="009502DD"/>
    <w:rsid w:val="00955470"/>
    <w:rsid w:val="00955E01"/>
    <w:rsid w:val="00967E3E"/>
    <w:rsid w:val="00972BB4"/>
    <w:rsid w:val="009742E7"/>
    <w:rsid w:val="00975422"/>
    <w:rsid w:val="009772C5"/>
    <w:rsid w:val="00984FBB"/>
    <w:rsid w:val="00985E36"/>
    <w:rsid w:val="00986498"/>
    <w:rsid w:val="00994F65"/>
    <w:rsid w:val="009A43A2"/>
    <w:rsid w:val="009A5E15"/>
    <w:rsid w:val="009B1BEF"/>
    <w:rsid w:val="009B2178"/>
    <w:rsid w:val="009B3C76"/>
    <w:rsid w:val="009B5D8E"/>
    <w:rsid w:val="009C0231"/>
    <w:rsid w:val="009C1EFE"/>
    <w:rsid w:val="009C4955"/>
    <w:rsid w:val="009C6317"/>
    <w:rsid w:val="009C6CAD"/>
    <w:rsid w:val="009D051B"/>
    <w:rsid w:val="009D40E0"/>
    <w:rsid w:val="009D7FB6"/>
    <w:rsid w:val="009E1750"/>
    <w:rsid w:val="009F1564"/>
    <w:rsid w:val="009F331B"/>
    <w:rsid w:val="00A015BE"/>
    <w:rsid w:val="00A07B6D"/>
    <w:rsid w:val="00A121C5"/>
    <w:rsid w:val="00A17705"/>
    <w:rsid w:val="00A200C5"/>
    <w:rsid w:val="00A21408"/>
    <w:rsid w:val="00A26C32"/>
    <w:rsid w:val="00A345CA"/>
    <w:rsid w:val="00A350CE"/>
    <w:rsid w:val="00A40A97"/>
    <w:rsid w:val="00A43778"/>
    <w:rsid w:val="00A74946"/>
    <w:rsid w:val="00A77ABD"/>
    <w:rsid w:val="00A803C5"/>
    <w:rsid w:val="00A805B9"/>
    <w:rsid w:val="00A842DE"/>
    <w:rsid w:val="00A86317"/>
    <w:rsid w:val="00A93B93"/>
    <w:rsid w:val="00AA5F93"/>
    <w:rsid w:val="00AA6A57"/>
    <w:rsid w:val="00AA7E4C"/>
    <w:rsid w:val="00AB54DB"/>
    <w:rsid w:val="00AB7694"/>
    <w:rsid w:val="00AC0B2C"/>
    <w:rsid w:val="00AC3A09"/>
    <w:rsid w:val="00AC4F1B"/>
    <w:rsid w:val="00AC7B78"/>
    <w:rsid w:val="00AD4F52"/>
    <w:rsid w:val="00AE0E8D"/>
    <w:rsid w:val="00AE313C"/>
    <w:rsid w:val="00AE385A"/>
    <w:rsid w:val="00AE45CD"/>
    <w:rsid w:val="00AF4431"/>
    <w:rsid w:val="00B00ADC"/>
    <w:rsid w:val="00B01D17"/>
    <w:rsid w:val="00B137C0"/>
    <w:rsid w:val="00B13BB6"/>
    <w:rsid w:val="00B14D55"/>
    <w:rsid w:val="00B1651F"/>
    <w:rsid w:val="00B20D93"/>
    <w:rsid w:val="00B23BF8"/>
    <w:rsid w:val="00B25056"/>
    <w:rsid w:val="00B514E1"/>
    <w:rsid w:val="00B52D4F"/>
    <w:rsid w:val="00B55CD7"/>
    <w:rsid w:val="00B61210"/>
    <w:rsid w:val="00B61419"/>
    <w:rsid w:val="00B61A62"/>
    <w:rsid w:val="00B64389"/>
    <w:rsid w:val="00B7532F"/>
    <w:rsid w:val="00B760AD"/>
    <w:rsid w:val="00B8290E"/>
    <w:rsid w:val="00B83175"/>
    <w:rsid w:val="00B86137"/>
    <w:rsid w:val="00B87012"/>
    <w:rsid w:val="00B870A4"/>
    <w:rsid w:val="00B87171"/>
    <w:rsid w:val="00B8759D"/>
    <w:rsid w:val="00B90988"/>
    <w:rsid w:val="00B90EE4"/>
    <w:rsid w:val="00B92330"/>
    <w:rsid w:val="00B925F4"/>
    <w:rsid w:val="00BA191A"/>
    <w:rsid w:val="00BA4554"/>
    <w:rsid w:val="00BA532D"/>
    <w:rsid w:val="00BC03DA"/>
    <w:rsid w:val="00BC26FC"/>
    <w:rsid w:val="00BD5D8A"/>
    <w:rsid w:val="00BE00A6"/>
    <w:rsid w:val="00BE35CA"/>
    <w:rsid w:val="00BE39FE"/>
    <w:rsid w:val="00BE4907"/>
    <w:rsid w:val="00BE559F"/>
    <w:rsid w:val="00C00D6A"/>
    <w:rsid w:val="00C06B12"/>
    <w:rsid w:val="00C06CA4"/>
    <w:rsid w:val="00C0706D"/>
    <w:rsid w:val="00C120BD"/>
    <w:rsid w:val="00C12743"/>
    <w:rsid w:val="00C2147C"/>
    <w:rsid w:val="00C276A7"/>
    <w:rsid w:val="00C34EAB"/>
    <w:rsid w:val="00C3766F"/>
    <w:rsid w:val="00C410BF"/>
    <w:rsid w:val="00C42C0D"/>
    <w:rsid w:val="00C42C3B"/>
    <w:rsid w:val="00C44112"/>
    <w:rsid w:val="00C44F0B"/>
    <w:rsid w:val="00C459C8"/>
    <w:rsid w:val="00C60E03"/>
    <w:rsid w:val="00C626FF"/>
    <w:rsid w:val="00C703D7"/>
    <w:rsid w:val="00C704E2"/>
    <w:rsid w:val="00C70B88"/>
    <w:rsid w:val="00C757A8"/>
    <w:rsid w:val="00C75CD8"/>
    <w:rsid w:val="00C90A72"/>
    <w:rsid w:val="00C92C2D"/>
    <w:rsid w:val="00C93D5F"/>
    <w:rsid w:val="00C94956"/>
    <w:rsid w:val="00C94B9E"/>
    <w:rsid w:val="00CB0BDF"/>
    <w:rsid w:val="00CB3499"/>
    <w:rsid w:val="00CB3776"/>
    <w:rsid w:val="00CB3A1C"/>
    <w:rsid w:val="00CB7EEB"/>
    <w:rsid w:val="00CC1451"/>
    <w:rsid w:val="00CC1A1A"/>
    <w:rsid w:val="00CC7433"/>
    <w:rsid w:val="00CE1B23"/>
    <w:rsid w:val="00CF091C"/>
    <w:rsid w:val="00D1332D"/>
    <w:rsid w:val="00D1338A"/>
    <w:rsid w:val="00D15E5E"/>
    <w:rsid w:val="00D1722C"/>
    <w:rsid w:val="00D176DC"/>
    <w:rsid w:val="00D17B9F"/>
    <w:rsid w:val="00D20990"/>
    <w:rsid w:val="00D211DD"/>
    <w:rsid w:val="00D25556"/>
    <w:rsid w:val="00D25C94"/>
    <w:rsid w:val="00D26970"/>
    <w:rsid w:val="00D5396D"/>
    <w:rsid w:val="00D54EB8"/>
    <w:rsid w:val="00D552F1"/>
    <w:rsid w:val="00D5584E"/>
    <w:rsid w:val="00D63E92"/>
    <w:rsid w:val="00D65A96"/>
    <w:rsid w:val="00D6699F"/>
    <w:rsid w:val="00D671E3"/>
    <w:rsid w:val="00D82CD2"/>
    <w:rsid w:val="00D91A82"/>
    <w:rsid w:val="00D94B33"/>
    <w:rsid w:val="00D9619D"/>
    <w:rsid w:val="00DA176F"/>
    <w:rsid w:val="00DA1A8F"/>
    <w:rsid w:val="00DB432D"/>
    <w:rsid w:val="00DB645D"/>
    <w:rsid w:val="00DC0DD1"/>
    <w:rsid w:val="00DD0D8F"/>
    <w:rsid w:val="00DD271C"/>
    <w:rsid w:val="00DD3225"/>
    <w:rsid w:val="00DD58CF"/>
    <w:rsid w:val="00DE1F7B"/>
    <w:rsid w:val="00DE3F3C"/>
    <w:rsid w:val="00DE4BFA"/>
    <w:rsid w:val="00DF0064"/>
    <w:rsid w:val="00DF1061"/>
    <w:rsid w:val="00DF3DAF"/>
    <w:rsid w:val="00DF43DD"/>
    <w:rsid w:val="00E0555A"/>
    <w:rsid w:val="00E12211"/>
    <w:rsid w:val="00E150EA"/>
    <w:rsid w:val="00E23A27"/>
    <w:rsid w:val="00E24DB9"/>
    <w:rsid w:val="00E330F5"/>
    <w:rsid w:val="00E33FE4"/>
    <w:rsid w:val="00E346F6"/>
    <w:rsid w:val="00E40347"/>
    <w:rsid w:val="00E46A24"/>
    <w:rsid w:val="00E472E3"/>
    <w:rsid w:val="00E515A7"/>
    <w:rsid w:val="00E53B89"/>
    <w:rsid w:val="00E57695"/>
    <w:rsid w:val="00E603A5"/>
    <w:rsid w:val="00E61A2B"/>
    <w:rsid w:val="00E61DA0"/>
    <w:rsid w:val="00E64B1C"/>
    <w:rsid w:val="00E67716"/>
    <w:rsid w:val="00E75C09"/>
    <w:rsid w:val="00E813F3"/>
    <w:rsid w:val="00E82DB8"/>
    <w:rsid w:val="00E84B17"/>
    <w:rsid w:val="00E85DD2"/>
    <w:rsid w:val="00E8633D"/>
    <w:rsid w:val="00E951AD"/>
    <w:rsid w:val="00E96D18"/>
    <w:rsid w:val="00E9726A"/>
    <w:rsid w:val="00EA5FE7"/>
    <w:rsid w:val="00EB0ED7"/>
    <w:rsid w:val="00EC1ED6"/>
    <w:rsid w:val="00EC356C"/>
    <w:rsid w:val="00ED373F"/>
    <w:rsid w:val="00ED46B9"/>
    <w:rsid w:val="00ED53A7"/>
    <w:rsid w:val="00EE0958"/>
    <w:rsid w:val="00EE6F59"/>
    <w:rsid w:val="00EE7132"/>
    <w:rsid w:val="00EF0E41"/>
    <w:rsid w:val="00EF13F0"/>
    <w:rsid w:val="00F0120E"/>
    <w:rsid w:val="00F0231D"/>
    <w:rsid w:val="00F035A0"/>
    <w:rsid w:val="00F07186"/>
    <w:rsid w:val="00F11641"/>
    <w:rsid w:val="00F15E5C"/>
    <w:rsid w:val="00F204F6"/>
    <w:rsid w:val="00F20882"/>
    <w:rsid w:val="00F25C61"/>
    <w:rsid w:val="00F3040B"/>
    <w:rsid w:val="00F31610"/>
    <w:rsid w:val="00F35CE0"/>
    <w:rsid w:val="00F37812"/>
    <w:rsid w:val="00F37F8A"/>
    <w:rsid w:val="00F40976"/>
    <w:rsid w:val="00F4135E"/>
    <w:rsid w:val="00F43057"/>
    <w:rsid w:val="00F5085A"/>
    <w:rsid w:val="00F51EC0"/>
    <w:rsid w:val="00F52A5E"/>
    <w:rsid w:val="00F62AB3"/>
    <w:rsid w:val="00F7489A"/>
    <w:rsid w:val="00F76894"/>
    <w:rsid w:val="00F86878"/>
    <w:rsid w:val="00F91961"/>
    <w:rsid w:val="00FA0532"/>
    <w:rsid w:val="00FB1926"/>
    <w:rsid w:val="00FC369B"/>
    <w:rsid w:val="00FD19A7"/>
    <w:rsid w:val="00FD27BB"/>
    <w:rsid w:val="00FD2E77"/>
    <w:rsid w:val="00FD4AA5"/>
    <w:rsid w:val="00FE33E8"/>
    <w:rsid w:val="00FE382D"/>
    <w:rsid w:val="00FE5CE2"/>
    <w:rsid w:val="00FF2845"/>
    <w:rsid w:val="00FF5128"/>
    <w:rsid w:val="00FF57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73EDAAE"/>
  <w15:chartTrackingRefBased/>
  <w15:docId w15:val="{E1A2269A-90A9-4C10-BAD1-786098047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99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D6699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CB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766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23D"/>
    <w:pPr>
      <w:ind w:left="720"/>
      <w:contextualSpacing/>
    </w:pPr>
  </w:style>
  <w:style w:type="character" w:customStyle="1" w:styleId="Heading1Char">
    <w:name w:val="Heading 1 Char"/>
    <w:basedOn w:val="DefaultParagraphFont"/>
    <w:link w:val="Heading1"/>
    <w:uiPriority w:val="9"/>
    <w:rsid w:val="00D6699F"/>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4D4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97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669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05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CB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F0100"/>
    <w:rPr>
      <w:color w:val="808080"/>
    </w:rPr>
  </w:style>
  <w:style w:type="paragraph" w:styleId="FootnoteText">
    <w:name w:val="footnote text"/>
    <w:basedOn w:val="Normal"/>
    <w:link w:val="FootnoteTextChar"/>
    <w:uiPriority w:val="99"/>
    <w:semiHidden/>
    <w:unhideWhenUsed/>
    <w:rsid w:val="00110B3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0B3E"/>
    <w:rPr>
      <w:sz w:val="20"/>
      <w:szCs w:val="20"/>
    </w:rPr>
  </w:style>
  <w:style w:type="character" w:styleId="FootnoteReference">
    <w:name w:val="footnote reference"/>
    <w:basedOn w:val="DefaultParagraphFont"/>
    <w:uiPriority w:val="99"/>
    <w:semiHidden/>
    <w:unhideWhenUsed/>
    <w:rsid w:val="00110B3E"/>
    <w:rPr>
      <w:vertAlign w:val="superscript"/>
    </w:rPr>
  </w:style>
  <w:style w:type="character" w:styleId="Hyperlink">
    <w:name w:val="Hyperlink"/>
    <w:basedOn w:val="DefaultParagraphFont"/>
    <w:uiPriority w:val="99"/>
    <w:unhideWhenUsed/>
    <w:rsid w:val="00EE7132"/>
    <w:rPr>
      <w:color w:val="0563C1" w:themeColor="hyperlink"/>
      <w:u w:val="single"/>
    </w:rPr>
  </w:style>
  <w:style w:type="character" w:styleId="UnresolvedMention">
    <w:name w:val="Unresolved Mention"/>
    <w:basedOn w:val="DefaultParagraphFont"/>
    <w:uiPriority w:val="99"/>
    <w:semiHidden/>
    <w:unhideWhenUsed/>
    <w:rsid w:val="00EE7132"/>
    <w:rPr>
      <w:color w:val="605E5C"/>
      <w:shd w:val="clear" w:color="auto" w:fill="E1DFDD"/>
    </w:rPr>
  </w:style>
  <w:style w:type="paragraph" w:styleId="EndnoteText">
    <w:name w:val="endnote text"/>
    <w:basedOn w:val="Normal"/>
    <w:link w:val="EndnoteTextChar"/>
    <w:uiPriority w:val="99"/>
    <w:semiHidden/>
    <w:unhideWhenUsed/>
    <w:rsid w:val="001512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12A0"/>
    <w:rPr>
      <w:sz w:val="20"/>
      <w:szCs w:val="20"/>
    </w:rPr>
  </w:style>
  <w:style w:type="character" w:styleId="EndnoteReference">
    <w:name w:val="endnote reference"/>
    <w:basedOn w:val="DefaultParagraphFont"/>
    <w:uiPriority w:val="99"/>
    <w:semiHidden/>
    <w:unhideWhenUsed/>
    <w:rsid w:val="001512A0"/>
    <w:rPr>
      <w:vertAlign w:val="superscript"/>
    </w:rPr>
  </w:style>
  <w:style w:type="character" w:styleId="FollowedHyperlink">
    <w:name w:val="FollowedHyperlink"/>
    <w:basedOn w:val="DefaultParagraphFont"/>
    <w:uiPriority w:val="99"/>
    <w:semiHidden/>
    <w:unhideWhenUsed/>
    <w:rsid w:val="000C13BA"/>
    <w:rPr>
      <w:color w:val="954F72" w:themeColor="followedHyperlink"/>
      <w:u w:val="single"/>
    </w:rPr>
  </w:style>
  <w:style w:type="character" w:customStyle="1" w:styleId="Heading4Char">
    <w:name w:val="Heading 4 Char"/>
    <w:basedOn w:val="DefaultParagraphFont"/>
    <w:link w:val="Heading4"/>
    <w:uiPriority w:val="9"/>
    <w:rsid w:val="00C3766F"/>
    <w:rPr>
      <w:rFonts w:asciiTheme="majorHAnsi" w:eastAsiaTheme="majorEastAsia" w:hAnsiTheme="majorHAnsi" w:cstheme="majorBidi"/>
      <w:i/>
      <w:iCs/>
      <w:color w:val="2F5496" w:themeColor="accent1" w:themeShade="BF"/>
      <w:lang w:val="en-US"/>
    </w:rPr>
  </w:style>
  <w:style w:type="paragraph" w:styleId="TOCHeading">
    <w:name w:val="TOC Heading"/>
    <w:basedOn w:val="Heading1"/>
    <w:next w:val="Normal"/>
    <w:uiPriority w:val="39"/>
    <w:unhideWhenUsed/>
    <w:qFormat/>
    <w:rsid w:val="00767560"/>
    <w:pPr>
      <w:numPr>
        <w:numId w:val="0"/>
      </w:numPr>
      <w:outlineLvl w:val="9"/>
    </w:pPr>
  </w:style>
  <w:style w:type="paragraph" w:styleId="TOC1">
    <w:name w:val="toc 1"/>
    <w:basedOn w:val="Normal"/>
    <w:next w:val="Normal"/>
    <w:autoRedefine/>
    <w:uiPriority w:val="39"/>
    <w:unhideWhenUsed/>
    <w:rsid w:val="00767560"/>
    <w:pPr>
      <w:spacing w:after="100"/>
    </w:pPr>
  </w:style>
  <w:style w:type="paragraph" w:styleId="TOC2">
    <w:name w:val="toc 2"/>
    <w:basedOn w:val="Normal"/>
    <w:next w:val="Normal"/>
    <w:autoRedefine/>
    <w:uiPriority w:val="39"/>
    <w:unhideWhenUsed/>
    <w:rsid w:val="00767560"/>
    <w:pPr>
      <w:spacing w:after="100"/>
      <w:ind w:left="220"/>
    </w:pPr>
  </w:style>
  <w:style w:type="paragraph" w:styleId="TOC3">
    <w:name w:val="toc 3"/>
    <w:basedOn w:val="Normal"/>
    <w:next w:val="Normal"/>
    <w:autoRedefine/>
    <w:uiPriority w:val="39"/>
    <w:unhideWhenUsed/>
    <w:rsid w:val="00767560"/>
    <w:pPr>
      <w:spacing w:after="100"/>
      <w:ind w:left="440"/>
    </w:pPr>
  </w:style>
  <w:style w:type="paragraph" w:styleId="TOC4">
    <w:name w:val="toc 4"/>
    <w:basedOn w:val="Normal"/>
    <w:next w:val="Normal"/>
    <w:autoRedefine/>
    <w:uiPriority w:val="39"/>
    <w:unhideWhenUsed/>
    <w:rsid w:val="00AA6A57"/>
    <w:pPr>
      <w:spacing w:after="100"/>
      <w:ind w:left="660"/>
    </w:pPr>
  </w:style>
  <w:style w:type="paragraph" w:styleId="Caption">
    <w:name w:val="caption"/>
    <w:basedOn w:val="Normal"/>
    <w:next w:val="Normal"/>
    <w:uiPriority w:val="35"/>
    <w:unhideWhenUsed/>
    <w:qFormat/>
    <w:rsid w:val="00616B6B"/>
    <w:pPr>
      <w:keepNext/>
      <w:spacing w:after="12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niversal-robots.com/download/?filters%5b%5d=98759&amp;quer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Word_Document3.docx"/><Relationship Id="rId21" Type="http://schemas.openxmlformats.org/officeDocument/2006/relationships/image" Target="media/image7.png"/><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package" Target="embeddings/Microsoft_Word_Document6.docx"/><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universal-robots.com/download/software-e-series/support/magic-files/magic-file-upload-all-programs-from-usb-to-robot/" TargetMode="Externa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package" Target="embeddings/Microsoft_Word_Document2.docx"/><Relationship Id="rId40" Type="http://schemas.openxmlformats.org/officeDocument/2006/relationships/image" Target="media/image22.emf"/><Relationship Id="rId45" Type="http://schemas.openxmlformats.org/officeDocument/2006/relationships/package" Target="embeddings/Microsoft_Word_Document5.doc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emf"/><Relationship Id="rId49" Type="http://schemas.openxmlformats.org/officeDocument/2006/relationships/fontTable" Target="fontTable.xml"/><Relationship Id="rId10" Type="http://schemas.openxmlformats.org/officeDocument/2006/relationships/hyperlink" Target="https://www.universal-robots.com/download/software-e-series/support/magic-files/magic-file-backup-configurations-file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s://www.universal-robots.com/download/" TargetMode="External"/><Relationship Id="rId14" Type="http://schemas.openxmlformats.org/officeDocument/2006/relationships/hyperlink" Target="https://www.vmware.com/au/products/workstation-player/workstation-player-evaluation.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Word_Document1.docx"/><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hyperlink" Target="https://www.universal-robots.com/download/?filters%5b%5d=98765&amp;query=" TargetMode="External"/><Relationship Id="rId3" Type="http://schemas.openxmlformats.org/officeDocument/2006/relationships/styles" Target="styles.xml"/><Relationship Id="rId12" Type="http://schemas.openxmlformats.org/officeDocument/2006/relationships/hyperlink" Target="https://www.universal-robots.com/download/software-e-series/support/magic-files/magic-file-backup-all-program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package" Target="embeddings/Microsoft_Word_Document.docx"/><Relationship Id="rId38" Type="http://schemas.openxmlformats.org/officeDocument/2006/relationships/image" Target="media/image21.emf"/><Relationship Id="rId46" Type="http://schemas.openxmlformats.org/officeDocument/2006/relationships/image" Target="media/image26.emf"/><Relationship Id="rId20" Type="http://schemas.openxmlformats.org/officeDocument/2006/relationships/image" Target="media/image6.png"/><Relationship Id="rId41" Type="http://schemas.openxmlformats.org/officeDocument/2006/relationships/package" Target="embeddings/Microsoft_Word_Document4.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universal-robots.com/download/" TargetMode="External"/><Relationship Id="rId1" Type="http://schemas.openxmlformats.org/officeDocument/2006/relationships/hyperlink" Target="https://www.universal-robots.com/download/?filters%5b%5d=98765&amp;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86AE-EFC7-4737-98BA-EF5BFCB86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17</Pages>
  <Words>3873</Words>
  <Characters>22080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Dale - PFI</dc:creator>
  <cp:keywords/>
  <dc:description/>
  <cp:lastModifiedBy>Liam Dale - PFI</cp:lastModifiedBy>
  <cp:revision>329</cp:revision>
  <dcterms:created xsi:type="dcterms:W3CDTF">2021-04-14T01:48:00Z</dcterms:created>
  <dcterms:modified xsi:type="dcterms:W3CDTF">2021-04-28T03:45:00Z</dcterms:modified>
</cp:coreProperties>
</file>