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lang w:val="es-AR"/>
        </w:rPr>
        <w:id w:val="754569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8720"/>
          </w:tblGrid>
          <w:tr w:rsidR="00504581">
            <w:trPr>
              <w:trHeight w:val="2880"/>
              <w:jc w:val="center"/>
            </w:trPr>
            <w:sdt>
              <w:sdtPr>
                <w:rPr>
                  <w:rFonts w:asciiTheme="majorHAnsi" w:eastAsiaTheme="majorEastAsia" w:hAnsiTheme="majorHAnsi" w:cstheme="majorBidi"/>
                  <w:caps/>
                  <w:sz w:val="20"/>
                  <w:lang w:val="es-AR"/>
                </w:rPr>
                <w:alias w:val="Organización"/>
                <w:id w:val="15524243"/>
                <w:placeholder>
                  <w:docPart w:val="843378B6D22043D8BC57883B5E8B2EA4"/>
                </w:placeholder>
                <w:dataBinding w:prefixMappings="xmlns:ns0='http://schemas.openxmlformats.org/officeDocument/2006/extended-properties'" w:xpath="/ns0:Properties[1]/ns0:Company[1]" w:storeItemID="{6668398D-A668-4E3E-A5EB-62B293D839F1}"/>
                <w:text/>
              </w:sdtPr>
              <w:sdtEndPr>
                <w:rPr>
                  <w:sz w:val="22"/>
                  <w:lang w:val="es-ES"/>
                </w:rPr>
              </w:sdtEndPr>
              <w:sdtContent>
                <w:tc>
                  <w:tcPr>
                    <w:tcW w:w="5000" w:type="pct"/>
                  </w:tcPr>
                  <w:p w:rsidR="00504581" w:rsidRDefault="00504581" w:rsidP="00504581">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blas pascal</w:t>
                    </w:r>
                  </w:p>
                </w:tc>
              </w:sdtContent>
            </w:sdt>
          </w:tr>
          <w:tr w:rsidR="00504581">
            <w:trPr>
              <w:trHeight w:val="1440"/>
              <w:jc w:val="center"/>
            </w:trPr>
            <w:sdt>
              <w:sdtPr>
                <w:rPr>
                  <w:rFonts w:asciiTheme="majorHAnsi" w:eastAsiaTheme="majorEastAsia" w:hAnsiTheme="majorHAnsi" w:cstheme="majorBidi"/>
                  <w:sz w:val="80"/>
                  <w:szCs w:val="80"/>
                </w:rPr>
                <w:alias w:val="Título"/>
                <w:id w:val="15524250"/>
                <w:placeholder>
                  <w:docPart w:val="8CE2B223D71640D4BC799014DE13947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4581" w:rsidRDefault="00504581" w:rsidP="0050458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Trabajo Final</w:t>
                    </w:r>
                  </w:p>
                </w:tc>
              </w:sdtContent>
            </w:sdt>
          </w:tr>
          <w:tr w:rsidR="00504581">
            <w:trPr>
              <w:trHeight w:val="720"/>
              <w:jc w:val="center"/>
            </w:trPr>
            <w:sdt>
              <w:sdtPr>
                <w:rPr>
                  <w:rFonts w:asciiTheme="majorHAnsi" w:eastAsiaTheme="majorEastAsia" w:hAnsiTheme="majorHAnsi" w:cstheme="majorBidi"/>
                  <w:sz w:val="44"/>
                  <w:szCs w:val="44"/>
                </w:rPr>
                <w:alias w:val="Subtítulo"/>
                <w:id w:val="15524255"/>
                <w:placeholder>
                  <w:docPart w:val="E22CE6218CA14160AF8F7B5CBF6F423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4581" w:rsidRDefault="00845671" w:rsidP="00845671">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Programaci</w:t>
                    </w:r>
                    <w:r>
                      <w:rPr>
                        <w:rFonts w:asciiTheme="majorHAnsi" w:eastAsiaTheme="majorEastAsia" w:hAnsiTheme="majorHAnsi" w:cstheme="majorBidi"/>
                        <w:sz w:val="44"/>
                        <w:szCs w:val="44"/>
                        <w:lang w:val="es-AR"/>
                      </w:rPr>
                      <w:t>ón eficiente</w:t>
                    </w:r>
                  </w:p>
                </w:tc>
              </w:sdtContent>
            </w:sdt>
          </w:tr>
          <w:tr w:rsidR="00504581">
            <w:trPr>
              <w:trHeight w:val="360"/>
              <w:jc w:val="center"/>
            </w:trPr>
            <w:tc>
              <w:tcPr>
                <w:tcW w:w="5000" w:type="pct"/>
                <w:vAlign w:val="center"/>
              </w:tcPr>
              <w:p w:rsidR="00504581" w:rsidRDefault="00504581">
                <w:pPr>
                  <w:pStyle w:val="Sinespaciado"/>
                  <w:jc w:val="center"/>
                </w:pPr>
              </w:p>
            </w:tc>
          </w:tr>
          <w:tr w:rsidR="00504581">
            <w:trPr>
              <w:trHeight w:val="360"/>
              <w:jc w:val="center"/>
            </w:trPr>
            <w:sdt>
              <w:sdtPr>
                <w:rPr>
                  <w:b/>
                  <w:bCs/>
                </w:rPr>
                <w:alias w:val="Autor"/>
                <w:id w:val="15524260"/>
                <w:placeholder>
                  <w:docPart w:val="3CC34DE1ED7B443C83B6727EAA6F4CF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4581" w:rsidRDefault="00504581">
                    <w:pPr>
                      <w:pStyle w:val="Sinespaciado"/>
                      <w:jc w:val="center"/>
                      <w:rPr>
                        <w:b/>
                        <w:bCs/>
                      </w:rPr>
                    </w:pPr>
                    <w:r>
                      <w:rPr>
                        <w:b/>
                        <w:bCs/>
                      </w:rPr>
                      <w:t>Cenzano S</w:t>
                    </w:r>
                    <w:r>
                      <w:rPr>
                        <w:b/>
                        <w:bCs/>
                        <w:lang w:val="es-AR"/>
                      </w:rPr>
                      <w:t>ebastian</w:t>
                    </w:r>
                  </w:p>
                </w:tc>
              </w:sdtContent>
            </w:sdt>
          </w:tr>
          <w:tr w:rsidR="00504581">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9-02-03T00:00:00Z">
                  <w:dateFormat w:val="dd/MM/yyyy"/>
                  <w:lid w:val="es-ES"/>
                  <w:storeMappedDataAs w:val="dateTime"/>
                  <w:calendar w:val="gregorian"/>
                </w:date>
              </w:sdtPr>
              <w:sdtContent>
                <w:tc>
                  <w:tcPr>
                    <w:tcW w:w="5000" w:type="pct"/>
                    <w:vAlign w:val="center"/>
                  </w:tcPr>
                  <w:p w:rsidR="00504581" w:rsidRDefault="00845671">
                    <w:pPr>
                      <w:pStyle w:val="Sinespaciado"/>
                      <w:jc w:val="center"/>
                      <w:rPr>
                        <w:b/>
                        <w:bCs/>
                      </w:rPr>
                    </w:pPr>
                    <w:r>
                      <w:rPr>
                        <w:b/>
                        <w:bCs/>
                      </w:rPr>
                      <w:t>03/02/2019</w:t>
                    </w:r>
                  </w:p>
                </w:tc>
              </w:sdtContent>
            </w:sdt>
          </w:tr>
        </w:tbl>
        <w:p w:rsidR="00504581" w:rsidRDefault="00504581">
          <w:pPr>
            <w:rPr>
              <w:lang w:val="es-ES"/>
            </w:rPr>
          </w:pPr>
        </w:p>
        <w:p w:rsidR="00504581" w:rsidRDefault="00504581">
          <w:pPr>
            <w:rPr>
              <w:lang w:val="es-ES"/>
            </w:rPr>
          </w:pPr>
        </w:p>
        <w:tbl>
          <w:tblPr>
            <w:tblpPr w:leftFromText="187" w:rightFromText="187" w:horzAnchor="margin" w:tblpXSpec="center" w:tblpYSpec="bottom"/>
            <w:tblW w:w="5000" w:type="pct"/>
            <w:tblLook w:val="04A0"/>
          </w:tblPr>
          <w:tblGrid>
            <w:gridCol w:w="8720"/>
          </w:tblGrid>
          <w:tr w:rsidR="00504581">
            <w:sdt>
              <w:sdt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504581" w:rsidRDefault="00AF3DE8" w:rsidP="00AF3DE8">
                    <w:pPr>
                      <w:pStyle w:val="Sinespaciado"/>
                    </w:pPr>
                    <w:r>
                      <w:t xml:space="preserve"> </w:t>
                    </w:r>
                  </w:p>
                </w:tc>
              </w:sdtContent>
            </w:sdt>
          </w:tr>
        </w:tbl>
        <w:p w:rsidR="00504581" w:rsidRDefault="00504581">
          <w:pPr>
            <w:rPr>
              <w:lang w:val="es-ES"/>
            </w:rPr>
          </w:pPr>
        </w:p>
        <w:p w:rsidR="00504581" w:rsidRDefault="00504581">
          <w:r>
            <w:br w:type="page"/>
          </w:r>
        </w:p>
      </w:sdtContent>
    </w:sdt>
    <w:p w:rsidR="00504581" w:rsidRDefault="00504581" w:rsidP="00934BB0">
      <w:pPr>
        <w:pStyle w:val="Ttulo1"/>
      </w:pPr>
      <w:r>
        <w:lastRenderedPageBreak/>
        <w:t>Consigna</w:t>
      </w:r>
    </w:p>
    <w:p w:rsidR="008C15A6" w:rsidRDefault="008C15A6" w:rsidP="00845671"/>
    <w:p w:rsidR="00845671" w:rsidRDefault="00845671" w:rsidP="00845671">
      <w:r>
        <w:t>El objetivo de este Trabajo Final es tomar un programa de alguna materia anterior, proyecto personal o descargado de Internet y analizarlo en detalle suﬁciente como para poder determinar qué correcciones, mejoras y optimizaciones se deberían aplicar. Se deberán analizar los siguientes puntos:</w:t>
      </w:r>
    </w:p>
    <w:p w:rsidR="00845671" w:rsidRDefault="00845671" w:rsidP="00845671">
      <w:pPr>
        <w:pStyle w:val="Prrafodelista"/>
        <w:numPr>
          <w:ilvl w:val="0"/>
          <w:numId w:val="8"/>
        </w:numPr>
      </w:pPr>
      <w:r>
        <w:t>Cobertura del código fuente,</w:t>
      </w:r>
    </w:p>
    <w:p w:rsidR="00845671" w:rsidRDefault="00845671" w:rsidP="00845671">
      <w:pPr>
        <w:pStyle w:val="Prrafodelista"/>
        <w:numPr>
          <w:ilvl w:val="0"/>
          <w:numId w:val="8"/>
        </w:numPr>
      </w:pPr>
      <w:r>
        <w:t>Detección de las funciones que realizan el mayor consumo de CPU,</w:t>
      </w:r>
    </w:p>
    <w:p w:rsidR="00845671" w:rsidRDefault="00845671" w:rsidP="00845671">
      <w:pPr>
        <w:pStyle w:val="Prrafodelista"/>
        <w:numPr>
          <w:ilvl w:val="0"/>
          <w:numId w:val="8"/>
        </w:numPr>
      </w:pPr>
      <w:r>
        <w:t>Redundancia de operaciones aritmético–lógicas,</w:t>
      </w:r>
    </w:p>
    <w:p w:rsidR="00845671" w:rsidRDefault="00845671" w:rsidP="00845671">
      <w:pPr>
        <w:pStyle w:val="Prrafodelista"/>
        <w:numPr>
          <w:ilvl w:val="0"/>
          <w:numId w:val="8"/>
        </w:numPr>
      </w:pPr>
      <w:r>
        <w:t>Modo de utilización de la memoria asignada en forma dinámica,</w:t>
      </w:r>
    </w:p>
    <w:p w:rsidR="00845671" w:rsidRDefault="00845671" w:rsidP="00845671">
      <w:pPr>
        <w:pStyle w:val="Prrafodelista"/>
        <w:numPr>
          <w:ilvl w:val="0"/>
          <w:numId w:val="8"/>
        </w:numPr>
      </w:pPr>
      <w:r>
        <w:t>Modo de acceso a la memoria caché y principal.</w:t>
      </w:r>
    </w:p>
    <w:p w:rsidR="00845671" w:rsidRDefault="00845671" w:rsidP="00845671">
      <w:r>
        <w:t xml:space="preserve">Las pruebas a realizar deberán estar sistematizadas para así tener una medición objetiva y repetible. Una vez analizado el software, se deberán proponer mejoras a realizarle. Luego, se procederá a su implementación. Finalmente, se deberá hacer un estudio comparativo entre el software original y su versión mejorada aplicando, en caso de ser posible, las mismas pruebas de software sistematizadas. En esta etapa se incluirán </w:t>
      </w:r>
      <w:r w:rsidR="000505DF">
        <w:t>todas las tablas</w:t>
      </w:r>
      <w:r>
        <w:t xml:space="preserve"> y gráﬁcos necesarios para mostrar el impacto de </w:t>
      </w:r>
      <w:r w:rsidR="000505DF">
        <w:t>los</w:t>
      </w:r>
      <w:r>
        <w:t xml:space="preserve"> cambios realizados.</w:t>
      </w:r>
    </w:p>
    <w:p w:rsidR="00934BB0" w:rsidRDefault="00934BB0" w:rsidP="00AF3DE8">
      <w:pPr>
        <w:pStyle w:val="Ttulo1"/>
      </w:pPr>
      <w:r>
        <w:t>Problemática abordada</w:t>
      </w:r>
      <w:r w:rsidR="00AF3DE8">
        <w:br/>
      </w:r>
    </w:p>
    <w:p w:rsidR="000505DF" w:rsidRDefault="008C15A6" w:rsidP="00934BB0">
      <w:r>
        <w:t>El programa a utilizar fue provisto en la materia “Algoritmos y estructuras de datos 2”. El mismo, utiliza el Algoritmo de Huffman</w:t>
      </w:r>
      <w:r w:rsidR="00C95557">
        <w:t xml:space="preserve"> para comprimir un archivo provisto como entrada. </w:t>
      </w:r>
      <w:r w:rsidR="0085276E">
        <w:t>Además</w:t>
      </w:r>
      <w:r w:rsidR="00C95557">
        <w:t>, cuenta con la opción de descomprimir el archivo utilizando el mismo Algoritmo.</w:t>
      </w:r>
    </w:p>
    <w:p w:rsidR="005F55F0" w:rsidRDefault="00754B4A" w:rsidP="00934BB0">
      <w:r>
        <w:t>En la fase de compresión, se toma un archivo binario, se analiza su contenido y se crea un árbol de Huffman cargando los nodos con la información de los bytes y su frecuencia de aparición. Luego</w:t>
      </w:r>
      <w:r w:rsidR="00753EA8">
        <w:t>,</w:t>
      </w:r>
      <w:r>
        <w:t xml:space="preserve"> información como la tabla de símbolos y el vector que representa al árbol se guardan en el archivo a comprimir, terminando con el proceso de compresión.</w:t>
      </w:r>
    </w:p>
    <w:p w:rsidR="00754B4A" w:rsidRDefault="00754B4A" w:rsidP="00934BB0">
      <w:r>
        <w:t>Para descomprimir el proceso es, a grandes rasgos, el inverso.</w:t>
      </w:r>
    </w:p>
    <w:p w:rsidR="0085276E" w:rsidRDefault="00707CA4" w:rsidP="00934BB0">
      <w:r>
        <w:t>Con el objetivo de utilizar las herramientas vistas durante el dictado de la m</w:t>
      </w:r>
      <w:r w:rsidR="00753EA8">
        <w:t>a</w:t>
      </w:r>
      <w:r>
        <w:t>teria, e</w:t>
      </w:r>
      <w:r w:rsidR="00A02140">
        <w:t xml:space="preserve">l programa se compilara, ejecutara y testeara en una distribución del sistema operativo Linux. </w:t>
      </w:r>
      <w:r>
        <w:t>El software a testear, o</w:t>
      </w:r>
      <w:r w:rsidR="0085276E">
        <w:t>riginalmente programado para Windows</w:t>
      </w:r>
      <w:r w:rsidR="005F55F0">
        <w:t>,</w:t>
      </w:r>
      <w:r w:rsidR="0085276E">
        <w:t xml:space="preserve"> requirió cambios mínimos para que su uso sea el esperado, como ejemplo corregir las instrucciones “system(‘pause’)” mediantes las cuales el programa espera alguna acción de parte del usuario para seguir con la ejecución.</w:t>
      </w:r>
    </w:p>
    <w:p w:rsidR="00A02140" w:rsidRDefault="00A02140" w:rsidP="00A02140">
      <w:pPr>
        <w:pStyle w:val="Ttulo1"/>
      </w:pPr>
      <w:r>
        <w:t>Herramientas</w:t>
      </w:r>
    </w:p>
    <w:p w:rsidR="00A02140" w:rsidRDefault="00A02140" w:rsidP="00A02140"/>
    <w:p w:rsidR="00A02140" w:rsidRDefault="00A02140" w:rsidP="00A02140">
      <w:r>
        <w:t>Las herramientas a utilizar</w:t>
      </w:r>
      <w:r w:rsidR="00750D9D">
        <w:t xml:space="preserve"> para el profiling</w:t>
      </w:r>
      <w:r>
        <w:t xml:space="preserve"> son las siguientes:</w:t>
      </w:r>
    </w:p>
    <w:p w:rsidR="00A02140" w:rsidRDefault="00707CA4" w:rsidP="00A02140">
      <w:pPr>
        <w:pStyle w:val="Prrafodelista"/>
        <w:numPr>
          <w:ilvl w:val="0"/>
          <w:numId w:val="9"/>
        </w:numPr>
      </w:pPr>
      <w:r w:rsidRPr="00C47545">
        <w:rPr>
          <w:u w:val="single"/>
        </w:rPr>
        <w:t>Gcov</w:t>
      </w:r>
      <w:r>
        <w:t>:</w:t>
      </w:r>
      <w:r w:rsidRPr="00750D9D">
        <w:t xml:space="preserve"> </w:t>
      </w:r>
      <w:r w:rsidR="00750D9D" w:rsidRPr="00750D9D">
        <w:t>Para medici</w:t>
      </w:r>
      <w:r w:rsidR="00750D9D">
        <w:t>ón de cobertura de código. Se incluirán los reportes generados por la herramienta.</w:t>
      </w:r>
    </w:p>
    <w:p w:rsidR="00C47545" w:rsidRPr="00C47545" w:rsidRDefault="00C47545" w:rsidP="00A02140">
      <w:pPr>
        <w:pStyle w:val="Prrafodelista"/>
        <w:numPr>
          <w:ilvl w:val="0"/>
          <w:numId w:val="9"/>
        </w:numPr>
        <w:rPr>
          <w:u w:val="single"/>
        </w:rPr>
      </w:pPr>
      <w:r w:rsidRPr="00C47545">
        <w:rPr>
          <w:u w:val="single"/>
        </w:rPr>
        <w:t>Gprof</w:t>
      </w:r>
      <w:r w:rsidRPr="00C47545">
        <w:t xml:space="preserve">: </w:t>
      </w:r>
      <w:r>
        <w:t>Para obtener información sobre consumo de CPU, discriminado por función. Orden y cantidad de llamada de las funciones. Se incluirán los reportes generados.</w:t>
      </w:r>
    </w:p>
    <w:p w:rsidR="008424A4" w:rsidRPr="008424A4" w:rsidRDefault="00C47545" w:rsidP="008424A4">
      <w:pPr>
        <w:pStyle w:val="Prrafodelista"/>
        <w:numPr>
          <w:ilvl w:val="0"/>
          <w:numId w:val="9"/>
        </w:numPr>
        <w:rPr>
          <w:u w:val="single"/>
        </w:rPr>
      </w:pPr>
      <w:r>
        <w:rPr>
          <w:u w:val="single"/>
        </w:rPr>
        <w:lastRenderedPageBreak/>
        <w:t>Valgrind</w:t>
      </w:r>
      <w:r>
        <w:t xml:space="preserve">: </w:t>
      </w:r>
      <w:r w:rsidR="003738C2">
        <w:t>Para obtener información sobre manejo de memoria</w:t>
      </w:r>
      <w:r w:rsidR="003738C2" w:rsidRPr="008424A4">
        <w:t>.</w:t>
      </w:r>
    </w:p>
    <w:p w:rsidR="008424A4" w:rsidRPr="00753EA8" w:rsidRDefault="008424A4" w:rsidP="008424A4">
      <w:pPr>
        <w:pStyle w:val="Ttulo1"/>
      </w:pPr>
      <w:r>
        <w:t>Ejecución</w:t>
      </w:r>
      <w:r w:rsidR="00F8463D">
        <w:t xml:space="preserve"> </w:t>
      </w:r>
      <w:r w:rsidR="00F8463D" w:rsidRPr="00753EA8">
        <w:t xml:space="preserve">&amp; </w:t>
      </w:r>
      <w:r w:rsidR="00F8463D" w:rsidRPr="00352210">
        <w:t>diagnostic</w:t>
      </w:r>
      <w:r w:rsidR="00352210" w:rsidRPr="00352210">
        <w:t>o</w:t>
      </w:r>
    </w:p>
    <w:p w:rsidR="00F8463D" w:rsidRDefault="00F8463D" w:rsidP="00F8463D"/>
    <w:p w:rsidR="0066031C" w:rsidRDefault="0066031C" w:rsidP="0066031C">
      <w:r w:rsidRPr="0066031C">
        <w:t>Realizaremos pruebas, con las herramientas previamente mencionadas, en el software sin modificaciones para poder obtener un primer diagnostico. Luego analizaremos los resultados y en base a estos, realizaremos las mejoras vistas a través de la materia.</w:t>
      </w:r>
    </w:p>
    <w:p w:rsidR="0066031C" w:rsidRDefault="0066031C" w:rsidP="0066031C">
      <w:pPr>
        <w:pStyle w:val="Ttulo2"/>
      </w:pPr>
      <w:r w:rsidRPr="00753EA8">
        <w:t>Compilación</w:t>
      </w:r>
    </w:p>
    <w:p w:rsidR="0066031C" w:rsidRDefault="0066031C" w:rsidP="0066031C"/>
    <w:p w:rsidR="0066031C" w:rsidRPr="0066031C" w:rsidRDefault="0066031C" w:rsidP="00F8463D">
      <w:r w:rsidRPr="0066031C">
        <w:t>Para Compilar el software se utilizara el compilador “g++” en su versión 7.3.0 la cual utiliza por defecto el standard c++14.</w:t>
      </w:r>
      <w:r w:rsidRPr="0066031C">
        <w:cr/>
        <w:t>Realizamos una primera prueba de compilación con los siguientes parámetros:</w:t>
      </w:r>
    </w:p>
    <w:p w:rsidR="0066031C" w:rsidRPr="0066031C" w:rsidRDefault="0066031C" w:rsidP="0066031C">
      <w:pPr>
        <w:ind w:firstLine="708"/>
      </w:pPr>
      <w:r w:rsidRPr="0066031C">
        <w:t>g++ -o HuffmanCompressor.exe *.cpp</w:t>
      </w:r>
      <w:r w:rsidRPr="0066031C">
        <w:cr/>
      </w:r>
      <w:r w:rsidRPr="0066031C">
        <w:br/>
        <w:t>Y obtenemos los siguientes resultados.</w:t>
      </w:r>
    </w:p>
    <w:p w:rsidR="0066031C" w:rsidRPr="0066031C" w:rsidRDefault="0066031C" w:rsidP="0066031C">
      <w:pPr>
        <w:ind w:left="708"/>
        <w:rPr>
          <w:rFonts w:ascii="Courier New" w:hAnsi="Courier New" w:cs="Courier New"/>
          <w:lang w:val="en-US"/>
        </w:rPr>
      </w:pPr>
      <w:r w:rsidRPr="0066031C">
        <w:rPr>
          <w:rFonts w:ascii="Courier New" w:hAnsi="Courier New" w:cs="Courier New"/>
          <w:lang w:val="en-US"/>
        </w:rPr>
        <w:t>object.cpp: In member function ‘virtual std::__cxx11::string Object::toString()’:</w:t>
      </w:r>
      <w:r w:rsidRPr="0066031C">
        <w:rPr>
          <w:rFonts w:ascii="Courier New" w:hAnsi="Courier New" w:cs="Courier New"/>
          <w:lang w:val="en-US"/>
        </w:rPr>
        <w:cr/>
        <w:t>object.cpp:23:30: error: cast from ‘Object*’ to ‘int’ loses precision [-fpermissive]</w:t>
      </w:r>
      <w:r w:rsidRPr="0066031C">
        <w:rPr>
          <w:rFonts w:ascii="Courier New" w:hAnsi="Courier New" w:cs="Courier New"/>
          <w:lang w:val="en-US"/>
        </w:rPr>
        <w:br/>
        <w:t xml:space="preserve">     sprintf( cad, "%x", (int)this );</w:t>
      </w:r>
      <w:r w:rsidRPr="0066031C">
        <w:rPr>
          <w:rFonts w:ascii="Courier New" w:hAnsi="Courier New" w:cs="Courier New"/>
          <w:lang w:val="en-US"/>
        </w:rPr>
        <w:br/>
        <w:t xml:space="preserve">                              ^~~~</w:t>
      </w:r>
      <w:r w:rsidRPr="0066031C">
        <w:rPr>
          <w:rFonts w:ascii="Courier New" w:hAnsi="Courier New" w:cs="Courier New"/>
          <w:lang w:val="en-US"/>
        </w:rPr>
        <w:br/>
        <w:t>object.cpp: In member function ‘virtual int Object::hashCode()’:</w:t>
      </w:r>
      <w:r w:rsidRPr="0066031C">
        <w:rPr>
          <w:rFonts w:ascii="Courier New" w:hAnsi="Courier New" w:cs="Courier New"/>
          <w:lang w:val="en-US"/>
        </w:rPr>
        <w:br/>
        <w:t>object.cpp:32:17: error: cast from ‘Object*’ to ‘int’ loses precision [-fpermissive]</w:t>
      </w:r>
      <w:r w:rsidRPr="0066031C">
        <w:rPr>
          <w:rFonts w:ascii="Courier New" w:hAnsi="Courier New" w:cs="Courier New"/>
          <w:lang w:val="en-US"/>
        </w:rPr>
        <w:br/>
        <w:t xml:space="preserve">     return (int)this;</w:t>
      </w:r>
      <w:r w:rsidRPr="0066031C">
        <w:rPr>
          <w:rFonts w:ascii="Courier New" w:hAnsi="Courier New" w:cs="Courier New"/>
          <w:lang w:val="en-US"/>
        </w:rPr>
        <w:br/>
        <w:t xml:space="preserve">                 ^~~~</w:t>
      </w:r>
      <w:r w:rsidRPr="0066031C">
        <w:rPr>
          <w:rFonts w:ascii="Courier New" w:hAnsi="Courier New" w:cs="Courier New"/>
          <w:lang w:val="en-US"/>
        </w:rPr>
        <w:br/>
      </w:r>
    </w:p>
    <w:p w:rsidR="0066031C" w:rsidRDefault="0066031C" w:rsidP="00934BB0">
      <w:r w:rsidRPr="0066031C">
        <w:t>Estos errores se deben a que la implementación del software utiliza clases “Objeto” (emulando las superclases provistas por Java) que, en este caso, calculan el hash de un objeto simplemente casteándolo a un objeto del tipo int.</w:t>
      </w:r>
      <w:r w:rsidRPr="0066031C">
        <w:cr/>
        <w:t>Habiendo confirmado el correcto funcionamiento del programa, procederemos a utilizar el flag de compilación “-fpermissive” para seguir con las pruebas.</w:t>
      </w:r>
    </w:p>
    <w:p w:rsidR="0066031C" w:rsidRDefault="0066031C" w:rsidP="0066031C">
      <w:pPr>
        <w:pStyle w:val="Ttulo2"/>
      </w:pPr>
      <w:r w:rsidRPr="0066031C">
        <w:t>Planificación de las pruebas</w:t>
      </w:r>
      <w:r>
        <w:br/>
      </w:r>
    </w:p>
    <w:p w:rsidR="0066031C" w:rsidRDefault="0066031C" w:rsidP="0066031C">
      <w:r w:rsidRPr="0066031C">
        <w:t>Los archivos de prueba consisten en archivos de imágenes con la extensión .jpg de tamaños variados, por lo que se creó un bash script para la compilación y el uso de cada una de las herramient</w:t>
      </w:r>
      <w:r>
        <w:t>as de profiling y optimización:</w:t>
      </w:r>
    </w:p>
    <w:p w:rsidR="0066031C" w:rsidRDefault="0066031C" w:rsidP="0066031C">
      <w:pPr>
        <w:pStyle w:val="Prrafodelista"/>
        <w:numPr>
          <w:ilvl w:val="0"/>
          <w:numId w:val="10"/>
        </w:numPr>
      </w:pPr>
      <w:r>
        <w:t>Script-GCOV.sh</w:t>
      </w:r>
    </w:p>
    <w:p w:rsidR="0066031C" w:rsidRDefault="0066031C" w:rsidP="0066031C">
      <w:pPr>
        <w:pStyle w:val="Prrafodelista"/>
        <w:numPr>
          <w:ilvl w:val="0"/>
          <w:numId w:val="10"/>
        </w:numPr>
        <w:rPr>
          <w:lang w:val="en-US"/>
        </w:rPr>
      </w:pPr>
      <w:r>
        <w:rPr>
          <w:lang w:val="en-US"/>
        </w:rPr>
        <w:t>Script-GPROF.sh</w:t>
      </w:r>
    </w:p>
    <w:p w:rsidR="0066031C" w:rsidRPr="0066031C" w:rsidRDefault="0066031C" w:rsidP="0066031C">
      <w:pPr>
        <w:pStyle w:val="Prrafodelista"/>
        <w:numPr>
          <w:ilvl w:val="0"/>
          <w:numId w:val="10"/>
        </w:numPr>
        <w:rPr>
          <w:lang w:val="en-US"/>
        </w:rPr>
      </w:pPr>
      <w:r w:rsidRPr="0066031C">
        <w:rPr>
          <w:lang w:val="en-US"/>
        </w:rPr>
        <w:t>Script-Valgrind.sh</w:t>
      </w:r>
    </w:p>
    <w:p w:rsidR="00C95557" w:rsidRPr="0066031C" w:rsidRDefault="00C95557" w:rsidP="00934BB0">
      <w:pPr>
        <w:rPr>
          <w:lang w:val="en-US"/>
        </w:rPr>
      </w:pPr>
    </w:p>
    <w:p w:rsidR="00343051" w:rsidRDefault="00343051" w:rsidP="00255F24">
      <w:pPr>
        <w:tabs>
          <w:tab w:val="left" w:pos="940"/>
        </w:tabs>
      </w:pPr>
    </w:p>
    <w:p w:rsidR="0066031C" w:rsidRDefault="0066031C" w:rsidP="0066031C">
      <w:pPr>
        <w:pStyle w:val="Ttulo2"/>
      </w:pPr>
      <w:r w:rsidRPr="0066031C">
        <w:t>Cobertura</w:t>
      </w:r>
    </w:p>
    <w:p w:rsidR="0066031C" w:rsidRPr="0066031C" w:rsidRDefault="0066031C" w:rsidP="0066031C">
      <w:pPr>
        <w:pStyle w:val="Ttulo3"/>
        <w:rPr>
          <w:u w:val="single"/>
        </w:rPr>
      </w:pPr>
      <w:r w:rsidRPr="0066031C">
        <w:t>Configuración</w:t>
      </w:r>
      <w:r>
        <w:br/>
      </w:r>
    </w:p>
    <w:p w:rsidR="0066031C" w:rsidRDefault="0066031C" w:rsidP="0066031C">
      <w:r w:rsidRPr="0066031C">
        <w:t>Para realizar las pruebas dinámicas de cobertura del cogido, utilizaremos la herramienta de GCC llamada GCOV. Con los resultados de estas pruebas podremos remover código que no se utiliza y entender cuáles son las áreas más utilizadas del código, y que por lo tanto, mejores resultados traerán al mejorar su performance.</w:t>
      </w:r>
      <w:r w:rsidRPr="0066031C">
        <w:cr/>
        <w:t>Como mencionamos previamente</w:t>
      </w:r>
      <w:r w:rsidR="00B57B1E">
        <w:t>,</w:t>
      </w:r>
      <w:r w:rsidRPr="0066031C">
        <w:t xml:space="preserve"> las pruebas se normalizaron con la utilización de script</w:t>
      </w:r>
      <w:r w:rsidR="00B57B1E">
        <w:t>s</w:t>
      </w:r>
      <w:r w:rsidRPr="0066031C">
        <w:t xml:space="preserve"> y los pasos se describen a continuación.</w:t>
      </w:r>
      <w:r>
        <w:br/>
      </w:r>
      <w:r w:rsidRPr="0066031C">
        <w:br/>
        <w:t>La compilación se realizo</w:t>
      </w:r>
      <w:r>
        <w:t xml:space="preserve"> con los siguientes argumentos:</w:t>
      </w:r>
    </w:p>
    <w:p w:rsidR="0066031C" w:rsidRPr="00B57B1E" w:rsidRDefault="0066031C" w:rsidP="0066031C">
      <w:pPr>
        <w:ind w:left="708"/>
        <w:rPr>
          <w:rFonts w:ascii="Courier New" w:hAnsi="Courier New" w:cs="Courier New"/>
          <w:sz w:val="18"/>
          <w:szCs w:val="18"/>
        </w:rPr>
      </w:pPr>
      <w:r w:rsidRPr="00B57B1E">
        <w:rPr>
          <w:rFonts w:ascii="Courier New" w:hAnsi="Courier New" w:cs="Courier New"/>
          <w:sz w:val="18"/>
          <w:szCs w:val="18"/>
        </w:rPr>
        <w:t>g++ -ftest-coverage -fprofile-arcs -fprofile-dir=./Corrida-$nombre ../../HuffmanOriginal/*.cpp -fpermissive -o HuffmanCompressor</w:t>
      </w:r>
      <w:r w:rsidRPr="00B57B1E">
        <w:rPr>
          <w:rFonts w:ascii="Courier New" w:hAnsi="Courier New" w:cs="Courier New"/>
          <w:sz w:val="18"/>
          <w:szCs w:val="18"/>
        </w:rPr>
        <w:cr/>
      </w:r>
    </w:p>
    <w:p w:rsidR="0066031C" w:rsidRPr="005244CB" w:rsidRDefault="0066031C" w:rsidP="0066031C">
      <w:r w:rsidRPr="0066031C">
        <w:t xml:space="preserve">Los flags </w:t>
      </w:r>
      <w:r w:rsidRPr="0066031C">
        <w:rPr>
          <w:i/>
        </w:rPr>
        <w:t>–fprofile-arcs y –ftest-coverage</w:t>
      </w:r>
      <w:r w:rsidRPr="0066031C">
        <w:t xml:space="preserve">  son mandatorios para utilizar gcov ya que, entre otras cosas, crean un grafico de flujo del programa. Por una cuestión de comodidad, se agregó también el flag </w:t>
      </w:r>
      <w:r w:rsidRPr="0066031C">
        <w:rPr>
          <w:i/>
        </w:rPr>
        <w:t>–fprofile-dir</w:t>
      </w:r>
      <w:r w:rsidRPr="0066031C">
        <w:t xml:space="preserve">  para almacenar los archivos .gcda en un directorio separado.</w:t>
      </w:r>
      <w:r w:rsidRPr="0066031C">
        <w:cr/>
        <w:t xml:space="preserve">Para obtener realmente un indicador de cobertura del programa, el mismo se corrió </w:t>
      </w:r>
      <w:r w:rsidR="005244CB">
        <w:t>tres</w:t>
      </w:r>
      <w:r w:rsidRPr="0066031C">
        <w:t xml:space="preserve"> veces en cada archivo de prueba. Una</w:t>
      </w:r>
      <w:r w:rsidR="005244CB">
        <w:t xml:space="preserve"> vez para comprimir el archivo, </w:t>
      </w:r>
      <w:r w:rsidRPr="0066031C">
        <w:t xml:space="preserve"> una segunda para descomprimirlo</w:t>
      </w:r>
      <w:r w:rsidR="005244CB">
        <w:t xml:space="preserve"> y una tercera sin argumentos para imprimir el mensaje de cómo debe utilizarse el programa.</w:t>
      </w:r>
      <w:r w:rsidRPr="0066031C">
        <w:t>. Esto permite ejecutar todo el có</w:t>
      </w:r>
      <w:r>
        <w:t>digo “Alcanzable” del programa.</w:t>
      </w:r>
    </w:p>
    <w:p w:rsidR="005244CB" w:rsidRPr="005244CB" w:rsidRDefault="0066031C" w:rsidP="005244CB">
      <w:pPr>
        <w:ind w:left="705"/>
        <w:rPr>
          <w:u w:val="single"/>
        </w:rPr>
      </w:pPr>
      <w:r w:rsidRPr="0066031C">
        <w:t>./HuffmanCompressor comprimir "$nombre.jpg"</w:t>
      </w:r>
      <w:r w:rsidRPr="0066031C">
        <w:cr/>
      </w:r>
      <w:r w:rsidRPr="0066031C">
        <w:tab/>
        <w:t>./HuffmanCompressor descomprimir "$nombre.cmp"</w:t>
      </w:r>
      <w:r w:rsidR="005244CB">
        <w:br/>
        <w:t>./HuffmanCompressor</w:t>
      </w:r>
    </w:p>
    <w:p w:rsidR="0066031C" w:rsidRDefault="0066031C" w:rsidP="0066031C">
      <w:pPr>
        <w:rPr>
          <w:rStyle w:val="Ttulo3Car"/>
        </w:rPr>
      </w:pPr>
    </w:p>
    <w:p w:rsidR="0066031C" w:rsidRDefault="0066031C" w:rsidP="0066031C">
      <w:r w:rsidRPr="0066031C">
        <w:rPr>
          <w:rStyle w:val="Ttulo3Car"/>
        </w:rPr>
        <w:t>Resultados cobertura</w:t>
      </w:r>
      <w:r w:rsidRPr="0066031C">
        <w:rPr>
          <w:rStyle w:val="Ttulo3Car"/>
        </w:rPr>
        <w:cr/>
      </w:r>
      <w:r w:rsidRPr="0066031C">
        <w:cr/>
        <w:t xml:space="preserve">El análisis general de cobertura demuestra que se ejecuto un </w:t>
      </w:r>
      <w:r w:rsidR="00E94D29" w:rsidRPr="00E94D29">
        <w:t>66.86%</w:t>
      </w:r>
      <w:r w:rsidR="00E94D29">
        <w:t xml:space="preserve"> </w:t>
      </w:r>
      <w:r w:rsidRPr="0066031C">
        <w:t xml:space="preserve">de un total de </w:t>
      </w:r>
      <w:r w:rsidR="00E94D29" w:rsidRPr="00E94D29">
        <w:rPr>
          <w:u w:val="single"/>
        </w:rPr>
        <w:t>528</w:t>
      </w:r>
      <w:r w:rsidR="00E94D29">
        <w:rPr>
          <w:u w:val="single"/>
        </w:rPr>
        <w:t xml:space="preserve"> </w:t>
      </w:r>
      <w:r w:rsidRPr="00E94D29">
        <w:rPr>
          <w:u w:val="single"/>
        </w:rPr>
        <w:t>lineas</w:t>
      </w:r>
      <w:r w:rsidR="00FB46F0">
        <w:t xml:space="preserve"> para la compresión y descompresión de los 3 archivos.</w:t>
      </w:r>
    </w:p>
    <w:p w:rsidR="00FB46F0" w:rsidRDefault="00FB46F0" w:rsidP="0066031C">
      <w:r>
        <w:t>De</w:t>
      </w:r>
      <w:r w:rsidR="00E40E45">
        <w:t>l informe final procederemos a a</w:t>
      </w:r>
      <w:r>
        <w:t>nalizar los números de los archivos que no han sido cubiertos al 100% para luego ir al código fuente.</w:t>
      </w:r>
      <w:r w:rsidR="005244CB">
        <w:t xml:space="preserve"> Obviaremos archivos que no corresponden al repositorio, tales como “iostream”</w:t>
      </w:r>
      <w:r w:rsidR="0057043D">
        <w:t xml:space="preserve"> ignoraremos también a efectos practicos de este trabajo los archivos “.h”</w:t>
      </w:r>
      <w:r w:rsidR="005244CB">
        <w:t>.</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'../../HuffmanOriginal/FilaDePrioridad.cpp'</w:t>
      </w:r>
      <w:r w:rsidRPr="00FB46F0">
        <w:rPr>
          <w:rFonts w:ascii="Courier New" w:hAnsi="Courier New" w:cs="Courier New"/>
          <w:sz w:val="18"/>
          <w:szCs w:val="18"/>
          <w:lang w:val="en-US"/>
        </w:rPr>
        <w:br/>
        <w:t>Lines executed:3.23% of 31</w:t>
      </w:r>
      <w:r w:rsidRPr="00FB46F0">
        <w:rPr>
          <w:rFonts w:ascii="Courier New" w:hAnsi="Courier New" w:cs="Courier New"/>
          <w:sz w:val="18"/>
          <w:szCs w:val="18"/>
          <w:lang w:val="en-US"/>
        </w:rPr>
        <w:br/>
        <w:t>Creating 'FilaDePrioridad.cpp.gcov'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'../../HuffmanOriginal/Frequency.cpp'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executed:57.14% of 14</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'Frequency.cpp.gcov'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'../../HuffmanOriginal/Heap.cpp'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executed:66.95% of 118</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'Heap.cpp.gcov'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'../../HuffmanOriginal/HuffmanCode.cpp'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executed:28.57% of 21</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lastRenderedPageBreak/>
        <w:t>Creating 'HuffmanCode.cpp.gcov'</w:t>
      </w:r>
    </w:p>
    <w:p w:rsidR="00E94D29" w:rsidRPr="00E94D29" w:rsidRDefault="00E94D29" w:rsidP="00E94D29">
      <w:pPr>
        <w:pStyle w:val="Prrafodelista"/>
        <w:numPr>
          <w:ilvl w:val="0"/>
          <w:numId w:val="11"/>
        </w:numPr>
        <w:rPr>
          <w:rFonts w:ascii="Courier New" w:hAnsi="Courier New" w:cs="Courier New"/>
          <w:sz w:val="18"/>
          <w:szCs w:val="18"/>
          <w:lang w:val="en-US"/>
        </w:rPr>
      </w:pPr>
      <w:r w:rsidRPr="00E94D29">
        <w:rPr>
          <w:rFonts w:ascii="Courier New" w:hAnsi="Courier New" w:cs="Courier New"/>
          <w:sz w:val="18"/>
          <w:szCs w:val="18"/>
          <w:lang w:val="en-US"/>
        </w:rPr>
        <w:t>File '../../HuffmanOriginal/HuffmanCompressor.cpp'</w:t>
      </w:r>
    </w:p>
    <w:p w:rsidR="00E94D29" w:rsidRPr="00E94D29" w:rsidRDefault="00E94D29" w:rsidP="00E94D29">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Lines executed:80.63% of 160</w:t>
      </w:r>
    </w:p>
    <w:p w:rsidR="00E94D29" w:rsidRDefault="00E94D29" w:rsidP="00E94D29">
      <w:pPr>
        <w:pStyle w:val="Prrafodelista"/>
        <w:ind w:left="1425"/>
        <w:rPr>
          <w:rFonts w:ascii="Courier New" w:hAnsi="Courier New" w:cs="Courier New"/>
          <w:sz w:val="18"/>
          <w:szCs w:val="18"/>
          <w:lang w:val="en-US"/>
        </w:rPr>
      </w:pPr>
      <w:r w:rsidRPr="00E94D29">
        <w:rPr>
          <w:rFonts w:ascii="Courier New" w:hAnsi="Courier New" w:cs="Courier New"/>
          <w:sz w:val="18"/>
          <w:szCs w:val="18"/>
          <w:lang w:val="en-US"/>
        </w:rPr>
        <w:t>Creating 'HuffmanCompressor.cpp.gcov'</w:t>
      </w:r>
      <w:r w:rsidR="00FB46F0" w:rsidRPr="00FB46F0">
        <w:rPr>
          <w:rFonts w:ascii="Courier New" w:hAnsi="Courier New" w:cs="Courier New"/>
          <w:sz w:val="18"/>
          <w:szCs w:val="18"/>
          <w:lang w:val="en-US"/>
        </w:rPr>
        <w:t xml:space="preserve">File </w:t>
      </w:r>
    </w:p>
    <w:p w:rsidR="00FB46F0" w:rsidRPr="00FB46F0" w:rsidRDefault="00FB46F0" w:rsidP="00E94D29">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../../HuffmanOriginal/HuffmanNode.cpp'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executed:84.21% of 19</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'HuffmanNode.cpp.gcov'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'../../HuffmanOriginal/HuffmanTree.cpp'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executed:75.95% of 79</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'HuffmanTree.cpp.gcov'</w:t>
      </w:r>
    </w:p>
    <w:p w:rsidR="00B9707D" w:rsidRPr="00B9707D" w:rsidRDefault="00B9707D" w:rsidP="00B9707D">
      <w:pPr>
        <w:pStyle w:val="Prrafodelista"/>
        <w:numPr>
          <w:ilvl w:val="0"/>
          <w:numId w:val="11"/>
        </w:numPr>
        <w:rPr>
          <w:rFonts w:ascii="Courier New" w:hAnsi="Courier New" w:cs="Courier New"/>
          <w:sz w:val="18"/>
          <w:szCs w:val="18"/>
          <w:lang w:val="en-US"/>
        </w:rPr>
      </w:pPr>
      <w:r w:rsidRPr="00B9707D">
        <w:rPr>
          <w:rFonts w:ascii="Courier New" w:hAnsi="Courier New" w:cs="Courier New"/>
          <w:sz w:val="18"/>
          <w:szCs w:val="18"/>
          <w:lang w:val="en-US"/>
        </w:rPr>
        <w:t>File '../../HuffmanOriginal/main.cpp'</w:t>
      </w:r>
    </w:p>
    <w:p w:rsidR="00B9707D" w:rsidRPr="00B9707D" w:rsidRDefault="00B9707D" w:rsidP="00B9707D">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Lines executed:100.00% of 12</w:t>
      </w:r>
    </w:p>
    <w:p w:rsidR="00B9707D" w:rsidRDefault="00B9707D" w:rsidP="00B9707D">
      <w:pPr>
        <w:pStyle w:val="Prrafodelista"/>
        <w:ind w:left="1425"/>
        <w:rPr>
          <w:rFonts w:ascii="Courier New" w:hAnsi="Courier New" w:cs="Courier New"/>
          <w:sz w:val="18"/>
          <w:szCs w:val="18"/>
          <w:lang w:val="en-US"/>
        </w:rPr>
      </w:pPr>
      <w:r w:rsidRPr="00B9707D">
        <w:rPr>
          <w:rFonts w:ascii="Courier New" w:hAnsi="Courier New" w:cs="Courier New"/>
          <w:sz w:val="18"/>
          <w:szCs w:val="18"/>
          <w:lang w:val="en-US"/>
        </w:rPr>
        <w:t>Creating 'main.cpp.gcov'</w:t>
      </w:r>
    </w:p>
    <w:p w:rsidR="00FB46F0" w:rsidRPr="00FB46F0" w:rsidRDefault="00FB46F0" w:rsidP="00B9707D">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'../../HuffmanOriginal/Nodo.cpp'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executed:5.00% of 20</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'Nodo.cpp.gcov'</w:t>
      </w:r>
    </w:p>
    <w:p w:rsidR="00FB46F0" w:rsidRPr="00FB46F0" w:rsidRDefault="00FB46F0" w:rsidP="00FB46F0">
      <w:pPr>
        <w:pStyle w:val="Prrafodelista"/>
        <w:numPr>
          <w:ilvl w:val="0"/>
          <w:numId w:val="11"/>
        </w:numPr>
        <w:rPr>
          <w:rFonts w:ascii="Courier New" w:hAnsi="Courier New" w:cs="Courier New"/>
          <w:sz w:val="18"/>
          <w:szCs w:val="18"/>
          <w:lang w:val="en-US"/>
        </w:rPr>
      </w:pPr>
      <w:r w:rsidRPr="00FB46F0">
        <w:rPr>
          <w:rFonts w:ascii="Courier New" w:hAnsi="Courier New" w:cs="Courier New"/>
          <w:sz w:val="18"/>
          <w:szCs w:val="18"/>
          <w:lang w:val="en-US"/>
        </w:rPr>
        <w:t>File '../../HuffmanOriginal/object.cpp'</w:t>
      </w:r>
    </w:p>
    <w:p w:rsidR="00FB46F0" w:rsidRP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Lines executed:33.33% of 15</w:t>
      </w:r>
    </w:p>
    <w:p w:rsidR="00FB46F0" w:rsidRDefault="00FB46F0" w:rsidP="00FB46F0">
      <w:pPr>
        <w:pStyle w:val="Prrafodelista"/>
        <w:ind w:left="1425"/>
        <w:rPr>
          <w:rFonts w:ascii="Courier New" w:hAnsi="Courier New" w:cs="Courier New"/>
          <w:sz w:val="18"/>
          <w:szCs w:val="18"/>
          <w:lang w:val="en-US"/>
        </w:rPr>
      </w:pPr>
      <w:r w:rsidRPr="00FB46F0">
        <w:rPr>
          <w:rFonts w:ascii="Courier New" w:hAnsi="Courier New" w:cs="Courier New"/>
          <w:sz w:val="18"/>
          <w:szCs w:val="18"/>
          <w:lang w:val="en-US"/>
        </w:rPr>
        <w:t>Creating 'object.cpp.gcov'</w:t>
      </w:r>
    </w:p>
    <w:p w:rsidR="00FB46F0" w:rsidRDefault="00FB46F0" w:rsidP="00FB46F0">
      <w:pPr>
        <w:pStyle w:val="Prrafodelista"/>
        <w:ind w:left="1425"/>
        <w:rPr>
          <w:rFonts w:ascii="Courier New" w:hAnsi="Courier New" w:cs="Courier New"/>
          <w:sz w:val="18"/>
          <w:szCs w:val="18"/>
          <w:lang w:val="en-US"/>
        </w:rPr>
      </w:pPr>
    </w:p>
    <w:p w:rsidR="002D55FB" w:rsidRDefault="005244CB" w:rsidP="002D55FB">
      <w:r w:rsidRPr="002D55FB">
        <w:t xml:space="preserve">De estos resultados podemos corroborar que ciertos archivos no </w:t>
      </w:r>
      <w:r w:rsidR="002D55FB" w:rsidRPr="002D55FB">
        <w:t>están</w:t>
      </w:r>
      <w:r w:rsidRPr="002D55FB">
        <w:t xml:space="preserve"> influyendo en el funcionamiento del programa. </w:t>
      </w:r>
      <w:r w:rsidR="002D55FB">
        <w:t xml:space="preserve"> Luego de realizar todos los análisis, en la etapa de corrección realizaremos pruebas removiendo estos archivos del repositorio y comprobaremos si es que el software mantiene su funcionamiento.</w:t>
      </w:r>
      <w:r w:rsidR="002D55FB">
        <w:br/>
        <w:t xml:space="preserve">Los archivos no utilizados son </w:t>
      </w:r>
      <w:r w:rsidR="00B9707D">
        <w:t>los siguientes</w:t>
      </w:r>
      <w:r w:rsidR="002D55FB">
        <w:t>:</w:t>
      </w:r>
    </w:p>
    <w:p w:rsidR="002D55FB" w:rsidRPr="002D55FB" w:rsidRDefault="002D55FB" w:rsidP="002D55FB">
      <w:pPr>
        <w:pStyle w:val="Prrafodelista"/>
        <w:numPr>
          <w:ilvl w:val="0"/>
          <w:numId w:val="11"/>
        </w:numPr>
      </w:pPr>
      <w:r w:rsidRPr="00FB46F0">
        <w:rPr>
          <w:rFonts w:ascii="Courier New" w:hAnsi="Courier New" w:cs="Courier New"/>
          <w:sz w:val="18"/>
          <w:szCs w:val="18"/>
          <w:lang w:val="en-US"/>
        </w:rPr>
        <w:t>FilaDePrioridad.cpp</w:t>
      </w:r>
    </w:p>
    <w:p w:rsidR="002D55FB" w:rsidRPr="00B9707D" w:rsidRDefault="00B9707D" w:rsidP="002D55FB">
      <w:pPr>
        <w:pStyle w:val="Prrafodelista"/>
        <w:numPr>
          <w:ilvl w:val="0"/>
          <w:numId w:val="11"/>
        </w:numPr>
      </w:pPr>
      <w:r w:rsidRPr="00FB46F0">
        <w:rPr>
          <w:rFonts w:ascii="Courier New" w:hAnsi="Courier New" w:cs="Courier New"/>
          <w:sz w:val="18"/>
          <w:szCs w:val="18"/>
          <w:lang w:val="en-US"/>
        </w:rPr>
        <w:t>Nodo.cpp</w:t>
      </w:r>
    </w:p>
    <w:p w:rsidR="00B9707D" w:rsidRPr="002D55FB" w:rsidRDefault="00B9707D" w:rsidP="00B9707D">
      <w:r>
        <w:t>El archivo “Main.cpp” que creamos para estas pruebas se encuentra entre los archivos qu</w:t>
      </w:r>
      <w:r w:rsidR="00E40E45">
        <w:t>e han sido cubiertos en un 100%. Este archivo utiliza las principales funcionalidades del software que son las de comprimir y descomprimir por lo que deberemos analizar la cobertura archivo por archivo.</w:t>
      </w:r>
    </w:p>
    <w:sectPr w:rsidR="00B9707D" w:rsidRPr="002D55FB" w:rsidSect="007A3808">
      <w:headerReference w:type="default" r:id="rId9"/>
      <w:footerReference w:type="default" r:id="rId10"/>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258" w:rsidRDefault="00836258" w:rsidP="007A3808">
      <w:pPr>
        <w:spacing w:after="0" w:line="240" w:lineRule="auto"/>
      </w:pPr>
      <w:r>
        <w:separator/>
      </w:r>
    </w:p>
  </w:endnote>
  <w:endnote w:type="continuationSeparator" w:id="1">
    <w:p w:rsidR="00836258" w:rsidRDefault="00836258" w:rsidP="007A38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7A3808">
      <w:tc>
        <w:tcPr>
          <w:tcW w:w="500" w:type="pct"/>
          <w:tcBorders>
            <w:top w:val="single" w:sz="4" w:space="0" w:color="943634" w:themeColor="accent2" w:themeShade="BF"/>
          </w:tcBorders>
          <w:shd w:val="clear" w:color="auto" w:fill="943634" w:themeFill="accent2" w:themeFillShade="BF"/>
        </w:tcPr>
        <w:p w:rsidR="007A3808" w:rsidRDefault="00E81118">
          <w:pPr>
            <w:pStyle w:val="Piedepgina"/>
            <w:jc w:val="right"/>
            <w:rPr>
              <w:b/>
              <w:color w:val="FFFFFF" w:themeColor="background1"/>
            </w:rPr>
          </w:pPr>
          <w:fldSimple w:instr=" PAGE   \* MERGEFORMAT ">
            <w:r w:rsidR="000A7290" w:rsidRPr="000A7290">
              <w:rPr>
                <w:noProof/>
                <w:color w:val="FFFFFF" w:themeColor="background1"/>
              </w:rPr>
              <w:t>5</w:t>
            </w:r>
          </w:fldSimple>
        </w:p>
      </w:tc>
      <w:tc>
        <w:tcPr>
          <w:tcW w:w="4500" w:type="pct"/>
          <w:tcBorders>
            <w:top w:val="single" w:sz="4" w:space="0" w:color="auto"/>
          </w:tcBorders>
        </w:tcPr>
        <w:p w:rsidR="007A3808" w:rsidRDefault="007A3808">
          <w:pPr>
            <w:pStyle w:val="Piedepgina"/>
          </w:pPr>
        </w:p>
        <w:p w:rsidR="007A3808" w:rsidRDefault="007A3808">
          <w:pPr>
            <w:pStyle w:val="Piedepgina"/>
          </w:pPr>
          <w:r>
            <w:t xml:space="preserve"> </w:t>
          </w:r>
          <w:sdt>
            <w:sdtPr>
              <w:alias w:val="Organización"/>
              <w:id w:val="75914618"/>
              <w:dataBinding w:prefixMappings="xmlns:ns0='http://schemas.openxmlformats.org/officeDocument/2006/extended-properties'" w:xpath="/ns0:Properties[1]/ns0:Company[1]" w:storeItemID="{6668398D-A668-4E3E-A5EB-62B293D839F1}"/>
              <w:text/>
            </w:sdtPr>
            <w:sdtContent>
              <w:r>
                <w:t>Universidad blas pascal</w:t>
              </w:r>
            </w:sdtContent>
          </w:sdt>
        </w:p>
      </w:tc>
    </w:tr>
  </w:tbl>
  <w:p w:rsidR="007A3808" w:rsidRDefault="007A380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258" w:rsidRDefault="00836258" w:rsidP="007A3808">
      <w:pPr>
        <w:spacing w:after="0" w:line="240" w:lineRule="auto"/>
      </w:pPr>
      <w:r>
        <w:separator/>
      </w:r>
    </w:p>
  </w:footnote>
  <w:footnote w:type="continuationSeparator" w:id="1">
    <w:p w:rsidR="00836258" w:rsidRDefault="00836258" w:rsidP="007A38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808" w:rsidRDefault="007A3808">
    <w:pPr>
      <w:pStyle w:val="Encabezado"/>
    </w:pPr>
    <w:r>
      <w:t>Técnicas de compilación</w:t>
    </w:r>
    <w:r>
      <w:ptab w:relativeTo="margin" w:alignment="center" w:leader="none"/>
    </w:r>
    <w:r>
      <w:t>Trabajo Final</w:t>
    </w:r>
    <w:r>
      <w:ptab w:relativeTo="margin" w:alignment="right" w:leader="none"/>
    </w:r>
    <w:r>
      <w:t>Cenzano Sebastian</w:t>
    </w:r>
  </w:p>
  <w:p w:rsidR="007A3808" w:rsidRDefault="007A380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2BA"/>
    <w:multiLevelType w:val="hybridMultilevel"/>
    <w:tmpl w:val="E5A697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E8F51FE"/>
    <w:multiLevelType w:val="hybridMultilevel"/>
    <w:tmpl w:val="718A2054"/>
    <w:lvl w:ilvl="0" w:tplc="2C0A000F">
      <w:start w:val="1"/>
      <w:numFmt w:val="decimal"/>
      <w:lvlText w:val="%1."/>
      <w:lvlJc w:val="left"/>
      <w:pPr>
        <w:ind w:left="1788" w:hanging="360"/>
      </w:pPr>
    </w:lvl>
    <w:lvl w:ilvl="1" w:tplc="2C0A0019" w:tentative="1">
      <w:start w:val="1"/>
      <w:numFmt w:val="lowerLetter"/>
      <w:lvlText w:val="%2."/>
      <w:lvlJc w:val="left"/>
      <w:pPr>
        <w:ind w:left="2508" w:hanging="360"/>
      </w:pPr>
    </w:lvl>
    <w:lvl w:ilvl="2" w:tplc="2C0A001B" w:tentative="1">
      <w:start w:val="1"/>
      <w:numFmt w:val="lowerRoman"/>
      <w:lvlText w:val="%3."/>
      <w:lvlJc w:val="right"/>
      <w:pPr>
        <w:ind w:left="3228" w:hanging="180"/>
      </w:pPr>
    </w:lvl>
    <w:lvl w:ilvl="3" w:tplc="2C0A000F" w:tentative="1">
      <w:start w:val="1"/>
      <w:numFmt w:val="decimal"/>
      <w:lvlText w:val="%4."/>
      <w:lvlJc w:val="left"/>
      <w:pPr>
        <w:ind w:left="3948" w:hanging="360"/>
      </w:pPr>
    </w:lvl>
    <w:lvl w:ilvl="4" w:tplc="2C0A0019" w:tentative="1">
      <w:start w:val="1"/>
      <w:numFmt w:val="lowerLetter"/>
      <w:lvlText w:val="%5."/>
      <w:lvlJc w:val="left"/>
      <w:pPr>
        <w:ind w:left="4668" w:hanging="360"/>
      </w:pPr>
    </w:lvl>
    <w:lvl w:ilvl="5" w:tplc="2C0A001B" w:tentative="1">
      <w:start w:val="1"/>
      <w:numFmt w:val="lowerRoman"/>
      <w:lvlText w:val="%6."/>
      <w:lvlJc w:val="right"/>
      <w:pPr>
        <w:ind w:left="5388" w:hanging="180"/>
      </w:pPr>
    </w:lvl>
    <w:lvl w:ilvl="6" w:tplc="2C0A000F" w:tentative="1">
      <w:start w:val="1"/>
      <w:numFmt w:val="decimal"/>
      <w:lvlText w:val="%7."/>
      <w:lvlJc w:val="left"/>
      <w:pPr>
        <w:ind w:left="6108" w:hanging="360"/>
      </w:pPr>
    </w:lvl>
    <w:lvl w:ilvl="7" w:tplc="2C0A0019" w:tentative="1">
      <w:start w:val="1"/>
      <w:numFmt w:val="lowerLetter"/>
      <w:lvlText w:val="%8."/>
      <w:lvlJc w:val="left"/>
      <w:pPr>
        <w:ind w:left="6828" w:hanging="360"/>
      </w:pPr>
    </w:lvl>
    <w:lvl w:ilvl="8" w:tplc="2C0A001B" w:tentative="1">
      <w:start w:val="1"/>
      <w:numFmt w:val="lowerRoman"/>
      <w:lvlText w:val="%9."/>
      <w:lvlJc w:val="right"/>
      <w:pPr>
        <w:ind w:left="7548" w:hanging="180"/>
      </w:pPr>
    </w:lvl>
  </w:abstractNum>
  <w:abstractNum w:abstractNumId="2">
    <w:nsid w:val="42DB04A2"/>
    <w:multiLevelType w:val="hybridMultilevel"/>
    <w:tmpl w:val="CC4C29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D4C2029"/>
    <w:multiLevelType w:val="hybridMultilevel"/>
    <w:tmpl w:val="F7DC4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FA41F77"/>
    <w:multiLevelType w:val="hybridMultilevel"/>
    <w:tmpl w:val="A88A2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92D656B"/>
    <w:multiLevelType w:val="hybridMultilevel"/>
    <w:tmpl w:val="D102DB0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6">
    <w:nsid w:val="5C1A16AF"/>
    <w:multiLevelType w:val="hybridMultilevel"/>
    <w:tmpl w:val="BA4E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8AC5DF1"/>
    <w:multiLevelType w:val="hybridMultilevel"/>
    <w:tmpl w:val="6F904B38"/>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C2F1049"/>
    <w:multiLevelType w:val="hybridMultilevel"/>
    <w:tmpl w:val="C5CEF8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nsid w:val="737C2010"/>
    <w:multiLevelType w:val="hybridMultilevel"/>
    <w:tmpl w:val="681EBF1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0">
    <w:nsid w:val="75494A2A"/>
    <w:multiLevelType w:val="hybridMultilevel"/>
    <w:tmpl w:val="D49281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81C0CD3"/>
    <w:multiLevelType w:val="hybridMultilevel"/>
    <w:tmpl w:val="CD4A0AEE"/>
    <w:lvl w:ilvl="0" w:tplc="3D402E0C">
      <w:start w:val="56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8D67F91"/>
    <w:multiLevelType w:val="hybridMultilevel"/>
    <w:tmpl w:val="6546B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
  </w:num>
  <w:num w:numId="4">
    <w:abstractNumId w:val="0"/>
  </w:num>
  <w:num w:numId="5">
    <w:abstractNumId w:val="12"/>
  </w:num>
  <w:num w:numId="6">
    <w:abstractNumId w:val="11"/>
  </w:num>
  <w:num w:numId="7">
    <w:abstractNumId w:val="7"/>
  </w:num>
  <w:num w:numId="8">
    <w:abstractNumId w:val="3"/>
  </w:num>
  <w:num w:numId="9">
    <w:abstractNumId w:val="6"/>
  </w:num>
  <w:num w:numId="10">
    <w:abstractNumId w:val="2"/>
  </w:num>
  <w:num w:numId="11">
    <w:abstractNumId w:val="5"/>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504581"/>
    <w:rsid w:val="0001292B"/>
    <w:rsid w:val="000505DF"/>
    <w:rsid w:val="000A7290"/>
    <w:rsid w:val="000E121C"/>
    <w:rsid w:val="00111852"/>
    <w:rsid w:val="00255F24"/>
    <w:rsid w:val="002C2FCF"/>
    <w:rsid w:val="002D55FB"/>
    <w:rsid w:val="00307771"/>
    <w:rsid w:val="00320831"/>
    <w:rsid w:val="00343051"/>
    <w:rsid w:val="00352210"/>
    <w:rsid w:val="003738C2"/>
    <w:rsid w:val="00432E29"/>
    <w:rsid w:val="004B360E"/>
    <w:rsid w:val="004F6CCA"/>
    <w:rsid w:val="00504581"/>
    <w:rsid w:val="00516DAE"/>
    <w:rsid w:val="005244CB"/>
    <w:rsid w:val="00557B03"/>
    <w:rsid w:val="0057043D"/>
    <w:rsid w:val="00571837"/>
    <w:rsid w:val="005F55F0"/>
    <w:rsid w:val="00602673"/>
    <w:rsid w:val="0066031C"/>
    <w:rsid w:val="00707CA4"/>
    <w:rsid w:val="00711508"/>
    <w:rsid w:val="00750D9D"/>
    <w:rsid w:val="00753EA8"/>
    <w:rsid w:val="00754B4A"/>
    <w:rsid w:val="007A3808"/>
    <w:rsid w:val="00836258"/>
    <w:rsid w:val="008424A4"/>
    <w:rsid w:val="00845671"/>
    <w:rsid w:val="0085276E"/>
    <w:rsid w:val="00891FA1"/>
    <w:rsid w:val="008C15A6"/>
    <w:rsid w:val="00910AF8"/>
    <w:rsid w:val="009329B8"/>
    <w:rsid w:val="00934BB0"/>
    <w:rsid w:val="009E0C4C"/>
    <w:rsid w:val="00A02140"/>
    <w:rsid w:val="00AF3DE8"/>
    <w:rsid w:val="00B4669A"/>
    <w:rsid w:val="00B57B1E"/>
    <w:rsid w:val="00B9707D"/>
    <w:rsid w:val="00C47545"/>
    <w:rsid w:val="00C85A22"/>
    <w:rsid w:val="00C95557"/>
    <w:rsid w:val="00CF0448"/>
    <w:rsid w:val="00D2025A"/>
    <w:rsid w:val="00E40E45"/>
    <w:rsid w:val="00E667F0"/>
    <w:rsid w:val="00E81118"/>
    <w:rsid w:val="00E94D29"/>
    <w:rsid w:val="00F14432"/>
    <w:rsid w:val="00F31944"/>
    <w:rsid w:val="00F3218F"/>
    <w:rsid w:val="00F8463D"/>
    <w:rsid w:val="00FB46F0"/>
    <w:rsid w:val="00FC0F7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F24"/>
    <w:rPr>
      <w:sz w:val="20"/>
    </w:rPr>
  </w:style>
  <w:style w:type="paragraph" w:styleId="Ttulo1">
    <w:name w:val="heading 1"/>
    <w:basedOn w:val="Normal"/>
    <w:next w:val="Normal"/>
    <w:link w:val="Ttulo1Car"/>
    <w:uiPriority w:val="9"/>
    <w:qFormat/>
    <w:rsid w:val="005045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3D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C2FC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B36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4581"/>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04581"/>
    <w:rPr>
      <w:rFonts w:eastAsiaTheme="minorEastAsia"/>
      <w:lang w:val="es-ES"/>
    </w:rPr>
  </w:style>
  <w:style w:type="paragraph" w:styleId="Textodeglobo">
    <w:name w:val="Balloon Text"/>
    <w:basedOn w:val="Normal"/>
    <w:link w:val="TextodegloboCar"/>
    <w:uiPriority w:val="99"/>
    <w:semiHidden/>
    <w:unhideWhenUsed/>
    <w:rsid w:val="005045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581"/>
    <w:rPr>
      <w:rFonts w:ascii="Tahoma" w:hAnsi="Tahoma" w:cs="Tahoma"/>
      <w:sz w:val="16"/>
      <w:szCs w:val="16"/>
    </w:rPr>
  </w:style>
  <w:style w:type="character" w:customStyle="1" w:styleId="Ttulo1Car">
    <w:name w:val="Título 1 Car"/>
    <w:basedOn w:val="Fuentedeprrafopredeter"/>
    <w:link w:val="Ttulo1"/>
    <w:uiPriority w:val="9"/>
    <w:rsid w:val="0050458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04581"/>
    <w:pPr>
      <w:ind w:left="720"/>
      <w:contextualSpacing/>
    </w:pPr>
  </w:style>
  <w:style w:type="character" w:styleId="Textoennegrita">
    <w:name w:val="Strong"/>
    <w:basedOn w:val="Fuentedeprrafopredeter"/>
    <w:uiPriority w:val="22"/>
    <w:qFormat/>
    <w:rsid w:val="00934BB0"/>
    <w:rPr>
      <w:b/>
      <w:bCs/>
    </w:rPr>
  </w:style>
  <w:style w:type="paragraph" w:styleId="Cita">
    <w:name w:val="Quote"/>
    <w:basedOn w:val="Normal"/>
    <w:next w:val="Normal"/>
    <w:link w:val="CitaCar"/>
    <w:uiPriority w:val="29"/>
    <w:qFormat/>
    <w:rsid w:val="00307771"/>
    <w:rPr>
      <w:i/>
      <w:iCs/>
      <w:color w:val="000000" w:themeColor="text1"/>
    </w:rPr>
  </w:style>
  <w:style w:type="character" w:customStyle="1" w:styleId="CitaCar">
    <w:name w:val="Cita Car"/>
    <w:basedOn w:val="Fuentedeprrafopredeter"/>
    <w:link w:val="Cita"/>
    <w:uiPriority w:val="29"/>
    <w:rsid w:val="00307771"/>
    <w:rPr>
      <w:i/>
      <w:iCs/>
      <w:color w:val="000000" w:themeColor="text1"/>
      <w:sz w:val="20"/>
    </w:rPr>
  </w:style>
  <w:style w:type="paragraph" w:styleId="Subttulo">
    <w:name w:val="Subtitle"/>
    <w:basedOn w:val="Normal"/>
    <w:next w:val="Normal"/>
    <w:link w:val="SubttuloCar"/>
    <w:uiPriority w:val="11"/>
    <w:qFormat/>
    <w:rsid w:val="003077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0777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AF3DE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C2FCF"/>
    <w:rPr>
      <w:rFonts w:asciiTheme="majorHAnsi" w:eastAsiaTheme="majorEastAsia" w:hAnsiTheme="majorHAnsi" w:cstheme="majorBidi"/>
      <w:b/>
      <w:bCs/>
      <w:color w:val="4F81BD" w:themeColor="accent1"/>
      <w:sz w:val="20"/>
    </w:rPr>
  </w:style>
  <w:style w:type="character" w:customStyle="1" w:styleId="Ttulo4Car">
    <w:name w:val="Título 4 Car"/>
    <w:basedOn w:val="Fuentedeprrafopredeter"/>
    <w:link w:val="Ttulo4"/>
    <w:uiPriority w:val="9"/>
    <w:rsid w:val="004B360E"/>
    <w:rPr>
      <w:rFonts w:asciiTheme="majorHAnsi" w:eastAsiaTheme="majorEastAsia" w:hAnsiTheme="majorHAnsi" w:cstheme="majorBidi"/>
      <w:b/>
      <w:bCs/>
      <w:i/>
      <w:iCs/>
      <w:color w:val="4F81BD" w:themeColor="accent1"/>
      <w:sz w:val="20"/>
    </w:rPr>
  </w:style>
  <w:style w:type="paragraph" w:styleId="Encabezado">
    <w:name w:val="header"/>
    <w:basedOn w:val="Normal"/>
    <w:link w:val="EncabezadoCar"/>
    <w:uiPriority w:val="99"/>
    <w:unhideWhenUsed/>
    <w:rsid w:val="007A38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3808"/>
    <w:rPr>
      <w:sz w:val="20"/>
    </w:rPr>
  </w:style>
  <w:style w:type="paragraph" w:styleId="Piedepgina">
    <w:name w:val="footer"/>
    <w:basedOn w:val="Normal"/>
    <w:link w:val="PiedepginaCar"/>
    <w:uiPriority w:val="99"/>
    <w:unhideWhenUsed/>
    <w:rsid w:val="007A38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3808"/>
    <w:rPr>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378B6D22043D8BC57883B5E8B2EA4"/>
        <w:category>
          <w:name w:val="General"/>
          <w:gallery w:val="placeholder"/>
        </w:category>
        <w:types>
          <w:type w:val="bbPlcHdr"/>
        </w:types>
        <w:behaviors>
          <w:behavior w:val="content"/>
        </w:behaviors>
        <w:guid w:val="{586F4A83-BA11-4594-A27A-EFCEC956B2B6}"/>
      </w:docPartPr>
      <w:docPartBody>
        <w:p w:rsidR="00F661BE" w:rsidRDefault="00367B82" w:rsidP="00367B82">
          <w:pPr>
            <w:pStyle w:val="843378B6D22043D8BC57883B5E8B2EA4"/>
          </w:pPr>
          <w:r>
            <w:rPr>
              <w:rFonts w:asciiTheme="majorHAnsi" w:eastAsiaTheme="majorEastAsia" w:hAnsiTheme="majorHAnsi" w:cstheme="majorBidi"/>
              <w:caps/>
              <w:lang w:val="es-ES"/>
            </w:rPr>
            <w:t>[Escribir el nombre de la compañía]</w:t>
          </w:r>
        </w:p>
      </w:docPartBody>
    </w:docPart>
    <w:docPart>
      <w:docPartPr>
        <w:name w:val="8CE2B223D71640D4BC799014DE13947C"/>
        <w:category>
          <w:name w:val="General"/>
          <w:gallery w:val="placeholder"/>
        </w:category>
        <w:types>
          <w:type w:val="bbPlcHdr"/>
        </w:types>
        <w:behaviors>
          <w:behavior w:val="content"/>
        </w:behaviors>
        <w:guid w:val="{B4B6B3A4-F01C-4B53-8D6B-63B9BD663009}"/>
      </w:docPartPr>
      <w:docPartBody>
        <w:p w:rsidR="00F661BE" w:rsidRDefault="00367B82" w:rsidP="00367B82">
          <w:pPr>
            <w:pStyle w:val="8CE2B223D71640D4BC799014DE13947C"/>
          </w:pPr>
          <w:r>
            <w:rPr>
              <w:rFonts w:asciiTheme="majorHAnsi" w:eastAsiaTheme="majorEastAsia" w:hAnsiTheme="majorHAnsi" w:cstheme="majorBidi"/>
              <w:sz w:val="80"/>
              <w:szCs w:val="80"/>
              <w:lang w:val="es-ES"/>
            </w:rPr>
            <w:t>[Escribir el título del documento]</w:t>
          </w:r>
        </w:p>
      </w:docPartBody>
    </w:docPart>
    <w:docPart>
      <w:docPartPr>
        <w:name w:val="E22CE6218CA14160AF8F7B5CBF6F4230"/>
        <w:category>
          <w:name w:val="General"/>
          <w:gallery w:val="placeholder"/>
        </w:category>
        <w:types>
          <w:type w:val="bbPlcHdr"/>
        </w:types>
        <w:behaviors>
          <w:behavior w:val="content"/>
        </w:behaviors>
        <w:guid w:val="{95FCFF26-F40F-44AD-B2E4-D283C7623FB7}"/>
      </w:docPartPr>
      <w:docPartBody>
        <w:p w:rsidR="00F661BE" w:rsidRDefault="00367B82" w:rsidP="00367B82">
          <w:pPr>
            <w:pStyle w:val="E22CE6218CA14160AF8F7B5CBF6F4230"/>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7B82"/>
    <w:rsid w:val="00367B82"/>
    <w:rsid w:val="0046533C"/>
    <w:rsid w:val="00541023"/>
    <w:rsid w:val="00A84ACA"/>
    <w:rsid w:val="00F0267A"/>
    <w:rsid w:val="00F661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43378B6D22043D8BC57883B5E8B2EA4">
    <w:name w:val="843378B6D22043D8BC57883B5E8B2EA4"/>
    <w:rsid w:val="00367B82"/>
  </w:style>
  <w:style w:type="paragraph" w:customStyle="1" w:styleId="8CE2B223D71640D4BC799014DE13947C">
    <w:name w:val="8CE2B223D71640D4BC799014DE13947C"/>
    <w:rsid w:val="00367B82"/>
  </w:style>
  <w:style w:type="paragraph" w:customStyle="1" w:styleId="E22CE6218CA14160AF8F7B5CBF6F4230">
    <w:name w:val="E22CE6218CA14160AF8F7B5CBF6F4230"/>
    <w:rsid w:val="00367B82"/>
  </w:style>
  <w:style w:type="paragraph" w:customStyle="1" w:styleId="3CC34DE1ED7B443C83B6727EAA6F4CFB">
    <w:name w:val="3CC34DE1ED7B443C83B6727EAA6F4CFB"/>
    <w:rsid w:val="00367B82"/>
  </w:style>
  <w:style w:type="paragraph" w:customStyle="1" w:styleId="ED38963A49F34D50AEE4238E30764C2A">
    <w:name w:val="ED38963A49F34D50AEE4238E30764C2A"/>
    <w:rsid w:val="00367B82"/>
  </w:style>
  <w:style w:type="paragraph" w:customStyle="1" w:styleId="92BB56C7A8794D06B9F73DB342F435BB">
    <w:name w:val="92BB56C7A8794D06B9F73DB342F435BB"/>
    <w:rsid w:val="00367B82"/>
  </w:style>
  <w:style w:type="paragraph" w:customStyle="1" w:styleId="571707F381BC497B8E2A234056736D38">
    <w:name w:val="571707F381BC497B8E2A234056736D38"/>
    <w:rsid w:val="00367B82"/>
  </w:style>
  <w:style w:type="paragraph" w:customStyle="1" w:styleId="0D5338DD8D044171AACD757B011837E4">
    <w:name w:val="0D5338DD8D044171AACD757B011837E4"/>
    <w:rsid w:val="00367B82"/>
  </w:style>
  <w:style w:type="paragraph" w:customStyle="1" w:styleId="D70C7A04F54049AC87E603E2DB5983D7">
    <w:name w:val="D70C7A04F54049AC87E603E2DB5983D7"/>
    <w:rsid w:val="00367B82"/>
  </w:style>
  <w:style w:type="paragraph" w:customStyle="1" w:styleId="11035A99CBD446F5808955BF560B7D2B">
    <w:name w:val="11035A99CBD446F5808955BF560B7D2B"/>
    <w:rsid w:val="00367B82"/>
  </w:style>
  <w:style w:type="paragraph" w:customStyle="1" w:styleId="3FD7014E02DF47CEBDF776EF64750D52">
    <w:name w:val="3FD7014E02DF47CEBDF776EF64750D52"/>
    <w:rsid w:val="00367B82"/>
  </w:style>
  <w:style w:type="paragraph" w:customStyle="1" w:styleId="C6081EE8E0904609A0A1DAE1CB1FA5AA">
    <w:name w:val="C6081EE8E0904609A0A1DAE1CB1FA5AA"/>
    <w:rsid w:val="00367B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2019-02-03T00:00:00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B2811-FC1C-4BA3-BF71-00A76EDD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1230</Words>
  <Characters>6766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Trabajo Final</vt:lpstr>
    </vt:vector>
  </TitlesOfParts>
  <Company>Universidad blas pascal</Company>
  <LinksUpToDate>false</LinksUpToDate>
  <CharactersWithSpaces>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dc:title>
  <dc:subject>Programación eficiente</dc:subject>
  <dc:creator>Cenzano Sebastian</dc:creator>
  <cp:lastModifiedBy>sebastian</cp:lastModifiedBy>
  <cp:revision>8</cp:revision>
  <cp:lastPrinted>2018-02-28T19:27:00Z</cp:lastPrinted>
  <dcterms:created xsi:type="dcterms:W3CDTF">2019-02-17T15:26:00Z</dcterms:created>
  <dcterms:modified xsi:type="dcterms:W3CDTF">2019-02-24T21:32:00Z</dcterms:modified>
</cp:coreProperties>
</file>