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34C77" w14:textId="59613579" w:rsidR="00492D0F" w:rsidRDefault="00F87A67" w:rsidP="00E07423">
      <w:pPr>
        <w:pStyle w:val="NormalGrande"/>
      </w:pPr>
      <w:r>
        <w:rPr>
          <w:noProof/>
        </w:rPr>
        <w:drawing>
          <wp:inline distT="0" distB="0" distL="0" distR="0" wp14:anchorId="0DD121E9" wp14:editId="6C3B1ED6">
            <wp:extent cx="1689162" cy="514271"/>
            <wp:effectExtent l="0" t="0" r="0" b="0"/>
            <wp:docPr id="7" name="Picture 7" descr="FGV Logo – Fundação Getúlio Vargas Logo - PNG e Veto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V Logo – Fundação Getúlio Vargas Logo - PNG e Vetor - Downloa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7231" cy="516728"/>
                    </a:xfrm>
                    <a:prstGeom prst="rect">
                      <a:avLst/>
                    </a:prstGeom>
                    <a:noFill/>
                    <a:ln>
                      <a:noFill/>
                    </a:ln>
                  </pic:spPr>
                </pic:pic>
              </a:graphicData>
            </a:graphic>
          </wp:inline>
        </w:drawing>
      </w:r>
    </w:p>
    <w:p w14:paraId="2A090EDF" w14:textId="77777777" w:rsidR="00F87A67" w:rsidRDefault="00F87A67" w:rsidP="00E07423">
      <w:pPr>
        <w:pStyle w:val="NormalGrande"/>
      </w:pPr>
    </w:p>
    <w:p w14:paraId="77F6F7DC" w14:textId="77777777" w:rsidR="00F87A67" w:rsidRDefault="00F87A67" w:rsidP="00E07423">
      <w:pPr>
        <w:pStyle w:val="NormalGrande"/>
      </w:pPr>
    </w:p>
    <w:p w14:paraId="0CC4DD0D" w14:textId="388C4319" w:rsidR="00370E34" w:rsidRPr="004C56C6" w:rsidRDefault="004215A7" w:rsidP="00E07423">
      <w:pPr>
        <w:pStyle w:val="NormalGrande"/>
      </w:pPr>
      <w:r>
        <w:t>Leandro Daniel</w:t>
      </w:r>
    </w:p>
    <w:p w14:paraId="0CC4DD11" w14:textId="77777777" w:rsidR="00370E34" w:rsidRPr="004C56C6" w:rsidRDefault="00370E34" w:rsidP="00E07423">
      <w:pPr>
        <w:pStyle w:val="NormalGrande"/>
      </w:pPr>
    </w:p>
    <w:p w14:paraId="0CC4DD12" w14:textId="77777777" w:rsidR="00370E34" w:rsidRPr="004C56C6" w:rsidRDefault="00370E34" w:rsidP="00E07423">
      <w:pPr>
        <w:pStyle w:val="NormalGrande"/>
      </w:pPr>
    </w:p>
    <w:p w14:paraId="0CC4DD13" w14:textId="77777777" w:rsidR="00370E34" w:rsidRPr="004C56C6" w:rsidRDefault="00370E34" w:rsidP="00E07423">
      <w:pPr>
        <w:pStyle w:val="NormalGrande"/>
      </w:pPr>
    </w:p>
    <w:p w14:paraId="0CC4DD14" w14:textId="77777777" w:rsidR="00370E34" w:rsidRPr="004C56C6" w:rsidRDefault="00370E34" w:rsidP="00E07423">
      <w:pPr>
        <w:pStyle w:val="NormalGrande"/>
      </w:pPr>
    </w:p>
    <w:p w14:paraId="0CC4DD15" w14:textId="77777777" w:rsidR="00370E34" w:rsidRPr="004C56C6" w:rsidRDefault="00370E34" w:rsidP="00E07423">
      <w:pPr>
        <w:pStyle w:val="NormalGrande"/>
      </w:pPr>
    </w:p>
    <w:p w14:paraId="0CC4DD16" w14:textId="77777777" w:rsidR="00370E34" w:rsidRPr="004C56C6" w:rsidRDefault="00370E34" w:rsidP="00E07423">
      <w:pPr>
        <w:pStyle w:val="NormalGrande"/>
      </w:pPr>
    </w:p>
    <w:p w14:paraId="0CC4DD17" w14:textId="77777777" w:rsidR="00370E34" w:rsidRPr="004C56C6" w:rsidRDefault="00370E34" w:rsidP="00E07423">
      <w:pPr>
        <w:pStyle w:val="NormalGrande"/>
      </w:pPr>
    </w:p>
    <w:p w14:paraId="0CC4DD18" w14:textId="77777777" w:rsidR="00370E34" w:rsidRPr="004C56C6" w:rsidRDefault="00370E34" w:rsidP="00E07423">
      <w:pPr>
        <w:pStyle w:val="NormalGrande"/>
      </w:pPr>
    </w:p>
    <w:p w14:paraId="209BE002" w14:textId="77777777" w:rsidR="00B02386" w:rsidRDefault="00DC2CC4" w:rsidP="00E07423">
      <w:pPr>
        <w:pStyle w:val="NormalGrande"/>
      </w:pPr>
      <w:r w:rsidRPr="00DC2CC4">
        <w:t xml:space="preserve">Detecção de rostos com uso de </w:t>
      </w:r>
    </w:p>
    <w:p w14:paraId="0CC4DD1A" w14:textId="16ED8046" w:rsidR="00370E34" w:rsidRDefault="00DC2CC4" w:rsidP="00E07423">
      <w:pPr>
        <w:pStyle w:val="NormalGrande"/>
      </w:pPr>
      <w:r w:rsidRPr="00DC2CC4">
        <w:t>máscara de proteção para COVID-19</w:t>
      </w:r>
    </w:p>
    <w:p w14:paraId="305EC536" w14:textId="77777777" w:rsidR="00B02386" w:rsidRPr="004C56C6" w:rsidRDefault="00B02386" w:rsidP="00E07423">
      <w:pPr>
        <w:pStyle w:val="NormalGrande"/>
      </w:pPr>
    </w:p>
    <w:p w14:paraId="0CC4DD1B" w14:textId="6ED281EE" w:rsidR="00DB04D5" w:rsidRPr="004C56C6" w:rsidRDefault="00C47E07" w:rsidP="00DB04D5">
      <w:pPr>
        <w:pStyle w:val="Capa-Grauacadmico"/>
      </w:pPr>
      <w:proofErr w:type="spellStart"/>
      <w:r>
        <w:t>Mini-paper</w:t>
      </w:r>
      <w:proofErr w:type="spellEnd"/>
      <w:r w:rsidR="00DB04D5" w:rsidRPr="004C56C6">
        <w:t xml:space="preserve"> apresentad</w:t>
      </w:r>
      <w:r>
        <w:t>o</w:t>
      </w:r>
      <w:r w:rsidR="00DB04D5" w:rsidRPr="004C56C6">
        <w:t xml:space="preserve"> ao </w:t>
      </w:r>
      <w:r w:rsidR="009D692D">
        <w:t>MBA Executivo</w:t>
      </w:r>
      <w:r w:rsidR="00DB04D5" w:rsidRPr="004C56C6">
        <w:t xml:space="preserve"> de </w:t>
      </w:r>
      <w:r>
        <w:t>Business Analytics</w:t>
      </w:r>
      <w:r w:rsidR="00D775C2">
        <w:t xml:space="preserve"> e Big Data</w:t>
      </w:r>
      <w:r w:rsidR="00DB04D5" w:rsidRPr="004C56C6">
        <w:t xml:space="preserve">, </w:t>
      </w:r>
      <w:r w:rsidR="00D775C2">
        <w:t>FGV</w:t>
      </w:r>
      <w:r w:rsidR="00DB04D5" w:rsidRPr="004C56C6">
        <w:t xml:space="preserve">, como requisito parcial para a </w:t>
      </w:r>
      <w:r w:rsidR="00841E49">
        <w:t xml:space="preserve">disciplina </w:t>
      </w:r>
      <w:r w:rsidR="00841E49" w:rsidRPr="00841E49">
        <w:t>An</w:t>
      </w:r>
      <w:r w:rsidR="00841E49">
        <w:t>á</w:t>
      </w:r>
      <w:r w:rsidR="00841E49" w:rsidRPr="00841E49">
        <w:t>lise Econ</w:t>
      </w:r>
      <w:r w:rsidR="00841E49">
        <w:t>ô</w:t>
      </w:r>
      <w:r w:rsidR="00841E49" w:rsidRPr="00841E49">
        <w:t>mica e Gera</w:t>
      </w:r>
      <w:r w:rsidR="00841E49">
        <w:t>ção</w:t>
      </w:r>
      <w:r w:rsidR="00841E49" w:rsidRPr="00841E49">
        <w:t xml:space="preserve"> de Valor</w:t>
      </w:r>
      <w:r w:rsidR="00DB04D5" w:rsidRPr="004C56C6">
        <w:t>.</w:t>
      </w:r>
    </w:p>
    <w:p w14:paraId="0CC4DD1C" w14:textId="77777777" w:rsidR="00DB04D5" w:rsidRPr="004C56C6" w:rsidRDefault="00DB04D5" w:rsidP="00DB04D5">
      <w:pPr>
        <w:pStyle w:val="Capa-Grauacadmico"/>
      </w:pPr>
    </w:p>
    <w:p w14:paraId="0CC4DD1D" w14:textId="61B0F94D" w:rsidR="00DB04D5" w:rsidRPr="004C56C6" w:rsidRDefault="00934A55" w:rsidP="00DB04D5">
      <w:pPr>
        <w:pStyle w:val="Capa-Grauacadmico"/>
        <w:ind w:left="5711" w:hanging="1175"/>
      </w:pPr>
      <w:r>
        <w:t>Professor</w:t>
      </w:r>
      <w:r w:rsidR="00DB04D5" w:rsidRPr="004C56C6">
        <w:t xml:space="preserve">: </w:t>
      </w:r>
      <w:r>
        <w:t xml:space="preserve">Bernardo </w:t>
      </w:r>
      <w:proofErr w:type="spellStart"/>
      <w:r>
        <w:t>Afla</w:t>
      </w:r>
      <w:r w:rsidR="00834026">
        <w:t>l</w:t>
      </w:r>
      <w:r>
        <w:t>o</w:t>
      </w:r>
      <w:proofErr w:type="spellEnd"/>
    </w:p>
    <w:p w14:paraId="0CC4DD1E" w14:textId="30C8A8F4" w:rsidR="00D122FD" w:rsidRPr="000C0409" w:rsidRDefault="00D122FD" w:rsidP="00D122FD">
      <w:pPr>
        <w:pStyle w:val="Capa-Grauacadmico"/>
        <w:ind w:left="5711" w:hanging="1175"/>
      </w:pPr>
    </w:p>
    <w:p w14:paraId="0CC4DD1F" w14:textId="77777777" w:rsidR="00D122FD" w:rsidRPr="000C0409" w:rsidRDefault="00D122FD" w:rsidP="00E07423">
      <w:pPr>
        <w:pStyle w:val="Capa-Grauacadmico"/>
        <w:ind w:left="5711" w:hanging="1175"/>
      </w:pPr>
    </w:p>
    <w:p w14:paraId="0CC4DD20" w14:textId="77777777" w:rsidR="00370E34" w:rsidRPr="004C56C6" w:rsidRDefault="00370E34" w:rsidP="00E07423">
      <w:pPr>
        <w:pStyle w:val="NormalGrande"/>
      </w:pPr>
    </w:p>
    <w:p w14:paraId="0CC4DD21" w14:textId="77777777" w:rsidR="00370E34" w:rsidRPr="004C56C6" w:rsidRDefault="00370E34" w:rsidP="00E07423">
      <w:pPr>
        <w:pStyle w:val="NormalGrande"/>
      </w:pPr>
    </w:p>
    <w:p w14:paraId="0CC4DD22" w14:textId="77777777" w:rsidR="00370E34" w:rsidRPr="004C56C6" w:rsidRDefault="00370E34" w:rsidP="00E07423">
      <w:pPr>
        <w:pStyle w:val="NormalGrande"/>
      </w:pPr>
    </w:p>
    <w:p w14:paraId="0CC4DD23" w14:textId="77777777" w:rsidR="00370E34" w:rsidRPr="004C56C6" w:rsidRDefault="00370E34" w:rsidP="00E07423">
      <w:pPr>
        <w:pStyle w:val="NormalGrande"/>
      </w:pPr>
    </w:p>
    <w:p w14:paraId="0CC4DD24" w14:textId="77777777" w:rsidR="00370E34" w:rsidRPr="004C56C6" w:rsidRDefault="00370E34" w:rsidP="00E07423">
      <w:pPr>
        <w:pStyle w:val="NormalGrande"/>
      </w:pPr>
    </w:p>
    <w:p w14:paraId="0CC4DD29" w14:textId="77777777" w:rsidR="00370E34" w:rsidRPr="004C56C6" w:rsidRDefault="00370E34" w:rsidP="00E07423">
      <w:pPr>
        <w:pStyle w:val="NormalGrande"/>
      </w:pPr>
    </w:p>
    <w:p w14:paraId="0EBCCFF5" w14:textId="77777777" w:rsidR="00B02386" w:rsidRDefault="00B02386" w:rsidP="00E07423">
      <w:pPr>
        <w:pStyle w:val="NormalGrande"/>
      </w:pPr>
    </w:p>
    <w:p w14:paraId="09A7D371" w14:textId="77777777" w:rsidR="00655FB6" w:rsidRDefault="00655FB6" w:rsidP="00E07423">
      <w:pPr>
        <w:pStyle w:val="NormalGrande"/>
      </w:pPr>
    </w:p>
    <w:p w14:paraId="62A042C7" w14:textId="77777777" w:rsidR="00655FB6" w:rsidRDefault="00655FB6" w:rsidP="00E07423">
      <w:pPr>
        <w:pStyle w:val="NormalGrande"/>
      </w:pPr>
    </w:p>
    <w:p w14:paraId="0CC4DD2A" w14:textId="392EAC5A" w:rsidR="00370E34" w:rsidRPr="004C56C6" w:rsidRDefault="004215A7" w:rsidP="00E07423">
      <w:pPr>
        <w:pStyle w:val="NormalGrande"/>
      </w:pPr>
      <w:r>
        <w:t>São Paulo</w:t>
      </w:r>
    </w:p>
    <w:p w14:paraId="15BBD160" w14:textId="6BD3812B" w:rsidR="00655FB6" w:rsidRDefault="00DB04D5" w:rsidP="003A0204">
      <w:pPr>
        <w:pStyle w:val="NormalGrande"/>
      </w:pPr>
      <w:r>
        <w:t>20</w:t>
      </w:r>
      <w:r w:rsidR="004215A7">
        <w:t>20</w:t>
      </w:r>
    </w:p>
    <w:p w14:paraId="217AEB0F" w14:textId="77777777" w:rsidR="00655FB6" w:rsidRDefault="00655FB6">
      <w:pPr>
        <w:tabs>
          <w:tab w:val="clear" w:pos="851"/>
        </w:tabs>
        <w:spacing w:line="240" w:lineRule="auto"/>
        <w:jc w:val="left"/>
        <w:rPr>
          <w:b/>
          <w:caps/>
        </w:rPr>
      </w:pPr>
      <w:r>
        <w:br w:type="page"/>
      </w:r>
    </w:p>
    <w:p w14:paraId="0CC4DDC9" w14:textId="615C000D" w:rsidR="00370E34" w:rsidRPr="004C56C6" w:rsidRDefault="00370E34" w:rsidP="003A0204">
      <w:pPr>
        <w:pStyle w:val="NormalGrande"/>
      </w:pPr>
      <w:r w:rsidRPr="004C56C6">
        <w:lastRenderedPageBreak/>
        <w:t>Sumário</w:t>
      </w:r>
    </w:p>
    <w:p w14:paraId="0CC4DDCA" w14:textId="77777777" w:rsidR="00370E34" w:rsidRPr="004C56C6" w:rsidRDefault="00370E34" w:rsidP="00C60015">
      <w:pPr>
        <w:pStyle w:val="NormalGrande"/>
      </w:pPr>
    </w:p>
    <w:bookmarkStart w:id="0" w:name="_Toc124080441"/>
    <w:bookmarkStart w:id="1" w:name="_Toc125374503"/>
    <w:p w14:paraId="79DDF212" w14:textId="39103078" w:rsidR="00AD1A0B" w:rsidRPr="00AD1A0B" w:rsidRDefault="00657444">
      <w:pPr>
        <w:pStyle w:val="TOC1"/>
        <w:rPr>
          <w:rFonts w:asciiTheme="minorHAnsi" w:eastAsiaTheme="minorEastAsia" w:hAnsiTheme="minorHAnsi" w:cstheme="minorBidi"/>
          <w:b w:val="0"/>
          <w:caps w:val="0"/>
          <w:sz w:val="22"/>
          <w:szCs w:val="22"/>
        </w:rPr>
      </w:pPr>
      <w:r>
        <w:fldChar w:fldCharType="begin"/>
      </w:r>
      <w:r w:rsidR="00370E34">
        <w:instrText xml:space="preserve"> TOC \o "1-9" \* MERGEFORMAT \u "Título do apêndice" \T "Título do Anexo" \* MERGEFORMAT </w:instrText>
      </w:r>
      <w:r>
        <w:fldChar w:fldCharType="separate"/>
      </w:r>
      <w:r w:rsidR="00AD1A0B">
        <w:t>Resumo</w:t>
      </w:r>
      <w:r w:rsidR="00AD1A0B">
        <w:tab/>
      </w:r>
      <w:r w:rsidR="00AD1A0B">
        <w:fldChar w:fldCharType="begin"/>
      </w:r>
      <w:r w:rsidR="00AD1A0B">
        <w:instrText xml:space="preserve"> PAGEREF _Toc45718427 \h </w:instrText>
      </w:r>
      <w:r w:rsidR="00AD1A0B">
        <w:fldChar w:fldCharType="separate"/>
      </w:r>
      <w:r w:rsidR="00AD1A0B">
        <w:t>v</w:t>
      </w:r>
      <w:r w:rsidR="00AD1A0B">
        <w:fldChar w:fldCharType="end"/>
      </w:r>
    </w:p>
    <w:p w14:paraId="529C8E94" w14:textId="7F6D6A82" w:rsidR="00AD1A0B" w:rsidRPr="00AD1A0B" w:rsidRDefault="00AD1A0B">
      <w:pPr>
        <w:pStyle w:val="TOC1"/>
        <w:rPr>
          <w:rFonts w:asciiTheme="minorHAnsi" w:eastAsiaTheme="minorEastAsia" w:hAnsiTheme="minorHAnsi" w:cstheme="minorBidi"/>
          <w:b w:val="0"/>
          <w:caps w:val="0"/>
          <w:sz w:val="22"/>
          <w:szCs w:val="22"/>
        </w:rPr>
      </w:pPr>
      <w:r>
        <w:t>1</w:t>
      </w:r>
      <w:r w:rsidRPr="00AD1A0B">
        <w:rPr>
          <w:rFonts w:asciiTheme="minorHAnsi" w:eastAsiaTheme="minorEastAsia" w:hAnsiTheme="minorHAnsi" w:cstheme="minorBidi"/>
          <w:b w:val="0"/>
          <w:caps w:val="0"/>
          <w:sz w:val="22"/>
          <w:szCs w:val="22"/>
        </w:rPr>
        <w:tab/>
      </w:r>
      <w:r>
        <w:t>Introdução</w:t>
      </w:r>
      <w:r>
        <w:tab/>
      </w:r>
      <w:r>
        <w:fldChar w:fldCharType="begin"/>
      </w:r>
      <w:r>
        <w:instrText xml:space="preserve"> PAGEREF _Toc45718428 \h </w:instrText>
      </w:r>
      <w:r>
        <w:fldChar w:fldCharType="separate"/>
      </w:r>
      <w:r>
        <w:t>6</w:t>
      </w:r>
      <w:r>
        <w:fldChar w:fldCharType="end"/>
      </w:r>
    </w:p>
    <w:p w14:paraId="5B16AF49" w14:textId="7B0FC1B2"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1.1</w:t>
      </w:r>
      <w:r w:rsidRPr="00AD1A0B">
        <w:rPr>
          <w:rFonts w:asciiTheme="minorHAnsi" w:eastAsiaTheme="minorEastAsia" w:hAnsiTheme="minorHAnsi" w:cstheme="minorBidi"/>
          <w:caps w:val="0"/>
          <w:noProof/>
          <w:sz w:val="22"/>
          <w:szCs w:val="22"/>
        </w:rPr>
        <w:tab/>
      </w:r>
      <w:r>
        <w:rPr>
          <w:noProof/>
        </w:rPr>
        <w:t>Contexto do trabalho</w:t>
      </w:r>
      <w:r>
        <w:rPr>
          <w:noProof/>
        </w:rPr>
        <w:tab/>
      </w:r>
      <w:r>
        <w:rPr>
          <w:noProof/>
        </w:rPr>
        <w:fldChar w:fldCharType="begin"/>
      </w:r>
      <w:r>
        <w:rPr>
          <w:noProof/>
        </w:rPr>
        <w:instrText xml:space="preserve"> PAGEREF _Toc45718429 \h </w:instrText>
      </w:r>
      <w:r>
        <w:rPr>
          <w:noProof/>
        </w:rPr>
      </w:r>
      <w:r>
        <w:rPr>
          <w:noProof/>
        </w:rPr>
        <w:fldChar w:fldCharType="separate"/>
      </w:r>
      <w:r>
        <w:rPr>
          <w:noProof/>
        </w:rPr>
        <w:t>6</w:t>
      </w:r>
      <w:r>
        <w:rPr>
          <w:noProof/>
        </w:rPr>
        <w:fldChar w:fldCharType="end"/>
      </w:r>
    </w:p>
    <w:p w14:paraId="104F7676" w14:textId="2EC9FE45"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1.2</w:t>
      </w:r>
      <w:r w:rsidRPr="00AD1A0B">
        <w:rPr>
          <w:rFonts w:asciiTheme="minorHAnsi" w:eastAsiaTheme="minorEastAsia" w:hAnsiTheme="minorHAnsi" w:cstheme="minorBidi"/>
          <w:caps w:val="0"/>
          <w:noProof/>
          <w:sz w:val="22"/>
          <w:szCs w:val="22"/>
        </w:rPr>
        <w:tab/>
      </w:r>
      <w:r>
        <w:rPr>
          <w:noProof/>
        </w:rPr>
        <w:t>objetivo</w:t>
      </w:r>
      <w:r>
        <w:rPr>
          <w:noProof/>
        </w:rPr>
        <w:tab/>
      </w:r>
      <w:r>
        <w:rPr>
          <w:noProof/>
        </w:rPr>
        <w:fldChar w:fldCharType="begin"/>
      </w:r>
      <w:r>
        <w:rPr>
          <w:noProof/>
        </w:rPr>
        <w:instrText xml:space="preserve"> PAGEREF _Toc45718430 \h </w:instrText>
      </w:r>
      <w:r>
        <w:rPr>
          <w:noProof/>
        </w:rPr>
      </w:r>
      <w:r>
        <w:rPr>
          <w:noProof/>
        </w:rPr>
        <w:fldChar w:fldCharType="separate"/>
      </w:r>
      <w:r>
        <w:rPr>
          <w:noProof/>
        </w:rPr>
        <w:t>6</w:t>
      </w:r>
      <w:r>
        <w:rPr>
          <w:noProof/>
        </w:rPr>
        <w:fldChar w:fldCharType="end"/>
      </w:r>
    </w:p>
    <w:p w14:paraId="538058C5" w14:textId="0D1C3116" w:rsidR="00AD1A0B" w:rsidRPr="00AD1A0B" w:rsidRDefault="00AD1A0B">
      <w:pPr>
        <w:pStyle w:val="TOC1"/>
        <w:rPr>
          <w:rFonts w:asciiTheme="minorHAnsi" w:eastAsiaTheme="minorEastAsia" w:hAnsiTheme="minorHAnsi" w:cstheme="minorBidi"/>
          <w:b w:val="0"/>
          <w:caps w:val="0"/>
          <w:sz w:val="22"/>
          <w:szCs w:val="22"/>
        </w:rPr>
      </w:pPr>
      <w:r>
        <w:t>2</w:t>
      </w:r>
      <w:r w:rsidRPr="00AD1A0B">
        <w:rPr>
          <w:rFonts w:asciiTheme="minorHAnsi" w:eastAsiaTheme="minorEastAsia" w:hAnsiTheme="minorHAnsi" w:cstheme="minorBidi"/>
          <w:b w:val="0"/>
          <w:caps w:val="0"/>
          <w:sz w:val="22"/>
          <w:szCs w:val="22"/>
        </w:rPr>
        <w:tab/>
      </w:r>
      <w:r>
        <w:t>notebook com o desenvolvimento do trabalho</w:t>
      </w:r>
      <w:r>
        <w:tab/>
      </w:r>
      <w:r>
        <w:fldChar w:fldCharType="begin"/>
      </w:r>
      <w:r>
        <w:instrText xml:space="preserve"> PAGEREF _Toc45718431 \h </w:instrText>
      </w:r>
      <w:r>
        <w:fldChar w:fldCharType="separate"/>
      </w:r>
      <w:r>
        <w:t>8</w:t>
      </w:r>
      <w:r>
        <w:fldChar w:fldCharType="end"/>
      </w:r>
    </w:p>
    <w:p w14:paraId="7DDA577A" w14:textId="0DA6EA5F" w:rsidR="00AD1A0B" w:rsidRPr="00AD1A0B" w:rsidRDefault="00AD1A0B">
      <w:pPr>
        <w:pStyle w:val="TOC1"/>
        <w:rPr>
          <w:rFonts w:asciiTheme="minorHAnsi" w:eastAsiaTheme="minorEastAsia" w:hAnsiTheme="minorHAnsi" w:cstheme="minorBidi"/>
          <w:b w:val="0"/>
          <w:caps w:val="0"/>
          <w:sz w:val="22"/>
          <w:szCs w:val="22"/>
        </w:rPr>
      </w:pPr>
      <w:r>
        <w:t>3</w:t>
      </w:r>
      <w:r w:rsidRPr="00AD1A0B">
        <w:rPr>
          <w:rFonts w:asciiTheme="minorHAnsi" w:eastAsiaTheme="minorEastAsia" w:hAnsiTheme="minorHAnsi" w:cstheme="minorBidi"/>
          <w:b w:val="0"/>
          <w:caps w:val="0"/>
          <w:sz w:val="22"/>
          <w:szCs w:val="22"/>
        </w:rPr>
        <w:tab/>
      </w:r>
      <w:r>
        <w:t>Material e Método</w:t>
      </w:r>
      <w:r>
        <w:tab/>
      </w:r>
      <w:r>
        <w:fldChar w:fldCharType="begin"/>
      </w:r>
      <w:r>
        <w:instrText xml:space="preserve"> PAGEREF _Toc45718432 \h </w:instrText>
      </w:r>
      <w:r>
        <w:fldChar w:fldCharType="separate"/>
      </w:r>
      <w:r>
        <w:t>9</w:t>
      </w:r>
      <w:r>
        <w:fldChar w:fldCharType="end"/>
      </w:r>
    </w:p>
    <w:p w14:paraId="3C5AE253" w14:textId="3FB4A497"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3.1</w:t>
      </w:r>
      <w:r w:rsidRPr="00AD1A0B">
        <w:rPr>
          <w:rFonts w:asciiTheme="minorHAnsi" w:eastAsiaTheme="minorEastAsia" w:hAnsiTheme="minorHAnsi" w:cstheme="minorBidi"/>
          <w:caps w:val="0"/>
          <w:noProof/>
          <w:sz w:val="22"/>
          <w:szCs w:val="22"/>
        </w:rPr>
        <w:tab/>
      </w:r>
      <w:r>
        <w:rPr>
          <w:noProof/>
        </w:rPr>
        <w:t>Base de dados</w:t>
      </w:r>
      <w:r>
        <w:rPr>
          <w:noProof/>
        </w:rPr>
        <w:tab/>
      </w:r>
      <w:r>
        <w:rPr>
          <w:noProof/>
        </w:rPr>
        <w:fldChar w:fldCharType="begin"/>
      </w:r>
      <w:r>
        <w:rPr>
          <w:noProof/>
        </w:rPr>
        <w:instrText xml:space="preserve"> PAGEREF _Toc45718433 \h </w:instrText>
      </w:r>
      <w:r>
        <w:rPr>
          <w:noProof/>
        </w:rPr>
      </w:r>
      <w:r>
        <w:rPr>
          <w:noProof/>
        </w:rPr>
        <w:fldChar w:fldCharType="separate"/>
      </w:r>
      <w:r>
        <w:rPr>
          <w:noProof/>
        </w:rPr>
        <w:t>9</w:t>
      </w:r>
      <w:r>
        <w:rPr>
          <w:noProof/>
        </w:rPr>
        <w:fldChar w:fldCharType="end"/>
      </w:r>
    </w:p>
    <w:p w14:paraId="05A95F80" w14:textId="0746C8CA"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3.2</w:t>
      </w:r>
      <w:r w:rsidRPr="00AD1A0B">
        <w:rPr>
          <w:rFonts w:asciiTheme="minorHAnsi" w:eastAsiaTheme="minorEastAsia" w:hAnsiTheme="minorHAnsi" w:cstheme="minorBidi"/>
          <w:caps w:val="0"/>
          <w:noProof/>
          <w:sz w:val="22"/>
          <w:szCs w:val="22"/>
        </w:rPr>
        <w:tab/>
      </w:r>
      <w:r>
        <w:rPr>
          <w:noProof/>
        </w:rPr>
        <w:t>ANÁLISE estatística</w:t>
      </w:r>
      <w:r>
        <w:rPr>
          <w:noProof/>
        </w:rPr>
        <w:tab/>
      </w:r>
      <w:r>
        <w:rPr>
          <w:noProof/>
        </w:rPr>
        <w:fldChar w:fldCharType="begin"/>
      </w:r>
      <w:r>
        <w:rPr>
          <w:noProof/>
        </w:rPr>
        <w:instrText xml:space="preserve"> PAGEREF _Toc45718434 \h </w:instrText>
      </w:r>
      <w:r>
        <w:rPr>
          <w:noProof/>
        </w:rPr>
      </w:r>
      <w:r>
        <w:rPr>
          <w:noProof/>
        </w:rPr>
        <w:fldChar w:fldCharType="separate"/>
      </w:r>
      <w:r>
        <w:rPr>
          <w:noProof/>
        </w:rPr>
        <w:t>9</w:t>
      </w:r>
      <w:r>
        <w:rPr>
          <w:noProof/>
        </w:rPr>
        <w:fldChar w:fldCharType="end"/>
      </w:r>
    </w:p>
    <w:p w14:paraId="4DC160B4" w14:textId="0347C33E"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3.3</w:t>
      </w:r>
      <w:r w:rsidRPr="00AD1A0B">
        <w:rPr>
          <w:rFonts w:asciiTheme="minorHAnsi" w:eastAsiaTheme="minorEastAsia" w:hAnsiTheme="minorHAnsi" w:cstheme="minorBidi"/>
          <w:caps w:val="0"/>
          <w:noProof/>
          <w:sz w:val="22"/>
          <w:szCs w:val="22"/>
        </w:rPr>
        <w:tab/>
      </w:r>
      <w:r>
        <w:rPr>
          <w:noProof/>
        </w:rPr>
        <w:t>processo de preparação das imagens</w:t>
      </w:r>
      <w:r>
        <w:rPr>
          <w:noProof/>
        </w:rPr>
        <w:tab/>
      </w:r>
      <w:r>
        <w:rPr>
          <w:noProof/>
        </w:rPr>
        <w:fldChar w:fldCharType="begin"/>
      </w:r>
      <w:r>
        <w:rPr>
          <w:noProof/>
        </w:rPr>
        <w:instrText xml:space="preserve"> PAGEREF _Toc45718435 \h </w:instrText>
      </w:r>
      <w:r>
        <w:rPr>
          <w:noProof/>
        </w:rPr>
      </w:r>
      <w:r>
        <w:rPr>
          <w:noProof/>
        </w:rPr>
        <w:fldChar w:fldCharType="separate"/>
      </w:r>
      <w:r>
        <w:rPr>
          <w:noProof/>
        </w:rPr>
        <w:t>10</w:t>
      </w:r>
      <w:r>
        <w:rPr>
          <w:noProof/>
        </w:rPr>
        <w:fldChar w:fldCharType="end"/>
      </w:r>
    </w:p>
    <w:p w14:paraId="0EA7C3DE" w14:textId="37F36FF6"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3.4</w:t>
      </w:r>
      <w:r w:rsidRPr="00AD1A0B">
        <w:rPr>
          <w:rFonts w:asciiTheme="minorHAnsi" w:eastAsiaTheme="minorEastAsia" w:hAnsiTheme="minorHAnsi" w:cstheme="minorBidi"/>
          <w:caps w:val="0"/>
          <w:noProof/>
          <w:sz w:val="22"/>
          <w:szCs w:val="22"/>
        </w:rPr>
        <w:tab/>
      </w:r>
      <w:r>
        <w:rPr>
          <w:noProof/>
        </w:rPr>
        <w:t>Técnicas de machine learning utilizadas</w:t>
      </w:r>
      <w:r>
        <w:rPr>
          <w:noProof/>
        </w:rPr>
        <w:tab/>
      </w:r>
      <w:r>
        <w:rPr>
          <w:noProof/>
        </w:rPr>
        <w:fldChar w:fldCharType="begin"/>
      </w:r>
      <w:r>
        <w:rPr>
          <w:noProof/>
        </w:rPr>
        <w:instrText xml:space="preserve"> PAGEREF _Toc45718436 \h </w:instrText>
      </w:r>
      <w:r>
        <w:rPr>
          <w:noProof/>
        </w:rPr>
      </w:r>
      <w:r>
        <w:rPr>
          <w:noProof/>
        </w:rPr>
        <w:fldChar w:fldCharType="separate"/>
      </w:r>
      <w:r>
        <w:rPr>
          <w:noProof/>
        </w:rPr>
        <w:t>11</w:t>
      </w:r>
      <w:r>
        <w:rPr>
          <w:noProof/>
        </w:rPr>
        <w:fldChar w:fldCharType="end"/>
      </w:r>
    </w:p>
    <w:p w14:paraId="5511D365" w14:textId="0C518B12"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3.5</w:t>
      </w:r>
      <w:r w:rsidRPr="00AD1A0B">
        <w:rPr>
          <w:rFonts w:asciiTheme="minorHAnsi" w:eastAsiaTheme="minorEastAsia" w:hAnsiTheme="minorHAnsi" w:cstheme="minorBidi"/>
          <w:caps w:val="0"/>
          <w:noProof/>
          <w:sz w:val="22"/>
          <w:szCs w:val="22"/>
        </w:rPr>
        <w:tab/>
      </w:r>
      <w:r>
        <w:rPr>
          <w:noProof/>
        </w:rPr>
        <w:t>Estruturação das camadas, técnicas e funções utilizadas</w:t>
      </w:r>
      <w:r>
        <w:rPr>
          <w:noProof/>
        </w:rPr>
        <w:tab/>
      </w:r>
      <w:r>
        <w:rPr>
          <w:noProof/>
        </w:rPr>
        <w:fldChar w:fldCharType="begin"/>
      </w:r>
      <w:r>
        <w:rPr>
          <w:noProof/>
        </w:rPr>
        <w:instrText xml:space="preserve"> PAGEREF _Toc45718437 \h </w:instrText>
      </w:r>
      <w:r>
        <w:rPr>
          <w:noProof/>
        </w:rPr>
      </w:r>
      <w:r>
        <w:rPr>
          <w:noProof/>
        </w:rPr>
        <w:fldChar w:fldCharType="separate"/>
      </w:r>
      <w:r>
        <w:rPr>
          <w:noProof/>
        </w:rPr>
        <w:t>14</w:t>
      </w:r>
      <w:r>
        <w:rPr>
          <w:noProof/>
        </w:rPr>
        <w:fldChar w:fldCharType="end"/>
      </w:r>
    </w:p>
    <w:p w14:paraId="27E7A8ED" w14:textId="3AAB73DE" w:rsidR="00AD1A0B" w:rsidRPr="00AD1A0B" w:rsidRDefault="00AD1A0B">
      <w:pPr>
        <w:pStyle w:val="TOC1"/>
        <w:rPr>
          <w:rFonts w:asciiTheme="minorHAnsi" w:eastAsiaTheme="minorEastAsia" w:hAnsiTheme="minorHAnsi" w:cstheme="minorBidi"/>
          <w:b w:val="0"/>
          <w:caps w:val="0"/>
          <w:sz w:val="22"/>
          <w:szCs w:val="22"/>
        </w:rPr>
      </w:pPr>
      <w:r w:rsidRPr="001D1D84">
        <w:rPr>
          <w:color w:val="000000"/>
        </w:rPr>
        <w:t>4</w:t>
      </w:r>
      <w:r w:rsidRPr="00AD1A0B">
        <w:rPr>
          <w:rFonts w:asciiTheme="minorHAnsi" w:eastAsiaTheme="minorEastAsia" w:hAnsiTheme="minorHAnsi" w:cstheme="minorBidi"/>
          <w:b w:val="0"/>
          <w:caps w:val="0"/>
          <w:sz w:val="22"/>
          <w:szCs w:val="22"/>
        </w:rPr>
        <w:tab/>
      </w:r>
      <w:r w:rsidRPr="001D1D84">
        <w:rPr>
          <w:color w:val="000000"/>
        </w:rPr>
        <w:t>RESULTADOS</w:t>
      </w:r>
      <w:r>
        <w:tab/>
      </w:r>
      <w:r>
        <w:fldChar w:fldCharType="begin"/>
      </w:r>
      <w:r>
        <w:instrText xml:space="preserve"> PAGEREF _Toc45718438 \h </w:instrText>
      </w:r>
      <w:r>
        <w:fldChar w:fldCharType="separate"/>
      </w:r>
      <w:r>
        <w:t>16</w:t>
      </w:r>
      <w:r>
        <w:fldChar w:fldCharType="end"/>
      </w:r>
    </w:p>
    <w:p w14:paraId="7D4860C3" w14:textId="4C070630" w:rsidR="00AD1A0B" w:rsidRPr="00AD1A0B" w:rsidRDefault="00AD1A0B">
      <w:pPr>
        <w:pStyle w:val="TOC1"/>
        <w:rPr>
          <w:rFonts w:asciiTheme="minorHAnsi" w:eastAsiaTheme="minorEastAsia" w:hAnsiTheme="minorHAnsi" w:cstheme="minorBidi"/>
          <w:b w:val="0"/>
          <w:caps w:val="0"/>
          <w:sz w:val="22"/>
          <w:szCs w:val="22"/>
        </w:rPr>
      </w:pPr>
      <w:r>
        <w:t>5</w:t>
      </w:r>
      <w:r w:rsidRPr="00AD1A0B">
        <w:rPr>
          <w:rFonts w:asciiTheme="minorHAnsi" w:eastAsiaTheme="minorEastAsia" w:hAnsiTheme="minorHAnsi" w:cstheme="minorBidi"/>
          <w:b w:val="0"/>
          <w:caps w:val="0"/>
          <w:sz w:val="22"/>
          <w:szCs w:val="22"/>
        </w:rPr>
        <w:tab/>
      </w:r>
      <w:r>
        <w:t>Deployment dos modelos em uma aplicação real</w:t>
      </w:r>
      <w:r>
        <w:tab/>
      </w:r>
      <w:r>
        <w:fldChar w:fldCharType="begin"/>
      </w:r>
      <w:r>
        <w:instrText xml:space="preserve"> PAGEREF _Toc45718439 \h </w:instrText>
      </w:r>
      <w:r>
        <w:fldChar w:fldCharType="separate"/>
      </w:r>
      <w:r>
        <w:t>19</w:t>
      </w:r>
      <w:r>
        <w:fldChar w:fldCharType="end"/>
      </w:r>
    </w:p>
    <w:p w14:paraId="5CB522C8" w14:textId="6F00A170"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5.1</w:t>
      </w:r>
      <w:r w:rsidRPr="00AD1A0B">
        <w:rPr>
          <w:rFonts w:asciiTheme="minorHAnsi" w:eastAsiaTheme="minorEastAsia" w:hAnsiTheme="minorHAnsi" w:cstheme="minorBidi"/>
          <w:caps w:val="0"/>
          <w:noProof/>
          <w:sz w:val="22"/>
          <w:szCs w:val="22"/>
        </w:rPr>
        <w:tab/>
      </w:r>
      <w:r>
        <w:rPr>
          <w:noProof/>
        </w:rPr>
        <w:t>Opencv como framework de suporte para o modelo</w:t>
      </w:r>
      <w:r>
        <w:rPr>
          <w:noProof/>
        </w:rPr>
        <w:tab/>
      </w:r>
      <w:r>
        <w:rPr>
          <w:noProof/>
        </w:rPr>
        <w:fldChar w:fldCharType="begin"/>
      </w:r>
      <w:r>
        <w:rPr>
          <w:noProof/>
        </w:rPr>
        <w:instrText xml:space="preserve"> PAGEREF _Toc45718440 \h </w:instrText>
      </w:r>
      <w:r>
        <w:rPr>
          <w:noProof/>
        </w:rPr>
      </w:r>
      <w:r>
        <w:rPr>
          <w:noProof/>
        </w:rPr>
        <w:fldChar w:fldCharType="separate"/>
      </w:r>
      <w:r>
        <w:rPr>
          <w:noProof/>
        </w:rPr>
        <w:t>19</w:t>
      </w:r>
      <w:r>
        <w:rPr>
          <w:noProof/>
        </w:rPr>
        <w:fldChar w:fldCharType="end"/>
      </w:r>
    </w:p>
    <w:p w14:paraId="2C043BEF" w14:textId="0CB387E7" w:rsidR="00AD1A0B" w:rsidRPr="00AD1A0B" w:rsidRDefault="00AD1A0B">
      <w:pPr>
        <w:pStyle w:val="TOC2"/>
        <w:rPr>
          <w:rFonts w:asciiTheme="minorHAnsi" w:eastAsiaTheme="minorEastAsia" w:hAnsiTheme="minorHAnsi" w:cstheme="minorBidi"/>
          <w:caps w:val="0"/>
          <w:noProof/>
          <w:sz w:val="22"/>
          <w:szCs w:val="22"/>
        </w:rPr>
      </w:pPr>
      <w:r w:rsidRPr="001D1D84">
        <w:rPr>
          <w:rFonts w:ascii="Times New Roman" w:hAnsi="Times New Roman"/>
          <w:caps w:val="0"/>
          <w:noProof/>
          <w:snapToGrid w:val="0"/>
          <w:color w:val="000000"/>
          <w:w w:val="0"/>
        </w:rPr>
        <w:t>5.2</w:t>
      </w:r>
      <w:r w:rsidRPr="00AD1A0B">
        <w:rPr>
          <w:rFonts w:asciiTheme="minorHAnsi" w:eastAsiaTheme="minorEastAsia" w:hAnsiTheme="minorHAnsi" w:cstheme="minorBidi"/>
          <w:caps w:val="0"/>
          <w:noProof/>
          <w:sz w:val="22"/>
          <w:szCs w:val="22"/>
        </w:rPr>
        <w:tab/>
      </w:r>
      <w:r>
        <w:rPr>
          <w:noProof/>
        </w:rPr>
        <w:t>Hardwares projetados para machine learning</w:t>
      </w:r>
      <w:r>
        <w:rPr>
          <w:noProof/>
        </w:rPr>
        <w:tab/>
      </w:r>
      <w:r>
        <w:rPr>
          <w:noProof/>
        </w:rPr>
        <w:fldChar w:fldCharType="begin"/>
      </w:r>
      <w:r>
        <w:rPr>
          <w:noProof/>
        </w:rPr>
        <w:instrText xml:space="preserve"> PAGEREF _Toc45718441 \h </w:instrText>
      </w:r>
      <w:r>
        <w:rPr>
          <w:noProof/>
        </w:rPr>
      </w:r>
      <w:r>
        <w:rPr>
          <w:noProof/>
        </w:rPr>
        <w:fldChar w:fldCharType="separate"/>
      </w:r>
      <w:r>
        <w:rPr>
          <w:noProof/>
        </w:rPr>
        <w:t>21</w:t>
      </w:r>
      <w:r>
        <w:rPr>
          <w:noProof/>
        </w:rPr>
        <w:fldChar w:fldCharType="end"/>
      </w:r>
    </w:p>
    <w:p w14:paraId="397BFB2B" w14:textId="1DC4FF38" w:rsidR="00AD1A0B" w:rsidRPr="00AD1A0B" w:rsidRDefault="00AD1A0B">
      <w:pPr>
        <w:pStyle w:val="TOC1"/>
        <w:rPr>
          <w:rFonts w:asciiTheme="minorHAnsi" w:eastAsiaTheme="minorEastAsia" w:hAnsiTheme="minorHAnsi" w:cstheme="minorBidi"/>
          <w:b w:val="0"/>
          <w:caps w:val="0"/>
          <w:sz w:val="22"/>
          <w:szCs w:val="22"/>
        </w:rPr>
      </w:pPr>
      <w:r>
        <w:t>6</w:t>
      </w:r>
      <w:r w:rsidRPr="00AD1A0B">
        <w:rPr>
          <w:rFonts w:asciiTheme="minorHAnsi" w:eastAsiaTheme="minorEastAsia" w:hAnsiTheme="minorHAnsi" w:cstheme="minorBidi"/>
          <w:b w:val="0"/>
          <w:caps w:val="0"/>
          <w:sz w:val="22"/>
          <w:szCs w:val="22"/>
        </w:rPr>
        <w:tab/>
      </w:r>
      <w:r>
        <w:t>CONCLUSÕES</w:t>
      </w:r>
      <w:r>
        <w:tab/>
      </w:r>
      <w:r>
        <w:fldChar w:fldCharType="begin"/>
      </w:r>
      <w:r>
        <w:instrText xml:space="preserve"> PAGEREF _Toc45718442 \h </w:instrText>
      </w:r>
      <w:r>
        <w:fldChar w:fldCharType="separate"/>
      </w:r>
      <w:r>
        <w:t>22</w:t>
      </w:r>
      <w:r>
        <w:fldChar w:fldCharType="end"/>
      </w:r>
    </w:p>
    <w:p w14:paraId="645F7510" w14:textId="7B4246DF" w:rsidR="00AD1A0B" w:rsidRPr="00AD1A0B" w:rsidRDefault="00AD1A0B">
      <w:pPr>
        <w:pStyle w:val="TOC1"/>
        <w:rPr>
          <w:rFonts w:asciiTheme="minorHAnsi" w:eastAsiaTheme="minorEastAsia" w:hAnsiTheme="minorHAnsi" w:cstheme="minorBidi"/>
          <w:b w:val="0"/>
          <w:caps w:val="0"/>
          <w:sz w:val="22"/>
          <w:szCs w:val="22"/>
        </w:rPr>
      </w:pPr>
      <w:r w:rsidRPr="00AD1A0B">
        <w:t>ReferÊncias</w:t>
      </w:r>
      <w:r>
        <w:tab/>
      </w:r>
      <w:r>
        <w:fldChar w:fldCharType="begin"/>
      </w:r>
      <w:r>
        <w:instrText xml:space="preserve"> PAGEREF _Toc45718443 \h </w:instrText>
      </w:r>
      <w:r>
        <w:fldChar w:fldCharType="separate"/>
      </w:r>
      <w:r>
        <w:t>23</w:t>
      </w:r>
      <w:r>
        <w:fldChar w:fldCharType="end"/>
      </w:r>
    </w:p>
    <w:p w14:paraId="0CC4DDE2" w14:textId="3D1ADBDA" w:rsidR="00370E34" w:rsidRDefault="00657444" w:rsidP="003328A3">
      <w:r>
        <w:fldChar w:fldCharType="end"/>
      </w:r>
      <w:r w:rsidR="00370E34" w:rsidRPr="00266519">
        <w:br w:type="page"/>
      </w:r>
      <w:bookmarkStart w:id="2" w:name="_Toc156754352"/>
      <w:bookmarkStart w:id="3" w:name="_Toc125374504"/>
      <w:bookmarkStart w:id="4" w:name="_Toc125374505"/>
      <w:bookmarkEnd w:id="0"/>
      <w:bookmarkEnd w:id="1"/>
      <w:r w:rsidR="00370E34">
        <w:lastRenderedPageBreak/>
        <w:t>LISTA DE ILUSTRAÇÕES</w:t>
      </w:r>
      <w:bookmarkEnd w:id="2"/>
    </w:p>
    <w:p w14:paraId="0CC4DDE3" w14:textId="77777777" w:rsidR="00370E34" w:rsidRDefault="00370E34" w:rsidP="00DD52CB">
      <w:pPr>
        <w:pStyle w:val="Title"/>
      </w:pPr>
    </w:p>
    <w:p w14:paraId="2E892664" w14:textId="20EFD097" w:rsidR="00AD1A0B" w:rsidRPr="00AD1A0B" w:rsidRDefault="00657444">
      <w:pPr>
        <w:pStyle w:val="TOC1"/>
        <w:tabs>
          <w:tab w:val="left" w:pos="1627"/>
        </w:tabs>
        <w:rPr>
          <w:rFonts w:asciiTheme="minorHAnsi" w:eastAsiaTheme="minorEastAsia" w:hAnsiTheme="minorHAnsi" w:cstheme="minorBidi"/>
          <w:b w:val="0"/>
          <w:caps w:val="0"/>
          <w:sz w:val="22"/>
          <w:szCs w:val="22"/>
        </w:rPr>
      </w:pPr>
      <w:r w:rsidRPr="004C56C6">
        <w:rPr>
          <w:b w:val="0"/>
          <w:bCs/>
        </w:rPr>
        <w:fldChar w:fldCharType="begin"/>
      </w:r>
      <w:r w:rsidR="00370E34" w:rsidRPr="004C56C6">
        <w:rPr>
          <w:b w:val="0"/>
          <w:bCs/>
        </w:rPr>
        <w:instrText xml:space="preserve"> TOC \t "Título da Figura"</w:instrText>
      </w:r>
      <w:r w:rsidR="00370E34">
        <w:rPr>
          <w:b w:val="0"/>
          <w:bCs/>
        </w:rPr>
        <w:instrText xml:space="preserve"> \T "Título do gráfico" \T "Título dA TABELA" \T "Título do QUADRO </w:instrText>
      </w:r>
      <w:r w:rsidR="00370E34" w:rsidRPr="004C56C6">
        <w:rPr>
          <w:b w:val="0"/>
          <w:bCs/>
        </w:rPr>
        <w:instrText xml:space="preserve">\c </w:instrText>
      </w:r>
      <w:r w:rsidRPr="004C56C6">
        <w:rPr>
          <w:b w:val="0"/>
          <w:bCs/>
        </w:rPr>
        <w:fldChar w:fldCharType="separate"/>
      </w:r>
      <w:r w:rsidR="00AD1A0B">
        <w:t>FIGURA 1 -</w:t>
      </w:r>
      <w:r w:rsidR="00AD1A0B" w:rsidRPr="00AD1A0B">
        <w:rPr>
          <w:rFonts w:asciiTheme="minorHAnsi" w:eastAsiaTheme="minorEastAsia" w:hAnsiTheme="minorHAnsi" w:cstheme="minorBidi"/>
          <w:b w:val="0"/>
          <w:caps w:val="0"/>
          <w:sz w:val="22"/>
          <w:szCs w:val="22"/>
        </w:rPr>
        <w:tab/>
      </w:r>
      <w:r w:rsidR="00AD1A0B">
        <w:t>exemplo de criação da imagem pseudo-artificial</w:t>
      </w:r>
      <w:r w:rsidR="00AD1A0B">
        <w:tab/>
      </w:r>
      <w:r w:rsidR="00AD1A0B">
        <w:fldChar w:fldCharType="begin"/>
      </w:r>
      <w:r w:rsidR="00AD1A0B">
        <w:instrText xml:space="preserve"> PAGEREF _Toc45718444 \h </w:instrText>
      </w:r>
      <w:r w:rsidR="00AD1A0B">
        <w:fldChar w:fldCharType="separate"/>
      </w:r>
      <w:r w:rsidR="00AD1A0B">
        <w:t>9</w:t>
      </w:r>
      <w:r w:rsidR="00AD1A0B">
        <w:fldChar w:fldCharType="end"/>
      </w:r>
    </w:p>
    <w:p w14:paraId="5E928CCA" w14:textId="022FCEC7" w:rsidR="00AD1A0B" w:rsidRPr="00AD1A0B" w:rsidRDefault="00AD1A0B">
      <w:pPr>
        <w:pStyle w:val="TOC1"/>
        <w:tabs>
          <w:tab w:val="left" w:pos="1627"/>
        </w:tabs>
        <w:rPr>
          <w:rFonts w:asciiTheme="minorHAnsi" w:eastAsiaTheme="minorEastAsia" w:hAnsiTheme="minorHAnsi" w:cstheme="minorBidi"/>
          <w:b w:val="0"/>
          <w:caps w:val="0"/>
          <w:sz w:val="22"/>
          <w:szCs w:val="22"/>
        </w:rPr>
      </w:pPr>
      <w:r>
        <w:t>FIGURA 2 -</w:t>
      </w:r>
      <w:r w:rsidRPr="00AD1A0B">
        <w:rPr>
          <w:rFonts w:asciiTheme="minorHAnsi" w:eastAsiaTheme="minorEastAsia" w:hAnsiTheme="minorHAnsi" w:cstheme="minorBidi"/>
          <w:b w:val="0"/>
          <w:caps w:val="0"/>
          <w:sz w:val="22"/>
          <w:szCs w:val="22"/>
        </w:rPr>
        <w:tab/>
      </w:r>
      <w:r>
        <w:t>imagens com o processo inicial aplicado</w:t>
      </w:r>
      <w:r>
        <w:tab/>
      </w:r>
      <w:r>
        <w:fldChar w:fldCharType="begin"/>
      </w:r>
      <w:r>
        <w:instrText xml:space="preserve"> PAGEREF _Toc45718445 \h </w:instrText>
      </w:r>
      <w:r>
        <w:fldChar w:fldCharType="separate"/>
      </w:r>
      <w:r>
        <w:t>11</w:t>
      </w:r>
      <w:r>
        <w:fldChar w:fldCharType="end"/>
      </w:r>
    </w:p>
    <w:p w14:paraId="372FFFA5" w14:textId="6A246047" w:rsidR="00AD1A0B" w:rsidRPr="00AD1A0B" w:rsidRDefault="00AD1A0B">
      <w:pPr>
        <w:pStyle w:val="TOC1"/>
        <w:tabs>
          <w:tab w:val="left" w:pos="1627"/>
        </w:tabs>
        <w:rPr>
          <w:rFonts w:asciiTheme="minorHAnsi" w:eastAsiaTheme="minorEastAsia" w:hAnsiTheme="minorHAnsi" w:cstheme="minorBidi"/>
          <w:b w:val="0"/>
          <w:caps w:val="0"/>
          <w:sz w:val="22"/>
          <w:szCs w:val="22"/>
        </w:rPr>
      </w:pPr>
      <w:r w:rsidRPr="00A837FE">
        <w:rPr>
          <w:color w:val="000000"/>
        </w:rPr>
        <w:t>TABELA 1 -</w:t>
      </w:r>
      <w:r w:rsidRPr="00AD1A0B">
        <w:rPr>
          <w:rFonts w:asciiTheme="minorHAnsi" w:eastAsiaTheme="minorEastAsia" w:hAnsiTheme="minorHAnsi" w:cstheme="minorBidi"/>
          <w:b w:val="0"/>
          <w:caps w:val="0"/>
          <w:sz w:val="22"/>
          <w:szCs w:val="22"/>
        </w:rPr>
        <w:tab/>
      </w:r>
      <w:r w:rsidRPr="00A837FE">
        <w:rPr>
          <w:color w:val="000000"/>
        </w:rPr>
        <w:t>sumário da arquitetura ann criada</w:t>
      </w:r>
      <w:r>
        <w:tab/>
      </w:r>
      <w:r>
        <w:fldChar w:fldCharType="begin"/>
      </w:r>
      <w:r>
        <w:instrText xml:space="preserve"> PAGEREF _Toc45718446 \h </w:instrText>
      </w:r>
      <w:r>
        <w:fldChar w:fldCharType="separate"/>
      </w:r>
      <w:r>
        <w:t>12</w:t>
      </w:r>
      <w:r>
        <w:fldChar w:fldCharType="end"/>
      </w:r>
    </w:p>
    <w:p w14:paraId="476F23C0" w14:textId="470377D3" w:rsidR="00AD1A0B" w:rsidRPr="00AD1A0B" w:rsidRDefault="00AD1A0B">
      <w:pPr>
        <w:pStyle w:val="TOC1"/>
        <w:tabs>
          <w:tab w:val="left" w:pos="1627"/>
        </w:tabs>
        <w:rPr>
          <w:rFonts w:asciiTheme="minorHAnsi" w:eastAsiaTheme="minorEastAsia" w:hAnsiTheme="minorHAnsi" w:cstheme="minorBidi"/>
          <w:b w:val="0"/>
          <w:caps w:val="0"/>
          <w:sz w:val="22"/>
          <w:szCs w:val="22"/>
        </w:rPr>
      </w:pPr>
      <w:r w:rsidRPr="00A837FE">
        <w:rPr>
          <w:color w:val="000000"/>
        </w:rPr>
        <w:t>TABELA 2 -</w:t>
      </w:r>
      <w:r w:rsidRPr="00AD1A0B">
        <w:rPr>
          <w:rFonts w:asciiTheme="minorHAnsi" w:eastAsiaTheme="minorEastAsia" w:hAnsiTheme="minorHAnsi" w:cstheme="minorBidi"/>
          <w:b w:val="0"/>
          <w:caps w:val="0"/>
          <w:sz w:val="22"/>
          <w:szCs w:val="22"/>
        </w:rPr>
        <w:tab/>
      </w:r>
      <w:r w:rsidRPr="00A837FE">
        <w:rPr>
          <w:color w:val="000000"/>
        </w:rPr>
        <w:t>sumário da arquitetura Cnn criada</w:t>
      </w:r>
      <w:r>
        <w:tab/>
      </w:r>
      <w:r>
        <w:fldChar w:fldCharType="begin"/>
      </w:r>
      <w:r>
        <w:instrText xml:space="preserve"> PAGEREF _Toc45718447 \h </w:instrText>
      </w:r>
      <w:r>
        <w:fldChar w:fldCharType="separate"/>
      </w:r>
      <w:r>
        <w:t>13</w:t>
      </w:r>
      <w:r>
        <w:fldChar w:fldCharType="end"/>
      </w:r>
    </w:p>
    <w:p w14:paraId="0DBB492E" w14:textId="4A559B97" w:rsidR="00AD1A0B" w:rsidRPr="00AD1A0B" w:rsidRDefault="00AD1A0B">
      <w:pPr>
        <w:pStyle w:val="TOC1"/>
        <w:tabs>
          <w:tab w:val="left" w:pos="1837"/>
        </w:tabs>
        <w:rPr>
          <w:rFonts w:asciiTheme="minorHAnsi" w:eastAsiaTheme="minorEastAsia" w:hAnsiTheme="minorHAnsi" w:cstheme="minorBidi"/>
          <w:b w:val="0"/>
          <w:caps w:val="0"/>
          <w:sz w:val="22"/>
          <w:szCs w:val="22"/>
        </w:rPr>
      </w:pPr>
      <w:r w:rsidRPr="00A837FE">
        <w:rPr>
          <w:color w:val="000000"/>
          <w:lang w:eastAsia="ar-SA"/>
        </w:rPr>
        <w:t>GRÁFICO 1 -</w:t>
      </w:r>
      <w:r w:rsidRPr="00AD1A0B">
        <w:rPr>
          <w:rFonts w:asciiTheme="minorHAnsi" w:eastAsiaTheme="minorEastAsia" w:hAnsiTheme="minorHAnsi" w:cstheme="minorBidi"/>
          <w:b w:val="0"/>
          <w:caps w:val="0"/>
          <w:sz w:val="22"/>
          <w:szCs w:val="22"/>
        </w:rPr>
        <w:tab/>
      </w:r>
      <w:r w:rsidRPr="00A837FE">
        <w:rPr>
          <w:color w:val="000000"/>
          <w:lang w:eastAsia="ar-SA"/>
        </w:rPr>
        <w:t>verificando a acurácia dos modelos</w:t>
      </w:r>
      <w:r>
        <w:tab/>
      </w:r>
      <w:r>
        <w:fldChar w:fldCharType="begin"/>
      </w:r>
      <w:r>
        <w:instrText xml:space="preserve"> PAGEREF _Toc45718448 \h </w:instrText>
      </w:r>
      <w:r>
        <w:fldChar w:fldCharType="separate"/>
      </w:r>
      <w:r>
        <w:t>17</w:t>
      </w:r>
      <w:r>
        <w:fldChar w:fldCharType="end"/>
      </w:r>
    </w:p>
    <w:p w14:paraId="64F327AD" w14:textId="6510A3ED" w:rsidR="00AD1A0B" w:rsidRPr="00AD1A0B" w:rsidRDefault="00AD1A0B">
      <w:pPr>
        <w:pStyle w:val="TOC1"/>
        <w:tabs>
          <w:tab w:val="left" w:pos="1837"/>
        </w:tabs>
        <w:rPr>
          <w:rFonts w:asciiTheme="minorHAnsi" w:eastAsiaTheme="minorEastAsia" w:hAnsiTheme="minorHAnsi" w:cstheme="minorBidi"/>
          <w:b w:val="0"/>
          <w:caps w:val="0"/>
          <w:sz w:val="22"/>
          <w:szCs w:val="22"/>
        </w:rPr>
      </w:pPr>
      <w:r w:rsidRPr="00A837FE">
        <w:rPr>
          <w:color w:val="000000"/>
          <w:lang w:eastAsia="ar-SA"/>
        </w:rPr>
        <w:t>GRÁFICO 2 -</w:t>
      </w:r>
      <w:r w:rsidRPr="00AD1A0B">
        <w:rPr>
          <w:rFonts w:asciiTheme="minorHAnsi" w:eastAsiaTheme="minorEastAsia" w:hAnsiTheme="minorHAnsi" w:cstheme="minorBidi"/>
          <w:b w:val="0"/>
          <w:caps w:val="0"/>
          <w:sz w:val="22"/>
          <w:szCs w:val="22"/>
        </w:rPr>
        <w:tab/>
      </w:r>
      <w:r w:rsidRPr="00A837FE">
        <w:rPr>
          <w:color w:val="000000"/>
          <w:lang w:eastAsia="ar-SA"/>
        </w:rPr>
        <w:t>Matrix de confusão das redes ann e cnn</w:t>
      </w:r>
      <w:r>
        <w:tab/>
      </w:r>
      <w:r>
        <w:fldChar w:fldCharType="begin"/>
      </w:r>
      <w:r>
        <w:instrText xml:space="preserve"> PAGEREF _Toc45718449 \h </w:instrText>
      </w:r>
      <w:r>
        <w:fldChar w:fldCharType="separate"/>
      </w:r>
      <w:r>
        <w:t>18</w:t>
      </w:r>
      <w:r>
        <w:fldChar w:fldCharType="end"/>
      </w:r>
    </w:p>
    <w:p w14:paraId="5F45FA01" w14:textId="0933E9C3" w:rsidR="00AD1A0B" w:rsidRPr="00AD1A0B" w:rsidRDefault="00AD1A0B">
      <w:pPr>
        <w:pStyle w:val="TOC1"/>
        <w:tabs>
          <w:tab w:val="left" w:pos="1837"/>
        </w:tabs>
        <w:rPr>
          <w:rFonts w:asciiTheme="minorHAnsi" w:eastAsiaTheme="minorEastAsia" w:hAnsiTheme="minorHAnsi" w:cstheme="minorBidi"/>
          <w:b w:val="0"/>
          <w:caps w:val="0"/>
          <w:sz w:val="22"/>
          <w:szCs w:val="22"/>
        </w:rPr>
      </w:pPr>
      <w:r w:rsidRPr="00A837FE">
        <w:rPr>
          <w:color w:val="000000"/>
          <w:lang w:eastAsia="ar-SA"/>
        </w:rPr>
        <w:t>GRÁFICO 3 -</w:t>
      </w:r>
      <w:r w:rsidRPr="00AD1A0B">
        <w:rPr>
          <w:rFonts w:asciiTheme="minorHAnsi" w:eastAsiaTheme="minorEastAsia" w:hAnsiTheme="minorHAnsi" w:cstheme="minorBidi"/>
          <w:b w:val="0"/>
          <w:caps w:val="0"/>
          <w:sz w:val="22"/>
          <w:szCs w:val="22"/>
        </w:rPr>
        <w:tab/>
      </w:r>
      <w:r w:rsidRPr="00A837FE">
        <w:rPr>
          <w:color w:val="000000"/>
          <w:lang w:eastAsia="ar-SA"/>
        </w:rPr>
        <w:t>Avaliação da performance pela curva roc</w:t>
      </w:r>
      <w:r>
        <w:tab/>
      </w:r>
      <w:r>
        <w:fldChar w:fldCharType="begin"/>
      </w:r>
      <w:r>
        <w:instrText xml:space="preserve"> PAGEREF _Toc45718450 \h </w:instrText>
      </w:r>
      <w:r>
        <w:fldChar w:fldCharType="separate"/>
      </w:r>
      <w:r>
        <w:t>18</w:t>
      </w:r>
      <w:r>
        <w:fldChar w:fldCharType="end"/>
      </w:r>
    </w:p>
    <w:p w14:paraId="1A94D042" w14:textId="1C3F5D82" w:rsidR="00AD1A0B" w:rsidRPr="00AD1A0B" w:rsidRDefault="00AD1A0B">
      <w:pPr>
        <w:pStyle w:val="TOC1"/>
        <w:rPr>
          <w:rFonts w:asciiTheme="minorHAnsi" w:eastAsiaTheme="minorEastAsia" w:hAnsiTheme="minorHAnsi" w:cstheme="minorBidi"/>
          <w:b w:val="0"/>
          <w:caps w:val="0"/>
          <w:sz w:val="22"/>
          <w:szCs w:val="22"/>
        </w:rPr>
      </w:pPr>
      <w:r w:rsidRPr="00A837FE">
        <w:rPr>
          <w:color w:val="000000"/>
          <w:lang w:eastAsia="ar-SA"/>
        </w:rPr>
        <w:t>LISTAGEM 1 - Carregando modelo keras do tensorflow</w:t>
      </w:r>
      <w:r>
        <w:tab/>
      </w:r>
      <w:r>
        <w:fldChar w:fldCharType="begin"/>
      </w:r>
      <w:r>
        <w:instrText xml:space="preserve"> PAGEREF _Toc45718451 \h </w:instrText>
      </w:r>
      <w:r>
        <w:fldChar w:fldCharType="separate"/>
      </w:r>
      <w:r>
        <w:t>19</w:t>
      </w:r>
      <w:r>
        <w:fldChar w:fldCharType="end"/>
      </w:r>
    </w:p>
    <w:p w14:paraId="5A0629EC" w14:textId="4DE86752" w:rsidR="00AD1A0B" w:rsidRPr="00AD1A0B" w:rsidRDefault="00AD1A0B">
      <w:pPr>
        <w:pStyle w:val="TOC1"/>
        <w:rPr>
          <w:rFonts w:asciiTheme="minorHAnsi" w:eastAsiaTheme="minorEastAsia" w:hAnsiTheme="minorHAnsi" w:cstheme="minorBidi"/>
          <w:b w:val="0"/>
          <w:caps w:val="0"/>
          <w:sz w:val="22"/>
          <w:szCs w:val="22"/>
        </w:rPr>
      </w:pPr>
      <w:r w:rsidRPr="00A837FE">
        <w:rPr>
          <w:color w:val="000000"/>
          <w:lang w:eastAsia="ar-SA"/>
        </w:rPr>
        <w:t>LISTAGEM 2 - classificador Haar cascade do opencv</w:t>
      </w:r>
      <w:r>
        <w:tab/>
      </w:r>
      <w:r>
        <w:fldChar w:fldCharType="begin"/>
      </w:r>
      <w:r>
        <w:instrText xml:space="preserve"> PAGEREF _Toc45718452 \h </w:instrText>
      </w:r>
      <w:r>
        <w:fldChar w:fldCharType="separate"/>
      </w:r>
      <w:r>
        <w:t>20</w:t>
      </w:r>
      <w:r>
        <w:fldChar w:fldCharType="end"/>
      </w:r>
    </w:p>
    <w:p w14:paraId="39833A8C" w14:textId="3B681BCA" w:rsidR="00AD1A0B" w:rsidRPr="00AD1A0B" w:rsidRDefault="00AD1A0B">
      <w:pPr>
        <w:pStyle w:val="TOC1"/>
        <w:rPr>
          <w:rFonts w:asciiTheme="minorHAnsi" w:eastAsiaTheme="minorEastAsia" w:hAnsiTheme="minorHAnsi" w:cstheme="minorBidi"/>
          <w:b w:val="0"/>
          <w:caps w:val="0"/>
          <w:sz w:val="22"/>
          <w:szCs w:val="22"/>
        </w:rPr>
      </w:pPr>
      <w:r w:rsidRPr="00A837FE">
        <w:rPr>
          <w:color w:val="000000"/>
          <w:lang w:eastAsia="ar-SA"/>
        </w:rPr>
        <w:t>LISTAGEM 3 - Carregando modelo keras do tensorflow</w:t>
      </w:r>
      <w:r>
        <w:tab/>
      </w:r>
      <w:r>
        <w:fldChar w:fldCharType="begin"/>
      </w:r>
      <w:r>
        <w:instrText xml:space="preserve"> PAGEREF _Toc45718453 \h </w:instrText>
      </w:r>
      <w:r>
        <w:fldChar w:fldCharType="separate"/>
      </w:r>
      <w:r>
        <w:t>20</w:t>
      </w:r>
      <w:r>
        <w:fldChar w:fldCharType="end"/>
      </w:r>
    </w:p>
    <w:p w14:paraId="7A69D157" w14:textId="1AF55314" w:rsidR="00AD1A0B" w:rsidRPr="00AD1A0B" w:rsidRDefault="00AD1A0B">
      <w:pPr>
        <w:pStyle w:val="TOC1"/>
        <w:tabs>
          <w:tab w:val="left" w:pos="1627"/>
        </w:tabs>
        <w:rPr>
          <w:rFonts w:asciiTheme="minorHAnsi" w:eastAsiaTheme="minorEastAsia" w:hAnsiTheme="minorHAnsi" w:cstheme="minorBidi"/>
          <w:b w:val="0"/>
          <w:caps w:val="0"/>
          <w:sz w:val="22"/>
          <w:szCs w:val="22"/>
        </w:rPr>
      </w:pPr>
      <w:r>
        <w:t>FIGURA 3 -</w:t>
      </w:r>
      <w:r w:rsidRPr="00AD1A0B">
        <w:rPr>
          <w:rFonts w:asciiTheme="minorHAnsi" w:eastAsiaTheme="minorEastAsia" w:hAnsiTheme="minorHAnsi" w:cstheme="minorBidi"/>
          <w:b w:val="0"/>
          <w:caps w:val="0"/>
          <w:sz w:val="22"/>
          <w:szCs w:val="22"/>
        </w:rPr>
        <w:tab/>
      </w:r>
      <w:r>
        <w:t>opencv utilizando o modelo keras</w:t>
      </w:r>
      <w:r>
        <w:tab/>
      </w:r>
      <w:r>
        <w:fldChar w:fldCharType="begin"/>
      </w:r>
      <w:r>
        <w:instrText xml:space="preserve"> PAGEREF _Toc45718454 \h </w:instrText>
      </w:r>
      <w:r>
        <w:fldChar w:fldCharType="separate"/>
      </w:r>
      <w:r>
        <w:t>21</w:t>
      </w:r>
      <w:r>
        <w:fldChar w:fldCharType="end"/>
      </w:r>
    </w:p>
    <w:p w14:paraId="4890F78F" w14:textId="685B7C45" w:rsidR="00AD1A0B" w:rsidRDefault="00AD1A0B">
      <w:pPr>
        <w:pStyle w:val="TOC1"/>
        <w:tabs>
          <w:tab w:val="left" w:pos="1627"/>
        </w:tabs>
        <w:rPr>
          <w:rFonts w:asciiTheme="minorHAnsi" w:eastAsiaTheme="minorEastAsia" w:hAnsiTheme="minorHAnsi" w:cstheme="minorBidi"/>
          <w:b w:val="0"/>
          <w:caps w:val="0"/>
          <w:sz w:val="22"/>
          <w:szCs w:val="22"/>
          <w:lang w:val="en-US"/>
        </w:rPr>
      </w:pPr>
      <w:r w:rsidRPr="00AD1A0B">
        <w:rPr>
          <w:lang w:val="en-US"/>
        </w:rPr>
        <w:t>FIGURA 4 -</w:t>
      </w:r>
      <w:r>
        <w:rPr>
          <w:rFonts w:asciiTheme="minorHAnsi" w:eastAsiaTheme="minorEastAsia" w:hAnsiTheme="minorHAnsi" w:cstheme="minorBidi"/>
          <w:b w:val="0"/>
          <w:caps w:val="0"/>
          <w:sz w:val="22"/>
          <w:szCs w:val="22"/>
          <w:lang w:val="en-US"/>
        </w:rPr>
        <w:tab/>
      </w:r>
      <w:r w:rsidRPr="00AD1A0B">
        <w:rPr>
          <w:lang w:val="en-US"/>
        </w:rPr>
        <w:t>Sipeed M1 dock suit</w:t>
      </w:r>
      <w:r w:rsidRPr="00AD1A0B">
        <w:rPr>
          <w:lang w:val="en-US"/>
        </w:rPr>
        <w:tab/>
      </w:r>
      <w:r>
        <w:fldChar w:fldCharType="begin"/>
      </w:r>
      <w:r w:rsidRPr="00AD1A0B">
        <w:rPr>
          <w:lang w:val="en-US"/>
        </w:rPr>
        <w:instrText xml:space="preserve"> PAGEREF _Toc45718455 \h </w:instrText>
      </w:r>
      <w:r>
        <w:fldChar w:fldCharType="separate"/>
      </w:r>
      <w:r w:rsidRPr="00AD1A0B">
        <w:rPr>
          <w:lang w:val="en-US"/>
        </w:rPr>
        <w:t>21</w:t>
      </w:r>
      <w:r>
        <w:fldChar w:fldCharType="end"/>
      </w:r>
    </w:p>
    <w:p w14:paraId="0CC4DDEE" w14:textId="7C75F3A6" w:rsidR="00370E34" w:rsidRDefault="00657444" w:rsidP="00374439">
      <w:pPr>
        <w:pStyle w:val="Title"/>
      </w:pPr>
      <w:r w:rsidRPr="004C56C6">
        <w:rPr>
          <w:b w:val="0"/>
          <w:bCs w:val="0"/>
        </w:rPr>
        <w:fldChar w:fldCharType="end"/>
      </w:r>
      <w:r w:rsidR="00370E34" w:rsidRPr="00264965">
        <w:br w:type="page"/>
      </w:r>
      <w:bookmarkStart w:id="5" w:name="_Toc156754354"/>
      <w:bookmarkStart w:id="6" w:name="_Toc45718427"/>
      <w:r w:rsidR="00370E34">
        <w:lastRenderedPageBreak/>
        <w:t>Resumo</w:t>
      </w:r>
      <w:bookmarkEnd w:id="3"/>
      <w:bookmarkEnd w:id="4"/>
      <w:bookmarkEnd w:id="5"/>
      <w:bookmarkEnd w:id="6"/>
    </w:p>
    <w:p w14:paraId="0CC4DDEF" w14:textId="77777777" w:rsidR="00370E34" w:rsidRDefault="00370E34" w:rsidP="00374439">
      <w:pPr>
        <w:pStyle w:val="Title"/>
      </w:pPr>
    </w:p>
    <w:p w14:paraId="0CC4DDF1" w14:textId="5F0AE33F" w:rsidR="00370E34" w:rsidRPr="00D87819" w:rsidRDefault="000466C6" w:rsidP="00045D98">
      <w:pPr>
        <w:pStyle w:val="ResumoeAbstract"/>
      </w:pPr>
      <w:r w:rsidRPr="000466C6">
        <w:t>Detecção de rostos com uso de máscara de proteção para COVID-19</w:t>
      </w:r>
      <w:r w:rsidR="00D87819">
        <w:t>.</w:t>
      </w:r>
    </w:p>
    <w:p w14:paraId="00ADEAA2" w14:textId="77777777" w:rsidR="000466C6" w:rsidRPr="00D87819" w:rsidRDefault="000466C6" w:rsidP="00045D98">
      <w:pPr>
        <w:pStyle w:val="ResumoeAbstract"/>
        <w:rPr>
          <w:bCs/>
          <w:kern w:val="16"/>
        </w:rPr>
      </w:pPr>
    </w:p>
    <w:p w14:paraId="0CC4DDF2" w14:textId="3EAF8AE5" w:rsidR="00370E34" w:rsidRDefault="00370E34" w:rsidP="00BF0D89">
      <w:pPr>
        <w:spacing w:line="240" w:lineRule="auto"/>
      </w:pPr>
      <w:r w:rsidRPr="00336677">
        <w:rPr>
          <w:b/>
        </w:rPr>
        <w:t>Objetivo:</w:t>
      </w:r>
      <w:r w:rsidRPr="00336677">
        <w:t xml:space="preserve"> </w:t>
      </w:r>
      <w:r w:rsidR="001A6618" w:rsidRPr="001A6618">
        <w:rPr>
          <w:color w:val="000000"/>
        </w:rPr>
        <w:t>O presente trabalho tem como objetivo principal, desenvolver um modelo de detecção de indivíduos utilizando máscaras faciais, através de técnicas de Deep Learning, como ferramenta possível de ser implementada em sistemas de monitoramento preventivo ao alastramento da COVID-19 em locais e áreas de convívio público ou privado.</w:t>
      </w:r>
      <w:r w:rsidR="001A6618">
        <w:rPr>
          <w:color w:val="000000"/>
        </w:rPr>
        <w:t xml:space="preserve"> </w:t>
      </w:r>
      <w:r w:rsidRPr="00336677">
        <w:rPr>
          <w:b/>
          <w:color w:val="000000"/>
        </w:rPr>
        <w:t>M</w:t>
      </w:r>
      <w:r w:rsidR="004D4E1C">
        <w:rPr>
          <w:b/>
          <w:color w:val="000000"/>
        </w:rPr>
        <w:t>aterial e M</w:t>
      </w:r>
      <w:r w:rsidRPr="00336677">
        <w:rPr>
          <w:b/>
          <w:color w:val="000000"/>
        </w:rPr>
        <w:t>étodo:</w:t>
      </w:r>
      <w:r w:rsidRPr="00336677">
        <w:rPr>
          <w:color w:val="000000"/>
        </w:rPr>
        <w:t xml:space="preserve"> </w:t>
      </w:r>
      <w:r w:rsidR="00570663" w:rsidRPr="00570663">
        <w:rPr>
          <w:color w:val="000000"/>
        </w:rPr>
        <w:t>A base de dados utilizada para este projeto é uma composição de bancos de imagens classificadas de forma binária entre faces com máscara e faces sem máscara. Ambas as fontes estão publicamente disponíveis</w:t>
      </w:r>
      <w:r w:rsidRPr="00336677">
        <w:t>.</w:t>
      </w:r>
      <w:r w:rsidR="00491CB7">
        <w:t xml:space="preserve"> </w:t>
      </w:r>
      <w:r w:rsidR="00491CB7" w:rsidRPr="00491CB7">
        <w:t>O framework utilizado será o </w:t>
      </w:r>
      <w:proofErr w:type="spellStart"/>
      <w:r w:rsidR="00491CB7" w:rsidRPr="00491CB7">
        <w:t>train_test_split</w:t>
      </w:r>
      <w:proofErr w:type="spellEnd"/>
      <w:r w:rsidR="00491CB7" w:rsidRPr="00491CB7">
        <w:t> do </w:t>
      </w:r>
      <w:proofErr w:type="spellStart"/>
      <w:r w:rsidR="00491CB7" w:rsidRPr="00491CB7">
        <w:t>scikitlearn</w:t>
      </w:r>
      <w:proofErr w:type="spellEnd"/>
      <w:r w:rsidR="00491CB7">
        <w:t>.</w:t>
      </w:r>
      <w:r w:rsidR="00BF0D89">
        <w:t xml:space="preserve"> Foram utilizadas duas das arquiteturas mais usadas no campo de inteligência artificial </w:t>
      </w:r>
      <w:proofErr w:type="spellStart"/>
      <w:r w:rsidR="00BF0D89">
        <w:t>ANNs</w:t>
      </w:r>
      <w:proofErr w:type="spellEnd"/>
      <w:r w:rsidR="00BF0D89">
        <w:t xml:space="preserve"> (Artificial Neural Networks) e </w:t>
      </w:r>
      <w:proofErr w:type="spellStart"/>
      <w:r w:rsidR="00BF0D89">
        <w:t>CNNs</w:t>
      </w:r>
      <w:proofErr w:type="spellEnd"/>
      <w:r w:rsidR="00BF0D89">
        <w:t xml:space="preserve"> (</w:t>
      </w:r>
      <w:proofErr w:type="spellStart"/>
      <w:r w:rsidR="00BF0D89">
        <w:t>Convolutional</w:t>
      </w:r>
      <w:proofErr w:type="spellEnd"/>
      <w:r w:rsidR="00BF0D89">
        <w:t xml:space="preserve"> Artificial Neural Networks).</w:t>
      </w:r>
      <w:r w:rsidRPr="00336677">
        <w:t xml:space="preserve"> </w:t>
      </w:r>
      <w:r w:rsidRPr="00336677">
        <w:rPr>
          <w:b/>
        </w:rPr>
        <w:t>Resultados:</w:t>
      </w:r>
      <w:r w:rsidRPr="00336677">
        <w:t xml:space="preserve"> </w:t>
      </w:r>
      <w:r w:rsidR="00D74498" w:rsidRPr="00D74498">
        <w:t>No processo de seleção das</w:t>
      </w:r>
      <w:r w:rsidR="00C34EFA">
        <w:t xml:space="preserve"> análises</w:t>
      </w:r>
      <w:r w:rsidR="00D74498" w:rsidRPr="00D74498">
        <w:t xml:space="preserve"> finalistas,</w:t>
      </w:r>
      <w:r w:rsidR="00C34EFA">
        <w:t xml:space="preserve"> foram</w:t>
      </w:r>
      <w:r w:rsidR="00D74498" w:rsidRPr="00D74498">
        <w:t xml:space="preserve"> </w:t>
      </w:r>
      <w:r w:rsidR="00C34EFA">
        <w:t>construídas</w:t>
      </w:r>
      <w:r w:rsidR="00D74498" w:rsidRPr="00D74498">
        <w:t xml:space="preserve"> diferentes profundidades de redes até </w:t>
      </w:r>
      <w:r w:rsidR="0031732A">
        <w:t>a obtenção de</w:t>
      </w:r>
      <w:r w:rsidR="00D74498" w:rsidRPr="00D74498">
        <w:t xml:space="preserve"> arquiteturas satisfatórias.</w:t>
      </w:r>
      <w:r w:rsidR="0031732A">
        <w:t xml:space="preserve"> </w:t>
      </w:r>
      <w:r w:rsidR="00D74498" w:rsidRPr="00D74498">
        <w:t xml:space="preserve">Este foi </w:t>
      </w:r>
      <w:r w:rsidR="0031732A">
        <w:t xml:space="preserve">um processo </w:t>
      </w:r>
      <w:r w:rsidR="00D74498" w:rsidRPr="00D74498">
        <w:t>não</w:t>
      </w:r>
      <w:r w:rsidR="0031732A">
        <w:t xml:space="preserve"> </w:t>
      </w:r>
      <w:r w:rsidR="00D74498" w:rsidRPr="00D74498">
        <w:t xml:space="preserve">exaustivo. Ambas </w:t>
      </w:r>
      <w:r w:rsidR="00463BF1">
        <w:t xml:space="preserve">as redes </w:t>
      </w:r>
      <w:r w:rsidR="00D74498" w:rsidRPr="00D74498">
        <w:t>tiveram ativação final sigmoide, com função de perda </w:t>
      </w:r>
      <w:proofErr w:type="spellStart"/>
      <w:r w:rsidR="00D74498" w:rsidRPr="00D74498">
        <w:t>Binary</w:t>
      </w:r>
      <w:proofErr w:type="spellEnd"/>
      <w:r w:rsidR="00D74498" w:rsidRPr="00D74498">
        <w:t xml:space="preserve"> Cross-</w:t>
      </w:r>
      <w:proofErr w:type="spellStart"/>
      <w:r w:rsidR="00D74498" w:rsidRPr="00D74498">
        <w:t>entropy</w:t>
      </w:r>
      <w:proofErr w:type="spellEnd"/>
      <w:r w:rsidR="00D74498" w:rsidRPr="00D74498">
        <w:t xml:space="preserve"> e otimizador SGD. Para a ANN final </w:t>
      </w:r>
      <w:r w:rsidR="00463BF1">
        <w:t>foram usadas</w:t>
      </w:r>
      <w:r w:rsidR="00D74498" w:rsidRPr="00D74498">
        <w:t xml:space="preserve"> camadas </w:t>
      </w:r>
      <w:proofErr w:type="spellStart"/>
      <w:r w:rsidR="00D74498" w:rsidRPr="00D74498">
        <w:t>Flatten</w:t>
      </w:r>
      <w:proofErr w:type="spellEnd"/>
      <w:r w:rsidR="00D74498" w:rsidRPr="00D74498">
        <w:t xml:space="preserve">, </w:t>
      </w:r>
      <w:proofErr w:type="spellStart"/>
      <w:r w:rsidR="00D74498" w:rsidRPr="00D74498">
        <w:t>Dense</w:t>
      </w:r>
      <w:proofErr w:type="spellEnd"/>
      <w:r w:rsidR="00D74498" w:rsidRPr="00D74498">
        <w:t xml:space="preserve"> (</w:t>
      </w:r>
      <w:proofErr w:type="spellStart"/>
      <w:r w:rsidR="00D74498" w:rsidRPr="00D74498">
        <w:t>ReLU</w:t>
      </w:r>
      <w:proofErr w:type="spellEnd"/>
      <w:r w:rsidR="00D74498" w:rsidRPr="00D74498">
        <w:t>) e Dropout</w:t>
      </w:r>
      <w:r w:rsidR="00463BF1">
        <w:t>,</w:t>
      </w:r>
      <w:r w:rsidR="00D74498" w:rsidRPr="00D74498">
        <w:t> </w:t>
      </w:r>
      <w:r w:rsidR="00463BF1">
        <w:t xml:space="preserve">obtendo-se </w:t>
      </w:r>
      <w:r w:rsidR="00D74498" w:rsidRPr="00D74498">
        <w:t>um total</w:t>
      </w:r>
      <w:r w:rsidR="00463BF1">
        <w:t xml:space="preserve"> </w:t>
      </w:r>
      <w:r w:rsidR="00D74498" w:rsidRPr="00D74498">
        <w:t>de 34.080.769 parâmetros treináveis.</w:t>
      </w:r>
      <w:r w:rsidR="00463BF1">
        <w:t xml:space="preserve"> </w:t>
      </w:r>
      <w:r w:rsidRPr="00336677">
        <w:rPr>
          <w:b/>
        </w:rPr>
        <w:t>Conclusão</w:t>
      </w:r>
      <w:r w:rsidRPr="00336677">
        <w:t xml:space="preserve">: </w:t>
      </w:r>
      <w:r w:rsidR="00481874" w:rsidRPr="00481874">
        <w:t>A proposta do trabalho foi atendida com o desenvolvimento de um modelo, com técnicas de deep learning, capaz de realizar a detecção de pessoas utilizando máscaras faciais. O modelo também se mostrou viável para posterior implementação em sistemas de controle de entrada em espaços públicos.</w:t>
      </w:r>
    </w:p>
    <w:p w14:paraId="0CC4DDF3" w14:textId="77777777" w:rsidR="00370E34" w:rsidRPr="00336677" w:rsidRDefault="00370E34" w:rsidP="00151454">
      <w:pPr>
        <w:spacing w:line="240" w:lineRule="auto"/>
      </w:pPr>
    </w:p>
    <w:p w14:paraId="2D15817F" w14:textId="2D159FA8" w:rsidR="00857B45" w:rsidRDefault="00370E34" w:rsidP="00857B45">
      <w:pPr>
        <w:spacing w:line="240" w:lineRule="auto"/>
        <w:rPr>
          <w:lang w:val="en-US"/>
        </w:rPr>
      </w:pPr>
      <w:proofErr w:type="spellStart"/>
      <w:r w:rsidRPr="0068718F">
        <w:rPr>
          <w:b/>
          <w:lang w:val="en-US"/>
        </w:rPr>
        <w:t>Descritores</w:t>
      </w:r>
      <w:proofErr w:type="spellEnd"/>
      <w:r w:rsidRPr="0068718F">
        <w:rPr>
          <w:b/>
          <w:lang w:val="en-US"/>
        </w:rPr>
        <w:t>:</w:t>
      </w:r>
      <w:r w:rsidRPr="0068718F">
        <w:rPr>
          <w:b/>
          <w:bCs/>
          <w:lang w:val="en-US"/>
        </w:rPr>
        <w:t xml:space="preserve"> </w:t>
      </w:r>
      <w:r w:rsidR="0068718F" w:rsidRPr="0068718F">
        <w:rPr>
          <w:color w:val="000000"/>
          <w:lang w:val="en-US"/>
        </w:rPr>
        <w:t>Deep Learning</w:t>
      </w:r>
      <w:r w:rsidRPr="0068718F">
        <w:rPr>
          <w:color w:val="000000"/>
          <w:lang w:val="en-US"/>
        </w:rPr>
        <w:t xml:space="preserve">, </w:t>
      </w:r>
      <w:r w:rsidR="0068718F" w:rsidRPr="0068718F">
        <w:rPr>
          <w:color w:val="000000"/>
          <w:lang w:val="en-US"/>
        </w:rPr>
        <w:t>TensorFlow</w:t>
      </w:r>
      <w:r w:rsidRPr="0068718F">
        <w:rPr>
          <w:color w:val="000000"/>
          <w:lang w:val="en-US"/>
        </w:rPr>
        <w:t xml:space="preserve">, </w:t>
      </w:r>
      <w:proofErr w:type="spellStart"/>
      <w:r w:rsidR="0068718F" w:rsidRPr="0068718F">
        <w:rPr>
          <w:color w:val="000000"/>
          <w:lang w:val="en-US"/>
        </w:rPr>
        <w:t>Keras</w:t>
      </w:r>
      <w:proofErr w:type="spellEnd"/>
      <w:r w:rsidRPr="0068718F">
        <w:rPr>
          <w:color w:val="000000"/>
          <w:lang w:val="en-US"/>
        </w:rPr>
        <w:t xml:space="preserve">, </w:t>
      </w:r>
      <w:r w:rsidR="0068718F" w:rsidRPr="0068718F">
        <w:rPr>
          <w:color w:val="000000"/>
          <w:lang w:val="en-US"/>
        </w:rPr>
        <w:t>OpenCV</w:t>
      </w:r>
      <w:r w:rsidRPr="0068718F">
        <w:rPr>
          <w:color w:val="000000"/>
          <w:lang w:val="en-US"/>
        </w:rPr>
        <w:t xml:space="preserve">, </w:t>
      </w:r>
      <w:r w:rsidR="00736917">
        <w:rPr>
          <w:lang w:val="en-US"/>
        </w:rPr>
        <w:t>S</w:t>
      </w:r>
      <w:r w:rsidR="00736917" w:rsidRPr="00736917">
        <w:rPr>
          <w:lang w:val="en-US"/>
        </w:rPr>
        <w:t>cikit-learn</w:t>
      </w:r>
    </w:p>
    <w:p w14:paraId="5008616E" w14:textId="288C2690" w:rsidR="00370E34" w:rsidRDefault="00095362" w:rsidP="00857B45">
      <w:pPr>
        <w:spacing w:line="240" w:lineRule="auto"/>
        <w:rPr>
          <w:rStyle w:val="tlid-translation"/>
          <w:lang w:val="en"/>
        </w:rPr>
      </w:pPr>
      <w:bookmarkStart w:id="7" w:name="_Toc121491440"/>
      <w:bookmarkStart w:id="8" w:name="_Toc124080445"/>
      <w:r>
        <w:rPr>
          <w:rStyle w:val="tlid-translation"/>
          <w:lang w:val="en"/>
        </w:rPr>
        <w:t xml:space="preserve"> </w:t>
      </w:r>
    </w:p>
    <w:p w14:paraId="0CC4DDFC" w14:textId="646D4BF8" w:rsidR="00095362" w:rsidRPr="002878D0" w:rsidRDefault="00095362" w:rsidP="00095362">
      <w:pPr>
        <w:spacing w:line="240" w:lineRule="auto"/>
        <w:rPr>
          <w:lang w:val="en-US"/>
        </w:rPr>
        <w:sectPr w:rsidR="00095362" w:rsidRPr="002878D0" w:rsidSect="008B07EE">
          <w:headerReference w:type="even" r:id="rId10"/>
          <w:headerReference w:type="default" r:id="rId11"/>
          <w:footerReference w:type="even" r:id="rId12"/>
          <w:footerReference w:type="default" r:id="rId13"/>
          <w:headerReference w:type="first" r:id="rId14"/>
          <w:footerReference w:type="first" r:id="rId15"/>
          <w:pgSz w:w="11907" w:h="16840" w:code="9"/>
          <w:pgMar w:top="1701" w:right="1134" w:bottom="1531" w:left="1701" w:header="709" w:footer="709" w:gutter="0"/>
          <w:pgNumType w:fmt="lowerRoman" w:start="2"/>
          <w:cols w:space="708"/>
          <w:docGrid w:linePitch="360"/>
        </w:sectPr>
      </w:pPr>
    </w:p>
    <w:p w14:paraId="0CC4DDFE" w14:textId="77777777" w:rsidR="00370E34" w:rsidRPr="004C56C6" w:rsidRDefault="00370E34" w:rsidP="00ED29B0">
      <w:pPr>
        <w:pStyle w:val="Heading1"/>
      </w:pPr>
      <w:bookmarkStart w:id="9" w:name="_Ref125306779"/>
      <w:bookmarkStart w:id="10" w:name="_Toc125374507"/>
      <w:bookmarkStart w:id="11" w:name="_Toc156754356"/>
      <w:bookmarkStart w:id="12" w:name="_Toc45718428"/>
      <w:r w:rsidRPr="0080036E">
        <w:lastRenderedPageBreak/>
        <w:t>Introdução</w:t>
      </w:r>
      <w:bookmarkEnd w:id="7"/>
      <w:bookmarkEnd w:id="8"/>
      <w:bookmarkEnd w:id="9"/>
      <w:bookmarkEnd w:id="10"/>
      <w:bookmarkEnd w:id="11"/>
      <w:bookmarkEnd w:id="12"/>
    </w:p>
    <w:p w14:paraId="0CC4DDFF" w14:textId="49D759A8" w:rsidR="003E6F98" w:rsidRPr="00CC16C5" w:rsidRDefault="00370E34" w:rsidP="00ED29B0">
      <w:pPr>
        <w:pStyle w:val="Heading2"/>
      </w:pPr>
      <w:r w:rsidRPr="00CC16C5">
        <w:tab/>
      </w:r>
      <w:bookmarkStart w:id="13" w:name="_Toc45718429"/>
      <w:r w:rsidR="00861E6B">
        <w:t>Contexto do trabalho</w:t>
      </w:r>
      <w:bookmarkEnd w:id="13"/>
      <w:r w:rsidR="001F502E">
        <w:t xml:space="preserve"> </w:t>
      </w:r>
    </w:p>
    <w:p w14:paraId="0B84B0A5" w14:textId="5E9C68AD" w:rsidR="00217050" w:rsidRDefault="003E6F98" w:rsidP="00217050">
      <w:pPr>
        <w:rPr>
          <w:noProof/>
        </w:rPr>
      </w:pPr>
      <w:r>
        <w:rPr>
          <w:noProof/>
        </w:rPr>
        <w:tab/>
      </w:r>
      <w:bookmarkStart w:id="14" w:name="_Toc124080446"/>
      <w:bookmarkStart w:id="15" w:name="_Toc125374508"/>
      <w:bookmarkStart w:id="16" w:name="_Toc156754357"/>
      <w:r w:rsidR="00217050">
        <w:rPr>
          <w:noProof/>
        </w:rPr>
        <w:t>Vivemos tempos singulares, onde nossa sociedade enfrenta o desafio de combate e prevenção contra o crescente alastramento da COVID-19 em uma escala global. Deste desafiador contexto, emergem efeitos colaterais inéditos na era moderna, como o distanciamento social, dentre diversas mudanças de hábitos.</w:t>
      </w:r>
      <w:r w:rsidR="00013642">
        <w:rPr>
          <w:noProof/>
        </w:rPr>
        <w:t xml:space="preserve"> </w:t>
      </w:r>
      <w:r w:rsidR="00217050">
        <w:rPr>
          <w:noProof/>
        </w:rPr>
        <w:tab/>
        <w:t>Com base nas evidências atuais, o vírus COVID-19 é transmitido entre pessoas através de contato próximo e gotículas. Calcula-se que uma pessoa com infecção o transmita para de duas a quatro pessoas.</w:t>
      </w:r>
    </w:p>
    <w:p w14:paraId="58BC4FA0" w14:textId="54BC36BD" w:rsidR="00217050" w:rsidRDefault="00217050" w:rsidP="00217050">
      <w:pPr>
        <w:rPr>
          <w:noProof/>
        </w:rPr>
      </w:pPr>
      <w:r>
        <w:rPr>
          <w:noProof/>
        </w:rPr>
        <w:tab/>
        <w:t>A Organização Mundial de Saúde (OMS) recomenda o uso de máscaras combinadas com a correta higiene frequente das mãos como parte da chamada EPI (Equipamento de Proteção Individual, do inglês PPE, ou Personal Protective Equipment), dentre outras orientações e recomendações. A Organização Mundial de Saúde disponibiliza uma série de orientações e guias para o uso correto das máscaras, bem com seu descarte e combinação com procedimentos de lavagem das mãos, como uma das medidas possíveis de contenção do alastramento da COVID-19.</w:t>
      </w:r>
    </w:p>
    <w:p w14:paraId="35840B59" w14:textId="5CDF89D7" w:rsidR="00217050" w:rsidRDefault="00217050" w:rsidP="002225DD">
      <w:pPr>
        <w:rPr>
          <w:noProof/>
        </w:rPr>
      </w:pPr>
      <w:r>
        <w:rPr>
          <w:noProof/>
        </w:rPr>
        <w:tab/>
        <w:t xml:space="preserve">Recentemente o estado de São Paulo decretou o uso de máscaras de proteção facial como obrigatório, por tempo indeterminado. A medida, que entrou em vigor em 07/05/2020, estabelece o </w:t>
      </w:r>
      <w:r w:rsidR="005373E2">
        <w:rPr>
          <w:noProof/>
        </w:rPr>
        <w:t>u</w:t>
      </w:r>
      <w:r>
        <w:rPr>
          <w:noProof/>
        </w:rPr>
        <w:t>so de máscaras em:</w:t>
      </w:r>
      <w:r w:rsidR="005373E2">
        <w:rPr>
          <w:noProof/>
        </w:rPr>
        <w:t xml:space="preserve"> </w:t>
      </w:r>
      <w:r>
        <w:rPr>
          <w:noProof/>
        </w:rPr>
        <w:t>espaços públicos</w:t>
      </w:r>
      <w:r w:rsidR="002225DD">
        <w:rPr>
          <w:noProof/>
        </w:rPr>
        <w:t>,</w:t>
      </w:r>
      <w:r w:rsidR="005373E2">
        <w:rPr>
          <w:noProof/>
        </w:rPr>
        <w:t xml:space="preserve"> </w:t>
      </w:r>
      <w:r>
        <w:rPr>
          <w:noProof/>
        </w:rPr>
        <w:t>estabelecimentos que executem atividades essenciais</w:t>
      </w:r>
      <w:r w:rsidR="002225DD">
        <w:rPr>
          <w:noProof/>
        </w:rPr>
        <w:t>,</w:t>
      </w:r>
      <w:r w:rsidR="005373E2">
        <w:rPr>
          <w:noProof/>
        </w:rPr>
        <w:t xml:space="preserve"> </w:t>
      </w:r>
      <w:r>
        <w:rPr>
          <w:noProof/>
        </w:rPr>
        <w:t>repartições públicas estaduais</w:t>
      </w:r>
      <w:r w:rsidR="002225DD">
        <w:rPr>
          <w:noProof/>
        </w:rPr>
        <w:t xml:space="preserve"> e</w:t>
      </w:r>
      <w:r w:rsidR="005373E2">
        <w:rPr>
          <w:noProof/>
        </w:rPr>
        <w:t xml:space="preserve"> </w:t>
      </w:r>
      <w:r>
        <w:rPr>
          <w:noProof/>
        </w:rPr>
        <w:t>transporte por aplicativo</w:t>
      </w:r>
      <w:r w:rsidR="002225DD">
        <w:rPr>
          <w:noProof/>
        </w:rPr>
        <w:t>.</w:t>
      </w:r>
    </w:p>
    <w:p w14:paraId="0CC4DE02" w14:textId="7AC0121E" w:rsidR="00370E34" w:rsidRDefault="00370E34" w:rsidP="00217050">
      <w:pPr>
        <w:pStyle w:val="Heading2"/>
      </w:pPr>
      <w:bookmarkStart w:id="17" w:name="_Toc45718430"/>
      <w:r w:rsidRPr="004C56C6">
        <w:t>objetivo</w:t>
      </w:r>
      <w:bookmarkStart w:id="18" w:name="_Toc124080447"/>
      <w:bookmarkEnd w:id="14"/>
      <w:bookmarkEnd w:id="15"/>
      <w:bookmarkEnd w:id="16"/>
      <w:bookmarkEnd w:id="17"/>
    </w:p>
    <w:p w14:paraId="0168C491" w14:textId="2565BA82" w:rsidR="0095475C" w:rsidRDefault="00803316" w:rsidP="00607F73">
      <w:r>
        <w:tab/>
      </w:r>
      <w:r w:rsidR="00607F73">
        <w:t>O presente trabalho tem como objetivo principal, desenvolver um modelo de detecção de indivíduos utilizando máscaras faciais, através de técnicas de Deep Learning, como ferramenta possível de ser implementada em sistemas de monitoramento preventivo ao alastramento da COVID-19 em locais e áreas de convívio público ou privado.</w:t>
      </w:r>
    </w:p>
    <w:p w14:paraId="2036F5CB" w14:textId="18A0272A" w:rsidR="000500C9" w:rsidRDefault="00803316" w:rsidP="00607F73">
      <w:r>
        <w:tab/>
      </w:r>
      <w:r w:rsidR="0095475C" w:rsidRPr="0095475C">
        <w:t xml:space="preserve">É possível desenvolver, com técnicas de deep learning, um modelo de detecção de pessoas utilizando máscaras faciais para posterior implementação em </w:t>
      </w:r>
      <w:r w:rsidR="0095475C" w:rsidRPr="0095475C">
        <w:lastRenderedPageBreak/>
        <w:t>sistemas de controle de entrada em espaços públicos, estabelecimentos que executem atividades essenciais, repartições públicas estaduais, transporte por aplicativo para um público alvo de consumidores,  fornecedores,  clientes, empregados, colaboradores, agentes públicos e prestadores de serviço?</w:t>
      </w:r>
    </w:p>
    <w:p w14:paraId="530B35B9" w14:textId="77777777" w:rsidR="000500C9" w:rsidRDefault="000500C9">
      <w:pPr>
        <w:tabs>
          <w:tab w:val="clear" w:pos="851"/>
        </w:tabs>
        <w:spacing w:line="240" w:lineRule="auto"/>
        <w:jc w:val="left"/>
      </w:pPr>
      <w:r>
        <w:br w:type="page"/>
      </w:r>
    </w:p>
    <w:p w14:paraId="7018CE46" w14:textId="56298168" w:rsidR="000500C9" w:rsidRDefault="000500C9" w:rsidP="000500C9">
      <w:pPr>
        <w:pStyle w:val="Heading1"/>
        <w:numPr>
          <w:ilvl w:val="0"/>
          <w:numId w:val="14"/>
        </w:numPr>
      </w:pPr>
      <w:bookmarkStart w:id="19" w:name="_Toc45718431"/>
      <w:r>
        <w:lastRenderedPageBreak/>
        <w:t>notebook com o desenvolvimento do trabalho</w:t>
      </w:r>
      <w:bookmarkEnd w:id="19"/>
    </w:p>
    <w:p w14:paraId="55DCF497" w14:textId="3CD9C2C7" w:rsidR="0095475C" w:rsidRDefault="000500C9" w:rsidP="000500C9">
      <w:r w:rsidRPr="004B1208">
        <w:tab/>
      </w:r>
      <w:r>
        <w:t xml:space="preserve">Este trabalho está disponível em um </w:t>
      </w:r>
      <w:r w:rsidRPr="0083011D">
        <w:rPr>
          <w:i/>
          <w:iCs/>
        </w:rPr>
        <w:t>notebook</w:t>
      </w:r>
      <w:r w:rsidR="005A1467">
        <w:t xml:space="preserve"> </w:t>
      </w:r>
      <w:proofErr w:type="spellStart"/>
      <w:r w:rsidR="005A1467" w:rsidRPr="0083011D">
        <w:rPr>
          <w:i/>
          <w:iCs/>
        </w:rPr>
        <w:t>Jup</w:t>
      </w:r>
      <w:r w:rsidR="00EE214D" w:rsidRPr="0083011D">
        <w:rPr>
          <w:i/>
          <w:iCs/>
        </w:rPr>
        <w:t>y</w:t>
      </w:r>
      <w:r w:rsidR="005A1467" w:rsidRPr="0083011D">
        <w:rPr>
          <w:i/>
          <w:iCs/>
        </w:rPr>
        <w:t>ter</w:t>
      </w:r>
      <w:proofErr w:type="spellEnd"/>
      <w:r w:rsidR="005A1467">
        <w:t xml:space="preserve">, escrito em </w:t>
      </w:r>
      <w:proofErr w:type="spellStart"/>
      <w:r w:rsidR="005A1467" w:rsidRPr="0083011D">
        <w:rPr>
          <w:i/>
          <w:iCs/>
        </w:rPr>
        <w:t>Pyhton</w:t>
      </w:r>
      <w:proofErr w:type="spellEnd"/>
      <w:r w:rsidR="005A1467" w:rsidRPr="0083011D">
        <w:rPr>
          <w:i/>
          <w:iCs/>
        </w:rPr>
        <w:t xml:space="preserve"> 3</w:t>
      </w:r>
      <w:r w:rsidR="005A1467">
        <w:t>,</w:t>
      </w:r>
      <w:r w:rsidR="00C87B2E">
        <w:t xml:space="preserve"> publicado no </w:t>
      </w:r>
      <w:r w:rsidR="00C87B2E" w:rsidRPr="0083011D">
        <w:rPr>
          <w:i/>
          <w:iCs/>
        </w:rPr>
        <w:t>GitHub</w:t>
      </w:r>
      <w:r w:rsidR="00897239">
        <w:t xml:space="preserve"> no endereço a seguir:</w:t>
      </w:r>
      <w:r w:rsidR="00A5464D">
        <w:t xml:space="preserve"> </w:t>
      </w:r>
      <w:hyperlink r:id="rId16" w:history="1">
        <w:r w:rsidR="00897239" w:rsidRPr="00651A42">
          <w:rPr>
            <w:rStyle w:val="Hyperlink"/>
          </w:rPr>
          <w:t>https://github.com/ldaniel/Artificial-Intelligence-Applications/blob/master/notebooks/fgv_group/fgv-mba-analise-economica-e-geracao-de-valor.ipynb</w:t>
        </w:r>
      </w:hyperlink>
      <w:r w:rsidR="00DE2FA3">
        <w:t>.</w:t>
      </w:r>
      <w:r w:rsidR="00897239">
        <w:t xml:space="preserve"> </w:t>
      </w:r>
      <w:r w:rsidRPr="003E325A">
        <w:t> </w:t>
      </w:r>
    </w:p>
    <w:p w14:paraId="66B17EDB" w14:textId="300985BC" w:rsidR="00A5464D" w:rsidRDefault="00A5464D" w:rsidP="000500C9">
      <w:r>
        <w:tab/>
      </w:r>
      <w:r w:rsidR="002512FA">
        <w:t>Como alternativa, e</w:t>
      </w:r>
      <w:r>
        <w:t xml:space="preserve">ste </w:t>
      </w:r>
      <w:r w:rsidR="002512FA">
        <w:t>notebook também</w:t>
      </w:r>
      <w:r>
        <w:t xml:space="preserve"> </w:t>
      </w:r>
      <w:r w:rsidR="00B51712">
        <w:t>pode ser executado a partir d</w:t>
      </w:r>
      <w:r w:rsidR="004063C8">
        <w:t>a plataforma</w:t>
      </w:r>
      <w:r w:rsidR="00B51712">
        <w:t xml:space="preserve"> </w:t>
      </w:r>
      <w:proofErr w:type="spellStart"/>
      <w:r w:rsidR="00B51712" w:rsidRPr="004063C8">
        <w:rPr>
          <w:i/>
          <w:iCs/>
        </w:rPr>
        <w:t>Binder</w:t>
      </w:r>
      <w:proofErr w:type="spellEnd"/>
      <w:r w:rsidR="00B51712">
        <w:t>, disponibilizado em</w:t>
      </w:r>
      <w:r>
        <w:t xml:space="preserve">: </w:t>
      </w:r>
      <w:hyperlink r:id="rId17" w:history="1">
        <w:r w:rsidRPr="00651A42">
          <w:rPr>
            <w:rStyle w:val="Hyperlink"/>
          </w:rPr>
          <w:t>https://mybinder.org/v2/gh/ldaniel/Artificial-Intelligence-Applications/master</w:t>
        </w:r>
      </w:hyperlink>
      <w:r w:rsidR="00DE2FA3">
        <w:t>.</w:t>
      </w:r>
      <w:r>
        <w:t xml:space="preserve"> </w:t>
      </w:r>
    </w:p>
    <w:p w14:paraId="5C539C96" w14:textId="77777777" w:rsidR="00F37680" w:rsidRDefault="00F37680" w:rsidP="00F37680"/>
    <w:p w14:paraId="0CC4DE0D" w14:textId="71476DFE" w:rsidR="007E5796" w:rsidRDefault="007E5796" w:rsidP="00F37680">
      <w:pPr>
        <w:sectPr w:rsidR="007E5796" w:rsidSect="002A73B7">
          <w:headerReference w:type="even" r:id="rId18"/>
          <w:headerReference w:type="default" r:id="rId19"/>
          <w:footerReference w:type="even" r:id="rId20"/>
          <w:footerReference w:type="default" r:id="rId21"/>
          <w:headerReference w:type="first" r:id="rId22"/>
          <w:pgSz w:w="11907" w:h="16840" w:code="9"/>
          <w:pgMar w:top="1701" w:right="1134" w:bottom="1531" w:left="1701" w:header="709" w:footer="709" w:gutter="0"/>
          <w:cols w:space="708"/>
          <w:titlePg/>
          <w:docGrid w:linePitch="360"/>
        </w:sectPr>
      </w:pPr>
    </w:p>
    <w:p w14:paraId="0CC4DE21" w14:textId="77777777" w:rsidR="00370E34" w:rsidRDefault="00370E34" w:rsidP="00225096">
      <w:pPr>
        <w:pStyle w:val="Heading1"/>
        <w:numPr>
          <w:ilvl w:val="0"/>
          <w:numId w:val="14"/>
        </w:numPr>
      </w:pPr>
      <w:bookmarkStart w:id="20" w:name="_Toc121491442"/>
      <w:bookmarkStart w:id="21" w:name="_Toc124080448"/>
      <w:bookmarkStart w:id="22" w:name="_Ref125306914"/>
      <w:bookmarkStart w:id="23" w:name="_Ref125306916"/>
      <w:bookmarkStart w:id="24" w:name="_Toc125374514"/>
      <w:bookmarkStart w:id="25" w:name="_Toc156754362"/>
      <w:bookmarkStart w:id="26" w:name="_Toc45718432"/>
      <w:bookmarkEnd w:id="18"/>
      <w:r>
        <w:lastRenderedPageBreak/>
        <w:t>Material e Método</w:t>
      </w:r>
      <w:bookmarkEnd w:id="20"/>
      <w:bookmarkEnd w:id="21"/>
      <w:bookmarkEnd w:id="22"/>
      <w:bookmarkEnd w:id="23"/>
      <w:bookmarkEnd w:id="24"/>
      <w:bookmarkEnd w:id="25"/>
      <w:bookmarkEnd w:id="26"/>
    </w:p>
    <w:p w14:paraId="0CC4DE22" w14:textId="0107242A" w:rsidR="00370E34" w:rsidRDefault="00370E34" w:rsidP="00CC16C5">
      <w:pPr>
        <w:pStyle w:val="Heading2"/>
      </w:pPr>
      <w:r>
        <w:t xml:space="preserve"> </w:t>
      </w:r>
      <w:bookmarkStart w:id="27" w:name="_Toc45718433"/>
      <w:r w:rsidR="0035651A">
        <w:t>Base de dados</w:t>
      </w:r>
      <w:bookmarkEnd w:id="27"/>
      <w:r w:rsidR="00A10A2D">
        <w:t xml:space="preserve"> </w:t>
      </w:r>
    </w:p>
    <w:p w14:paraId="0CC4DE26" w14:textId="1B85AFFA" w:rsidR="00370E34" w:rsidRDefault="00370E34" w:rsidP="00151454">
      <w:r w:rsidRPr="004B1208">
        <w:tab/>
      </w:r>
      <w:r w:rsidR="00851C93">
        <w:t>Para este trabalho, foi utilizada uma base de dados</w:t>
      </w:r>
      <w:r w:rsidR="003E325A">
        <w:t xml:space="preserve"> de imagem pública e</w:t>
      </w:r>
      <w:r w:rsidR="008178CA">
        <w:t xml:space="preserve"> </w:t>
      </w:r>
      <w:proofErr w:type="spellStart"/>
      <w:r w:rsidR="008178CA">
        <w:t>pseudo</w:t>
      </w:r>
      <w:proofErr w:type="spellEnd"/>
      <w:r w:rsidR="008178CA">
        <w:t xml:space="preserve"> artificial</w:t>
      </w:r>
      <w:r w:rsidR="00080730">
        <w:t xml:space="preserve">, produzida por </w:t>
      </w:r>
      <w:proofErr w:type="spellStart"/>
      <w:r w:rsidR="00080730">
        <w:t>Prajna</w:t>
      </w:r>
      <w:proofErr w:type="spellEnd"/>
      <w:r w:rsidR="00080730">
        <w:t xml:space="preserve"> </w:t>
      </w:r>
      <w:proofErr w:type="spellStart"/>
      <w:r w:rsidR="00080730">
        <w:t>Bhandary</w:t>
      </w:r>
      <w:proofErr w:type="spellEnd"/>
      <w:r w:rsidR="00080730">
        <w:t xml:space="preserve">, </w:t>
      </w:r>
      <w:r w:rsidR="003E325A">
        <w:t>com</w:t>
      </w:r>
      <w:r w:rsidR="003E325A" w:rsidRPr="003E325A">
        <w:t xml:space="preserve"> 1.376 imagens das quais 690 imagens estão classificadas como faces com máscara e 686 para a classe complementar. </w:t>
      </w:r>
      <w:r w:rsidR="009F099D" w:rsidRPr="009F099D">
        <w:t>O conceito de </w:t>
      </w:r>
      <w:proofErr w:type="spellStart"/>
      <w:r w:rsidR="009F099D" w:rsidRPr="009F099D">
        <w:t>pseudo-artificialidade</w:t>
      </w:r>
      <w:proofErr w:type="spellEnd"/>
      <w:r w:rsidR="009F099D" w:rsidRPr="009F099D">
        <w:t xml:space="preserve"> mencionado é uma liberdade poética dos autores para expressar que, apesar de serem imagens reais de pessoas, as máscaras foram artificialmente criadas e posicionadas, via algoritmo, para o específico propósito de treinamento de modelos como o modelo que </w:t>
      </w:r>
      <w:r w:rsidR="00243D5F">
        <w:t>se pretende</w:t>
      </w:r>
      <w:r w:rsidR="009F099D" w:rsidRPr="009F099D">
        <w:t xml:space="preserve"> criar.</w:t>
      </w:r>
    </w:p>
    <w:p w14:paraId="0CC4DE27" w14:textId="462268B6" w:rsidR="00370E34" w:rsidRDefault="00370E34" w:rsidP="005757B8">
      <w:pPr>
        <w:pStyle w:val="TtulodaFigura"/>
      </w:pPr>
      <w:r>
        <w:t xml:space="preserve"> </w:t>
      </w:r>
      <w:bookmarkStart w:id="28" w:name="_Toc45718444"/>
      <w:r w:rsidR="009F099D">
        <w:t xml:space="preserve">exemplo </w:t>
      </w:r>
      <w:r w:rsidR="0075709C">
        <w:t>d</w:t>
      </w:r>
      <w:r w:rsidR="00D0586A">
        <w:t>e</w:t>
      </w:r>
      <w:r w:rsidR="0075709C">
        <w:t xml:space="preserve"> criação da imagem pseudo-artificial</w:t>
      </w:r>
      <w:bookmarkEnd w:id="28"/>
    </w:p>
    <w:p w14:paraId="0CC4DE28" w14:textId="7C00BCDE" w:rsidR="00370E34" w:rsidRDefault="004A1BD6" w:rsidP="00633D59">
      <w:pPr>
        <w:jc w:val="left"/>
        <w:rPr>
          <w:rFonts w:cs="Arial"/>
          <w:color w:val="000000"/>
        </w:rPr>
      </w:pPr>
      <w:r w:rsidRPr="004A1BD6">
        <w:rPr>
          <w:rFonts w:cs="Arial"/>
          <w:noProof/>
          <w:color w:val="000000"/>
        </w:rPr>
        <w:drawing>
          <wp:inline distT="0" distB="0" distL="0" distR="0" wp14:anchorId="435A7BF2" wp14:editId="23050838">
            <wp:extent cx="5760720" cy="136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69060"/>
                    </a:xfrm>
                    <a:prstGeom prst="rect">
                      <a:avLst/>
                    </a:prstGeom>
                  </pic:spPr>
                </pic:pic>
              </a:graphicData>
            </a:graphic>
          </wp:inline>
        </w:drawing>
      </w:r>
    </w:p>
    <w:p w14:paraId="0CC4DE39" w14:textId="1E3493FB" w:rsidR="00370E34" w:rsidRDefault="00370E34" w:rsidP="00151454"/>
    <w:p w14:paraId="0CC4DE3A" w14:textId="77777777" w:rsidR="00370E34" w:rsidRDefault="00F85C85" w:rsidP="00CC16C5">
      <w:pPr>
        <w:pStyle w:val="Heading2"/>
      </w:pPr>
      <w:bookmarkStart w:id="29" w:name="_Toc45718434"/>
      <w:r>
        <w:t>ANÁLISE</w:t>
      </w:r>
      <w:r w:rsidR="00370E34">
        <w:t xml:space="preserve"> estatística</w:t>
      </w:r>
      <w:bookmarkEnd w:id="29"/>
    </w:p>
    <w:p w14:paraId="7472569F" w14:textId="77777777" w:rsidR="00344FBB" w:rsidRDefault="004F00C9" w:rsidP="00821769">
      <w:r>
        <w:tab/>
      </w:r>
      <w:r w:rsidR="007E285D">
        <w:t>A</w:t>
      </w:r>
      <w:r w:rsidR="00821769">
        <w:t xml:space="preserve">s arquiteturas de modelos </w:t>
      </w:r>
      <w:r w:rsidR="007E285D">
        <w:t xml:space="preserve">criadas para este trabalho </w:t>
      </w:r>
      <w:r w:rsidR="00821769">
        <w:t>serão treinadas com o mesmo conjunto de treino e teste</w:t>
      </w:r>
      <w:r w:rsidR="001D18E6">
        <w:t>, deste modo será garantida uma equivalência para comparação</w:t>
      </w:r>
      <w:r w:rsidR="00821769">
        <w:t>.</w:t>
      </w:r>
      <w:r w:rsidR="007E285D">
        <w:t xml:space="preserve"> </w:t>
      </w:r>
      <w:r w:rsidR="00821769">
        <w:t xml:space="preserve">A proporção definida foi de 75% para o treino e 25% para o teste. </w:t>
      </w:r>
    </w:p>
    <w:p w14:paraId="065B96B4" w14:textId="6171FDCE" w:rsidR="00C21DB2" w:rsidRDefault="00344FBB" w:rsidP="00821769">
      <w:r>
        <w:tab/>
      </w:r>
      <w:r w:rsidR="00821769">
        <w:t>Para garantirmos que as classes estejam equilibradas em ambas as amostras, estratificaremos pela coluna de classes. O framework utilizado será o </w:t>
      </w:r>
      <w:proofErr w:type="spellStart"/>
      <w:r w:rsidR="00821769" w:rsidRPr="00C21DB2">
        <w:rPr>
          <w:b/>
          <w:bCs/>
          <w:i/>
          <w:iCs/>
        </w:rPr>
        <w:t>train_test_split</w:t>
      </w:r>
      <w:proofErr w:type="spellEnd"/>
      <w:r w:rsidR="00821769" w:rsidRPr="00C21DB2">
        <w:rPr>
          <w:b/>
          <w:bCs/>
          <w:i/>
          <w:iCs/>
        </w:rPr>
        <w:t> do </w:t>
      </w:r>
      <w:proofErr w:type="spellStart"/>
      <w:r w:rsidR="00821769" w:rsidRPr="00C21DB2">
        <w:rPr>
          <w:b/>
          <w:bCs/>
          <w:i/>
          <w:iCs/>
        </w:rPr>
        <w:t>scikitlearn</w:t>
      </w:r>
      <w:proofErr w:type="spellEnd"/>
      <w:r w:rsidR="00821769">
        <w:t>.</w:t>
      </w:r>
      <w:r w:rsidR="007E285D">
        <w:t xml:space="preserve"> </w:t>
      </w:r>
    </w:p>
    <w:p w14:paraId="0CC4DE3C" w14:textId="4D1D030F" w:rsidR="00370E34" w:rsidRDefault="00C21DB2" w:rsidP="00821769">
      <w:r>
        <w:tab/>
      </w:r>
      <w:r w:rsidR="00821769">
        <w:t xml:space="preserve">Dado o desbalanceamento entre as classes também será necessária a técnica do </w:t>
      </w:r>
      <w:proofErr w:type="spellStart"/>
      <w:r w:rsidR="00821769">
        <w:t>undersampling</w:t>
      </w:r>
      <w:proofErr w:type="spellEnd"/>
      <w:r w:rsidR="00821769">
        <w:t> (de forma aleatória) da classe majoritária.</w:t>
      </w:r>
    </w:p>
    <w:p w14:paraId="6D0B29C4" w14:textId="63060BC9" w:rsidR="006105AB" w:rsidRDefault="006105AB" w:rsidP="00821769"/>
    <w:p w14:paraId="79FEF7DB" w14:textId="77777777" w:rsidR="009E5E19" w:rsidRDefault="009E5E19" w:rsidP="00821769"/>
    <w:p w14:paraId="5B309B46" w14:textId="559E618C" w:rsidR="006105AB" w:rsidRDefault="0060337E" w:rsidP="006105AB">
      <w:pPr>
        <w:pStyle w:val="Heading2"/>
      </w:pPr>
      <w:bookmarkStart w:id="30" w:name="_Toc45718435"/>
      <w:r>
        <w:lastRenderedPageBreak/>
        <w:t>processo de preparação das imagens</w:t>
      </w:r>
      <w:bookmarkEnd w:id="30"/>
      <w:r>
        <w:t xml:space="preserve"> </w:t>
      </w:r>
    </w:p>
    <w:p w14:paraId="029F8041" w14:textId="714BDEDC" w:rsidR="003E7253" w:rsidRDefault="006105AB" w:rsidP="003E7253">
      <w:r>
        <w:tab/>
      </w:r>
      <w:r w:rsidR="00082E47">
        <w:t xml:space="preserve">Em trabalhos de ciências de dados </w:t>
      </w:r>
      <w:r w:rsidR="003E7253">
        <w:t xml:space="preserve">é </w:t>
      </w:r>
      <w:r w:rsidR="00082E47">
        <w:t>muito importante utilizar</w:t>
      </w:r>
      <w:r w:rsidR="003E7253">
        <w:t xml:space="preserve"> um banco de dados robusto e grande o suficiente para habilitar a generalização do</w:t>
      </w:r>
      <w:r w:rsidR="00317DCC">
        <w:t>s</w:t>
      </w:r>
      <w:r w:rsidR="003E7253">
        <w:t xml:space="preserve"> modelo</w:t>
      </w:r>
      <w:r w:rsidR="00317DCC">
        <w:t>s criados</w:t>
      </w:r>
      <w:r w:rsidR="003E7253">
        <w:t xml:space="preserve">. </w:t>
      </w:r>
      <w:r w:rsidR="00317DCC">
        <w:t>Por essa razão</w:t>
      </w:r>
      <w:r w:rsidR="003E7253">
        <w:t xml:space="preserve">, uma prática comum aplicada </w:t>
      </w:r>
      <w:r w:rsidR="007D22AB">
        <w:t>às</w:t>
      </w:r>
      <w:r w:rsidR="003E7253">
        <w:t xml:space="preserve"> imagens é o processo de</w:t>
      </w:r>
      <w:r w:rsidR="006C2C47">
        <w:t xml:space="preserve"> </w:t>
      </w:r>
      <w:r w:rsidR="003E7253">
        <w:t>data</w:t>
      </w:r>
      <w:r w:rsidR="00317DCC">
        <w:t xml:space="preserve"> </w:t>
      </w:r>
      <w:proofErr w:type="spellStart"/>
      <w:r w:rsidR="003E7253">
        <w:t>augmentation</w:t>
      </w:r>
      <w:proofErr w:type="spellEnd"/>
      <w:r w:rsidR="003E7253">
        <w:t>,</w:t>
      </w:r>
      <w:r w:rsidR="006C2C47">
        <w:t xml:space="preserve"> </w:t>
      </w:r>
      <w:r w:rsidR="003E7253">
        <w:t xml:space="preserve">e este será o processo </w:t>
      </w:r>
      <w:r w:rsidR="00317DCC">
        <w:t>usado</w:t>
      </w:r>
      <w:r w:rsidR="003E7253">
        <w:t xml:space="preserve"> para fazer o enriquecimento d</w:t>
      </w:r>
      <w:r w:rsidR="00017E87">
        <w:t>o</w:t>
      </w:r>
      <w:r w:rsidR="003E7253">
        <w:t xml:space="preserve"> banco de imagens.</w:t>
      </w:r>
    </w:p>
    <w:p w14:paraId="11AF362A" w14:textId="61682E67" w:rsidR="00F77AF7" w:rsidRDefault="003E7253" w:rsidP="00E92083">
      <w:r>
        <w:tab/>
        <w:t>Este processo, basicamente, toma as imagens originais a aplica pequenas modificações</w:t>
      </w:r>
      <w:r w:rsidR="00017E87">
        <w:t>,</w:t>
      </w:r>
      <w:r>
        <w:t xml:space="preserve"> tais como:</w:t>
      </w:r>
      <w:r w:rsidR="006C2C47">
        <w:t xml:space="preserve"> </w:t>
      </w:r>
      <w:r>
        <w:t>rotação, translação, cisalhamento, ampliação e espelhamento a fim de gerar novas imagens para o treinamento dos modelos.</w:t>
      </w:r>
      <w:r w:rsidR="00E92083">
        <w:t xml:space="preserve"> </w:t>
      </w:r>
      <w:r w:rsidR="00017E87">
        <w:tab/>
      </w:r>
    </w:p>
    <w:p w14:paraId="72C1B9E6" w14:textId="161638E7" w:rsidR="006105AB" w:rsidRDefault="00F77AF7" w:rsidP="003E7253">
      <w:r>
        <w:tab/>
      </w:r>
      <w:r w:rsidR="003E7253">
        <w:t>O</w:t>
      </w:r>
      <w:r w:rsidR="00E92083">
        <w:t xml:space="preserve"> </w:t>
      </w:r>
      <w:r w:rsidR="003E7253">
        <w:t>conceito por trás desse processo é assumirmos que uma imagem continua representando a mesma classe mesmo com estas pequenas modificações, permitindo com que tenhamos outras ópticas sobre a mesma imagem.</w:t>
      </w:r>
      <w:r w:rsidR="003202B1">
        <w:t xml:space="preserve"> </w:t>
      </w:r>
      <w:r w:rsidR="003E7253">
        <w:tab/>
        <w:t>Esse contexto pode ser considerado como o equivalente à</w:t>
      </w:r>
      <w:r w:rsidR="006C2C47">
        <w:t xml:space="preserve"> </w:t>
      </w:r>
      <w:proofErr w:type="spellStart"/>
      <w:r w:rsidR="003E7253">
        <w:t>feature</w:t>
      </w:r>
      <w:proofErr w:type="spellEnd"/>
      <w:r w:rsidR="006C2C47">
        <w:t xml:space="preserve"> </w:t>
      </w:r>
      <w:proofErr w:type="spellStart"/>
      <w:r w:rsidR="003E7253">
        <w:t>engineering</w:t>
      </w:r>
      <w:proofErr w:type="spellEnd"/>
      <w:r w:rsidR="006C2C47">
        <w:t xml:space="preserve"> </w:t>
      </w:r>
      <w:r w:rsidR="003E7253">
        <w:t>em bases de dados</w:t>
      </w:r>
      <w:r w:rsidR="006C2C47">
        <w:t xml:space="preserve"> </w:t>
      </w:r>
      <w:r w:rsidR="003E7253">
        <w:t>tradicionais (não-imagens).</w:t>
      </w:r>
      <w:r w:rsidR="006105AB">
        <w:t xml:space="preserve"> </w:t>
      </w:r>
    </w:p>
    <w:p w14:paraId="6B92E20A" w14:textId="002E893C" w:rsidR="003A54DF" w:rsidRDefault="003A54DF" w:rsidP="001F5623">
      <w:r>
        <w:tab/>
        <w:t>Para</w:t>
      </w:r>
      <w:r w:rsidR="003A5C72">
        <w:t xml:space="preserve"> executar</w:t>
      </w:r>
      <w:r>
        <w:t xml:space="preserve"> o data </w:t>
      </w:r>
      <w:proofErr w:type="spellStart"/>
      <w:r>
        <w:t>augmentation</w:t>
      </w:r>
      <w:proofErr w:type="spellEnd"/>
      <w:r>
        <w:t>, a metodologia usada baseia-se no</w:t>
      </w:r>
      <w:r w:rsidR="001F5623">
        <w:t xml:space="preserve"> </w:t>
      </w:r>
      <w:r>
        <w:t>framework</w:t>
      </w:r>
      <w:r w:rsidR="001F5623">
        <w:t xml:space="preserve"> </w:t>
      </w:r>
      <w:r>
        <w:t>do</w:t>
      </w:r>
      <w:r w:rsidR="001F5623">
        <w:t xml:space="preserve"> </w:t>
      </w:r>
      <w:proofErr w:type="spellStart"/>
      <w:r>
        <w:t>Keras</w:t>
      </w:r>
      <w:proofErr w:type="spellEnd"/>
      <w:r w:rsidR="001F5623">
        <w:t xml:space="preserve"> </w:t>
      </w:r>
      <w:r>
        <w:t>de</w:t>
      </w:r>
      <w:r w:rsidR="002160A5">
        <w:t xml:space="preserve"> </w:t>
      </w:r>
      <w:proofErr w:type="spellStart"/>
      <w:r>
        <w:t>ImageDataGenerator</w:t>
      </w:r>
      <w:proofErr w:type="spellEnd"/>
      <w:r w:rsidR="001F5623">
        <w:t xml:space="preserve"> </w:t>
      </w:r>
      <w:r>
        <w:t>associado ao</w:t>
      </w:r>
      <w:r w:rsidR="001F5623">
        <w:t xml:space="preserve"> </w:t>
      </w:r>
      <w:proofErr w:type="spellStart"/>
      <w:r>
        <w:t>flow_from_dataframe</w:t>
      </w:r>
      <w:proofErr w:type="spellEnd"/>
      <w:r>
        <w:t>,</w:t>
      </w:r>
      <w:r w:rsidR="001F5623">
        <w:t xml:space="preserve"> </w:t>
      </w:r>
      <w:r>
        <w:t>que cria um fluxo direto do diretório de imagens enquanto a definição de classes fica à cargo de um</w:t>
      </w:r>
      <w:r w:rsidR="00F01C41">
        <w:t xml:space="preserve"> </w:t>
      </w:r>
      <w:proofErr w:type="spellStart"/>
      <w:r>
        <w:t>dataframe</w:t>
      </w:r>
      <w:proofErr w:type="spellEnd"/>
      <w:r w:rsidR="00F01C41">
        <w:t xml:space="preserve"> </w:t>
      </w:r>
      <w:r>
        <w:t xml:space="preserve">com o nome do arquivo (imagem) e sua respectiva classe. Desta forma, </w:t>
      </w:r>
      <w:r w:rsidR="001F023C">
        <w:t>é possível</w:t>
      </w:r>
      <w:r>
        <w:t xml:space="preserve"> trabalhar com um volume de dados maior sem onerar a capacidade computacional disponível.</w:t>
      </w:r>
    </w:p>
    <w:p w14:paraId="1679521E" w14:textId="1F96D8F7" w:rsidR="003A54DF" w:rsidRDefault="002160A5" w:rsidP="003A54DF">
      <w:r>
        <w:tab/>
      </w:r>
      <w:r w:rsidR="003A54DF">
        <w:t xml:space="preserve">Vale </w:t>
      </w:r>
      <w:r w:rsidR="001F023C">
        <w:t>ressaltar</w:t>
      </w:r>
      <w:r w:rsidR="003A54DF">
        <w:t xml:space="preserve"> que, como parte do tratamento das imagens também </w:t>
      </w:r>
      <w:r w:rsidR="00735F84">
        <w:t>é necessário fazer o</w:t>
      </w:r>
      <w:r w:rsidR="003A54DF">
        <w:t xml:space="preserve"> </w:t>
      </w:r>
      <w:proofErr w:type="spellStart"/>
      <w:r w:rsidR="003A54DF" w:rsidRPr="00735F84">
        <w:rPr>
          <w:i/>
          <w:iCs/>
        </w:rPr>
        <w:t>reshaping</w:t>
      </w:r>
      <w:proofErr w:type="spellEnd"/>
      <w:r w:rsidR="003A54DF">
        <w:t xml:space="preserve"> das imagens para formatos quadrados (por exemplo, 256x256 pixels), que são </w:t>
      </w:r>
      <w:r w:rsidR="00735F84">
        <w:t>mais bem</w:t>
      </w:r>
      <w:r w:rsidR="003A54DF">
        <w:t xml:space="preserve"> aceitos em redes neurais, especialmente as convolucionais. </w:t>
      </w:r>
      <w:r w:rsidR="00735F84">
        <w:t>Adicionalmente, é realizada</w:t>
      </w:r>
      <w:r w:rsidR="003A54DF">
        <w:t xml:space="preserve"> a normalização dos valores dos pixels para que eles assumam valores apenas entre 0 e 1, que é uma prática padrão para o aumento da performance de modelos estatísticos de aprendizado de máquina.</w:t>
      </w:r>
    </w:p>
    <w:p w14:paraId="67F99D28" w14:textId="36F8DA0C" w:rsidR="003A54DF" w:rsidRDefault="002160A5" w:rsidP="003A54DF">
      <w:r>
        <w:tab/>
      </w:r>
      <w:r w:rsidR="003A54DF">
        <w:t xml:space="preserve">Por fim, para </w:t>
      </w:r>
      <w:r w:rsidR="00F818FA">
        <w:t>redução</w:t>
      </w:r>
      <w:r w:rsidR="003A54DF">
        <w:t xml:space="preserve"> </w:t>
      </w:r>
      <w:r w:rsidR="00F818FA">
        <w:t>d</w:t>
      </w:r>
      <w:r w:rsidR="003A54DF">
        <w:t xml:space="preserve">o consumo computacional e, entendendo que não existe perdas significativas, </w:t>
      </w:r>
      <w:r w:rsidR="00F818FA">
        <w:t>realiza-se</w:t>
      </w:r>
      <w:r w:rsidR="003A54DF">
        <w:t xml:space="preserve"> a conversão das imagens de input para escala de cinza.</w:t>
      </w:r>
    </w:p>
    <w:p w14:paraId="03D1D7E7" w14:textId="367AA5BD" w:rsidR="009E5E19" w:rsidRDefault="009E5E19" w:rsidP="003A54DF"/>
    <w:p w14:paraId="01101C51" w14:textId="7A968598" w:rsidR="00810DBB" w:rsidRDefault="00810DBB" w:rsidP="00810DBB">
      <w:pPr>
        <w:pStyle w:val="TtulodaFigura"/>
      </w:pPr>
      <w:bookmarkStart w:id="31" w:name="_Toc45718445"/>
      <w:r>
        <w:lastRenderedPageBreak/>
        <w:t>imagens com o processo inicial aplicado</w:t>
      </w:r>
      <w:bookmarkEnd w:id="31"/>
    </w:p>
    <w:p w14:paraId="0CC4DE3E" w14:textId="4579A82A" w:rsidR="00370E34" w:rsidRDefault="00810DBB" w:rsidP="00633D59">
      <w:pPr>
        <w:jc w:val="left"/>
      </w:pPr>
      <w:r w:rsidRPr="00810DBB">
        <w:rPr>
          <w:noProof/>
        </w:rPr>
        <w:drawing>
          <wp:inline distT="0" distB="0" distL="0" distR="0" wp14:anchorId="67352ED1" wp14:editId="3EE924C1">
            <wp:extent cx="5598082" cy="5208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0622" cy="5257596"/>
                    </a:xfrm>
                    <a:prstGeom prst="rect">
                      <a:avLst/>
                    </a:prstGeom>
                  </pic:spPr>
                </pic:pic>
              </a:graphicData>
            </a:graphic>
          </wp:inline>
        </w:drawing>
      </w:r>
    </w:p>
    <w:p w14:paraId="30B56C1A" w14:textId="77777777" w:rsidR="00370E34" w:rsidRDefault="00370E34" w:rsidP="007B4A44"/>
    <w:p w14:paraId="32BD0C41" w14:textId="7D85E703" w:rsidR="001736AA" w:rsidRDefault="001736AA" w:rsidP="001736AA">
      <w:pPr>
        <w:pStyle w:val="Heading2"/>
      </w:pPr>
      <w:bookmarkStart w:id="32" w:name="_Toc45718436"/>
      <w:r>
        <w:t>Técnicas de machine learning utilizadas</w:t>
      </w:r>
      <w:bookmarkEnd w:id="32"/>
    </w:p>
    <w:p w14:paraId="6B50416E" w14:textId="2826D31D" w:rsidR="00D4445E" w:rsidRDefault="001736AA" w:rsidP="00AB3DF4">
      <w:r>
        <w:tab/>
      </w:r>
      <w:r w:rsidR="00D4445E">
        <w:t>Para o desenvolvimento deste trabalho, foram utilizados dois tipos de redes neurais: ANN e CNN.</w:t>
      </w:r>
      <w:r w:rsidR="00B5014F">
        <w:t xml:space="preserve"> As redes criadas</w:t>
      </w:r>
      <w:r w:rsidR="00C0324D">
        <w:t xml:space="preserve"> em cada caso estão demonstradas </w:t>
      </w:r>
      <w:r w:rsidR="00403B1B">
        <w:t>a seguir.</w:t>
      </w:r>
    </w:p>
    <w:p w14:paraId="664D7452" w14:textId="171C29FC" w:rsidR="001A0D78" w:rsidRDefault="001A0D78" w:rsidP="00AB3DF4">
      <w:r>
        <w:tab/>
      </w:r>
      <w:r w:rsidR="004E428D">
        <w:t>Uma Rede Neural Artificial</w:t>
      </w:r>
      <w:r w:rsidRPr="001A0D78">
        <w:t xml:space="preserve"> </w:t>
      </w:r>
      <w:r w:rsidR="00976BD8">
        <w:t>(do inglês, Artificial Neural Network</w:t>
      </w:r>
      <w:r w:rsidR="004E428D">
        <w:t xml:space="preserve"> ou ANN</w:t>
      </w:r>
      <w:r w:rsidR="00976BD8">
        <w:t xml:space="preserve">) </w:t>
      </w:r>
      <w:r w:rsidRPr="001A0D78">
        <w:t xml:space="preserve">são sistemas de computação inspirados nas redes neurais biológicas que constituem cérebros de animais. Esses sistemas são uma coleção de unidades ou nós conectados chamados de neurônios artificiais. Cada conexão, como as sinapses no cérebro biológico, pode transmitir um sinal para outros neurônios. Nas </w:t>
      </w:r>
      <w:proofErr w:type="spellStart"/>
      <w:r w:rsidRPr="001A0D78">
        <w:t>ANNs</w:t>
      </w:r>
      <w:proofErr w:type="spellEnd"/>
      <w:r w:rsidRPr="001A0D78">
        <w:t xml:space="preserve"> </w:t>
      </w:r>
      <w:r w:rsidR="009A1B02">
        <w:t>pode-se ter</w:t>
      </w:r>
      <w:r w:rsidRPr="001A0D78">
        <w:t xml:space="preserve"> várias camadas de neurônios, aumentando a complexidade da rede.</w:t>
      </w:r>
    </w:p>
    <w:p w14:paraId="0AF8988E" w14:textId="77777777" w:rsidR="00F861FD" w:rsidRPr="002E7274" w:rsidRDefault="00F861FD" w:rsidP="00F861FD">
      <w:pPr>
        <w:pStyle w:val="TtulodaTabela"/>
        <w:rPr>
          <w:color w:val="000000"/>
        </w:rPr>
      </w:pPr>
      <w:bookmarkStart w:id="33" w:name="_Toc45718446"/>
      <w:r>
        <w:rPr>
          <w:color w:val="000000"/>
        </w:rPr>
        <w:lastRenderedPageBreak/>
        <w:t>sumário da arquitetura ann criada</w:t>
      </w:r>
      <w:bookmarkEnd w:id="33"/>
    </w:p>
    <w:p w14:paraId="7E012CD7" w14:textId="77777777" w:rsidR="00F861FD" w:rsidRPr="000E03C8" w:rsidRDefault="00F861FD" w:rsidP="00F861FD">
      <w:pPr>
        <w:spacing w:line="240" w:lineRule="auto"/>
        <w:jc w:val="left"/>
        <w:rPr>
          <w:rFonts w:ascii="Courier New" w:hAnsi="Courier New" w:cs="Courier New"/>
          <w:color w:val="000000"/>
          <w:sz w:val="20"/>
          <w:szCs w:val="20"/>
        </w:rPr>
      </w:pPr>
      <w:proofErr w:type="spellStart"/>
      <w:r w:rsidRPr="000E03C8">
        <w:rPr>
          <w:rFonts w:ascii="Courier New" w:hAnsi="Courier New" w:cs="Courier New"/>
          <w:color w:val="000000"/>
          <w:sz w:val="20"/>
          <w:szCs w:val="20"/>
        </w:rPr>
        <w:t>Model</w:t>
      </w:r>
      <w:proofErr w:type="spellEnd"/>
      <w:r w:rsidRPr="000E03C8">
        <w:rPr>
          <w:rFonts w:ascii="Courier New" w:hAnsi="Courier New" w:cs="Courier New"/>
          <w:color w:val="000000"/>
          <w:sz w:val="20"/>
          <w:szCs w:val="20"/>
        </w:rPr>
        <w:t>: "ANN"</w:t>
      </w:r>
    </w:p>
    <w:p w14:paraId="0E222939" w14:textId="77777777" w:rsidR="00F861FD" w:rsidRPr="000E03C8" w:rsidRDefault="00F861FD" w:rsidP="00F861FD">
      <w:pPr>
        <w:spacing w:line="240" w:lineRule="auto"/>
        <w:jc w:val="left"/>
        <w:rPr>
          <w:rFonts w:ascii="Courier New" w:hAnsi="Courier New" w:cs="Courier New"/>
          <w:color w:val="000000"/>
          <w:sz w:val="20"/>
          <w:szCs w:val="20"/>
        </w:rPr>
      </w:pPr>
      <w:r w:rsidRPr="000E03C8">
        <w:rPr>
          <w:rFonts w:ascii="Courier New" w:hAnsi="Courier New" w:cs="Courier New"/>
          <w:color w:val="000000"/>
          <w:sz w:val="20"/>
          <w:szCs w:val="20"/>
        </w:rPr>
        <w:t>_________________________________________________________________</w:t>
      </w:r>
    </w:p>
    <w:p w14:paraId="4F941F96"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Layer (</w:t>
      </w:r>
      <w:proofErr w:type="gramStart"/>
      <w:r w:rsidRPr="000E03C8">
        <w:rPr>
          <w:rFonts w:ascii="Courier New" w:hAnsi="Courier New" w:cs="Courier New"/>
          <w:color w:val="000000"/>
          <w:sz w:val="20"/>
          <w:szCs w:val="20"/>
          <w:lang w:val="en-US"/>
        </w:rPr>
        <w:t xml:space="preserve">type)   </w:t>
      </w:r>
      <w:proofErr w:type="gramEnd"/>
      <w:r w:rsidRPr="000E03C8">
        <w:rPr>
          <w:rFonts w:ascii="Courier New" w:hAnsi="Courier New" w:cs="Courier New"/>
          <w:color w:val="000000"/>
          <w:sz w:val="20"/>
          <w:szCs w:val="20"/>
          <w:lang w:val="en-US"/>
        </w:rPr>
        <w:t xml:space="preserve">              Output Shape              Param #   </w:t>
      </w:r>
    </w:p>
    <w:p w14:paraId="008C99F5"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w:t>
      </w:r>
    </w:p>
    <w:p w14:paraId="2CFB0507"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entrada (</w:t>
      </w:r>
      <w:proofErr w:type="spellStart"/>
      <w:proofErr w:type="gramStart"/>
      <w:r w:rsidRPr="000E03C8">
        <w:rPr>
          <w:rFonts w:ascii="Courier New" w:hAnsi="Courier New" w:cs="Courier New"/>
          <w:color w:val="000000"/>
          <w:sz w:val="20"/>
          <w:szCs w:val="20"/>
          <w:lang w:val="en-US"/>
        </w:rPr>
        <w:t>InputLayer</w:t>
      </w:r>
      <w:proofErr w:type="spellEnd"/>
      <w:r w:rsidRPr="000E03C8">
        <w:rPr>
          <w:rFonts w:ascii="Courier New" w:hAnsi="Courier New" w:cs="Courier New"/>
          <w:color w:val="000000"/>
          <w:sz w:val="20"/>
          <w:szCs w:val="20"/>
          <w:lang w:val="en-US"/>
        </w:rPr>
        <w:t xml:space="preserve">)   </w:t>
      </w:r>
      <w:proofErr w:type="gramEnd"/>
      <w:r w:rsidRPr="000E03C8">
        <w:rPr>
          <w:rFonts w:ascii="Courier New" w:hAnsi="Courier New" w:cs="Courier New"/>
          <w:color w:val="000000"/>
          <w:sz w:val="20"/>
          <w:szCs w:val="20"/>
          <w:lang w:val="en-US"/>
        </w:rPr>
        <w:t xml:space="preserve">      [(None, 256, 256, 1)]     0         </w:t>
      </w:r>
    </w:p>
    <w:p w14:paraId="34FC99CA"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59A49ADB" w14:textId="77777777" w:rsidR="00F861FD" w:rsidRPr="000E03C8" w:rsidRDefault="00F861FD" w:rsidP="00F861FD">
      <w:pPr>
        <w:spacing w:line="240" w:lineRule="auto"/>
        <w:jc w:val="left"/>
        <w:rPr>
          <w:rFonts w:ascii="Courier New" w:hAnsi="Courier New" w:cs="Courier New"/>
          <w:color w:val="000000"/>
          <w:sz w:val="20"/>
          <w:szCs w:val="20"/>
          <w:lang w:val="en-US"/>
        </w:rPr>
      </w:pPr>
      <w:proofErr w:type="spellStart"/>
      <w:r w:rsidRPr="000E03C8">
        <w:rPr>
          <w:rFonts w:ascii="Courier New" w:hAnsi="Courier New" w:cs="Courier New"/>
          <w:color w:val="000000"/>
          <w:sz w:val="20"/>
          <w:szCs w:val="20"/>
          <w:lang w:val="en-US"/>
        </w:rPr>
        <w:t>achatamento</w:t>
      </w:r>
      <w:proofErr w:type="spellEnd"/>
      <w:r w:rsidRPr="000E03C8">
        <w:rPr>
          <w:rFonts w:ascii="Courier New" w:hAnsi="Courier New" w:cs="Courier New"/>
          <w:color w:val="000000"/>
          <w:sz w:val="20"/>
          <w:szCs w:val="20"/>
          <w:lang w:val="en-US"/>
        </w:rPr>
        <w:t xml:space="preserve"> (</w:t>
      </w:r>
      <w:proofErr w:type="gramStart"/>
      <w:r w:rsidRPr="000E03C8">
        <w:rPr>
          <w:rFonts w:ascii="Courier New" w:hAnsi="Courier New" w:cs="Courier New"/>
          <w:color w:val="000000"/>
          <w:sz w:val="20"/>
          <w:szCs w:val="20"/>
          <w:lang w:val="en-US"/>
        </w:rPr>
        <w:t xml:space="preserve">Flatten)   </w:t>
      </w:r>
      <w:proofErr w:type="gramEnd"/>
      <w:r w:rsidRPr="000E03C8">
        <w:rPr>
          <w:rFonts w:ascii="Courier New" w:hAnsi="Courier New" w:cs="Courier New"/>
          <w:color w:val="000000"/>
          <w:sz w:val="20"/>
          <w:szCs w:val="20"/>
          <w:lang w:val="en-US"/>
        </w:rPr>
        <w:t xml:space="preserve">     (None, 65536)             0         </w:t>
      </w:r>
    </w:p>
    <w:p w14:paraId="1AD5BC29"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14A01E9B"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densa1 (</w:t>
      </w:r>
      <w:proofErr w:type="gramStart"/>
      <w:r w:rsidRPr="000E03C8">
        <w:rPr>
          <w:rFonts w:ascii="Courier New" w:hAnsi="Courier New" w:cs="Courier New"/>
          <w:color w:val="000000"/>
          <w:sz w:val="20"/>
          <w:szCs w:val="20"/>
          <w:lang w:val="en-US"/>
        </w:rPr>
        <w:t xml:space="preserve">Dense)   </w:t>
      </w:r>
      <w:proofErr w:type="gramEnd"/>
      <w:r w:rsidRPr="000E03C8">
        <w:rPr>
          <w:rFonts w:ascii="Courier New" w:hAnsi="Courier New" w:cs="Courier New"/>
          <w:color w:val="000000"/>
          <w:sz w:val="20"/>
          <w:szCs w:val="20"/>
          <w:lang w:val="en-US"/>
        </w:rPr>
        <w:t xml:space="preserve">            (None, 512)               33554944  </w:t>
      </w:r>
    </w:p>
    <w:p w14:paraId="5DC2CC24"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151E64E3"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reducao1 (</w:t>
      </w:r>
      <w:proofErr w:type="gramStart"/>
      <w:r w:rsidRPr="000E03C8">
        <w:rPr>
          <w:rFonts w:ascii="Courier New" w:hAnsi="Courier New" w:cs="Courier New"/>
          <w:color w:val="000000"/>
          <w:sz w:val="20"/>
          <w:szCs w:val="20"/>
          <w:lang w:val="en-US"/>
        </w:rPr>
        <w:t xml:space="preserve">Dropout)   </w:t>
      </w:r>
      <w:proofErr w:type="gramEnd"/>
      <w:r w:rsidRPr="000E03C8">
        <w:rPr>
          <w:rFonts w:ascii="Courier New" w:hAnsi="Courier New" w:cs="Courier New"/>
          <w:color w:val="000000"/>
          <w:sz w:val="20"/>
          <w:szCs w:val="20"/>
          <w:lang w:val="en-US"/>
        </w:rPr>
        <w:t xml:space="preserve">        (None, 512)               0         </w:t>
      </w:r>
    </w:p>
    <w:p w14:paraId="4A1109D8"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0AB371D9"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densa2 (</w:t>
      </w:r>
      <w:proofErr w:type="gramStart"/>
      <w:r w:rsidRPr="000E03C8">
        <w:rPr>
          <w:rFonts w:ascii="Courier New" w:hAnsi="Courier New" w:cs="Courier New"/>
          <w:color w:val="000000"/>
          <w:sz w:val="20"/>
          <w:szCs w:val="20"/>
          <w:lang w:val="en-US"/>
        </w:rPr>
        <w:t xml:space="preserve">Dense)   </w:t>
      </w:r>
      <w:proofErr w:type="gramEnd"/>
      <w:r w:rsidRPr="000E03C8">
        <w:rPr>
          <w:rFonts w:ascii="Courier New" w:hAnsi="Courier New" w:cs="Courier New"/>
          <w:color w:val="000000"/>
          <w:sz w:val="20"/>
          <w:szCs w:val="20"/>
          <w:lang w:val="en-US"/>
        </w:rPr>
        <w:t xml:space="preserve">            (None, 512)               262656    </w:t>
      </w:r>
    </w:p>
    <w:p w14:paraId="21234529"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6120F9A1"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reducao2 (</w:t>
      </w:r>
      <w:proofErr w:type="gramStart"/>
      <w:r w:rsidRPr="000E03C8">
        <w:rPr>
          <w:rFonts w:ascii="Courier New" w:hAnsi="Courier New" w:cs="Courier New"/>
          <w:color w:val="000000"/>
          <w:sz w:val="20"/>
          <w:szCs w:val="20"/>
          <w:lang w:val="en-US"/>
        </w:rPr>
        <w:t xml:space="preserve">Dropout)   </w:t>
      </w:r>
      <w:proofErr w:type="gramEnd"/>
      <w:r w:rsidRPr="000E03C8">
        <w:rPr>
          <w:rFonts w:ascii="Courier New" w:hAnsi="Courier New" w:cs="Courier New"/>
          <w:color w:val="000000"/>
          <w:sz w:val="20"/>
          <w:szCs w:val="20"/>
          <w:lang w:val="en-US"/>
        </w:rPr>
        <w:t xml:space="preserve">        (None, 512)               0         </w:t>
      </w:r>
    </w:p>
    <w:p w14:paraId="4915771F"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5787ADBD"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densa3 (</w:t>
      </w:r>
      <w:proofErr w:type="gramStart"/>
      <w:r w:rsidRPr="000E03C8">
        <w:rPr>
          <w:rFonts w:ascii="Courier New" w:hAnsi="Courier New" w:cs="Courier New"/>
          <w:color w:val="000000"/>
          <w:sz w:val="20"/>
          <w:szCs w:val="20"/>
          <w:lang w:val="en-US"/>
        </w:rPr>
        <w:t xml:space="preserve">Dense)   </w:t>
      </w:r>
      <w:proofErr w:type="gramEnd"/>
      <w:r w:rsidRPr="000E03C8">
        <w:rPr>
          <w:rFonts w:ascii="Courier New" w:hAnsi="Courier New" w:cs="Courier New"/>
          <w:color w:val="000000"/>
          <w:sz w:val="20"/>
          <w:szCs w:val="20"/>
          <w:lang w:val="en-US"/>
        </w:rPr>
        <w:t xml:space="preserve">            (None, 512)               262656    </w:t>
      </w:r>
    </w:p>
    <w:p w14:paraId="0B20FE76"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0BCE9D55"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reducao3 (</w:t>
      </w:r>
      <w:proofErr w:type="gramStart"/>
      <w:r w:rsidRPr="000E03C8">
        <w:rPr>
          <w:rFonts w:ascii="Courier New" w:hAnsi="Courier New" w:cs="Courier New"/>
          <w:color w:val="000000"/>
          <w:sz w:val="20"/>
          <w:szCs w:val="20"/>
          <w:lang w:val="en-US"/>
        </w:rPr>
        <w:t xml:space="preserve">Dropout)   </w:t>
      </w:r>
      <w:proofErr w:type="gramEnd"/>
      <w:r w:rsidRPr="000E03C8">
        <w:rPr>
          <w:rFonts w:ascii="Courier New" w:hAnsi="Courier New" w:cs="Courier New"/>
          <w:color w:val="000000"/>
          <w:sz w:val="20"/>
          <w:szCs w:val="20"/>
          <w:lang w:val="en-US"/>
        </w:rPr>
        <w:t xml:space="preserve">        (None, 512)               0         </w:t>
      </w:r>
    </w:p>
    <w:p w14:paraId="10767CA8"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_________________________________________________________________</w:t>
      </w:r>
    </w:p>
    <w:p w14:paraId="2C98E40B" w14:textId="77777777" w:rsidR="00F861FD" w:rsidRPr="000E03C8" w:rsidRDefault="00F861FD" w:rsidP="00F861FD">
      <w:pPr>
        <w:spacing w:line="240" w:lineRule="auto"/>
        <w:jc w:val="left"/>
        <w:rPr>
          <w:rFonts w:ascii="Courier New" w:hAnsi="Courier New" w:cs="Courier New"/>
          <w:color w:val="000000"/>
          <w:sz w:val="20"/>
          <w:szCs w:val="20"/>
          <w:lang w:val="en-US"/>
        </w:rPr>
      </w:pPr>
      <w:proofErr w:type="spellStart"/>
      <w:r w:rsidRPr="000E03C8">
        <w:rPr>
          <w:rFonts w:ascii="Courier New" w:hAnsi="Courier New" w:cs="Courier New"/>
          <w:color w:val="000000"/>
          <w:sz w:val="20"/>
          <w:szCs w:val="20"/>
          <w:lang w:val="en-US"/>
        </w:rPr>
        <w:t>previsao</w:t>
      </w:r>
      <w:proofErr w:type="spellEnd"/>
      <w:r w:rsidRPr="000E03C8">
        <w:rPr>
          <w:rFonts w:ascii="Courier New" w:hAnsi="Courier New" w:cs="Courier New"/>
          <w:color w:val="000000"/>
          <w:sz w:val="20"/>
          <w:szCs w:val="20"/>
          <w:lang w:val="en-US"/>
        </w:rPr>
        <w:t xml:space="preserve"> (</w:t>
      </w:r>
      <w:proofErr w:type="gramStart"/>
      <w:r w:rsidRPr="000E03C8">
        <w:rPr>
          <w:rFonts w:ascii="Courier New" w:hAnsi="Courier New" w:cs="Courier New"/>
          <w:color w:val="000000"/>
          <w:sz w:val="20"/>
          <w:szCs w:val="20"/>
          <w:lang w:val="en-US"/>
        </w:rPr>
        <w:t xml:space="preserve">Dense)   </w:t>
      </w:r>
      <w:proofErr w:type="gramEnd"/>
      <w:r w:rsidRPr="000E03C8">
        <w:rPr>
          <w:rFonts w:ascii="Courier New" w:hAnsi="Courier New" w:cs="Courier New"/>
          <w:color w:val="000000"/>
          <w:sz w:val="20"/>
          <w:szCs w:val="20"/>
          <w:lang w:val="en-US"/>
        </w:rPr>
        <w:t xml:space="preserve">          (None, 1)                 513       </w:t>
      </w:r>
    </w:p>
    <w:p w14:paraId="00713784"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w:t>
      </w:r>
    </w:p>
    <w:p w14:paraId="126B7B4D"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Total params: 34,080,769</w:t>
      </w:r>
    </w:p>
    <w:p w14:paraId="4066033A" w14:textId="77777777" w:rsidR="00F861FD" w:rsidRPr="000E03C8" w:rsidRDefault="00F861FD" w:rsidP="00F861FD">
      <w:pPr>
        <w:spacing w:line="240" w:lineRule="auto"/>
        <w:jc w:val="left"/>
        <w:rPr>
          <w:rFonts w:ascii="Courier New" w:hAnsi="Courier New" w:cs="Courier New"/>
          <w:color w:val="000000"/>
          <w:sz w:val="20"/>
          <w:szCs w:val="20"/>
          <w:lang w:val="en-US"/>
        </w:rPr>
      </w:pPr>
      <w:r w:rsidRPr="000E03C8">
        <w:rPr>
          <w:rFonts w:ascii="Courier New" w:hAnsi="Courier New" w:cs="Courier New"/>
          <w:color w:val="000000"/>
          <w:sz w:val="20"/>
          <w:szCs w:val="20"/>
          <w:lang w:val="en-US"/>
        </w:rPr>
        <w:t>Trainable params: 34,080,769</w:t>
      </w:r>
    </w:p>
    <w:p w14:paraId="2496ADA3" w14:textId="77777777" w:rsidR="00F861FD" w:rsidRPr="00514617" w:rsidRDefault="00F861FD" w:rsidP="00F861FD">
      <w:pPr>
        <w:spacing w:line="240" w:lineRule="auto"/>
        <w:jc w:val="left"/>
        <w:rPr>
          <w:rFonts w:ascii="Courier New" w:hAnsi="Courier New" w:cs="Courier New"/>
          <w:color w:val="000000"/>
          <w:sz w:val="20"/>
          <w:szCs w:val="20"/>
        </w:rPr>
      </w:pPr>
      <w:r w:rsidRPr="00514617">
        <w:rPr>
          <w:rFonts w:ascii="Courier New" w:hAnsi="Courier New" w:cs="Courier New"/>
          <w:color w:val="000000"/>
          <w:sz w:val="20"/>
          <w:szCs w:val="20"/>
        </w:rPr>
        <w:t>Non-</w:t>
      </w:r>
      <w:proofErr w:type="spellStart"/>
      <w:r w:rsidRPr="00514617">
        <w:rPr>
          <w:rFonts w:ascii="Courier New" w:hAnsi="Courier New" w:cs="Courier New"/>
          <w:color w:val="000000"/>
          <w:sz w:val="20"/>
          <w:szCs w:val="20"/>
        </w:rPr>
        <w:t>trainable</w:t>
      </w:r>
      <w:proofErr w:type="spellEnd"/>
      <w:r w:rsidRPr="00514617">
        <w:rPr>
          <w:rFonts w:ascii="Courier New" w:hAnsi="Courier New" w:cs="Courier New"/>
          <w:color w:val="000000"/>
          <w:sz w:val="20"/>
          <w:szCs w:val="20"/>
        </w:rPr>
        <w:t xml:space="preserve"> </w:t>
      </w:r>
      <w:proofErr w:type="spellStart"/>
      <w:r w:rsidRPr="00514617">
        <w:rPr>
          <w:rFonts w:ascii="Courier New" w:hAnsi="Courier New" w:cs="Courier New"/>
          <w:color w:val="000000"/>
          <w:sz w:val="20"/>
          <w:szCs w:val="20"/>
        </w:rPr>
        <w:t>params</w:t>
      </w:r>
      <w:proofErr w:type="spellEnd"/>
      <w:r w:rsidRPr="00514617">
        <w:rPr>
          <w:rFonts w:ascii="Courier New" w:hAnsi="Courier New" w:cs="Courier New"/>
          <w:color w:val="000000"/>
          <w:sz w:val="20"/>
          <w:szCs w:val="20"/>
        </w:rPr>
        <w:t>: 0</w:t>
      </w:r>
    </w:p>
    <w:p w14:paraId="4390150A" w14:textId="77777777" w:rsidR="00F861FD" w:rsidRPr="000E03C8" w:rsidRDefault="00F861FD" w:rsidP="00F861FD">
      <w:pPr>
        <w:spacing w:line="240" w:lineRule="auto"/>
        <w:jc w:val="left"/>
        <w:rPr>
          <w:rFonts w:ascii="Courier New" w:hAnsi="Courier New" w:cs="Courier New"/>
          <w:color w:val="000000"/>
          <w:sz w:val="20"/>
          <w:szCs w:val="20"/>
        </w:rPr>
      </w:pPr>
      <w:r w:rsidRPr="000E03C8">
        <w:rPr>
          <w:rFonts w:ascii="Courier New" w:hAnsi="Courier New" w:cs="Courier New"/>
          <w:color w:val="000000"/>
          <w:sz w:val="20"/>
          <w:szCs w:val="20"/>
        </w:rPr>
        <w:t>_________________________________________________________________</w:t>
      </w:r>
    </w:p>
    <w:p w14:paraId="0983FDC6" w14:textId="59368BC9" w:rsidR="00F861FD" w:rsidRDefault="00F861FD" w:rsidP="00F861FD">
      <w:pPr>
        <w:spacing w:line="240" w:lineRule="auto"/>
        <w:rPr>
          <w:rFonts w:cs="Arial"/>
          <w:color w:val="000000"/>
        </w:rPr>
      </w:pPr>
    </w:p>
    <w:p w14:paraId="31A66DFC" w14:textId="77777777" w:rsidR="00DE34D7" w:rsidRDefault="0078686C" w:rsidP="0078686C">
      <w:r>
        <w:tab/>
      </w:r>
    </w:p>
    <w:p w14:paraId="272E3384" w14:textId="58D63915" w:rsidR="00957CED" w:rsidRDefault="00DE34D7" w:rsidP="0078686C">
      <w:r>
        <w:tab/>
      </w:r>
      <w:r w:rsidR="0078686C">
        <w:t xml:space="preserve">Uma Rede Neural Convolucional (do inglês, </w:t>
      </w:r>
      <w:proofErr w:type="spellStart"/>
      <w:r w:rsidR="0078686C">
        <w:t>Convolutional</w:t>
      </w:r>
      <w:proofErr w:type="spellEnd"/>
      <w:r w:rsidR="0078686C">
        <w:t xml:space="preserve"> Neural Network ou CNN) é um algoritmo de Deep Learning que pode captar uma imagem de entrada, atribuir importância (pesos e vieses que podem ser aprendidos) a vários aspectos / objetos da imagem e ser capaz de diferenciar um do outro. O pré-processamento exigido em uma CNN é muito menor em comparação com outros algoritmos de classificação. </w:t>
      </w:r>
    </w:p>
    <w:p w14:paraId="618A5364" w14:textId="327B1CF4" w:rsidR="0078686C" w:rsidRDefault="00957CED" w:rsidP="0078686C">
      <w:r>
        <w:tab/>
      </w:r>
      <w:r w:rsidR="0078686C">
        <w:t xml:space="preserve">Enquanto nos métodos primitivos os filtros são feitos à mão, com treinamento suficiente, as </w:t>
      </w:r>
      <w:proofErr w:type="spellStart"/>
      <w:r w:rsidR="0078686C">
        <w:t>CNNs</w:t>
      </w:r>
      <w:proofErr w:type="spellEnd"/>
      <w:r w:rsidR="0078686C">
        <w:t xml:space="preserve"> têm a capacidade de aprender esses filtros / características.</w:t>
      </w:r>
    </w:p>
    <w:p w14:paraId="1C9D81D4" w14:textId="12AE1812" w:rsidR="0078686C" w:rsidRPr="0078686C" w:rsidRDefault="0078686C" w:rsidP="0078686C">
      <w:r>
        <w:tab/>
        <w:t xml:space="preserve">A arquitetura de uma CNN é análoga àquela do padrão de conectividade de neurônios no cérebro humano e foi inspirada na organização do Visual </w:t>
      </w:r>
      <w:proofErr w:type="spellStart"/>
      <w:r>
        <w:t>Cortex</w:t>
      </w:r>
      <w:proofErr w:type="spellEnd"/>
      <w:r>
        <w:t>. Os neurônios individuais respondem a estímulos apenas em uma região restrita do campo visual conhecida como Campo Receptivo. Uma coleção desses campos se sobrepõe para cobrir toda a área visual.</w:t>
      </w:r>
    </w:p>
    <w:p w14:paraId="27AB3FF1" w14:textId="77777777" w:rsidR="00F861FD" w:rsidRPr="002E7274" w:rsidRDefault="00F861FD" w:rsidP="00F861FD">
      <w:pPr>
        <w:pStyle w:val="TtulodaTabela"/>
        <w:rPr>
          <w:color w:val="000000"/>
        </w:rPr>
      </w:pPr>
      <w:bookmarkStart w:id="34" w:name="_Toc45718447"/>
      <w:r>
        <w:rPr>
          <w:color w:val="000000"/>
        </w:rPr>
        <w:lastRenderedPageBreak/>
        <w:t>sumário da arquitetura Cnn criada</w:t>
      </w:r>
      <w:bookmarkEnd w:id="34"/>
    </w:p>
    <w:p w14:paraId="6FC0BE10"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Model: "CNN"</w:t>
      </w:r>
    </w:p>
    <w:p w14:paraId="504870E2"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061F7EB9"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Layer (</w:t>
      </w:r>
      <w:proofErr w:type="gramStart"/>
      <w:r w:rsidRPr="002D7939">
        <w:rPr>
          <w:rFonts w:ascii="Courier New" w:hAnsi="Courier New" w:cs="Courier New"/>
          <w:color w:val="000000"/>
          <w:sz w:val="20"/>
          <w:szCs w:val="20"/>
          <w:lang w:val="en-US"/>
        </w:rPr>
        <w:t xml:space="preserve">type)   </w:t>
      </w:r>
      <w:proofErr w:type="gramEnd"/>
      <w:r w:rsidRPr="002D7939">
        <w:rPr>
          <w:rFonts w:ascii="Courier New" w:hAnsi="Courier New" w:cs="Courier New"/>
          <w:color w:val="000000"/>
          <w:sz w:val="20"/>
          <w:szCs w:val="20"/>
          <w:lang w:val="en-US"/>
        </w:rPr>
        <w:t xml:space="preserve">              Output Shape              Param #   </w:t>
      </w:r>
    </w:p>
    <w:p w14:paraId="014D32E9"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w:t>
      </w:r>
    </w:p>
    <w:p w14:paraId="09A6D4DD"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entrada (</w:t>
      </w:r>
      <w:proofErr w:type="spellStart"/>
      <w:proofErr w:type="gramStart"/>
      <w:r w:rsidRPr="002D7939">
        <w:rPr>
          <w:rFonts w:ascii="Courier New" w:hAnsi="Courier New" w:cs="Courier New"/>
          <w:color w:val="000000"/>
          <w:sz w:val="20"/>
          <w:szCs w:val="20"/>
          <w:lang w:val="en-US"/>
        </w:rPr>
        <w:t>InputLayer</w:t>
      </w:r>
      <w:proofErr w:type="spellEnd"/>
      <w:r w:rsidRPr="002D7939">
        <w:rPr>
          <w:rFonts w:ascii="Courier New" w:hAnsi="Courier New" w:cs="Courier New"/>
          <w:color w:val="000000"/>
          <w:sz w:val="20"/>
          <w:szCs w:val="20"/>
          <w:lang w:val="en-US"/>
        </w:rPr>
        <w:t xml:space="preserve">)   </w:t>
      </w:r>
      <w:proofErr w:type="gramEnd"/>
      <w:r w:rsidRPr="002D7939">
        <w:rPr>
          <w:rFonts w:ascii="Courier New" w:hAnsi="Courier New" w:cs="Courier New"/>
          <w:color w:val="000000"/>
          <w:sz w:val="20"/>
          <w:szCs w:val="20"/>
          <w:lang w:val="en-US"/>
        </w:rPr>
        <w:t xml:space="preserve">      [(None, 256, 256, 1)]     0         </w:t>
      </w:r>
    </w:p>
    <w:p w14:paraId="6040C8F3"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3069ED21"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 xml:space="preserve">convolucao2d1 (Conv2D)    </w:t>
      </w:r>
      <w:proofErr w:type="gramStart"/>
      <w:r w:rsidRPr="002D7939">
        <w:rPr>
          <w:rFonts w:ascii="Courier New" w:hAnsi="Courier New" w:cs="Courier New"/>
          <w:color w:val="000000"/>
          <w:sz w:val="20"/>
          <w:szCs w:val="20"/>
          <w:lang w:val="en-US"/>
        </w:rPr>
        <w:t xml:space="preserve">   (</w:t>
      </w:r>
      <w:proofErr w:type="gramEnd"/>
      <w:r w:rsidRPr="002D7939">
        <w:rPr>
          <w:rFonts w:ascii="Courier New" w:hAnsi="Courier New" w:cs="Courier New"/>
          <w:color w:val="000000"/>
          <w:sz w:val="20"/>
          <w:szCs w:val="20"/>
          <w:lang w:val="en-US"/>
        </w:rPr>
        <w:t xml:space="preserve">None, 256, 256, 32)      320       </w:t>
      </w:r>
    </w:p>
    <w:p w14:paraId="6ABADADC"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1D6B1BE4"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normalizacao1 (</w:t>
      </w:r>
      <w:proofErr w:type="spellStart"/>
      <w:r w:rsidRPr="002D7939">
        <w:rPr>
          <w:rFonts w:ascii="Courier New" w:hAnsi="Courier New" w:cs="Courier New"/>
          <w:color w:val="000000"/>
          <w:sz w:val="20"/>
          <w:szCs w:val="20"/>
          <w:lang w:val="en-US"/>
        </w:rPr>
        <w:t>BatchNormaliz</w:t>
      </w:r>
      <w:proofErr w:type="spellEnd"/>
      <w:r w:rsidRPr="002D7939">
        <w:rPr>
          <w:rFonts w:ascii="Courier New" w:hAnsi="Courier New" w:cs="Courier New"/>
          <w:color w:val="000000"/>
          <w:sz w:val="20"/>
          <w:szCs w:val="20"/>
          <w:lang w:val="en-US"/>
        </w:rPr>
        <w:t xml:space="preserve"> (None, 256, 256, 32)      128       </w:t>
      </w:r>
    </w:p>
    <w:p w14:paraId="3119B7DF"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42AFA8C6"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 xml:space="preserve">convolucao2d2 (Conv2D)    </w:t>
      </w:r>
      <w:proofErr w:type="gramStart"/>
      <w:r w:rsidRPr="002D7939">
        <w:rPr>
          <w:rFonts w:ascii="Courier New" w:hAnsi="Courier New" w:cs="Courier New"/>
          <w:color w:val="000000"/>
          <w:sz w:val="20"/>
          <w:szCs w:val="20"/>
          <w:lang w:val="en-US"/>
        </w:rPr>
        <w:t xml:space="preserve">   (</w:t>
      </w:r>
      <w:proofErr w:type="gramEnd"/>
      <w:r w:rsidRPr="002D7939">
        <w:rPr>
          <w:rFonts w:ascii="Courier New" w:hAnsi="Courier New" w:cs="Courier New"/>
          <w:color w:val="000000"/>
          <w:sz w:val="20"/>
          <w:szCs w:val="20"/>
          <w:lang w:val="en-US"/>
        </w:rPr>
        <w:t xml:space="preserve">None, 256, 256, 32)      9248      </w:t>
      </w:r>
    </w:p>
    <w:p w14:paraId="67EA87B3"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2B64BAB7"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normalizacao2 (</w:t>
      </w:r>
      <w:proofErr w:type="spellStart"/>
      <w:r w:rsidRPr="002D7939">
        <w:rPr>
          <w:rFonts w:ascii="Courier New" w:hAnsi="Courier New" w:cs="Courier New"/>
          <w:color w:val="000000"/>
          <w:sz w:val="20"/>
          <w:szCs w:val="20"/>
          <w:lang w:val="en-US"/>
        </w:rPr>
        <w:t>BatchNormaliz</w:t>
      </w:r>
      <w:proofErr w:type="spellEnd"/>
      <w:r w:rsidRPr="002D7939">
        <w:rPr>
          <w:rFonts w:ascii="Courier New" w:hAnsi="Courier New" w:cs="Courier New"/>
          <w:color w:val="000000"/>
          <w:sz w:val="20"/>
          <w:szCs w:val="20"/>
          <w:lang w:val="en-US"/>
        </w:rPr>
        <w:t xml:space="preserve"> (None, 256, 256, 32)      128       </w:t>
      </w:r>
    </w:p>
    <w:p w14:paraId="525BCC68"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26BD8807"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acumulacao1 (MaxPooling2D)</w:t>
      </w:r>
      <w:proofErr w:type="gramStart"/>
      <w:r w:rsidRPr="002D7939">
        <w:rPr>
          <w:rFonts w:ascii="Courier New" w:hAnsi="Courier New" w:cs="Courier New"/>
          <w:color w:val="000000"/>
          <w:sz w:val="20"/>
          <w:szCs w:val="20"/>
          <w:lang w:val="en-US"/>
        </w:rPr>
        <w:t xml:space="preserve">   (</w:t>
      </w:r>
      <w:proofErr w:type="gramEnd"/>
      <w:r w:rsidRPr="002D7939">
        <w:rPr>
          <w:rFonts w:ascii="Courier New" w:hAnsi="Courier New" w:cs="Courier New"/>
          <w:color w:val="000000"/>
          <w:sz w:val="20"/>
          <w:szCs w:val="20"/>
          <w:lang w:val="en-US"/>
        </w:rPr>
        <w:t xml:space="preserve">None, 128, 128, 32)      0         </w:t>
      </w:r>
    </w:p>
    <w:p w14:paraId="50182AA4"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4A28B4F6"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 xml:space="preserve">convolucao2d3 (Conv2D)    </w:t>
      </w:r>
      <w:proofErr w:type="gramStart"/>
      <w:r w:rsidRPr="002D7939">
        <w:rPr>
          <w:rFonts w:ascii="Courier New" w:hAnsi="Courier New" w:cs="Courier New"/>
          <w:color w:val="000000"/>
          <w:sz w:val="20"/>
          <w:szCs w:val="20"/>
          <w:lang w:val="en-US"/>
        </w:rPr>
        <w:t xml:space="preserve">   (</w:t>
      </w:r>
      <w:proofErr w:type="gramEnd"/>
      <w:r w:rsidRPr="002D7939">
        <w:rPr>
          <w:rFonts w:ascii="Courier New" w:hAnsi="Courier New" w:cs="Courier New"/>
          <w:color w:val="000000"/>
          <w:sz w:val="20"/>
          <w:szCs w:val="20"/>
          <w:lang w:val="en-US"/>
        </w:rPr>
        <w:t xml:space="preserve">None, 128, 128, 64)      18496     </w:t>
      </w:r>
    </w:p>
    <w:p w14:paraId="16B323FA" w14:textId="77777777" w:rsidR="00F861FD" w:rsidRPr="00264965" w:rsidRDefault="00F861FD" w:rsidP="00F861FD">
      <w:pPr>
        <w:spacing w:line="240" w:lineRule="auto"/>
        <w:rPr>
          <w:rFonts w:ascii="Courier New" w:hAnsi="Courier New" w:cs="Courier New"/>
          <w:color w:val="000000"/>
          <w:sz w:val="20"/>
          <w:szCs w:val="20"/>
          <w:lang w:val="en-US"/>
        </w:rPr>
      </w:pPr>
      <w:r w:rsidRPr="00264965">
        <w:rPr>
          <w:rFonts w:ascii="Courier New" w:hAnsi="Courier New" w:cs="Courier New"/>
          <w:color w:val="000000"/>
          <w:sz w:val="20"/>
          <w:szCs w:val="20"/>
          <w:lang w:val="en-US"/>
        </w:rPr>
        <w:t>_________________________________________________________________</w:t>
      </w:r>
    </w:p>
    <w:p w14:paraId="7177E2CB"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normalizacao3 (</w:t>
      </w:r>
      <w:proofErr w:type="spellStart"/>
      <w:r w:rsidRPr="00514617">
        <w:rPr>
          <w:rFonts w:ascii="Courier New" w:hAnsi="Courier New" w:cs="Courier New"/>
          <w:color w:val="000000"/>
          <w:sz w:val="20"/>
          <w:szCs w:val="20"/>
        </w:rPr>
        <w:t>BatchNormaliz</w:t>
      </w:r>
      <w:proofErr w:type="spellEnd"/>
      <w:r w:rsidRPr="00514617">
        <w:rPr>
          <w:rFonts w:ascii="Courier New" w:hAnsi="Courier New" w:cs="Courier New"/>
          <w:color w:val="000000"/>
          <w:sz w:val="20"/>
          <w:szCs w:val="20"/>
        </w:rPr>
        <w:t xml:space="preserve"> (</w:t>
      </w:r>
      <w:proofErr w:type="spellStart"/>
      <w:r w:rsidRPr="00514617">
        <w:rPr>
          <w:rFonts w:ascii="Courier New" w:hAnsi="Courier New" w:cs="Courier New"/>
          <w:color w:val="000000"/>
          <w:sz w:val="20"/>
          <w:szCs w:val="20"/>
        </w:rPr>
        <w:t>None</w:t>
      </w:r>
      <w:proofErr w:type="spellEnd"/>
      <w:r w:rsidRPr="00514617">
        <w:rPr>
          <w:rFonts w:ascii="Courier New" w:hAnsi="Courier New" w:cs="Courier New"/>
          <w:color w:val="000000"/>
          <w:sz w:val="20"/>
          <w:szCs w:val="20"/>
        </w:rPr>
        <w:t xml:space="preserve">, 128, 128, 64)      256       </w:t>
      </w:r>
    </w:p>
    <w:p w14:paraId="1F446FB2"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_________________________________________________________________</w:t>
      </w:r>
    </w:p>
    <w:p w14:paraId="1F7DD383"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 xml:space="preserve">convolucao2d4 (Conv2D)    </w:t>
      </w:r>
      <w:proofErr w:type="gramStart"/>
      <w:r w:rsidRPr="00514617">
        <w:rPr>
          <w:rFonts w:ascii="Courier New" w:hAnsi="Courier New" w:cs="Courier New"/>
          <w:color w:val="000000"/>
          <w:sz w:val="20"/>
          <w:szCs w:val="20"/>
        </w:rPr>
        <w:t xml:space="preserve">   (</w:t>
      </w:r>
      <w:proofErr w:type="spellStart"/>
      <w:proofErr w:type="gramEnd"/>
      <w:r w:rsidRPr="00514617">
        <w:rPr>
          <w:rFonts w:ascii="Courier New" w:hAnsi="Courier New" w:cs="Courier New"/>
          <w:color w:val="000000"/>
          <w:sz w:val="20"/>
          <w:szCs w:val="20"/>
        </w:rPr>
        <w:t>None</w:t>
      </w:r>
      <w:proofErr w:type="spellEnd"/>
      <w:r w:rsidRPr="00514617">
        <w:rPr>
          <w:rFonts w:ascii="Courier New" w:hAnsi="Courier New" w:cs="Courier New"/>
          <w:color w:val="000000"/>
          <w:sz w:val="20"/>
          <w:szCs w:val="20"/>
        </w:rPr>
        <w:t xml:space="preserve">, 128, 128, 64)      36928     </w:t>
      </w:r>
    </w:p>
    <w:p w14:paraId="392805E2"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_________________________________________________________________</w:t>
      </w:r>
    </w:p>
    <w:p w14:paraId="4F7678E8"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normalizacao4 (</w:t>
      </w:r>
      <w:proofErr w:type="spellStart"/>
      <w:r w:rsidRPr="00514617">
        <w:rPr>
          <w:rFonts w:ascii="Courier New" w:hAnsi="Courier New" w:cs="Courier New"/>
          <w:color w:val="000000"/>
          <w:sz w:val="20"/>
          <w:szCs w:val="20"/>
        </w:rPr>
        <w:t>BatchNormaliz</w:t>
      </w:r>
      <w:proofErr w:type="spellEnd"/>
      <w:r w:rsidRPr="00514617">
        <w:rPr>
          <w:rFonts w:ascii="Courier New" w:hAnsi="Courier New" w:cs="Courier New"/>
          <w:color w:val="000000"/>
          <w:sz w:val="20"/>
          <w:szCs w:val="20"/>
        </w:rPr>
        <w:t xml:space="preserve"> (</w:t>
      </w:r>
      <w:proofErr w:type="spellStart"/>
      <w:r w:rsidRPr="00514617">
        <w:rPr>
          <w:rFonts w:ascii="Courier New" w:hAnsi="Courier New" w:cs="Courier New"/>
          <w:color w:val="000000"/>
          <w:sz w:val="20"/>
          <w:szCs w:val="20"/>
        </w:rPr>
        <w:t>None</w:t>
      </w:r>
      <w:proofErr w:type="spellEnd"/>
      <w:r w:rsidRPr="00514617">
        <w:rPr>
          <w:rFonts w:ascii="Courier New" w:hAnsi="Courier New" w:cs="Courier New"/>
          <w:color w:val="000000"/>
          <w:sz w:val="20"/>
          <w:szCs w:val="20"/>
        </w:rPr>
        <w:t xml:space="preserve">, 128, 128, 64)      256       </w:t>
      </w:r>
    </w:p>
    <w:p w14:paraId="0F0932E7"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_________________________________________________________________</w:t>
      </w:r>
    </w:p>
    <w:p w14:paraId="6EF27A7E"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acumulacao2 (MaxPooling2D)</w:t>
      </w:r>
      <w:proofErr w:type="gramStart"/>
      <w:r w:rsidRPr="00514617">
        <w:rPr>
          <w:rFonts w:ascii="Courier New" w:hAnsi="Courier New" w:cs="Courier New"/>
          <w:color w:val="000000"/>
          <w:sz w:val="20"/>
          <w:szCs w:val="20"/>
        </w:rPr>
        <w:t xml:space="preserve">   (</w:t>
      </w:r>
      <w:proofErr w:type="spellStart"/>
      <w:proofErr w:type="gramEnd"/>
      <w:r w:rsidRPr="00514617">
        <w:rPr>
          <w:rFonts w:ascii="Courier New" w:hAnsi="Courier New" w:cs="Courier New"/>
          <w:color w:val="000000"/>
          <w:sz w:val="20"/>
          <w:szCs w:val="20"/>
        </w:rPr>
        <w:t>None</w:t>
      </w:r>
      <w:proofErr w:type="spellEnd"/>
      <w:r w:rsidRPr="00514617">
        <w:rPr>
          <w:rFonts w:ascii="Courier New" w:hAnsi="Courier New" w:cs="Courier New"/>
          <w:color w:val="000000"/>
          <w:sz w:val="20"/>
          <w:szCs w:val="20"/>
        </w:rPr>
        <w:t xml:space="preserve">, 64, 64, 64)        0         </w:t>
      </w:r>
    </w:p>
    <w:p w14:paraId="675224EA"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_________________________________________________________________</w:t>
      </w:r>
    </w:p>
    <w:p w14:paraId="555F09A3"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 xml:space="preserve">convolucao2d5 (Conv2D)    </w:t>
      </w:r>
      <w:proofErr w:type="gramStart"/>
      <w:r w:rsidRPr="00514617">
        <w:rPr>
          <w:rFonts w:ascii="Courier New" w:hAnsi="Courier New" w:cs="Courier New"/>
          <w:color w:val="000000"/>
          <w:sz w:val="20"/>
          <w:szCs w:val="20"/>
        </w:rPr>
        <w:t xml:space="preserve">   (</w:t>
      </w:r>
      <w:proofErr w:type="spellStart"/>
      <w:proofErr w:type="gramEnd"/>
      <w:r w:rsidRPr="00514617">
        <w:rPr>
          <w:rFonts w:ascii="Courier New" w:hAnsi="Courier New" w:cs="Courier New"/>
          <w:color w:val="000000"/>
          <w:sz w:val="20"/>
          <w:szCs w:val="20"/>
        </w:rPr>
        <w:t>None</w:t>
      </w:r>
      <w:proofErr w:type="spellEnd"/>
      <w:r w:rsidRPr="00514617">
        <w:rPr>
          <w:rFonts w:ascii="Courier New" w:hAnsi="Courier New" w:cs="Courier New"/>
          <w:color w:val="000000"/>
          <w:sz w:val="20"/>
          <w:szCs w:val="20"/>
        </w:rPr>
        <w:t xml:space="preserve">, 64, 64, 128)       73856     </w:t>
      </w:r>
    </w:p>
    <w:p w14:paraId="3A0189E2" w14:textId="77777777" w:rsidR="00F861FD" w:rsidRPr="00F861FD" w:rsidRDefault="00F861FD" w:rsidP="00F861FD">
      <w:pPr>
        <w:spacing w:line="240" w:lineRule="auto"/>
        <w:rPr>
          <w:rFonts w:ascii="Courier New" w:hAnsi="Courier New" w:cs="Courier New"/>
          <w:color w:val="000000"/>
          <w:sz w:val="20"/>
          <w:szCs w:val="20"/>
        </w:rPr>
      </w:pPr>
      <w:r w:rsidRPr="00F861FD">
        <w:rPr>
          <w:rFonts w:ascii="Courier New" w:hAnsi="Courier New" w:cs="Courier New"/>
          <w:color w:val="000000"/>
          <w:sz w:val="20"/>
          <w:szCs w:val="20"/>
        </w:rPr>
        <w:t>_________________________________________________________________</w:t>
      </w:r>
    </w:p>
    <w:p w14:paraId="68136A82" w14:textId="77777777" w:rsidR="00F861FD" w:rsidRPr="00F861FD" w:rsidRDefault="00F861FD" w:rsidP="00F861FD">
      <w:pPr>
        <w:spacing w:line="240" w:lineRule="auto"/>
        <w:rPr>
          <w:rFonts w:ascii="Courier New" w:hAnsi="Courier New" w:cs="Courier New"/>
          <w:color w:val="000000"/>
          <w:sz w:val="20"/>
          <w:szCs w:val="20"/>
        </w:rPr>
      </w:pPr>
      <w:r w:rsidRPr="00F861FD">
        <w:rPr>
          <w:rFonts w:ascii="Courier New" w:hAnsi="Courier New" w:cs="Courier New"/>
          <w:color w:val="000000"/>
          <w:sz w:val="20"/>
          <w:szCs w:val="20"/>
        </w:rPr>
        <w:t>normalizacao5 (</w:t>
      </w:r>
      <w:proofErr w:type="spellStart"/>
      <w:r w:rsidRPr="00F861FD">
        <w:rPr>
          <w:rFonts w:ascii="Courier New" w:hAnsi="Courier New" w:cs="Courier New"/>
          <w:color w:val="000000"/>
          <w:sz w:val="20"/>
          <w:szCs w:val="20"/>
        </w:rPr>
        <w:t>BatchNormaliz</w:t>
      </w:r>
      <w:proofErr w:type="spellEnd"/>
      <w:r w:rsidRPr="00F861FD">
        <w:rPr>
          <w:rFonts w:ascii="Courier New" w:hAnsi="Courier New" w:cs="Courier New"/>
          <w:color w:val="000000"/>
          <w:sz w:val="20"/>
          <w:szCs w:val="20"/>
        </w:rPr>
        <w:t xml:space="preserve"> (</w:t>
      </w:r>
      <w:proofErr w:type="spellStart"/>
      <w:r w:rsidRPr="00F861FD">
        <w:rPr>
          <w:rFonts w:ascii="Courier New" w:hAnsi="Courier New" w:cs="Courier New"/>
          <w:color w:val="000000"/>
          <w:sz w:val="20"/>
          <w:szCs w:val="20"/>
        </w:rPr>
        <w:t>None</w:t>
      </w:r>
      <w:proofErr w:type="spellEnd"/>
      <w:r w:rsidRPr="00F861FD">
        <w:rPr>
          <w:rFonts w:ascii="Courier New" w:hAnsi="Courier New" w:cs="Courier New"/>
          <w:color w:val="000000"/>
          <w:sz w:val="20"/>
          <w:szCs w:val="20"/>
        </w:rPr>
        <w:t xml:space="preserve">, 64, 64, 128)       512       </w:t>
      </w:r>
    </w:p>
    <w:p w14:paraId="4BE9DB09" w14:textId="77777777" w:rsidR="00F861FD" w:rsidRPr="00F861FD" w:rsidRDefault="00F861FD" w:rsidP="00F861FD">
      <w:pPr>
        <w:spacing w:line="240" w:lineRule="auto"/>
        <w:rPr>
          <w:rFonts w:ascii="Courier New" w:hAnsi="Courier New" w:cs="Courier New"/>
          <w:color w:val="000000"/>
          <w:sz w:val="20"/>
          <w:szCs w:val="20"/>
        </w:rPr>
      </w:pPr>
      <w:r w:rsidRPr="00F861FD">
        <w:rPr>
          <w:rFonts w:ascii="Courier New" w:hAnsi="Courier New" w:cs="Courier New"/>
          <w:color w:val="000000"/>
          <w:sz w:val="20"/>
          <w:szCs w:val="20"/>
        </w:rPr>
        <w:t>_________________________________________________________________</w:t>
      </w:r>
    </w:p>
    <w:p w14:paraId="6584D1FE" w14:textId="77777777" w:rsidR="00F861FD" w:rsidRPr="00F861FD" w:rsidRDefault="00F861FD" w:rsidP="00F861FD">
      <w:pPr>
        <w:spacing w:line="240" w:lineRule="auto"/>
        <w:rPr>
          <w:rFonts w:ascii="Courier New" w:hAnsi="Courier New" w:cs="Courier New"/>
          <w:color w:val="000000"/>
          <w:sz w:val="20"/>
          <w:szCs w:val="20"/>
        </w:rPr>
      </w:pPr>
      <w:r w:rsidRPr="00F861FD">
        <w:rPr>
          <w:rFonts w:ascii="Courier New" w:hAnsi="Courier New" w:cs="Courier New"/>
          <w:color w:val="000000"/>
          <w:sz w:val="20"/>
          <w:szCs w:val="20"/>
        </w:rPr>
        <w:t xml:space="preserve">convolucao2d6 (Conv2D)    </w:t>
      </w:r>
      <w:proofErr w:type="gramStart"/>
      <w:r w:rsidRPr="00F861FD">
        <w:rPr>
          <w:rFonts w:ascii="Courier New" w:hAnsi="Courier New" w:cs="Courier New"/>
          <w:color w:val="000000"/>
          <w:sz w:val="20"/>
          <w:szCs w:val="20"/>
        </w:rPr>
        <w:t xml:space="preserve">   (</w:t>
      </w:r>
      <w:proofErr w:type="spellStart"/>
      <w:proofErr w:type="gramEnd"/>
      <w:r w:rsidRPr="00F861FD">
        <w:rPr>
          <w:rFonts w:ascii="Courier New" w:hAnsi="Courier New" w:cs="Courier New"/>
          <w:color w:val="000000"/>
          <w:sz w:val="20"/>
          <w:szCs w:val="20"/>
        </w:rPr>
        <w:t>None</w:t>
      </w:r>
      <w:proofErr w:type="spellEnd"/>
      <w:r w:rsidRPr="00F861FD">
        <w:rPr>
          <w:rFonts w:ascii="Courier New" w:hAnsi="Courier New" w:cs="Courier New"/>
          <w:color w:val="000000"/>
          <w:sz w:val="20"/>
          <w:szCs w:val="20"/>
        </w:rPr>
        <w:t xml:space="preserve">, 64, 64, 128)       147584    </w:t>
      </w:r>
    </w:p>
    <w:p w14:paraId="3378E26D"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3F9351AE"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normalizacao6 (</w:t>
      </w:r>
      <w:proofErr w:type="spellStart"/>
      <w:r w:rsidRPr="002D7939">
        <w:rPr>
          <w:rFonts w:ascii="Courier New" w:hAnsi="Courier New" w:cs="Courier New"/>
          <w:color w:val="000000"/>
          <w:sz w:val="20"/>
          <w:szCs w:val="20"/>
        </w:rPr>
        <w:t>BatchNormaliz</w:t>
      </w:r>
      <w:proofErr w:type="spellEnd"/>
      <w:r w:rsidRPr="002D7939">
        <w:rPr>
          <w:rFonts w:ascii="Courier New" w:hAnsi="Courier New" w:cs="Courier New"/>
          <w:color w:val="000000"/>
          <w:sz w:val="20"/>
          <w:szCs w:val="20"/>
        </w:rPr>
        <w:t xml:space="preserve"> (</w:t>
      </w:r>
      <w:proofErr w:type="spellStart"/>
      <w:r w:rsidRPr="002D7939">
        <w:rPr>
          <w:rFonts w:ascii="Courier New" w:hAnsi="Courier New" w:cs="Courier New"/>
          <w:color w:val="000000"/>
          <w:sz w:val="20"/>
          <w:szCs w:val="20"/>
        </w:rPr>
        <w:t>None</w:t>
      </w:r>
      <w:proofErr w:type="spellEnd"/>
      <w:r w:rsidRPr="002D7939">
        <w:rPr>
          <w:rFonts w:ascii="Courier New" w:hAnsi="Courier New" w:cs="Courier New"/>
          <w:color w:val="000000"/>
          <w:sz w:val="20"/>
          <w:szCs w:val="20"/>
        </w:rPr>
        <w:t xml:space="preserve">, 64, 64, 128)       512       </w:t>
      </w:r>
    </w:p>
    <w:p w14:paraId="11B15123"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5A8265C8"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acumulacao3 (MaxPooling2D)</w:t>
      </w:r>
      <w:proofErr w:type="gramStart"/>
      <w:r w:rsidRPr="002D7939">
        <w:rPr>
          <w:rFonts w:ascii="Courier New" w:hAnsi="Courier New" w:cs="Courier New"/>
          <w:color w:val="000000"/>
          <w:sz w:val="20"/>
          <w:szCs w:val="20"/>
        </w:rPr>
        <w:t xml:space="preserve">   (</w:t>
      </w:r>
      <w:proofErr w:type="spellStart"/>
      <w:proofErr w:type="gramEnd"/>
      <w:r w:rsidRPr="002D7939">
        <w:rPr>
          <w:rFonts w:ascii="Courier New" w:hAnsi="Courier New" w:cs="Courier New"/>
          <w:color w:val="000000"/>
          <w:sz w:val="20"/>
          <w:szCs w:val="20"/>
        </w:rPr>
        <w:t>None</w:t>
      </w:r>
      <w:proofErr w:type="spellEnd"/>
      <w:r w:rsidRPr="002D7939">
        <w:rPr>
          <w:rFonts w:ascii="Courier New" w:hAnsi="Courier New" w:cs="Courier New"/>
          <w:color w:val="000000"/>
          <w:sz w:val="20"/>
          <w:szCs w:val="20"/>
        </w:rPr>
        <w:t xml:space="preserve">, 32, 32, 128)       0         </w:t>
      </w:r>
    </w:p>
    <w:p w14:paraId="5787A117"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093BDDBA"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 xml:space="preserve">convolucao2d7 (Conv2D)    </w:t>
      </w:r>
      <w:proofErr w:type="gramStart"/>
      <w:r w:rsidRPr="002D7939">
        <w:rPr>
          <w:rFonts w:ascii="Courier New" w:hAnsi="Courier New" w:cs="Courier New"/>
          <w:color w:val="000000"/>
          <w:sz w:val="20"/>
          <w:szCs w:val="20"/>
        </w:rPr>
        <w:t xml:space="preserve">   (</w:t>
      </w:r>
      <w:proofErr w:type="spellStart"/>
      <w:proofErr w:type="gramEnd"/>
      <w:r w:rsidRPr="002D7939">
        <w:rPr>
          <w:rFonts w:ascii="Courier New" w:hAnsi="Courier New" w:cs="Courier New"/>
          <w:color w:val="000000"/>
          <w:sz w:val="20"/>
          <w:szCs w:val="20"/>
        </w:rPr>
        <w:t>None</w:t>
      </w:r>
      <w:proofErr w:type="spellEnd"/>
      <w:r w:rsidRPr="002D7939">
        <w:rPr>
          <w:rFonts w:ascii="Courier New" w:hAnsi="Courier New" w:cs="Courier New"/>
          <w:color w:val="000000"/>
          <w:sz w:val="20"/>
          <w:szCs w:val="20"/>
        </w:rPr>
        <w:t xml:space="preserve">, 32, 32, 256)       295168    </w:t>
      </w:r>
    </w:p>
    <w:p w14:paraId="58B5F166"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56FAC52C"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normalizacao7 (</w:t>
      </w:r>
      <w:proofErr w:type="spellStart"/>
      <w:r w:rsidRPr="002D7939">
        <w:rPr>
          <w:rFonts w:ascii="Courier New" w:hAnsi="Courier New" w:cs="Courier New"/>
          <w:color w:val="000000"/>
          <w:sz w:val="20"/>
          <w:szCs w:val="20"/>
        </w:rPr>
        <w:t>BatchNormaliz</w:t>
      </w:r>
      <w:proofErr w:type="spellEnd"/>
      <w:r w:rsidRPr="002D7939">
        <w:rPr>
          <w:rFonts w:ascii="Courier New" w:hAnsi="Courier New" w:cs="Courier New"/>
          <w:color w:val="000000"/>
          <w:sz w:val="20"/>
          <w:szCs w:val="20"/>
        </w:rPr>
        <w:t xml:space="preserve"> (None, 32, 32, 256)       1024      </w:t>
      </w:r>
    </w:p>
    <w:p w14:paraId="6D6B1122"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3F7D31A0"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 xml:space="preserve">convolucao2d8 (Conv2D)    </w:t>
      </w:r>
      <w:proofErr w:type="gramStart"/>
      <w:r w:rsidRPr="002D7939">
        <w:rPr>
          <w:rFonts w:ascii="Courier New" w:hAnsi="Courier New" w:cs="Courier New"/>
          <w:color w:val="000000"/>
          <w:sz w:val="20"/>
          <w:szCs w:val="20"/>
        </w:rPr>
        <w:t xml:space="preserve">   (</w:t>
      </w:r>
      <w:proofErr w:type="spellStart"/>
      <w:proofErr w:type="gramEnd"/>
      <w:r w:rsidRPr="002D7939">
        <w:rPr>
          <w:rFonts w:ascii="Courier New" w:hAnsi="Courier New" w:cs="Courier New"/>
          <w:color w:val="000000"/>
          <w:sz w:val="20"/>
          <w:szCs w:val="20"/>
        </w:rPr>
        <w:t>None</w:t>
      </w:r>
      <w:proofErr w:type="spellEnd"/>
      <w:r w:rsidRPr="002D7939">
        <w:rPr>
          <w:rFonts w:ascii="Courier New" w:hAnsi="Courier New" w:cs="Courier New"/>
          <w:color w:val="000000"/>
          <w:sz w:val="20"/>
          <w:szCs w:val="20"/>
        </w:rPr>
        <w:t xml:space="preserve">, 32, 32, 256)       590080    </w:t>
      </w:r>
    </w:p>
    <w:p w14:paraId="40E58CBC"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4154D852"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normalizacao8 (</w:t>
      </w:r>
      <w:proofErr w:type="spellStart"/>
      <w:r w:rsidRPr="002D7939">
        <w:rPr>
          <w:rFonts w:ascii="Courier New" w:hAnsi="Courier New" w:cs="Courier New"/>
          <w:color w:val="000000"/>
          <w:sz w:val="20"/>
          <w:szCs w:val="20"/>
        </w:rPr>
        <w:t>BatchNormaliz</w:t>
      </w:r>
      <w:proofErr w:type="spellEnd"/>
      <w:r w:rsidRPr="002D7939">
        <w:rPr>
          <w:rFonts w:ascii="Courier New" w:hAnsi="Courier New" w:cs="Courier New"/>
          <w:color w:val="000000"/>
          <w:sz w:val="20"/>
          <w:szCs w:val="20"/>
        </w:rPr>
        <w:t xml:space="preserve"> (</w:t>
      </w:r>
      <w:proofErr w:type="spellStart"/>
      <w:r w:rsidRPr="002D7939">
        <w:rPr>
          <w:rFonts w:ascii="Courier New" w:hAnsi="Courier New" w:cs="Courier New"/>
          <w:color w:val="000000"/>
          <w:sz w:val="20"/>
          <w:szCs w:val="20"/>
        </w:rPr>
        <w:t>None</w:t>
      </w:r>
      <w:proofErr w:type="spellEnd"/>
      <w:r w:rsidRPr="002D7939">
        <w:rPr>
          <w:rFonts w:ascii="Courier New" w:hAnsi="Courier New" w:cs="Courier New"/>
          <w:color w:val="000000"/>
          <w:sz w:val="20"/>
          <w:szCs w:val="20"/>
        </w:rPr>
        <w:t xml:space="preserve">, 32, 32, 256)       1024      </w:t>
      </w:r>
    </w:p>
    <w:p w14:paraId="6EFB9B53"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4582C1AD"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acumulacao4 (MaxPooling2D)</w:t>
      </w:r>
      <w:proofErr w:type="gramStart"/>
      <w:r w:rsidRPr="002D7939">
        <w:rPr>
          <w:rFonts w:ascii="Courier New" w:hAnsi="Courier New" w:cs="Courier New"/>
          <w:color w:val="000000"/>
          <w:sz w:val="20"/>
          <w:szCs w:val="20"/>
        </w:rPr>
        <w:t xml:space="preserve">   (</w:t>
      </w:r>
      <w:proofErr w:type="spellStart"/>
      <w:proofErr w:type="gramEnd"/>
      <w:r w:rsidRPr="002D7939">
        <w:rPr>
          <w:rFonts w:ascii="Courier New" w:hAnsi="Courier New" w:cs="Courier New"/>
          <w:color w:val="000000"/>
          <w:sz w:val="20"/>
          <w:szCs w:val="20"/>
        </w:rPr>
        <w:t>None</w:t>
      </w:r>
      <w:proofErr w:type="spellEnd"/>
      <w:r w:rsidRPr="002D7939">
        <w:rPr>
          <w:rFonts w:ascii="Courier New" w:hAnsi="Courier New" w:cs="Courier New"/>
          <w:color w:val="000000"/>
          <w:sz w:val="20"/>
          <w:szCs w:val="20"/>
        </w:rPr>
        <w:t xml:space="preserve">, 16, 16, 256)       0         </w:t>
      </w:r>
    </w:p>
    <w:p w14:paraId="444CF3DF"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_________________________________________________________________</w:t>
      </w:r>
    </w:p>
    <w:p w14:paraId="57348CAD"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achatamento (</w:t>
      </w:r>
      <w:proofErr w:type="spellStart"/>
      <w:proofErr w:type="gramStart"/>
      <w:r w:rsidRPr="00514617">
        <w:rPr>
          <w:rFonts w:ascii="Courier New" w:hAnsi="Courier New" w:cs="Courier New"/>
          <w:color w:val="000000"/>
          <w:sz w:val="20"/>
          <w:szCs w:val="20"/>
        </w:rPr>
        <w:t>Flatten</w:t>
      </w:r>
      <w:proofErr w:type="spellEnd"/>
      <w:r w:rsidRPr="00514617">
        <w:rPr>
          <w:rFonts w:ascii="Courier New" w:hAnsi="Courier New" w:cs="Courier New"/>
          <w:color w:val="000000"/>
          <w:sz w:val="20"/>
          <w:szCs w:val="20"/>
        </w:rPr>
        <w:t xml:space="preserve">)   </w:t>
      </w:r>
      <w:proofErr w:type="gramEnd"/>
      <w:r w:rsidRPr="00514617">
        <w:rPr>
          <w:rFonts w:ascii="Courier New" w:hAnsi="Courier New" w:cs="Courier New"/>
          <w:color w:val="000000"/>
          <w:sz w:val="20"/>
          <w:szCs w:val="20"/>
        </w:rPr>
        <w:t xml:space="preserve">     (</w:t>
      </w:r>
      <w:proofErr w:type="spellStart"/>
      <w:r w:rsidRPr="00514617">
        <w:rPr>
          <w:rFonts w:ascii="Courier New" w:hAnsi="Courier New" w:cs="Courier New"/>
          <w:color w:val="000000"/>
          <w:sz w:val="20"/>
          <w:szCs w:val="20"/>
        </w:rPr>
        <w:t>None</w:t>
      </w:r>
      <w:proofErr w:type="spellEnd"/>
      <w:r w:rsidRPr="00514617">
        <w:rPr>
          <w:rFonts w:ascii="Courier New" w:hAnsi="Courier New" w:cs="Courier New"/>
          <w:color w:val="000000"/>
          <w:sz w:val="20"/>
          <w:szCs w:val="20"/>
        </w:rPr>
        <w:t xml:space="preserve">, 65536)             0         </w:t>
      </w:r>
    </w:p>
    <w:p w14:paraId="16059A73"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_________________________________________________________________</w:t>
      </w:r>
    </w:p>
    <w:p w14:paraId="7002D9D5" w14:textId="77777777" w:rsidR="00F861FD" w:rsidRPr="00514617" w:rsidRDefault="00F861FD" w:rsidP="00F861FD">
      <w:pPr>
        <w:spacing w:line="240" w:lineRule="auto"/>
        <w:rPr>
          <w:rFonts w:ascii="Courier New" w:hAnsi="Courier New" w:cs="Courier New"/>
          <w:color w:val="000000"/>
          <w:sz w:val="20"/>
          <w:szCs w:val="20"/>
        </w:rPr>
      </w:pPr>
      <w:r w:rsidRPr="00514617">
        <w:rPr>
          <w:rFonts w:ascii="Courier New" w:hAnsi="Courier New" w:cs="Courier New"/>
          <w:color w:val="000000"/>
          <w:sz w:val="20"/>
          <w:szCs w:val="20"/>
        </w:rPr>
        <w:t>densa1 (</w:t>
      </w:r>
      <w:proofErr w:type="spellStart"/>
      <w:proofErr w:type="gramStart"/>
      <w:r w:rsidRPr="00514617">
        <w:rPr>
          <w:rFonts w:ascii="Courier New" w:hAnsi="Courier New" w:cs="Courier New"/>
          <w:color w:val="000000"/>
          <w:sz w:val="20"/>
          <w:szCs w:val="20"/>
        </w:rPr>
        <w:t>Dense</w:t>
      </w:r>
      <w:proofErr w:type="spellEnd"/>
      <w:r w:rsidRPr="00514617">
        <w:rPr>
          <w:rFonts w:ascii="Courier New" w:hAnsi="Courier New" w:cs="Courier New"/>
          <w:color w:val="000000"/>
          <w:sz w:val="20"/>
          <w:szCs w:val="20"/>
        </w:rPr>
        <w:t xml:space="preserve">)   </w:t>
      </w:r>
      <w:proofErr w:type="gramEnd"/>
      <w:r w:rsidRPr="00514617">
        <w:rPr>
          <w:rFonts w:ascii="Courier New" w:hAnsi="Courier New" w:cs="Courier New"/>
          <w:color w:val="000000"/>
          <w:sz w:val="20"/>
          <w:szCs w:val="20"/>
        </w:rPr>
        <w:t xml:space="preserve">            (</w:t>
      </w:r>
      <w:proofErr w:type="spellStart"/>
      <w:r w:rsidRPr="00514617">
        <w:rPr>
          <w:rFonts w:ascii="Courier New" w:hAnsi="Courier New" w:cs="Courier New"/>
          <w:color w:val="000000"/>
          <w:sz w:val="20"/>
          <w:szCs w:val="20"/>
        </w:rPr>
        <w:t>None</w:t>
      </w:r>
      <w:proofErr w:type="spellEnd"/>
      <w:r w:rsidRPr="00514617">
        <w:rPr>
          <w:rFonts w:ascii="Courier New" w:hAnsi="Courier New" w:cs="Courier New"/>
          <w:color w:val="000000"/>
          <w:sz w:val="20"/>
          <w:szCs w:val="20"/>
        </w:rPr>
        <w:t xml:space="preserve">, 512)               33554944  </w:t>
      </w:r>
    </w:p>
    <w:p w14:paraId="386BB917" w14:textId="77777777" w:rsidR="00F861FD" w:rsidRPr="00264965" w:rsidRDefault="00F861FD" w:rsidP="00F861FD">
      <w:pPr>
        <w:spacing w:line="240" w:lineRule="auto"/>
        <w:rPr>
          <w:rFonts w:ascii="Courier New" w:hAnsi="Courier New" w:cs="Courier New"/>
          <w:color w:val="000000"/>
          <w:sz w:val="20"/>
          <w:szCs w:val="20"/>
        </w:rPr>
      </w:pPr>
      <w:r w:rsidRPr="00264965">
        <w:rPr>
          <w:rFonts w:ascii="Courier New" w:hAnsi="Courier New" w:cs="Courier New"/>
          <w:color w:val="000000"/>
          <w:sz w:val="20"/>
          <w:szCs w:val="20"/>
        </w:rPr>
        <w:t>_________________________________________________________________</w:t>
      </w:r>
    </w:p>
    <w:p w14:paraId="17A872D0"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reducao1 (</w:t>
      </w:r>
      <w:proofErr w:type="gramStart"/>
      <w:r w:rsidRPr="002D7939">
        <w:rPr>
          <w:rFonts w:ascii="Courier New" w:hAnsi="Courier New" w:cs="Courier New"/>
          <w:color w:val="000000"/>
          <w:sz w:val="20"/>
          <w:szCs w:val="20"/>
          <w:lang w:val="en-US"/>
        </w:rPr>
        <w:t xml:space="preserve">Dropout)   </w:t>
      </w:r>
      <w:proofErr w:type="gramEnd"/>
      <w:r w:rsidRPr="002D7939">
        <w:rPr>
          <w:rFonts w:ascii="Courier New" w:hAnsi="Courier New" w:cs="Courier New"/>
          <w:color w:val="000000"/>
          <w:sz w:val="20"/>
          <w:szCs w:val="20"/>
          <w:lang w:val="en-US"/>
        </w:rPr>
        <w:t xml:space="preserve">        (None, 512)               0         </w:t>
      </w:r>
    </w:p>
    <w:p w14:paraId="344945AB"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7A027C1F"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densa2 (</w:t>
      </w:r>
      <w:proofErr w:type="gramStart"/>
      <w:r w:rsidRPr="002D7939">
        <w:rPr>
          <w:rFonts w:ascii="Courier New" w:hAnsi="Courier New" w:cs="Courier New"/>
          <w:color w:val="000000"/>
          <w:sz w:val="20"/>
          <w:szCs w:val="20"/>
          <w:lang w:val="en-US"/>
        </w:rPr>
        <w:t xml:space="preserve">Dense)   </w:t>
      </w:r>
      <w:proofErr w:type="gramEnd"/>
      <w:r w:rsidRPr="002D7939">
        <w:rPr>
          <w:rFonts w:ascii="Courier New" w:hAnsi="Courier New" w:cs="Courier New"/>
          <w:color w:val="000000"/>
          <w:sz w:val="20"/>
          <w:szCs w:val="20"/>
          <w:lang w:val="en-US"/>
        </w:rPr>
        <w:t xml:space="preserve">            (None, 512)               262656    </w:t>
      </w:r>
    </w:p>
    <w:p w14:paraId="4C60AAA5"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337F5FAC"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reducao2 (</w:t>
      </w:r>
      <w:proofErr w:type="gramStart"/>
      <w:r w:rsidRPr="002D7939">
        <w:rPr>
          <w:rFonts w:ascii="Courier New" w:hAnsi="Courier New" w:cs="Courier New"/>
          <w:color w:val="000000"/>
          <w:sz w:val="20"/>
          <w:szCs w:val="20"/>
          <w:lang w:val="en-US"/>
        </w:rPr>
        <w:t xml:space="preserve">Dropout)   </w:t>
      </w:r>
      <w:proofErr w:type="gramEnd"/>
      <w:r w:rsidRPr="002D7939">
        <w:rPr>
          <w:rFonts w:ascii="Courier New" w:hAnsi="Courier New" w:cs="Courier New"/>
          <w:color w:val="000000"/>
          <w:sz w:val="20"/>
          <w:szCs w:val="20"/>
          <w:lang w:val="en-US"/>
        </w:rPr>
        <w:t xml:space="preserve">        (None, 512)               0         </w:t>
      </w:r>
    </w:p>
    <w:p w14:paraId="38861A42"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0BAA287A"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densa3 (</w:t>
      </w:r>
      <w:proofErr w:type="gramStart"/>
      <w:r w:rsidRPr="002D7939">
        <w:rPr>
          <w:rFonts w:ascii="Courier New" w:hAnsi="Courier New" w:cs="Courier New"/>
          <w:color w:val="000000"/>
          <w:sz w:val="20"/>
          <w:szCs w:val="20"/>
          <w:lang w:val="en-US"/>
        </w:rPr>
        <w:t xml:space="preserve">Dense)   </w:t>
      </w:r>
      <w:proofErr w:type="gramEnd"/>
      <w:r w:rsidRPr="002D7939">
        <w:rPr>
          <w:rFonts w:ascii="Courier New" w:hAnsi="Courier New" w:cs="Courier New"/>
          <w:color w:val="000000"/>
          <w:sz w:val="20"/>
          <w:szCs w:val="20"/>
          <w:lang w:val="en-US"/>
        </w:rPr>
        <w:t xml:space="preserve">            (None, 512)               262656    </w:t>
      </w:r>
    </w:p>
    <w:p w14:paraId="19DF8346"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lastRenderedPageBreak/>
        <w:t>_________________________________________________________________</w:t>
      </w:r>
    </w:p>
    <w:p w14:paraId="2EBBDBB0"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reducao3 (</w:t>
      </w:r>
      <w:proofErr w:type="gramStart"/>
      <w:r w:rsidRPr="002D7939">
        <w:rPr>
          <w:rFonts w:ascii="Courier New" w:hAnsi="Courier New" w:cs="Courier New"/>
          <w:color w:val="000000"/>
          <w:sz w:val="20"/>
          <w:szCs w:val="20"/>
          <w:lang w:val="en-US"/>
        </w:rPr>
        <w:t xml:space="preserve">Dropout)   </w:t>
      </w:r>
      <w:proofErr w:type="gramEnd"/>
      <w:r w:rsidRPr="002D7939">
        <w:rPr>
          <w:rFonts w:ascii="Courier New" w:hAnsi="Courier New" w:cs="Courier New"/>
          <w:color w:val="000000"/>
          <w:sz w:val="20"/>
          <w:szCs w:val="20"/>
          <w:lang w:val="en-US"/>
        </w:rPr>
        <w:t xml:space="preserve">        (None, 512)               0         </w:t>
      </w:r>
    </w:p>
    <w:p w14:paraId="77E7BECF"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_________________________________________________________________</w:t>
      </w:r>
    </w:p>
    <w:p w14:paraId="108FFD2B" w14:textId="77777777" w:rsidR="00F861FD" w:rsidRPr="002D7939" w:rsidRDefault="00F861FD" w:rsidP="00F861FD">
      <w:pPr>
        <w:spacing w:line="240" w:lineRule="auto"/>
        <w:rPr>
          <w:rFonts w:ascii="Courier New" w:hAnsi="Courier New" w:cs="Courier New"/>
          <w:color w:val="000000"/>
          <w:sz w:val="20"/>
          <w:szCs w:val="20"/>
          <w:lang w:val="en-US"/>
        </w:rPr>
      </w:pPr>
      <w:proofErr w:type="spellStart"/>
      <w:r w:rsidRPr="002D7939">
        <w:rPr>
          <w:rFonts w:ascii="Courier New" w:hAnsi="Courier New" w:cs="Courier New"/>
          <w:color w:val="000000"/>
          <w:sz w:val="20"/>
          <w:szCs w:val="20"/>
          <w:lang w:val="en-US"/>
        </w:rPr>
        <w:t>previsao</w:t>
      </w:r>
      <w:proofErr w:type="spellEnd"/>
      <w:r w:rsidRPr="002D7939">
        <w:rPr>
          <w:rFonts w:ascii="Courier New" w:hAnsi="Courier New" w:cs="Courier New"/>
          <w:color w:val="000000"/>
          <w:sz w:val="20"/>
          <w:szCs w:val="20"/>
          <w:lang w:val="en-US"/>
        </w:rPr>
        <w:t xml:space="preserve"> (</w:t>
      </w:r>
      <w:proofErr w:type="gramStart"/>
      <w:r w:rsidRPr="002D7939">
        <w:rPr>
          <w:rFonts w:ascii="Courier New" w:hAnsi="Courier New" w:cs="Courier New"/>
          <w:color w:val="000000"/>
          <w:sz w:val="20"/>
          <w:szCs w:val="20"/>
          <w:lang w:val="en-US"/>
        </w:rPr>
        <w:t xml:space="preserve">Dense)   </w:t>
      </w:r>
      <w:proofErr w:type="gramEnd"/>
      <w:r w:rsidRPr="002D7939">
        <w:rPr>
          <w:rFonts w:ascii="Courier New" w:hAnsi="Courier New" w:cs="Courier New"/>
          <w:color w:val="000000"/>
          <w:sz w:val="20"/>
          <w:szCs w:val="20"/>
          <w:lang w:val="en-US"/>
        </w:rPr>
        <w:t xml:space="preserve">          (None, 1)                 513       </w:t>
      </w:r>
    </w:p>
    <w:p w14:paraId="7EF018BC"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w:t>
      </w:r>
    </w:p>
    <w:p w14:paraId="5BF1D463"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Total params: 35,256,289</w:t>
      </w:r>
    </w:p>
    <w:p w14:paraId="676DCFFA" w14:textId="77777777" w:rsidR="00F861FD" w:rsidRPr="002D7939" w:rsidRDefault="00F861FD" w:rsidP="00F861FD">
      <w:pPr>
        <w:spacing w:line="240" w:lineRule="auto"/>
        <w:rPr>
          <w:rFonts w:ascii="Courier New" w:hAnsi="Courier New" w:cs="Courier New"/>
          <w:color w:val="000000"/>
          <w:sz w:val="20"/>
          <w:szCs w:val="20"/>
          <w:lang w:val="en-US"/>
        </w:rPr>
      </w:pPr>
      <w:r w:rsidRPr="002D7939">
        <w:rPr>
          <w:rFonts w:ascii="Courier New" w:hAnsi="Courier New" w:cs="Courier New"/>
          <w:color w:val="000000"/>
          <w:sz w:val="20"/>
          <w:szCs w:val="20"/>
          <w:lang w:val="en-US"/>
        </w:rPr>
        <w:t>Trainable params: 35,254,369</w:t>
      </w:r>
    </w:p>
    <w:p w14:paraId="7AD086E1"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Non-</w:t>
      </w:r>
      <w:proofErr w:type="spellStart"/>
      <w:r w:rsidRPr="002D7939">
        <w:rPr>
          <w:rFonts w:ascii="Courier New" w:hAnsi="Courier New" w:cs="Courier New"/>
          <w:color w:val="000000"/>
          <w:sz w:val="20"/>
          <w:szCs w:val="20"/>
        </w:rPr>
        <w:t>trainable</w:t>
      </w:r>
      <w:proofErr w:type="spellEnd"/>
      <w:r w:rsidRPr="002D7939">
        <w:rPr>
          <w:rFonts w:ascii="Courier New" w:hAnsi="Courier New" w:cs="Courier New"/>
          <w:color w:val="000000"/>
          <w:sz w:val="20"/>
          <w:szCs w:val="20"/>
        </w:rPr>
        <w:t xml:space="preserve"> </w:t>
      </w:r>
      <w:proofErr w:type="spellStart"/>
      <w:r w:rsidRPr="002D7939">
        <w:rPr>
          <w:rFonts w:ascii="Courier New" w:hAnsi="Courier New" w:cs="Courier New"/>
          <w:color w:val="000000"/>
          <w:sz w:val="20"/>
          <w:szCs w:val="20"/>
        </w:rPr>
        <w:t>params</w:t>
      </w:r>
      <w:proofErr w:type="spellEnd"/>
      <w:r w:rsidRPr="002D7939">
        <w:rPr>
          <w:rFonts w:ascii="Courier New" w:hAnsi="Courier New" w:cs="Courier New"/>
          <w:color w:val="000000"/>
          <w:sz w:val="20"/>
          <w:szCs w:val="20"/>
        </w:rPr>
        <w:t>: 1,920</w:t>
      </w:r>
    </w:p>
    <w:p w14:paraId="2CD35682" w14:textId="77777777" w:rsidR="00F861FD" w:rsidRPr="002D7939" w:rsidRDefault="00F861FD" w:rsidP="00F861FD">
      <w:pPr>
        <w:spacing w:line="240" w:lineRule="auto"/>
        <w:rPr>
          <w:rFonts w:ascii="Courier New" w:hAnsi="Courier New" w:cs="Courier New"/>
          <w:color w:val="000000"/>
          <w:sz w:val="20"/>
          <w:szCs w:val="20"/>
        </w:rPr>
      </w:pPr>
      <w:r w:rsidRPr="002D7939">
        <w:rPr>
          <w:rFonts w:ascii="Courier New" w:hAnsi="Courier New" w:cs="Courier New"/>
          <w:color w:val="000000"/>
          <w:sz w:val="20"/>
          <w:szCs w:val="20"/>
        </w:rPr>
        <w:t>_________________________________________________________________</w:t>
      </w:r>
    </w:p>
    <w:p w14:paraId="186D75D8" w14:textId="77777777" w:rsidR="00F861FD" w:rsidRDefault="00F861FD" w:rsidP="007B4A44">
      <w:pPr>
        <w:rPr>
          <w:rFonts w:cs="Arial"/>
          <w:color w:val="000000"/>
        </w:rPr>
      </w:pPr>
    </w:p>
    <w:p w14:paraId="2F3AE39D" w14:textId="6A8E3634" w:rsidR="005D6890" w:rsidRDefault="00646213" w:rsidP="005D6890">
      <w:pPr>
        <w:pStyle w:val="Heading2"/>
      </w:pPr>
      <w:bookmarkStart w:id="35" w:name="_Toc45718437"/>
      <w:r>
        <w:t>Estruturação das camadas</w:t>
      </w:r>
      <w:r w:rsidR="001548FD">
        <w:t>,</w:t>
      </w:r>
      <w:r>
        <w:t xml:space="preserve"> técnicas </w:t>
      </w:r>
      <w:r w:rsidR="001548FD">
        <w:t xml:space="preserve">e funções </w:t>
      </w:r>
      <w:r>
        <w:t>utilizadas</w:t>
      </w:r>
      <w:bookmarkEnd w:id="35"/>
      <w:r w:rsidR="0069350A">
        <w:t xml:space="preserve"> </w:t>
      </w:r>
    </w:p>
    <w:p w14:paraId="02DE80FB" w14:textId="0935CF4E" w:rsidR="00DC0C8A" w:rsidRDefault="005D6890" w:rsidP="00DC0C8A">
      <w:r>
        <w:tab/>
      </w:r>
      <w:r w:rsidR="00DC0C8A" w:rsidRPr="00DC0C8A">
        <w:t xml:space="preserve">Para a comparação de diferentes arquiteturas, </w:t>
      </w:r>
      <w:r w:rsidR="00DC0C8A">
        <w:t>foram construídas</w:t>
      </w:r>
      <w:r w:rsidR="00DC0C8A" w:rsidRPr="00DC0C8A">
        <w:t xml:space="preserve"> diferentes estruturas baseadas nas técnicas</w:t>
      </w:r>
      <w:r w:rsidR="001B26A9">
        <w:t>:</w:t>
      </w:r>
      <w:r w:rsidR="00DC0C8A" w:rsidRPr="00DC0C8A">
        <w:t xml:space="preserve"> </w:t>
      </w:r>
      <w:proofErr w:type="spellStart"/>
      <w:r w:rsidR="00DC0C8A" w:rsidRPr="007D25CC">
        <w:rPr>
          <w:i/>
          <w:iCs/>
        </w:rPr>
        <w:t>Flatten</w:t>
      </w:r>
      <w:proofErr w:type="spellEnd"/>
      <w:r w:rsidR="00DC0C8A" w:rsidRPr="00DC0C8A">
        <w:t xml:space="preserve">, </w:t>
      </w:r>
      <w:proofErr w:type="spellStart"/>
      <w:r w:rsidR="00DC0C8A" w:rsidRPr="007D25CC">
        <w:rPr>
          <w:i/>
          <w:iCs/>
        </w:rPr>
        <w:t>Dense</w:t>
      </w:r>
      <w:proofErr w:type="spellEnd"/>
      <w:r w:rsidR="00DC0C8A" w:rsidRPr="00DC0C8A">
        <w:t xml:space="preserve">, </w:t>
      </w:r>
      <w:r w:rsidR="00DC0C8A" w:rsidRPr="007D25CC">
        <w:rPr>
          <w:i/>
          <w:iCs/>
        </w:rPr>
        <w:t>Dropout</w:t>
      </w:r>
      <w:r w:rsidR="00DC0C8A" w:rsidRPr="00DC0C8A">
        <w:t xml:space="preserve">, </w:t>
      </w:r>
      <w:r w:rsidR="00DC0C8A" w:rsidRPr="007D25CC">
        <w:rPr>
          <w:i/>
          <w:iCs/>
        </w:rPr>
        <w:t>Conv2D</w:t>
      </w:r>
      <w:r w:rsidR="00DC0C8A" w:rsidRPr="00DC0C8A">
        <w:t xml:space="preserve">, </w:t>
      </w:r>
      <w:proofErr w:type="spellStart"/>
      <w:r w:rsidR="00DC0C8A" w:rsidRPr="007D25CC">
        <w:rPr>
          <w:i/>
          <w:iCs/>
        </w:rPr>
        <w:t>BatchNormalization</w:t>
      </w:r>
      <w:proofErr w:type="spellEnd"/>
      <w:r w:rsidR="00DC0C8A" w:rsidRPr="00DC0C8A">
        <w:t xml:space="preserve"> </w:t>
      </w:r>
      <w:r w:rsidR="001B26A9">
        <w:t>e</w:t>
      </w:r>
      <w:r w:rsidR="00DC0C8A" w:rsidRPr="00DC0C8A">
        <w:t xml:space="preserve"> </w:t>
      </w:r>
      <w:r w:rsidR="00DC0C8A" w:rsidRPr="007D25CC">
        <w:rPr>
          <w:i/>
          <w:iCs/>
        </w:rPr>
        <w:t>MaxPooling2D</w:t>
      </w:r>
      <w:r w:rsidR="00DC0C8A" w:rsidRPr="00DC0C8A">
        <w:t>. Cada técnica é aplicada a uma camada diferente das redes neurais.</w:t>
      </w:r>
    </w:p>
    <w:p w14:paraId="705E8F9E" w14:textId="66C58400" w:rsidR="00D46DC6" w:rsidRDefault="00D46DC6" w:rsidP="00DC0C8A">
      <w:r>
        <w:tab/>
        <w:t>A</w:t>
      </w:r>
      <w:r w:rsidRPr="00D46DC6">
        <w:t xml:space="preserve"> técnica de achatamento (</w:t>
      </w:r>
      <w:r w:rsidR="007D25CC">
        <w:t xml:space="preserve">no inglês, </w:t>
      </w:r>
      <w:proofErr w:type="spellStart"/>
      <w:r w:rsidRPr="007D25CC">
        <w:t>flatten</w:t>
      </w:r>
      <w:proofErr w:type="spellEnd"/>
      <w:r w:rsidRPr="00D46DC6">
        <w:t>) converte os dados de uma matriz multidimensional em uma matriz unidimensional (vetor) para os dados serem usados como input em uma próxima camada.</w:t>
      </w:r>
    </w:p>
    <w:p w14:paraId="4265DC60" w14:textId="6A1C72FB" w:rsidR="00AD5A4C" w:rsidRDefault="00AD5A4C" w:rsidP="00DC0C8A">
      <w:r>
        <w:tab/>
        <w:t>U</w:t>
      </w:r>
      <w:r w:rsidRPr="00AD5A4C">
        <w:t>ma camada densa (</w:t>
      </w:r>
      <w:r>
        <w:t xml:space="preserve">do inglês, </w:t>
      </w:r>
      <w:proofErr w:type="spellStart"/>
      <w:r w:rsidRPr="00AD5A4C">
        <w:rPr>
          <w:i/>
          <w:iCs/>
        </w:rPr>
        <w:t>dense</w:t>
      </w:r>
      <w:proofErr w:type="spellEnd"/>
      <w:r w:rsidRPr="00AD5A4C">
        <w:rPr>
          <w:i/>
          <w:iCs/>
        </w:rPr>
        <w:t xml:space="preserve"> </w:t>
      </w:r>
      <w:proofErr w:type="spellStart"/>
      <w:r w:rsidRPr="00AD5A4C">
        <w:rPr>
          <w:i/>
          <w:iCs/>
        </w:rPr>
        <w:t>layer</w:t>
      </w:r>
      <w:proofErr w:type="spellEnd"/>
      <w:r w:rsidRPr="00AD5A4C">
        <w:t>) é apenas uma camada regular de neurônios em uma rede neural. Cada neurônio recebe a entrada de todos os neurônios da camada anterior estando, portanto, densamente conectados. Eles também, possuem uma função de ativação que é responsável por normalizar a saída dos neurônios (</w:t>
      </w:r>
      <w:r>
        <w:t>por exemplo,</w:t>
      </w:r>
      <w:r w:rsidRPr="00AD5A4C">
        <w:t xml:space="preserve"> </w:t>
      </w:r>
      <w:proofErr w:type="spellStart"/>
      <w:r w:rsidRPr="00AD5A4C">
        <w:rPr>
          <w:i/>
          <w:iCs/>
        </w:rPr>
        <w:t>ReLU</w:t>
      </w:r>
      <w:proofErr w:type="spellEnd"/>
      <w:r w:rsidRPr="00AD5A4C">
        <w:t>).</w:t>
      </w:r>
    </w:p>
    <w:p w14:paraId="6073FADF" w14:textId="5096E354" w:rsidR="003C0406" w:rsidRDefault="003C0406" w:rsidP="00DC0C8A">
      <w:r>
        <w:tab/>
      </w:r>
      <w:r w:rsidRPr="003C0406">
        <w:t>A função de ativação linear retificada (</w:t>
      </w:r>
      <w:r>
        <w:t xml:space="preserve">ou, abreviando do inglês </w:t>
      </w:r>
      <w:proofErr w:type="spellStart"/>
      <w:r w:rsidRPr="003C0406">
        <w:rPr>
          <w:i/>
          <w:iCs/>
        </w:rPr>
        <w:t>ReLU</w:t>
      </w:r>
      <w:proofErr w:type="spellEnd"/>
      <w:r w:rsidRPr="003C0406">
        <w:t>) é uma função linear que produzirá a entrada 1 se for positiva; caso contrário, produzirá 0. Tornou-se a função de ativação padrão para muitos tipos de redes neurais, porque um modelo que a utiliza é mais fácil de treinar por ser de menor consumo computacional,</w:t>
      </w:r>
      <w:r w:rsidR="001548EB">
        <w:t xml:space="preserve"> </w:t>
      </w:r>
      <w:r w:rsidRPr="003C0406">
        <w:t>geralmente obtendo melhor desempenho.</w:t>
      </w:r>
    </w:p>
    <w:p w14:paraId="479BE542" w14:textId="7B4D5EF6" w:rsidR="00B8656D" w:rsidRDefault="00B8656D" w:rsidP="00DC0C8A">
      <w:r>
        <w:tab/>
        <w:t xml:space="preserve">O processo de </w:t>
      </w:r>
      <w:proofErr w:type="spellStart"/>
      <w:r w:rsidRPr="00B8656D">
        <w:rPr>
          <w:i/>
          <w:iCs/>
        </w:rPr>
        <w:t>BatchNormalization</w:t>
      </w:r>
      <w:r w:rsidRPr="00B8656D">
        <w:t>consiste</w:t>
      </w:r>
      <w:proofErr w:type="spellEnd"/>
      <w:r w:rsidRPr="00B8656D">
        <w:t xml:space="preserve"> </w:t>
      </w:r>
      <w:r>
        <w:t>d</w:t>
      </w:r>
      <w:r w:rsidRPr="00B8656D">
        <w:t>a normalização da camada ajustando os valores e dimensionando as ativações. Por exemplo, quando temos recursos de 0 a 1 e alguns de 1 a 1000, devemos normalizá-los para uma mesma escala.</w:t>
      </w:r>
    </w:p>
    <w:p w14:paraId="6240F63B" w14:textId="056023F4" w:rsidR="002027B9" w:rsidRDefault="002027B9" w:rsidP="00DC0C8A">
      <w:r>
        <w:tab/>
      </w:r>
      <w:r w:rsidR="00A73127">
        <w:t xml:space="preserve">A </w:t>
      </w:r>
      <w:r w:rsidR="00A73127" w:rsidRPr="00A73127">
        <w:t xml:space="preserve">técnica </w:t>
      </w:r>
      <w:r w:rsidR="00A73127">
        <w:t xml:space="preserve">de </w:t>
      </w:r>
      <w:r w:rsidR="00A73127" w:rsidRPr="00A73127">
        <w:rPr>
          <w:i/>
          <w:iCs/>
        </w:rPr>
        <w:t>Dropout</w:t>
      </w:r>
      <w:r w:rsidR="00A73127">
        <w:t xml:space="preserve"> é </w:t>
      </w:r>
      <w:r w:rsidR="00A73127" w:rsidRPr="00A73127">
        <w:t xml:space="preserve">usada para combater o </w:t>
      </w:r>
      <w:r w:rsidR="00A73127" w:rsidRPr="00A73127">
        <w:rPr>
          <w:i/>
          <w:iCs/>
        </w:rPr>
        <w:t>overfitting</w:t>
      </w:r>
      <w:r w:rsidR="00A73127" w:rsidRPr="00A73127">
        <w:t xml:space="preserve"> (o estado de overfit de um modelo faz com que ele não seja generalizável para fora do universo de </w:t>
      </w:r>
      <w:r w:rsidR="00A73127" w:rsidRPr="00A73127">
        <w:lastRenderedPageBreak/>
        <w:t xml:space="preserve">possibilidades onde foi treinado). O método consiste no descarte aleatório de neurônios de uma camada densa. </w:t>
      </w:r>
    </w:p>
    <w:p w14:paraId="544FF2E0" w14:textId="6541A5EC" w:rsidR="00AD3C21" w:rsidRDefault="00AD3C21" w:rsidP="00DC0C8A">
      <w:r>
        <w:tab/>
        <w:t>A</w:t>
      </w:r>
      <w:r w:rsidRPr="00AD3C21">
        <w:t xml:space="preserve"> técnica </w:t>
      </w:r>
      <w:r>
        <w:t xml:space="preserve">de </w:t>
      </w:r>
      <w:r w:rsidRPr="00AD3C21">
        <w:rPr>
          <w:i/>
          <w:iCs/>
        </w:rPr>
        <w:t>MaxPooling2D</w:t>
      </w:r>
      <w:r>
        <w:t xml:space="preserve"> </w:t>
      </w:r>
      <w:r w:rsidRPr="00AD3C21">
        <w:t>consiste em</w:t>
      </w:r>
      <w:r w:rsidR="003E4CCF">
        <w:t xml:space="preserve"> </w:t>
      </w:r>
      <w:r w:rsidRPr="00AD3C21">
        <w:t xml:space="preserve">um processo de discretização baseado em amostra. O objetivo é fazer uma amostragem reduzida de uma representação de entrada (imagem, matriz de saída de uma camada </w:t>
      </w:r>
      <w:r w:rsidR="00EB6FC4" w:rsidRPr="00AD3C21">
        <w:t>oculta etc.</w:t>
      </w:r>
      <w:r w:rsidRPr="00AD3C21">
        <w:t>), reduzindo sua dimensionalidade e permitindo suposições sobre os recursos contidos nas sub-regiões classificadas.</w:t>
      </w:r>
    </w:p>
    <w:p w14:paraId="76C2AC5B" w14:textId="4CAC81CB" w:rsidR="001548FD" w:rsidRDefault="001548FD" w:rsidP="00DC0C8A">
      <w:r>
        <w:tab/>
        <w:t xml:space="preserve">Para compilação dos modelos, algumas funções foram utilizadas: </w:t>
      </w:r>
      <w:proofErr w:type="spellStart"/>
      <w:r w:rsidRPr="006F341E">
        <w:rPr>
          <w:i/>
          <w:iCs/>
        </w:rPr>
        <w:t>BinaryCrossEntropy</w:t>
      </w:r>
      <w:proofErr w:type="spellEnd"/>
      <w:r>
        <w:t xml:space="preserve">, </w:t>
      </w:r>
      <w:proofErr w:type="spellStart"/>
      <w:r w:rsidR="006F341E" w:rsidRPr="006F341E">
        <w:rPr>
          <w:i/>
          <w:iCs/>
        </w:rPr>
        <w:t>Accuracy</w:t>
      </w:r>
      <w:proofErr w:type="spellEnd"/>
      <w:r w:rsidR="006F341E">
        <w:t xml:space="preserve"> e </w:t>
      </w:r>
      <w:r w:rsidR="006F341E" w:rsidRPr="006F341E">
        <w:rPr>
          <w:i/>
          <w:iCs/>
        </w:rPr>
        <w:t>SGD</w:t>
      </w:r>
      <w:r w:rsidR="006F341E">
        <w:t>, conforme explicado a seguir.</w:t>
      </w:r>
    </w:p>
    <w:p w14:paraId="0BD4FD3B" w14:textId="2C85F4B1" w:rsidR="0025756A" w:rsidRDefault="0025756A" w:rsidP="00DC0C8A">
      <w:r>
        <w:tab/>
        <w:t xml:space="preserve">Para execução do trabalho, foi utilizada </w:t>
      </w:r>
      <w:r w:rsidR="004E075E">
        <w:t xml:space="preserve">a função de perda </w:t>
      </w:r>
      <w:proofErr w:type="spellStart"/>
      <w:r w:rsidR="004E075E" w:rsidRPr="004E075E">
        <w:rPr>
          <w:i/>
          <w:iCs/>
        </w:rPr>
        <w:t>BinaryCrossEntropy</w:t>
      </w:r>
      <w:proofErr w:type="spellEnd"/>
      <w:r w:rsidR="004E075E">
        <w:t xml:space="preserve"> </w:t>
      </w:r>
      <w:r w:rsidRPr="0025756A">
        <w:t>para medir os resultados de um modelo binário (</w:t>
      </w:r>
      <w:r w:rsidR="004E075E">
        <w:t>no caso</w:t>
      </w:r>
      <w:r w:rsidRPr="0025756A">
        <w:t>,</w:t>
      </w:r>
      <w:r w:rsidR="004E075E">
        <w:t xml:space="preserve"> </w:t>
      </w:r>
      <w:r w:rsidRPr="0025756A">
        <w:t xml:space="preserve">com ou sem máscara). É também chamada de </w:t>
      </w:r>
      <w:proofErr w:type="spellStart"/>
      <w:r w:rsidRPr="004E075E">
        <w:rPr>
          <w:i/>
          <w:iCs/>
        </w:rPr>
        <w:t>Sigmoid</w:t>
      </w:r>
      <w:proofErr w:type="spellEnd"/>
      <w:r w:rsidRPr="004E075E">
        <w:rPr>
          <w:i/>
          <w:iCs/>
        </w:rPr>
        <w:t xml:space="preserve"> Cross-</w:t>
      </w:r>
      <w:proofErr w:type="spellStart"/>
      <w:r w:rsidRPr="004E075E">
        <w:rPr>
          <w:i/>
          <w:iCs/>
        </w:rPr>
        <w:t>Entropy</w:t>
      </w:r>
      <w:proofErr w:type="spellEnd"/>
      <w:r w:rsidRPr="004E075E">
        <w:rPr>
          <w:i/>
          <w:iCs/>
        </w:rPr>
        <w:t xml:space="preserve"> </w:t>
      </w:r>
      <w:proofErr w:type="spellStart"/>
      <w:r w:rsidRPr="004E075E">
        <w:rPr>
          <w:i/>
          <w:iCs/>
        </w:rPr>
        <w:t>loss</w:t>
      </w:r>
      <w:proofErr w:type="spellEnd"/>
      <w:r w:rsidR="004E075E">
        <w:rPr>
          <w:i/>
          <w:iCs/>
        </w:rPr>
        <w:t xml:space="preserve"> </w:t>
      </w:r>
      <w:r w:rsidRPr="0025756A">
        <w:t>(função de perda de entropia cruzada sigmoide) ou</w:t>
      </w:r>
      <w:r w:rsidR="004E075E">
        <w:t xml:space="preserve"> </w:t>
      </w:r>
      <w:proofErr w:type="spellStart"/>
      <w:r w:rsidRPr="004E075E">
        <w:rPr>
          <w:i/>
          <w:iCs/>
        </w:rPr>
        <w:t>Binary</w:t>
      </w:r>
      <w:proofErr w:type="spellEnd"/>
      <w:r w:rsidRPr="004E075E">
        <w:rPr>
          <w:i/>
          <w:iCs/>
        </w:rPr>
        <w:t xml:space="preserve"> Cross-</w:t>
      </w:r>
      <w:proofErr w:type="spellStart"/>
      <w:r w:rsidRPr="004E075E">
        <w:rPr>
          <w:i/>
          <w:iCs/>
        </w:rPr>
        <w:t>Entropy</w:t>
      </w:r>
      <w:proofErr w:type="spellEnd"/>
      <w:r w:rsidRPr="0025756A">
        <w:t xml:space="preserve"> </w:t>
      </w:r>
      <w:proofErr w:type="spellStart"/>
      <w:r w:rsidRPr="0025756A">
        <w:t>loss</w:t>
      </w:r>
      <w:proofErr w:type="spellEnd"/>
      <w:r w:rsidRPr="0025756A">
        <w:t xml:space="preserve"> (função de perda</w:t>
      </w:r>
      <w:r w:rsidR="004E075E">
        <w:t xml:space="preserve"> </w:t>
      </w:r>
      <w:r w:rsidRPr="0025756A">
        <w:t>de</w:t>
      </w:r>
      <w:r w:rsidR="004E075E">
        <w:t xml:space="preserve"> </w:t>
      </w:r>
      <w:r w:rsidRPr="0025756A">
        <w:t>entropia binária</w:t>
      </w:r>
      <w:r w:rsidR="004E075E">
        <w:t xml:space="preserve"> </w:t>
      </w:r>
      <w:r w:rsidRPr="0025756A">
        <w:t>cruzada).</w:t>
      </w:r>
    </w:p>
    <w:p w14:paraId="2A08E2F3" w14:textId="6B28ECE3" w:rsidR="009E2BF6" w:rsidRDefault="009E2BF6" w:rsidP="00DC0C8A">
      <w:r>
        <w:tab/>
        <w:t>A</w:t>
      </w:r>
      <w:r w:rsidRPr="009E2BF6">
        <w:t xml:space="preserve"> acurácia </w:t>
      </w:r>
      <w:r>
        <w:t xml:space="preserve">(do inglês, </w:t>
      </w:r>
      <w:proofErr w:type="spellStart"/>
      <w:r w:rsidRPr="009E2BF6">
        <w:rPr>
          <w:i/>
          <w:iCs/>
        </w:rPr>
        <w:t>Accuracy</w:t>
      </w:r>
      <w:proofErr w:type="spellEnd"/>
      <w:r>
        <w:t xml:space="preserve">) </w:t>
      </w:r>
      <w:r w:rsidRPr="009E2BF6">
        <w:t>é uma métrica para avaliar modelos de classificação. Informalmente, precisão é a fração de previsões que nosso modelo acertou. Formalmente, a acurácia tem a seguinte definição:</w:t>
      </w:r>
    </w:p>
    <w:p w14:paraId="1C14C2D8" w14:textId="77777777" w:rsidR="001F333F" w:rsidRDefault="001F333F" w:rsidP="00DC0C8A"/>
    <w:p w14:paraId="1E931F7B" w14:textId="3390ECB3" w:rsidR="001F333F" w:rsidRPr="00877456" w:rsidRDefault="00877456" w:rsidP="00DC0C8A">
      <w:pPr>
        <w:rPr>
          <w:i/>
        </w:rPr>
      </w:pPr>
      <m:oMathPara>
        <m:oMath>
          <m:r>
            <w:rPr>
              <w:rFonts w:ascii="Cambria Math" w:hAnsi="Cambria Math" w:cs="Cambria Math"/>
            </w:rPr>
            <m:t>Acurácia=</m:t>
          </m:r>
          <m:f>
            <m:fPr>
              <m:ctrlPr>
                <w:rPr>
                  <w:rFonts w:ascii="Cambria Math" w:hAnsi="Cambria Math"/>
                  <w:i/>
                </w:rPr>
              </m:ctrlPr>
            </m:fPr>
            <m:num>
              <m:r>
                <w:rPr>
                  <w:rFonts w:ascii="Cambria Math" w:hAnsi="Cambria Math" w:cs="Cambria Math"/>
                </w:rPr>
                <m:t>Número de predições corretas</m:t>
              </m:r>
            </m:num>
            <m:den>
              <m:r>
                <w:rPr>
                  <w:rFonts w:ascii="Cambria Math" w:hAnsi="Cambria Math" w:cs="Cambria Math"/>
                </w:rPr>
                <m:t>Número total de predições</m:t>
              </m:r>
            </m:den>
          </m:f>
        </m:oMath>
      </m:oMathPara>
    </w:p>
    <w:p w14:paraId="48ED10F7" w14:textId="77777777" w:rsidR="001F333F" w:rsidRDefault="001F333F" w:rsidP="00DC0C8A"/>
    <w:p w14:paraId="5CE23B4B" w14:textId="63838E0A" w:rsidR="00B96651" w:rsidRDefault="00B96651" w:rsidP="00DC0C8A">
      <w:r>
        <w:tab/>
        <w:t>A</w:t>
      </w:r>
      <w:r w:rsidRPr="00B96651">
        <w:t xml:space="preserve"> função de ativação sigmoide, também chamada de função logística, é tradicionalmente uma função de ativação muito popular para redes neurais. O resultado dessa ativação é a transformação de uma entrada em um valor entre 0 e 1. Esta função é especialmente usada em casos de classificação binária e é, atualmente, a única função de ativação compatível com a função de perda de entropia cruzada binária.</w:t>
      </w:r>
    </w:p>
    <w:p w14:paraId="7268A83E" w14:textId="7E44FB5C" w:rsidR="002C0054" w:rsidRPr="00DC0C8A" w:rsidRDefault="002C0054" w:rsidP="00DC0C8A">
      <w:r>
        <w:tab/>
      </w:r>
      <w:r w:rsidR="0040751A">
        <w:t xml:space="preserve">Por fim, </w:t>
      </w:r>
      <w:r w:rsidR="00AC4D39">
        <w:t xml:space="preserve">para criação das redes foi utilizada a função de otimização </w:t>
      </w:r>
      <w:r w:rsidRPr="00AC4D39">
        <w:rPr>
          <w:i/>
          <w:iCs/>
        </w:rPr>
        <w:t>SGD</w:t>
      </w:r>
      <w:r>
        <w:t xml:space="preserve"> </w:t>
      </w:r>
      <w:r w:rsidR="00AC4D39">
        <w:t xml:space="preserve">(do inglês, </w:t>
      </w:r>
      <w:proofErr w:type="spellStart"/>
      <w:r w:rsidRPr="00AC4D39">
        <w:rPr>
          <w:i/>
          <w:iCs/>
        </w:rPr>
        <w:t>Stochastic</w:t>
      </w:r>
      <w:proofErr w:type="spellEnd"/>
      <w:r w:rsidRPr="00AC4D39">
        <w:rPr>
          <w:i/>
          <w:iCs/>
        </w:rPr>
        <w:t xml:space="preserve"> </w:t>
      </w:r>
      <w:proofErr w:type="spellStart"/>
      <w:r w:rsidRPr="00AC4D39">
        <w:rPr>
          <w:i/>
          <w:iCs/>
        </w:rPr>
        <w:t>Gradient</w:t>
      </w:r>
      <w:proofErr w:type="spellEnd"/>
      <w:r w:rsidRPr="00AC4D39">
        <w:rPr>
          <w:i/>
          <w:iCs/>
        </w:rPr>
        <w:t xml:space="preserve"> </w:t>
      </w:r>
      <w:proofErr w:type="spellStart"/>
      <w:r w:rsidRPr="00AC4D39">
        <w:rPr>
          <w:i/>
          <w:iCs/>
        </w:rPr>
        <w:t>Descent</w:t>
      </w:r>
      <w:proofErr w:type="spellEnd"/>
      <w:r>
        <w:t xml:space="preserve"> </w:t>
      </w:r>
      <w:r w:rsidR="00AC4D39">
        <w:t xml:space="preserve">ou </w:t>
      </w:r>
      <w:r w:rsidRPr="002C0054">
        <w:t>gradiente descendente estocástico</w:t>
      </w:r>
      <w:r w:rsidR="00877456" w:rsidRPr="002C0054">
        <w:t>)</w:t>
      </w:r>
      <w:r w:rsidR="00877456">
        <w:t>,</w:t>
      </w:r>
      <w:r w:rsidR="00877456" w:rsidRPr="002C0054">
        <w:t xml:space="preserve"> metodologia</w:t>
      </w:r>
      <w:r w:rsidRPr="002C0054">
        <w:t xml:space="preserve"> usada para a otimização dos parâmetros do modelo. </w:t>
      </w:r>
      <w:r w:rsidR="00E209F2">
        <w:t>No</w:t>
      </w:r>
      <w:r w:rsidRPr="002C0054">
        <w:t xml:space="preserve"> gradiente descendente estocástico, algumas amostras são selecionadas aleatoriamente em vez de todo o conjunto de dados para cada iteração.</w:t>
      </w:r>
    </w:p>
    <w:p w14:paraId="013AC466" w14:textId="7965D63B" w:rsidR="005D6890" w:rsidRDefault="005D6890" w:rsidP="005D6890"/>
    <w:p w14:paraId="0CC4DE3F" w14:textId="3A4EA860" w:rsidR="005D6890" w:rsidRDefault="005D6890" w:rsidP="007B4A44">
      <w:pPr>
        <w:sectPr w:rsidR="005D6890" w:rsidSect="008B07EE">
          <w:headerReference w:type="even" r:id="rId25"/>
          <w:headerReference w:type="default" r:id="rId26"/>
          <w:footerReference w:type="even" r:id="rId27"/>
          <w:footerReference w:type="default" r:id="rId28"/>
          <w:headerReference w:type="first" r:id="rId29"/>
          <w:footerReference w:type="first" r:id="rId30"/>
          <w:pgSz w:w="11907" w:h="16840" w:code="9"/>
          <w:pgMar w:top="1701" w:right="1134" w:bottom="1531" w:left="1701" w:header="709" w:footer="709" w:gutter="0"/>
          <w:cols w:space="708"/>
          <w:titlePg/>
          <w:docGrid w:linePitch="360"/>
        </w:sectPr>
      </w:pPr>
    </w:p>
    <w:p w14:paraId="0CC4DE41" w14:textId="77777777" w:rsidR="00370E34" w:rsidRPr="002E7274" w:rsidRDefault="00370E34" w:rsidP="007B4A44">
      <w:pPr>
        <w:pStyle w:val="Heading1"/>
        <w:rPr>
          <w:color w:val="000000"/>
        </w:rPr>
      </w:pPr>
      <w:bookmarkStart w:id="36" w:name="_Ref125306944"/>
      <w:bookmarkStart w:id="37" w:name="_Ref125306948"/>
      <w:bookmarkStart w:id="38" w:name="_Toc125374518"/>
      <w:bookmarkStart w:id="39" w:name="_Toc156754391"/>
      <w:bookmarkStart w:id="40" w:name="_Toc45718438"/>
      <w:r w:rsidRPr="002E7274">
        <w:rPr>
          <w:color w:val="000000"/>
        </w:rPr>
        <w:lastRenderedPageBreak/>
        <w:t>RESULTADOS</w:t>
      </w:r>
      <w:bookmarkEnd w:id="36"/>
      <w:bookmarkEnd w:id="37"/>
      <w:bookmarkEnd w:id="38"/>
      <w:bookmarkEnd w:id="39"/>
      <w:bookmarkEnd w:id="40"/>
    </w:p>
    <w:p w14:paraId="28B7C1B8" w14:textId="3A6CE2B2" w:rsidR="004976B5" w:rsidRPr="00D41A00" w:rsidRDefault="004F00C9" w:rsidP="00D41A00">
      <w:r>
        <w:rPr>
          <w:rFonts w:cs="Arial"/>
          <w:color w:val="000000"/>
        </w:rPr>
        <w:tab/>
      </w:r>
      <w:r w:rsidR="004F00BE" w:rsidRPr="00D41A00">
        <w:t xml:space="preserve">Usando o referencial teórico mencionado anteriormente, </w:t>
      </w:r>
      <w:r w:rsidR="00D27C80">
        <w:t>treinou-se</w:t>
      </w:r>
      <w:r w:rsidR="004F00BE" w:rsidRPr="00D41A00">
        <w:t xml:space="preserve"> dois tipos de redes, uma rede neural artificial densa tradicional (ANN) e uma rede neural convolucional (CNN). No processo de seleção </w:t>
      </w:r>
      <w:r w:rsidR="00525FE8">
        <w:t>dos modelos</w:t>
      </w:r>
      <w:r w:rsidR="004F00BE" w:rsidRPr="00D41A00">
        <w:t xml:space="preserve"> finalistas, </w:t>
      </w:r>
      <w:r w:rsidR="00D27C80">
        <w:t>construiu-se</w:t>
      </w:r>
      <w:r w:rsidR="004F00BE" w:rsidRPr="00D41A00">
        <w:t xml:space="preserve"> diferentes profundidades de redes até </w:t>
      </w:r>
      <w:r w:rsidR="00D27C80">
        <w:t xml:space="preserve">que </w:t>
      </w:r>
      <w:r w:rsidR="004F00BE" w:rsidRPr="00D41A00">
        <w:t>arquiteturas satisfatórias</w:t>
      </w:r>
      <w:r w:rsidR="00D27C80">
        <w:t xml:space="preserve"> fossem encontradas</w:t>
      </w:r>
      <w:r w:rsidR="004F00BE" w:rsidRPr="00D41A00">
        <w:t xml:space="preserve">. Este processo foi não-exaustivo. </w:t>
      </w:r>
      <w:r w:rsidR="002747AC" w:rsidRPr="00D41A00">
        <w:tab/>
      </w:r>
      <w:r w:rsidR="004F00BE" w:rsidRPr="00D41A00">
        <w:t xml:space="preserve">Ambas tiveram ativação final sigmoide, com função de perda </w:t>
      </w:r>
      <w:proofErr w:type="spellStart"/>
      <w:r w:rsidR="004F00BE" w:rsidRPr="00DC10D7">
        <w:rPr>
          <w:i/>
          <w:iCs/>
        </w:rPr>
        <w:t>Binary</w:t>
      </w:r>
      <w:proofErr w:type="spellEnd"/>
      <w:r w:rsidR="004F00BE" w:rsidRPr="00DC10D7">
        <w:rPr>
          <w:i/>
          <w:iCs/>
        </w:rPr>
        <w:t xml:space="preserve"> Cross-</w:t>
      </w:r>
      <w:proofErr w:type="spellStart"/>
      <w:r w:rsidR="004F00BE" w:rsidRPr="00DC10D7">
        <w:rPr>
          <w:i/>
          <w:iCs/>
        </w:rPr>
        <w:t>entropy</w:t>
      </w:r>
      <w:proofErr w:type="spellEnd"/>
      <w:r w:rsidR="004F00BE" w:rsidRPr="00D41A00">
        <w:t xml:space="preserve"> e otimizador SGD. </w:t>
      </w:r>
    </w:p>
    <w:p w14:paraId="0CC4DE42" w14:textId="604613BB" w:rsidR="004F00BE" w:rsidRPr="00D41A00" w:rsidRDefault="004976B5" w:rsidP="00D41A00">
      <w:r w:rsidRPr="00D41A00">
        <w:tab/>
      </w:r>
      <w:r w:rsidR="004F00BE" w:rsidRPr="00D41A00">
        <w:t xml:space="preserve">Para a ANN final </w:t>
      </w:r>
      <w:r w:rsidR="004F761D">
        <w:t>utilizou-se de</w:t>
      </w:r>
      <w:r w:rsidR="004F00BE" w:rsidRPr="00D41A00">
        <w:t xml:space="preserve"> camadas </w:t>
      </w:r>
      <w:proofErr w:type="spellStart"/>
      <w:r w:rsidR="004F00BE" w:rsidRPr="00DC10D7">
        <w:rPr>
          <w:i/>
          <w:iCs/>
        </w:rPr>
        <w:t>Flatten</w:t>
      </w:r>
      <w:proofErr w:type="spellEnd"/>
      <w:r w:rsidR="004F00BE" w:rsidRPr="00D41A00">
        <w:t xml:space="preserve">, </w:t>
      </w:r>
      <w:proofErr w:type="spellStart"/>
      <w:r w:rsidR="004F00BE" w:rsidRPr="00DC10D7">
        <w:rPr>
          <w:i/>
          <w:iCs/>
        </w:rPr>
        <w:t>Dense</w:t>
      </w:r>
      <w:proofErr w:type="spellEnd"/>
      <w:r w:rsidR="004F00BE" w:rsidRPr="00D41A00">
        <w:t xml:space="preserve"> (</w:t>
      </w:r>
      <w:proofErr w:type="spellStart"/>
      <w:r w:rsidR="004F00BE" w:rsidRPr="00DC10D7">
        <w:rPr>
          <w:i/>
          <w:iCs/>
        </w:rPr>
        <w:t>ReLU</w:t>
      </w:r>
      <w:proofErr w:type="spellEnd"/>
      <w:r w:rsidR="004F00BE" w:rsidRPr="00D41A00">
        <w:t xml:space="preserve">) e </w:t>
      </w:r>
      <w:r w:rsidR="004F00BE" w:rsidRPr="00DC10D7">
        <w:rPr>
          <w:i/>
          <w:iCs/>
        </w:rPr>
        <w:t>Dropout</w:t>
      </w:r>
      <w:r w:rsidR="004F00BE" w:rsidRPr="00D41A00">
        <w:t xml:space="preserve"> e </w:t>
      </w:r>
      <w:r w:rsidR="003F28D5" w:rsidRPr="00D41A00">
        <w:t>obteve-se</w:t>
      </w:r>
      <w:r w:rsidR="004F00BE" w:rsidRPr="00D41A00">
        <w:t xml:space="preserve"> um total de 34.080.769 parâmetros treináveis.</w:t>
      </w:r>
    </w:p>
    <w:p w14:paraId="26F19DC7" w14:textId="4DFCB0FF" w:rsidR="004976B5" w:rsidRDefault="004976B5" w:rsidP="00D41A00">
      <w:r w:rsidRPr="00D41A00">
        <w:tab/>
        <w:t>Já</w:t>
      </w:r>
      <w:r w:rsidR="00BC5646">
        <w:t xml:space="preserve"> </w:t>
      </w:r>
      <w:r w:rsidRPr="00D41A00">
        <w:t>para a CNN final</w:t>
      </w:r>
      <w:r w:rsidR="00DC10D7">
        <w:t>, aplicou-se</w:t>
      </w:r>
      <w:r w:rsidRPr="00D41A00">
        <w:t xml:space="preserve"> camadas </w:t>
      </w:r>
      <w:r w:rsidRPr="00DC10D7">
        <w:rPr>
          <w:i/>
          <w:iCs/>
        </w:rPr>
        <w:t>Conv2D</w:t>
      </w:r>
      <w:r w:rsidRPr="00D41A00">
        <w:t xml:space="preserve">, </w:t>
      </w:r>
      <w:r w:rsidRPr="00DC10D7">
        <w:rPr>
          <w:i/>
          <w:iCs/>
        </w:rPr>
        <w:t>Dropout</w:t>
      </w:r>
      <w:r w:rsidRPr="00D41A00">
        <w:t xml:space="preserve">, </w:t>
      </w:r>
      <w:proofErr w:type="spellStart"/>
      <w:r w:rsidRPr="00DC10D7">
        <w:rPr>
          <w:i/>
          <w:iCs/>
        </w:rPr>
        <w:t>BatchNormalization</w:t>
      </w:r>
      <w:proofErr w:type="spellEnd"/>
      <w:r w:rsidRPr="00D41A00">
        <w:t xml:space="preserve">, </w:t>
      </w:r>
      <w:r w:rsidRPr="00DC10D7">
        <w:rPr>
          <w:i/>
          <w:iCs/>
        </w:rPr>
        <w:t>MaxPooling2D</w:t>
      </w:r>
      <w:r w:rsidRPr="00D41A00">
        <w:t xml:space="preserve">, </w:t>
      </w:r>
      <w:proofErr w:type="spellStart"/>
      <w:r w:rsidRPr="00DC10D7">
        <w:rPr>
          <w:i/>
          <w:iCs/>
        </w:rPr>
        <w:t>Flatten</w:t>
      </w:r>
      <w:proofErr w:type="spellEnd"/>
      <w:r w:rsidRPr="00D41A00">
        <w:t xml:space="preserve"> e </w:t>
      </w:r>
      <w:proofErr w:type="spellStart"/>
      <w:r w:rsidRPr="00DC10D7">
        <w:rPr>
          <w:i/>
          <w:iCs/>
        </w:rPr>
        <w:t>Dense</w:t>
      </w:r>
      <w:proofErr w:type="spellEnd"/>
      <w:r w:rsidRPr="00D41A00">
        <w:t xml:space="preserve"> (</w:t>
      </w:r>
      <w:proofErr w:type="spellStart"/>
      <w:r w:rsidRPr="00DC10D7">
        <w:rPr>
          <w:i/>
          <w:iCs/>
        </w:rPr>
        <w:t>ReLU</w:t>
      </w:r>
      <w:proofErr w:type="spellEnd"/>
      <w:r w:rsidRPr="00D41A00">
        <w:t xml:space="preserve">) e </w:t>
      </w:r>
      <w:r w:rsidR="003F28D5" w:rsidRPr="00D41A00">
        <w:t xml:space="preserve">obteve-se </w:t>
      </w:r>
      <w:r w:rsidRPr="00D41A00">
        <w:t>um total de 35.254.369 parâmetros treináveis.</w:t>
      </w:r>
    </w:p>
    <w:p w14:paraId="56E5F783" w14:textId="57AF63C1" w:rsidR="00BC5646" w:rsidRDefault="00BC5646" w:rsidP="00BC5646">
      <w:r>
        <w:tab/>
        <w:t>A métrica de performance usada foi</w:t>
      </w:r>
      <w:r w:rsidR="003466A6">
        <w:t xml:space="preserve"> </w:t>
      </w:r>
      <w:r>
        <w:t>acurácia. Ela foi usada tanto para a seleção da arquitetura desejada quanto para a escolha do modelo final. Todos os treinamentos foram feitos com um total de 150 épocas.</w:t>
      </w:r>
    </w:p>
    <w:p w14:paraId="0F7D8301" w14:textId="77777777" w:rsidR="0063598E" w:rsidRDefault="00BE7522" w:rsidP="00BE7522">
      <w:r>
        <w:tab/>
        <w:t xml:space="preserve">Após a execução do </w:t>
      </w:r>
      <w:r w:rsidR="00F106E4">
        <w:t>treino e teste, v</w:t>
      </w:r>
      <w:r>
        <w:t>erificou</w:t>
      </w:r>
      <w:r w:rsidR="00F106E4">
        <w:t xml:space="preserve">-se </w:t>
      </w:r>
      <w:r>
        <w:t>as frequências de classificação para cada classe do modelo</w:t>
      </w:r>
      <w:r w:rsidR="00F106E4">
        <w:t xml:space="preserve">, utilizando Matrix de Confusão (do inglês, </w:t>
      </w:r>
      <w:proofErr w:type="spellStart"/>
      <w:r w:rsidR="00F106E4" w:rsidRPr="00F106E4">
        <w:rPr>
          <w:i/>
          <w:iCs/>
        </w:rPr>
        <w:t>Confusion</w:t>
      </w:r>
      <w:proofErr w:type="spellEnd"/>
      <w:r w:rsidR="00F106E4" w:rsidRPr="00F106E4">
        <w:rPr>
          <w:i/>
          <w:iCs/>
        </w:rPr>
        <w:t xml:space="preserve"> Matrix</w:t>
      </w:r>
      <w:r w:rsidR="00F106E4">
        <w:t>)</w:t>
      </w:r>
      <w:r>
        <w:t xml:space="preserve">. </w:t>
      </w:r>
      <w:r w:rsidR="00D90B89">
        <w:t>As seguintes</w:t>
      </w:r>
      <w:r>
        <w:t xml:space="preserve"> frequências</w:t>
      </w:r>
      <w:r w:rsidR="00D90B89">
        <w:t xml:space="preserve"> foram mostradas</w:t>
      </w:r>
      <w:r>
        <w:t>:</w:t>
      </w:r>
      <w:r w:rsidR="00D90B89">
        <w:t xml:space="preserve"> </w:t>
      </w:r>
    </w:p>
    <w:p w14:paraId="5BD7E180" w14:textId="2B08E127" w:rsidR="0063598E" w:rsidRDefault="00BE7522" w:rsidP="0011450E">
      <w:pPr>
        <w:pStyle w:val="ListParagraph"/>
        <w:numPr>
          <w:ilvl w:val="0"/>
          <w:numId w:val="17"/>
        </w:numPr>
        <w:ind w:left="1276"/>
      </w:pPr>
      <w:r>
        <w:t>Verdadeiro positivo (</w:t>
      </w:r>
      <w:proofErr w:type="spellStart"/>
      <w:r w:rsidRPr="00BE081E">
        <w:rPr>
          <w:i/>
          <w:iCs/>
        </w:rPr>
        <w:t>true</w:t>
      </w:r>
      <w:proofErr w:type="spellEnd"/>
      <w:r w:rsidRPr="00BE081E">
        <w:rPr>
          <w:i/>
          <w:iCs/>
        </w:rPr>
        <w:t xml:space="preserve"> positive</w:t>
      </w:r>
      <w:r w:rsidR="00696A88">
        <w:t>,</w:t>
      </w:r>
      <w:r>
        <w:t xml:space="preserve"> TP)</w:t>
      </w:r>
      <w:r w:rsidR="0063598E">
        <w:t>,</w:t>
      </w:r>
      <w:r>
        <w:t xml:space="preserve"> ocorre quando no conjunto real</w:t>
      </w:r>
      <w:r w:rsidR="007B1525">
        <w:t xml:space="preserve"> (</w:t>
      </w:r>
      <w:proofErr w:type="spellStart"/>
      <w:r w:rsidR="007B1525" w:rsidRPr="007B1525">
        <w:rPr>
          <w:i/>
          <w:iCs/>
        </w:rPr>
        <w:t>true</w:t>
      </w:r>
      <w:proofErr w:type="spellEnd"/>
      <w:r w:rsidR="007B1525" w:rsidRPr="007B1525">
        <w:rPr>
          <w:i/>
          <w:iCs/>
        </w:rPr>
        <w:t xml:space="preserve"> </w:t>
      </w:r>
      <w:proofErr w:type="spellStart"/>
      <w:r w:rsidR="007B1525" w:rsidRPr="007B1525">
        <w:rPr>
          <w:i/>
          <w:iCs/>
        </w:rPr>
        <w:t>label</w:t>
      </w:r>
      <w:proofErr w:type="spellEnd"/>
      <w:r w:rsidR="007B1525">
        <w:t>)</w:t>
      </w:r>
      <w:r>
        <w:t xml:space="preserve">, a classe que estamos buscando foi prevista corretamente. </w:t>
      </w:r>
    </w:p>
    <w:p w14:paraId="396AB936" w14:textId="5111A953" w:rsidR="0063598E" w:rsidRDefault="00BE7522" w:rsidP="0011450E">
      <w:pPr>
        <w:pStyle w:val="ListParagraph"/>
        <w:numPr>
          <w:ilvl w:val="0"/>
          <w:numId w:val="17"/>
        </w:numPr>
        <w:ind w:left="1276"/>
      </w:pPr>
      <w:r>
        <w:t>Falso positivo (</w:t>
      </w:r>
      <w:r w:rsidRPr="00BE081E">
        <w:rPr>
          <w:i/>
          <w:iCs/>
        </w:rPr>
        <w:t>false positive</w:t>
      </w:r>
      <w:r w:rsidR="0063598E">
        <w:t>,</w:t>
      </w:r>
      <w:r>
        <w:t xml:space="preserve"> FP)</w:t>
      </w:r>
      <w:r w:rsidR="0063598E">
        <w:t>,</w:t>
      </w:r>
      <w:r>
        <w:t xml:space="preserve"> ocorre quando no conjunto real</w:t>
      </w:r>
      <w:r w:rsidR="0063464E">
        <w:t xml:space="preserve"> (</w:t>
      </w:r>
      <w:proofErr w:type="spellStart"/>
      <w:r w:rsidR="0063464E" w:rsidRPr="0063464E">
        <w:rPr>
          <w:i/>
          <w:iCs/>
        </w:rPr>
        <w:t>true</w:t>
      </w:r>
      <w:proofErr w:type="spellEnd"/>
      <w:r w:rsidR="0063464E" w:rsidRPr="0063464E">
        <w:rPr>
          <w:i/>
          <w:iCs/>
        </w:rPr>
        <w:t xml:space="preserve"> </w:t>
      </w:r>
      <w:proofErr w:type="spellStart"/>
      <w:r w:rsidR="0063464E" w:rsidRPr="0063464E">
        <w:rPr>
          <w:i/>
          <w:iCs/>
        </w:rPr>
        <w:t>label</w:t>
      </w:r>
      <w:proofErr w:type="spellEnd"/>
      <w:r w:rsidR="0063464E">
        <w:t>)</w:t>
      </w:r>
      <w:r>
        <w:t>, a classe que estamos buscando prever foi prevista incorretamente.</w:t>
      </w:r>
    </w:p>
    <w:p w14:paraId="630D39EA" w14:textId="6519D17C" w:rsidR="0063598E" w:rsidRDefault="00BE7522" w:rsidP="0011450E">
      <w:pPr>
        <w:pStyle w:val="ListParagraph"/>
        <w:numPr>
          <w:ilvl w:val="0"/>
          <w:numId w:val="17"/>
        </w:numPr>
        <w:ind w:left="1276"/>
      </w:pPr>
      <w:r>
        <w:t>Falso verdadeiro (</w:t>
      </w:r>
      <w:proofErr w:type="spellStart"/>
      <w:r w:rsidRPr="00BE081E">
        <w:rPr>
          <w:i/>
          <w:iCs/>
        </w:rPr>
        <w:t>true</w:t>
      </w:r>
      <w:proofErr w:type="spellEnd"/>
      <w:r w:rsidRPr="00BE081E">
        <w:rPr>
          <w:i/>
          <w:iCs/>
        </w:rPr>
        <w:t xml:space="preserve"> negative</w:t>
      </w:r>
      <w:r w:rsidR="0063598E">
        <w:t>,</w:t>
      </w:r>
      <w:r>
        <w:t xml:space="preserve"> TN): ocorre quando no conjunto real</w:t>
      </w:r>
      <w:r w:rsidR="007B1525">
        <w:t xml:space="preserve"> (</w:t>
      </w:r>
      <w:proofErr w:type="spellStart"/>
      <w:r w:rsidR="007B1525" w:rsidRPr="007B1525">
        <w:rPr>
          <w:i/>
          <w:iCs/>
        </w:rPr>
        <w:t>true</w:t>
      </w:r>
      <w:proofErr w:type="spellEnd"/>
      <w:r w:rsidR="007B1525" w:rsidRPr="007B1525">
        <w:rPr>
          <w:i/>
          <w:iCs/>
        </w:rPr>
        <w:t xml:space="preserve"> </w:t>
      </w:r>
      <w:proofErr w:type="spellStart"/>
      <w:r w:rsidR="007B1525" w:rsidRPr="007B1525">
        <w:rPr>
          <w:i/>
          <w:iCs/>
        </w:rPr>
        <w:t>label</w:t>
      </w:r>
      <w:proofErr w:type="spellEnd"/>
      <w:r w:rsidR="007B1525">
        <w:t>)</w:t>
      </w:r>
      <w:r>
        <w:t>, a classe que não estamos buscando prever foi prevista corretamente</w:t>
      </w:r>
      <w:r w:rsidR="0063598E">
        <w:t>.</w:t>
      </w:r>
    </w:p>
    <w:p w14:paraId="3673137D" w14:textId="5C5C0C6B" w:rsidR="00BE7522" w:rsidRDefault="00BE7522" w:rsidP="0011450E">
      <w:pPr>
        <w:pStyle w:val="ListParagraph"/>
        <w:numPr>
          <w:ilvl w:val="0"/>
          <w:numId w:val="17"/>
        </w:numPr>
        <w:ind w:left="1276"/>
      </w:pPr>
      <w:r>
        <w:t>Falso negativo (</w:t>
      </w:r>
      <w:r w:rsidRPr="00BE081E">
        <w:rPr>
          <w:i/>
          <w:iCs/>
        </w:rPr>
        <w:t>false negative</w:t>
      </w:r>
      <w:r w:rsidR="0063598E">
        <w:t>,</w:t>
      </w:r>
      <w:r>
        <w:t xml:space="preserve"> FN): ocorre quando no conjunto real</w:t>
      </w:r>
      <w:r w:rsidR="007B1525">
        <w:t xml:space="preserve"> (</w:t>
      </w:r>
      <w:proofErr w:type="spellStart"/>
      <w:r w:rsidR="007B1525" w:rsidRPr="007B1525">
        <w:rPr>
          <w:i/>
          <w:iCs/>
        </w:rPr>
        <w:t>true</w:t>
      </w:r>
      <w:proofErr w:type="spellEnd"/>
      <w:r w:rsidR="007B1525" w:rsidRPr="007B1525">
        <w:rPr>
          <w:i/>
          <w:iCs/>
        </w:rPr>
        <w:t xml:space="preserve"> </w:t>
      </w:r>
      <w:proofErr w:type="spellStart"/>
      <w:r w:rsidR="007B1525" w:rsidRPr="007B1525">
        <w:rPr>
          <w:i/>
          <w:iCs/>
        </w:rPr>
        <w:t>label</w:t>
      </w:r>
      <w:proofErr w:type="spellEnd"/>
      <w:r w:rsidR="007B1525">
        <w:t>)</w:t>
      </w:r>
      <w:r>
        <w:t>, a classe que não estamos buscando prever foi prevista incorretamente.</w:t>
      </w:r>
    </w:p>
    <w:p w14:paraId="43611EEE" w14:textId="01E390DD" w:rsidR="00BC5646" w:rsidRDefault="00BC5646" w:rsidP="00BC5646">
      <w:r>
        <w:tab/>
        <w:t>Para as arquiteturas finais, observamos que a CNN converge mais rápido que a ANN a resultados ótimos. Entretanto, observamos que a ANN converge com menor variância da função perda.</w:t>
      </w:r>
    </w:p>
    <w:p w14:paraId="5206DE0F" w14:textId="0E356638" w:rsidR="00CF1520" w:rsidRPr="002E7274" w:rsidRDefault="00CF1520" w:rsidP="00CF1520">
      <w:pPr>
        <w:pStyle w:val="TtulodoGrfico"/>
        <w:rPr>
          <w:color w:val="000000"/>
          <w:lang w:eastAsia="ar-SA"/>
        </w:rPr>
      </w:pPr>
      <w:bookmarkStart w:id="41" w:name="_Toc45718448"/>
      <w:r>
        <w:rPr>
          <w:color w:val="000000"/>
          <w:lang w:eastAsia="ar-SA"/>
        </w:rPr>
        <w:lastRenderedPageBreak/>
        <w:t>verificando a acurácia dos modelos</w:t>
      </w:r>
      <w:bookmarkEnd w:id="41"/>
    </w:p>
    <w:p w14:paraId="12393000" w14:textId="0A9E01BE" w:rsidR="00CF1520" w:rsidRDefault="00CF1520" w:rsidP="00BC5646">
      <w:r w:rsidRPr="00CF1520">
        <w:rPr>
          <w:noProof/>
        </w:rPr>
        <w:drawing>
          <wp:inline distT="0" distB="0" distL="0" distR="0" wp14:anchorId="1F32B6AD" wp14:editId="70F3B235">
            <wp:extent cx="5760720" cy="410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09720"/>
                    </a:xfrm>
                    <a:prstGeom prst="rect">
                      <a:avLst/>
                    </a:prstGeom>
                  </pic:spPr>
                </pic:pic>
              </a:graphicData>
            </a:graphic>
          </wp:inline>
        </w:drawing>
      </w:r>
    </w:p>
    <w:p w14:paraId="73D0B9CD" w14:textId="77777777" w:rsidR="00CF1520" w:rsidRPr="00D41A00" w:rsidRDefault="00CF1520" w:rsidP="00BC5646"/>
    <w:p w14:paraId="0CC4DE45" w14:textId="779FBC36" w:rsidR="00370E34" w:rsidRDefault="00D41A00" w:rsidP="00F84682">
      <w:r>
        <w:tab/>
      </w:r>
      <w:r w:rsidRPr="00D41A00">
        <w:t>Os resultados pós-treino nos mostram que a CNN performou muito melhor que a ANN (avaliado pela curva ROC). Apesar de os resultados da ANN terem sido bastante satisfatórios a rede convolucional, como descrito em literatura (RANJAN, R. et</w:t>
      </w:r>
      <w:r>
        <w:t xml:space="preserve"> </w:t>
      </w:r>
      <w:r w:rsidRPr="00D41A00">
        <w:t>al. e LAWRENCE, S. et al.) costumam ter resultados extraordinários com processamento de imagem.</w:t>
      </w:r>
    </w:p>
    <w:p w14:paraId="46045848" w14:textId="58A0098E" w:rsidR="003B4834" w:rsidRPr="002E7274" w:rsidRDefault="003B4834" w:rsidP="00F84682">
      <w:pPr>
        <w:rPr>
          <w:rFonts w:cs="Arial"/>
          <w:color w:val="000000"/>
        </w:rPr>
      </w:pPr>
      <w:r>
        <w:tab/>
        <w:t>Uma observação importante quanto</w:t>
      </w:r>
      <w:r w:rsidR="00116BCB">
        <w:t xml:space="preserve"> aos testes </w:t>
      </w:r>
      <w:r w:rsidR="00864D0B">
        <w:t xml:space="preserve">de predição finais </w:t>
      </w:r>
      <w:r w:rsidR="00116BCB">
        <w:t xml:space="preserve">mostrados no </w:t>
      </w:r>
      <w:r w:rsidR="00116BCB" w:rsidRPr="00116BCB">
        <w:rPr>
          <w:i/>
          <w:iCs/>
        </w:rPr>
        <w:t xml:space="preserve">notebook </w:t>
      </w:r>
      <w:proofErr w:type="spellStart"/>
      <w:r w:rsidR="00116BCB" w:rsidRPr="00116BCB">
        <w:rPr>
          <w:i/>
          <w:iCs/>
        </w:rPr>
        <w:t>Jupyter</w:t>
      </w:r>
      <w:proofErr w:type="spellEnd"/>
      <w:r w:rsidR="00116BCB">
        <w:t xml:space="preserve"> deste trabalho</w:t>
      </w:r>
      <w:r w:rsidR="00864D0B">
        <w:t xml:space="preserve">, é quanto </w:t>
      </w:r>
      <w:proofErr w:type="spellStart"/>
      <w:r w:rsidR="00631665">
        <w:t>a</w:t>
      </w:r>
      <w:proofErr w:type="spellEnd"/>
      <w:r w:rsidR="00631665">
        <w:t xml:space="preserve"> possibilidade de realização de um pré-processamento da</w:t>
      </w:r>
      <w:r w:rsidR="00864D0B">
        <w:t xml:space="preserve"> face a ser analisada</w:t>
      </w:r>
      <w:r w:rsidR="00060C4A">
        <w:t xml:space="preserve"> </w:t>
      </w:r>
      <w:r w:rsidR="007F0CF3">
        <w:t>antes que</w:t>
      </w:r>
      <w:r w:rsidR="00060C4A">
        <w:t xml:space="preserve"> seja passada para o modelo. </w:t>
      </w:r>
      <w:r w:rsidR="007F0CF3">
        <w:t xml:space="preserve">Este ponto será explorado no próximo capítulo, onde serão abordadas sugestões de </w:t>
      </w:r>
      <w:proofErr w:type="spellStart"/>
      <w:r w:rsidR="007F0CF3" w:rsidRPr="007F0CF3">
        <w:rPr>
          <w:i/>
          <w:iCs/>
        </w:rPr>
        <w:t>deployment</w:t>
      </w:r>
      <w:proofErr w:type="spellEnd"/>
      <w:r w:rsidR="007F0CF3" w:rsidRPr="007F0CF3">
        <w:t xml:space="preserve"> do modelo</w:t>
      </w:r>
      <w:r w:rsidR="007F0CF3">
        <w:t>.</w:t>
      </w:r>
    </w:p>
    <w:p w14:paraId="0CC4DE68" w14:textId="455CB717" w:rsidR="00370E34" w:rsidRPr="002E7274" w:rsidRDefault="00665F50" w:rsidP="00A777DA">
      <w:pPr>
        <w:pStyle w:val="TtulodoGrfico"/>
        <w:rPr>
          <w:color w:val="000000"/>
          <w:lang w:eastAsia="ar-SA"/>
        </w:rPr>
      </w:pPr>
      <w:bookmarkStart w:id="42" w:name="_Toc45718449"/>
      <w:r>
        <w:rPr>
          <w:color w:val="000000"/>
          <w:lang w:eastAsia="ar-SA"/>
        </w:rPr>
        <w:lastRenderedPageBreak/>
        <w:t>Matrix de confu</w:t>
      </w:r>
      <w:r w:rsidR="007D4299">
        <w:rPr>
          <w:color w:val="000000"/>
          <w:lang w:eastAsia="ar-SA"/>
        </w:rPr>
        <w:t>são das redes ann e cnn</w:t>
      </w:r>
      <w:bookmarkEnd w:id="42"/>
    </w:p>
    <w:tbl>
      <w:tblPr>
        <w:tblStyle w:val="Tabela"/>
        <w:tblW w:w="0" w:type="auto"/>
        <w:tblLook w:val="04A0" w:firstRow="1" w:lastRow="0" w:firstColumn="1" w:lastColumn="0" w:noHBand="0" w:noVBand="1"/>
      </w:tblPr>
      <w:tblGrid>
        <w:gridCol w:w="4644"/>
        <w:gridCol w:w="4644"/>
      </w:tblGrid>
      <w:tr w:rsidR="00665F50" w14:paraId="4287AB93" w14:textId="77777777" w:rsidTr="00665F50">
        <w:tc>
          <w:tcPr>
            <w:tcW w:w="4644" w:type="dxa"/>
          </w:tcPr>
          <w:p w14:paraId="5CDD4977" w14:textId="51C85930" w:rsidR="00665F50" w:rsidRDefault="00665F50" w:rsidP="00AA481F">
            <w:pPr>
              <w:rPr>
                <w:color w:val="000000"/>
                <w:lang w:eastAsia="ar-SA"/>
              </w:rPr>
            </w:pPr>
            <w:r>
              <w:rPr>
                <w:noProof/>
                <w:color w:val="000000"/>
                <w:lang w:eastAsia="ar-SA"/>
              </w:rPr>
              <w:drawing>
                <wp:inline distT="0" distB="0" distL="0" distR="0" wp14:anchorId="0E12653A" wp14:editId="755A1A39">
                  <wp:extent cx="2757160" cy="251250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30_0.png"/>
                          <pic:cNvPicPr/>
                        </pic:nvPicPr>
                        <pic:blipFill>
                          <a:blip r:embed="rId32"/>
                          <a:stretch>
                            <a:fillRect/>
                          </a:stretch>
                        </pic:blipFill>
                        <pic:spPr>
                          <a:xfrm>
                            <a:off x="0" y="0"/>
                            <a:ext cx="2776386" cy="2530024"/>
                          </a:xfrm>
                          <a:prstGeom prst="rect">
                            <a:avLst/>
                          </a:prstGeom>
                        </pic:spPr>
                      </pic:pic>
                    </a:graphicData>
                  </a:graphic>
                </wp:inline>
              </w:drawing>
            </w:r>
          </w:p>
        </w:tc>
        <w:tc>
          <w:tcPr>
            <w:tcW w:w="4644" w:type="dxa"/>
          </w:tcPr>
          <w:p w14:paraId="3058321F" w14:textId="0DF1A04A" w:rsidR="00665F50" w:rsidRDefault="00665F50" w:rsidP="00AA481F">
            <w:pPr>
              <w:rPr>
                <w:color w:val="000000"/>
                <w:lang w:eastAsia="ar-SA"/>
              </w:rPr>
            </w:pPr>
            <w:r>
              <w:rPr>
                <w:noProof/>
                <w:color w:val="000000"/>
                <w:lang w:eastAsia="ar-SA"/>
              </w:rPr>
              <w:drawing>
                <wp:inline distT="0" distB="0" distL="0" distR="0" wp14:anchorId="099EE485" wp14:editId="5CCA0D96">
                  <wp:extent cx="2757160" cy="25125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30_1.png"/>
                          <pic:cNvPicPr/>
                        </pic:nvPicPr>
                        <pic:blipFill>
                          <a:blip r:embed="rId33"/>
                          <a:stretch>
                            <a:fillRect/>
                          </a:stretch>
                        </pic:blipFill>
                        <pic:spPr>
                          <a:xfrm>
                            <a:off x="0" y="0"/>
                            <a:ext cx="2773281" cy="2527195"/>
                          </a:xfrm>
                          <a:prstGeom prst="rect">
                            <a:avLst/>
                          </a:prstGeom>
                        </pic:spPr>
                      </pic:pic>
                    </a:graphicData>
                  </a:graphic>
                </wp:inline>
              </w:drawing>
            </w:r>
          </w:p>
        </w:tc>
      </w:tr>
      <w:tr w:rsidR="00F84682" w14:paraId="29FC33EC" w14:textId="77777777" w:rsidTr="00665F50">
        <w:tc>
          <w:tcPr>
            <w:tcW w:w="4644" w:type="dxa"/>
          </w:tcPr>
          <w:p w14:paraId="61E73578" w14:textId="77777777" w:rsidR="00F84682" w:rsidRDefault="00F84682" w:rsidP="00AA481F">
            <w:pPr>
              <w:rPr>
                <w:noProof/>
                <w:color w:val="000000"/>
                <w:lang w:eastAsia="ar-SA"/>
              </w:rPr>
            </w:pPr>
          </w:p>
        </w:tc>
        <w:tc>
          <w:tcPr>
            <w:tcW w:w="4644" w:type="dxa"/>
          </w:tcPr>
          <w:p w14:paraId="7DFB3A65" w14:textId="77777777" w:rsidR="00F84682" w:rsidRDefault="00F84682" w:rsidP="00AA481F">
            <w:pPr>
              <w:rPr>
                <w:noProof/>
                <w:color w:val="000000"/>
                <w:lang w:eastAsia="ar-SA"/>
              </w:rPr>
            </w:pPr>
          </w:p>
        </w:tc>
      </w:tr>
    </w:tbl>
    <w:p w14:paraId="4286B462" w14:textId="62FD302E" w:rsidR="005262E0" w:rsidRPr="002E7274" w:rsidRDefault="00BD4DAC" w:rsidP="005262E0">
      <w:pPr>
        <w:pStyle w:val="TtulodoGrfico"/>
        <w:rPr>
          <w:color w:val="000000"/>
          <w:lang w:eastAsia="ar-SA"/>
        </w:rPr>
      </w:pPr>
      <w:bookmarkStart w:id="43" w:name="_Toc45718450"/>
      <w:r>
        <w:rPr>
          <w:color w:val="000000"/>
          <w:lang w:eastAsia="ar-SA"/>
        </w:rPr>
        <w:t>Avaliação da performance pela curva roc</w:t>
      </w:r>
      <w:bookmarkEnd w:id="43"/>
    </w:p>
    <w:p w14:paraId="0CC4DE6F" w14:textId="6CBBDB2D" w:rsidR="00370E34" w:rsidRDefault="00241E59" w:rsidP="00B30672">
      <w:r>
        <w:rPr>
          <w:noProof/>
          <w:color w:val="000000"/>
          <w:lang w:eastAsia="ar-SA"/>
        </w:rPr>
        <w:drawing>
          <wp:inline distT="0" distB="0" distL="0" distR="0" wp14:anchorId="20670C46" wp14:editId="388AEAE1">
            <wp:extent cx="4446357" cy="3410736"/>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32_0.png"/>
                    <pic:cNvPicPr/>
                  </pic:nvPicPr>
                  <pic:blipFill>
                    <a:blip r:embed="rId34"/>
                    <a:stretch>
                      <a:fillRect/>
                    </a:stretch>
                  </pic:blipFill>
                  <pic:spPr>
                    <a:xfrm>
                      <a:off x="0" y="0"/>
                      <a:ext cx="4514195" cy="3462773"/>
                    </a:xfrm>
                    <a:prstGeom prst="rect">
                      <a:avLst/>
                    </a:prstGeom>
                  </pic:spPr>
                </pic:pic>
              </a:graphicData>
            </a:graphic>
          </wp:inline>
        </w:drawing>
      </w:r>
      <w:bookmarkStart w:id="44" w:name="_Toc154569928"/>
    </w:p>
    <w:p w14:paraId="3A752B16" w14:textId="77777777" w:rsidR="00370E34" w:rsidRDefault="00370E34" w:rsidP="001479EB">
      <w:pPr>
        <w:jc w:val="left"/>
      </w:pPr>
    </w:p>
    <w:p w14:paraId="0CC4DE70" w14:textId="7D8D8D5D" w:rsidR="001479EB" w:rsidRDefault="001479EB" w:rsidP="001479EB">
      <w:pPr>
        <w:jc w:val="left"/>
        <w:sectPr w:rsidR="001479EB">
          <w:headerReference w:type="even" r:id="rId35"/>
          <w:headerReference w:type="default" r:id="rId36"/>
          <w:footerReference w:type="even" r:id="rId37"/>
          <w:footerReference w:type="default" r:id="rId38"/>
          <w:headerReference w:type="first" r:id="rId39"/>
          <w:footerReference w:type="first" r:id="rId40"/>
          <w:pgSz w:w="11907" w:h="16840" w:code="9"/>
          <w:pgMar w:top="1701" w:right="1134" w:bottom="1531" w:left="1701" w:header="720" w:footer="720" w:gutter="0"/>
          <w:cols w:space="708"/>
          <w:titlePg/>
          <w:docGrid w:linePitch="360"/>
        </w:sectPr>
      </w:pPr>
    </w:p>
    <w:p w14:paraId="0CC4DE72" w14:textId="2CDDFC0A" w:rsidR="00370E34" w:rsidRDefault="00182255" w:rsidP="00AB1F1F">
      <w:pPr>
        <w:pStyle w:val="Heading1"/>
      </w:pPr>
      <w:bookmarkStart w:id="45" w:name="_Toc45718439"/>
      <w:bookmarkEnd w:id="44"/>
      <w:r>
        <w:lastRenderedPageBreak/>
        <w:t xml:space="preserve">Deployment dos modelos em </w:t>
      </w:r>
      <w:r w:rsidR="0047074C">
        <w:t>uma aplicação real</w:t>
      </w:r>
      <w:bookmarkEnd w:id="45"/>
    </w:p>
    <w:p w14:paraId="0CC4DE76" w14:textId="4245EAEC" w:rsidR="000C07FE" w:rsidRDefault="00370E34" w:rsidP="000F40E8">
      <w:pPr>
        <w:rPr>
          <w:noProof/>
        </w:rPr>
      </w:pPr>
      <w:r>
        <w:rPr>
          <w:noProof/>
        </w:rPr>
        <w:tab/>
      </w:r>
      <w:r w:rsidR="00FD1C08" w:rsidRPr="00FD1C08">
        <w:rPr>
          <w:noProof/>
        </w:rPr>
        <w:t xml:space="preserve">O modelo desenvolvido não está acoplado a um framework de </w:t>
      </w:r>
      <w:r w:rsidR="00FD1C08" w:rsidRPr="00264965">
        <w:rPr>
          <w:i/>
          <w:iCs/>
          <w:noProof/>
        </w:rPr>
        <w:t>computer vision</w:t>
      </w:r>
      <w:r w:rsidR="00FD1C08" w:rsidRPr="00FD1C08">
        <w:rPr>
          <w:noProof/>
        </w:rPr>
        <w:t>, portanto, seu foco de predição é na identificação do uso da máscara facial. O deployment é um fator importante e que pode trazer seus próprios desafios.</w:t>
      </w:r>
    </w:p>
    <w:p w14:paraId="0F5230BC" w14:textId="7090A540" w:rsidR="00000008" w:rsidRDefault="00000008" w:rsidP="000F40E8">
      <w:pPr>
        <w:rPr>
          <w:noProof/>
        </w:rPr>
      </w:pPr>
      <w:r>
        <w:rPr>
          <w:noProof/>
        </w:rPr>
        <w:tab/>
        <w:t>Como desdobramento</w:t>
      </w:r>
      <w:r w:rsidR="00F20167">
        <w:rPr>
          <w:noProof/>
        </w:rPr>
        <w:t xml:space="preserve"> do trabalho proposto nesta pesquisa, objetiva-se aplicar o modelo construído em um ambiente de produção </w:t>
      </w:r>
      <w:r w:rsidR="00C4511D">
        <w:rPr>
          <w:noProof/>
        </w:rPr>
        <w:t xml:space="preserve">para detecção do uso de máscara facial. </w:t>
      </w:r>
      <w:r w:rsidR="00FF705A">
        <w:rPr>
          <w:noProof/>
        </w:rPr>
        <w:t>Uma das possibilidades de entrega (</w:t>
      </w:r>
      <w:r w:rsidR="00FF705A" w:rsidRPr="00FF705A">
        <w:rPr>
          <w:i/>
          <w:iCs/>
          <w:noProof/>
        </w:rPr>
        <w:t>deployment</w:t>
      </w:r>
      <w:r w:rsidR="00FF705A">
        <w:rPr>
          <w:noProof/>
        </w:rPr>
        <w:t>)</w:t>
      </w:r>
      <w:r w:rsidR="00C4511D">
        <w:rPr>
          <w:noProof/>
        </w:rPr>
        <w:t xml:space="preserve"> </w:t>
      </w:r>
      <w:r w:rsidR="00FF705A">
        <w:rPr>
          <w:noProof/>
        </w:rPr>
        <w:t xml:space="preserve">do modelo </w:t>
      </w:r>
      <w:r w:rsidR="00E20D59">
        <w:rPr>
          <w:noProof/>
        </w:rPr>
        <w:t>em uma aplicação real poderia ser através do monitoramento em tempo real de pessoas circulando em um ambiente público, por exemplo.</w:t>
      </w:r>
    </w:p>
    <w:p w14:paraId="78207CAF" w14:textId="59C5222E" w:rsidR="001F2C08" w:rsidRDefault="001F2C08" w:rsidP="000F40E8">
      <w:pPr>
        <w:rPr>
          <w:noProof/>
        </w:rPr>
      </w:pPr>
      <w:r>
        <w:rPr>
          <w:noProof/>
        </w:rPr>
        <w:tab/>
        <w:t xml:space="preserve">Para este fim, a utilização de bibliotecas existentes de </w:t>
      </w:r>
      <w:r w:rsidR="00AA4075">
        <w:rPr>
          <w:noProof/>
        </w:rPr>
        <w:t>detecção de faces traria um ponto de partida ideal para o modelo de detecção de máscaras.</w:t>
      </w:r>
      <w:r w:rsidR="00FC0628">
        <w:rPr>
          <w:noProof/>
        </w:rPr>
        <w:t xml:space="preserve"> Na Listagem 2, vemos um exemplo de declaração importando as bibliotecas do </w:t>
      </w:r>
      <w:r w:rsidR="00FC0628" w:rsidRPr="00013C5F">
        <w:rPr>
          <w:i/>
          <w:iCs/>
          <w:noProof/>
        </w:rPr>
        <w:t>OpenCV</w:t>
      </w:r>
      <w:r w:rsidR="00FC0628">
        <w:rPr>
          <w:noProof/>
        </w:rPr>
        <w:t xml:space="preserve"> e </w:t>
      </w:r>
      <w:r w:rsidR="00013C5F">
        <w:rPr>
          <w:noProof/>
        </w:rPr>
        <w:t xml:space="preserve">do </w:t>
      </w:r>
      <w:r w:rsidR="00013C5F" w:rsidRPr="00013C5F">
        <w:rPr>
          <w:i/>
          <w:iCs/>
          <w:noProof/>
        </w:rPr>
        <w:t>Keras</w:t>
      </w:r>
      <w:r w:rsidR="00013C5F">
        <w:rPr>
          <w:noProof/>
        </w:rPr>
        <w:t xml:space="preserve"> (</w:t>
      </w:r>
      <w:r w:rsidR="00013C5F" w:rsidRPr="00013C5F">
        <w:rPr>
          <w:i/>
          <w:iCs/>
          <w:noProof/>
        </w:rPr>
        <w:t>TensorFlow</w:t>
      </w:r>
      <w:r w:rsidR="00013C5F">
        <w:rPr>
          <w:noProof/>
        </w:rPr>
        <w:t>).</w:t>
      </w:r>
    </w:p>
    <w:p w14:paraId="3150A63C" w14:textId="77777777" w:rsidR="0093656C" w:rsidRDefault="0093656C" w:rsidP="0093656C">
      <w:pPr>
        <w:pStyle w:val="TtulodoGrfico"/>
        <w:numPr>
          <w:ilvl w:val="0"/>
          <w:numId w:val="0"/>
        </w:numPr>
        <w:rPr>
          <w:color w:val="000000"/>
          <w:lang w:eastAsia="ar-SA"/>
        </w:rPr>
      </w:pPr>
      <w:bookmarkStart w:id="46" w:name="_Toc45718451"/>
      <w:r>
        <w:rPr>
          <w:color w:val="000000"/>
          <w:lang w:eastAsia="ar-SA"/>
        </w:rPr>
        <w:t>LISTAGEM 1 - Carregando modelo keras do tensorflow</w:t>
      </w:r>
      <w:bookmarkEnd w:id="46"/>
    </w:p>
    <w:tbl>
      <w:tblPr>
        <w:tblStyle w:val="Tabela"/>
        <w:tblW w:w="0" w:type="auto"/>
        <w:shd w:val="clear" w:color="auto" w:fill="000000" w:themeFill="text1"/>
        <w:tblLook w:val="04A0" w:firstRow="1" w:lastRow="0" w:firstColumn="1" w:lastColumn="0" w:noHBand="0" w:noVBand="1"/>
      </w:tblPr>
      <w:tblGrid>
        <w:gridCol w:w="534"/>
        <w:gridCol w:w="8754"/>
      </w:tblGrid>
      <w:tr w:rsidR="0093656C" w:rsidRPr="00264965" w14:paraId="16FCE15B" w14:textId="77777777" w:rsidTr="00FE2BA2">
        <w:tc>
          <w:tcPr>
            <w:tcW w:w="534" w:type="dxa"/>
            <w:shd w:val="clear" w:color="auto" w:fill="262626" w:themeFill="text1" w:themeFillTint="D9"/>
          </w:tcPr>
          <w:p w14:paraId="7E061539" w14:textId="77777777" w:rsidR="0093656C" w:rsidRPr="00D16C69"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CC7832"/>
                <w:sz w:val="18"/>
                <w:szCs w:val="18"/>
              </w:rPr>
            </w:pPr>
          </w:p>
          <w:p w14:paraId="4A692C35" w14:textId="77777777" w:rsidR="0093656C" w:rsidRPr="00EB4DA2"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sidRPr="00EB4DA2">
              <w:rPr>
                <w:rFonts w:ascii="Courier New" w:hAnsi="Courier New" w:cs="Courier New"/>
                <w:color w:val="BFBFBF" w:themeColor="background1" w:themeShade="BF"/>
                <w:sz w:val="18"/>
                <w:szCs w:val="18"/>
                <w:lang w:val="en-US"/>
              </w:rPr>
              <w:t>1</w:t>
            </w:r>
          </w:p>
          <w:p w14:paraId="3FD1DAE0" w14:textId="77777777" w:rsidR="0093656C" w:rsidRPr="00EB4DA2"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sidRPr="00EB4DA2">
              <w:rPr>
                <w:rFonts w:ascii="Courier New" w:hAnsi="Courier New" w:cs="Courier New"/>
                <w:color w:val="BFBFBF" w:themeColor="background1" w:themeShade="BF"/>
                <w:sz w:val="18"/>
                <w:szCs w:val="18"/>
                <w:lang w:val="en-US"/>
              </w:rPr>
              <w:t>2</w:t>
            </w:r>
          </w:p>
          <w:p w14:paraId="70C6933F" w14:textId="77777777" w:rsidR="0093656C" w:rsidRPr="00EB4DA2"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sidRPr="00EB4DA2">
              <w:rPr>
                <w:rFonts w:ascii="Courier New" w:hAnsi="Courier New" w:cs="Courier New"/>
                <w:color w:val="BFBFBF" w:themeColor="background1" w:themeShade="BF"/>
                <w:sz w:val="18"/>
                <w:szCs w:val="18"/>
                <w:lang w:val="en-US"/>
              </w:rPr>
              <w:t>3</w:t>
            </w:r>
          </w:p>
          <w:p w14:paraId="0D0BC9DB" w14:textId="77777777" w:rsidR="0093656C" w:rsidRPr="00EB4DA2"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sidRPr="00EB4DA2">
              <w:rPr>
                <w:rFonts w:ascii="Courier New" w:hAnsi="Courier New" w:cs="Courier New"/>
                <w:color w:val="BFBFBF" w:themeColor="background1" w:themeShade="BF"/>
                <w:sz w:val="18"/>
                <w:szCs w:val="18"/>
                <w:lang w:val="en-US"/>
              </w:rPr>
              <w:t>4</w:t>
            </w:r>
          </w:p>
          <w:p w14:paraId="26937A94" w14:textId="7C873FF4" w:rsidR="0093656C"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sidRPr="00EB4DA2">
              <w:rPr>
                <w:rFonts w:ascii="Courier New" w:hAnsi="Courier New" w:cs="Courier New"/>
                <w:color w:val="BFBFBF" w:themeColor="background1" w:themeShade="BF"/>
                <w:sz w:val="18"/>
                <w:szCs w:val="18"/>
                <w:lang w:val="en-US"/>
              </w:rPr>
              <w:t>5</w:t>
            </w:r>
          </w:p>
          <w:p w14:paraId="02D24F6B" w14:textId="77777777" w:rsidR="0093656C" w:rsidRPr="00EB4DA2"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p>
        </w:tc>
        <w:tc>
          <w:tcPr>
            <w:tcW w:w="8754" w:type="dxa"/>
            <w:shd w:val="clear" w:color="auto" w:fill="000000" w:themeFill="text1"/>
          </w:tcPr>
          <w:p w14:paraId="593D7291" w14:textId="77777777" w:rsidR="0093656C" w:rsidRPr="00E20255"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CC7832"/>
                <w:sz w:val="18"/>
                <w:szCs w:val="18"/>
                <w:lang w:val="en-US"/>
              </w:rPr>
            </w:pPr>
          </w:p>
          <w:p w14:paraId="25611572" w14:textId="7D1B0EC0" w:rsidR="0093656C" w:rsidRPr="00E20255"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sz w:val="18"/>
                <w:szCs w:val="18"/>
                <w:lang w:val="en-US"/>
              </w:rPr>
            </w:pPr>
            <w:r w:rsidRPr="00FA4002">
              <w:rPr>
                <w:rFonts w:ascii="Courier New" w:hAnsi="Courier New" w:cs="Courier New"/>
                <w:color w:val="CC7832"/>
                <w:sz w:val="18"/>
                <w:szCs w:val="18"/>
                <w:lang w:val="en-US"/>
              </w:rPr>
              <w:t xml:space="preserve">import </w:t>
            </w:r>
            <w:r w:rsidRPr="00FA4002">
              <w:rPr>
                <w:rFonts w:ascii="Courier New" w:hAnsi="Courier New" w:cs="Courier New"/>
                <w:color w:val="EBEBEB"/>
                <w:sz w:val="18"/>
                <w:szCs w:val="18"/>
                <w:lang w:val="en-US"/>
              </w:rPr>
              <w:t>cv2</w:t>
            </w:r>
            <w:r w:rsidRPr="00FA4002">
              <w:rPr>
                <w:rFonts w:ascii="Courier New" w:hAnsi="Courier New" w:cs="Courier New"/>
                <w:color w:val="EBEBEB"/>
                <w:sz w:val="18"/>
                <w:szCs w:val="18"/>
                <w:lang w:val="en-US"/>
              </w:rPr>
              <w:br/>
            </w:r>
            <w:r w:rsidRPr="00FA4002">
              <w:rPr>
                <w:rFonts w:ascii="Courier New" w:hAnsi="Courier New" w:cs="Courier New"/>
                <w:color w:val="CC7832"/>
                <w:sz w:val="18"/>
                <w:szCs w:val="18"/>
                <w:lang w:val="en-US"/>
              </w:rPr>
              <w:t xml:space="preserve">import </w:t>
            </w:r>
            <w:proofErr w:type="spellStart"/>
            <w:r w:rsidRPr="00FA4002">
              <w:rPr>
                <w:rFonts w:ascii="Courier New" w:hAnsi="Courier New" w:cs="Courier New"/>
                <w:color w:val="EBEBEB"/>
                <w:sz w:val="18"/>
                <w:szCs w:val="18"/>
                <w:lang w:val="en-US"/>
              </w:rPr>
              <w:t>numpy</w:t>
            </w:r>
            <w:proofErr w:type="spellEnd"/>
            <w:r w:rsidRPr="00FA4002">
              <w:rPr>
                <w:rFonts w:ascii="Courier New" w:hAnsi="Courier New" w:cs="Courier New"/>
                <w:color w:val="EBEBEB"/>
                <w:sz w:val="18"/>
                <w:szCs w:val="18"/>
                <w:lang w:val="en-US"/>
              </w:rPr>
              <w:t xml:space="preserve"> </w:t>
            </w:r>
            <w:r w:rsidRPr="00FA4002">
              <w:rPr>
                <w:rFonts w:ascii="Courier New" w:hAnsi="Courier New" w:cs="Courier New"/>
                <w:color w:val="CC7832"/>
                <w:sz w:val="18"/>
                <w:szCs w:val="18"/>
                <w:lang w:val="en-US"/>
              </w:rPr>
              <w:t xml:space="preserve">as </w:t>
            </w:r>
            <w:r w:rsidRPr="00FA4002">
              <w:rPr>
                <w:rFonts w:ascii="Courier New" w:hAnsi="Courier New" w:cs="Courier New"/>
                <w:color w:val="EBEBEB"/>
                <w:sz w:val="18"/>
                <w:szCs w:val="18"/>
                <w:lang w:val="en-US"/>
              </w:rPr>
              <w:t>np</w:t>
            </w:r>
            <w:r w:rsidRPr="00FA4002">
              <w:rPr>
                <w:rFonts w:ascii="Courier New" w:hAnsi="Courier New" w:cs="Courier New"/>
                <w:color w:val="EBEBEB"/>
                <w:sz w:val="18"/>
                <w:szCs w:val="18"/>
                <w:lang w:val="en-US"/>
              </w:rPr>
              <w:br/>
            </w:r>
            <w:r w:rsidRPr="00FA4002">
              <w:rPr>
                <w:rFonts w:ascii="Courier New" w:hAnsi="Courier New" w:cs="Courier New"/>
                <w:color w:val="CC7832"/>
                <w:sz w:val="18"/>
                <w:szCs w:val="18"/>
                <w:lang w:val="en-US"/>
              </w:rPr>
              <w:t xml:space="preserve">from </w:t>
            </w:r>
            <w:proofErr w:type="spellStart"/>
            <w:proofErr w:type="gramStart"/>
            <w:r w:rsidRPr="00FA4002">
              <w:rPr>
                <w:rFonts w:ascii="Courier New" w:hAnsi="Courier New" w:cs="Courier New"/>
                <w:color w:val="EBEBEB"/>
                <w:sz w:val="18"/>
                <w:szCs w:val="18"/>
                <w:lang w:val="en-US"/>
              </w:rPr>
              <w:t>tensorflow.keras</w:t>
            </w:r>
            <w:proofErr w:type="gramEnd"/>
            <w:r w:rsidRPr="00FA4002">
              <w:rPr>
                <w:rFonts w:ascii="Courier New" w:hAnsi="Courier New" w:cs="Courier New"/>
                <w:color w:val="EBEBEB"/>
                <w:sz w:val="18"/>
                <w:szCs w:val="18"/>
                <w:lang w:val="en-US"/>
              </w:rPr>
              <w:t>.models</w:t>
            </w:r>
            <w:proofErr w:type="spellEnd"/>
            <w:r w:rsidRPr="00FA4002">
              <w:rPr>
                <w:rFonts w:ascii="Courier New" w:hAnsi="Courier New" w:cs="Courier New"/>
                <w:color w:val="EBEBEB"/>
                <w:sz w:val="18"/>
                <w:szCs w:val="18"/>
                <w:lang w:val="en-US"/>
              </w:rPr>
              <w:t xml:space="preserve"> </w:t>
            </w:r>
            <w:r w:rsidRPr="00FA4002">
              <w:rPr>
                <w:rFonts w:ascii="Courier New" w:hAnsi="Courier New" w:cs="Courier New"/>
                <w:color w:val="CC7832"/>
                <w:sz w:val="18"/>
                <w:szCs w:val="18"/>
                <w:lang w:val="en-US"/>
              </w:rPr>
              <w:t xml:space="preserve">import </w:t>
            </w:r>
            <w:proofErr w:type="spellStart"/>
            <w:r w:rsidRPr="00FA4002">
              <w:rPr>
                <w:rFonts w:ascii="Courier New" w:hAnsi="Courier New" w:cs="Courier New"/>
                <w:color w:val="EBEBEB"/>
                <w:sz w:val="18"/>
                <w:szCs w:val="18"/>
                <w:lang w:val="en-US"/>
              </w:rPr>
              <w:t>load_model</w:t>
            </w:r>
            <w:proofErr w:type="spellEnd"/>
            <w:r w:rsidRPr="00FA4002">
              <w:rPr>
                <w:rFonts w:ascii="Courier New" w:hAnsi="Courier New" w:cs="Courier New"/>
                <w:color w:val="EBEBEB"/>
                <w:sz w:val="18"/>
                <w:szCs w:val="18"/>
                <w:lang w:val="en-US"/>
              </w:rPr>
              <w:br/>
            </w:r>
            <w:r w:rsidRPr="00FA4002">
              <w:rPr>
                <w:rFonts w:ascii="Courier New" w:hAnsi="Courier New" w:cs="Courier New"/>
                <w:color w:val="EBEBEB"/>
                <w:sz w:val="18"/>
                <w:szCs w:val="18"/>
                <w:lang w:val="en-US"/>
              </w:rPr>
              <w:br/>
              <w:t xml:space="preserve">model = </w:t>
            </w:r>
            <w:proofErr w:type="spellStart"/>
            <w:r w:rsidRPr="00FA4002">
              <w:rPr>
                <w:rFonts w:ascii="Courier New" w:hAnsi="Courier New" w:cs="Courier New"/>
                <w:color w:val="EBEBEB"/>
                <w:sz w:val="18"/>
                <w:szCs w:val="18"/>
                <w:lang w:val="en-US"/>
              </w:rPr>
              <w:t>load_model</w:t>
            </w:r>
            <w:proofErr w:type="spellEnd"/>
            <w:r w:rsidRPr="00FA4002">
              <w:rPr>
                <w:rFonts w:ascii="Courier New" w:hAnsi="Courier New" w:cs="Courier New"/>
                <w:color w:val="EBEBEB"/>
                <w:sz w:val="18"/>
                <w:szCs w:val="18"/>
                <w:lang w:val="en-US"/>
              </w:rPr>
              <w:t>(</w:t>
            </w:r>
            <w:r w:rsidRPr="00FA4002">
              <w:rPr>
                <w:rFonts w:ascii="Courier New" w:hAnsi="Courier New" w:cs="Courier New"/>
                <w:color w:val="54B33E"/>
                <w:sz w:val="18"/>
                <w:szCs w:val="18"/>
                <w:lang w:val="en-US"/>
              </w:rPr>
              <w:t>"../models/model_CNN.h5"</w:t>
            </w:r>
            <w:r w:rsidRPr="00FA4002">
              <w:rPr>
                <w:rFonts w:ascii="Courier New" w:hAnsi="Courier New" w:cs="Courier New"/>
                <w:color w:val="EBEBEB"/>
                <w:sz w:val="18"/>
                <w:szCs w:val="18"/>
                <w:lang w:val="en-US"/>
              </w:rPr>
              <w:t>)</w:t>
            </w:r>
          </w:p>
          <w:p w14:paraId="18808F0F" w14:textId="77777777" w:rsidR="0093656C" w:rsidRPr="00E20255" w:rsidRDefault="0093656C"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00000"/>
                <w:lang w:val="en-US" w:eastAsia="ar-SA"/>
              </w:rPr>
            </w:pPr>
          </w:p>
        </w:tc>
      </w:tr>
    </w:tbl>
    <w:p w14:paraId="7E5E2EA8" w14:textId="77777777" w:rsidR="0093656C" w:rsidRDefault="0093656C" w:rsidP="0093656C">
      <w:pPr>
        <w:pStyle w:val="TtulodoGrfico"/>
        <w:numPr>
          <w:ilvl w:val="0"/>
          <w:numId w:val="0"/>
        </w:numPr>
        <w:rPr>
          <w:color w:val="000000"/>
          <w:lang w:val="en-US" w:eastAsia="ar-SA"/>
        </w:rPr>
      </w:pPr>
    </w:p>
    <w:p w14:paraId="161251CE" w14:textId="79CCF078" w:rsidR="00D16C69" w:rsidRDefault="00D16C69" w:rsidP="00D16C69">
      <w:pPr>
        <w:pStyle w:val="Heading2"/>
      </w:pPr>
      <w:bookmarkStart w:id="47" w:name="_Toc45718440"/>
      <w:r>
        <w:t xml:space="preserve">Opencv como framework de suporte para </w:t>
      </w:r>
      <w:r w:rsidR="00000008">
        <w:t>o modelo</w:t>
      </w:r>
      <w:bookmarkEnd w:id="47"/>
      <w:r>
        <w:t xml:space="preserve"> </w:t>
      </w:r>
    </w:p>
    <w:p w14:paraId="140D0AD2" w14:textId="77777777" w:rsidR="00000008" w:rsidRDefault="00000008" w:rsidP="00000008">
      <w:pPr>
        <w:rPr>
          <w:noProof/>
        </w:rPr>
      </w:pPr>
      <w:r>
        <w:rPr>
          <w:noProof/>
        </w:rPr>
        <w:tab/>
      </w:r>
      <w:r w:rsidRPr="00923EBD">
        <w:rPr>
          <w:noProof/>
        </w:rPr>
        <w:t>Existem diversos frameworks disponíveis no mercado para realizar  tasks de computer vision, como o projeto open source OpenCV (disponível para Python), que possui a capacidade de identificação e recorte de face (crop), realizando um pré-processamento para o modelo executar a predição.</w:t>
      </w:r>
    </w:p>
    <w:p w14:paraId="64364B4D" w14:textId="5FE08FA1" w:rsidR="00D16C69" w:rsidRDefault="00D16C69" w:rsidP="00D16C69">
      <w:pPr>
        <w:rPr>
          <w:noProof/>
        </w:rPr>
      </w:pPr>
      <w:r>
        <w:rPr>
          <w:noProof/>
        </w:rPr>
        <w:tab/>
        <w:t>Em uma imagem</w:t>
      </w:r>
      <w:r w:rsidR="00434719">
        <w:rPr>
          <w:noProof/>
        </w:rPr>
        <w:t xml:space="preserve"> típica, capturada por uma câmera em um ambente público</w:t>
      </w:r>
      <w:r>
        <w:rPr>
          <w:noProof/>
        </w:rPr>
        <w:t xml:space="preserve">, a maior parte da região da </w:t>
      </w:r>
      <w:r w:rsidR="00434719">
        <w:rPr>
          <w:noProof/>
        </w:rPr>
        <w:t>mesma</w:t>
      </w:r>
      <w:r>
        <w:rPr>
          <w:noProof/>
        </w:rPr>
        <w:t xml:space="preserve"> </w:t>
      </w:r>
      <w:r w:rsidR="00434719">
        <w:rPr>
          <w:noProof/>
        </w:rPr>
        <w:t>não possui um</w:t>
      </w:r>
      <w:r>
        <w:rPr>
          <w:noProof/>
        </w:rPr>
        <w:t xml:space="preserve"> rosto</w:t>
      </w:r>
      <w:r w:rsidR="00434719">
        <w:rPr>
          <w:noProof/>
        </w:rPr>
        <w:t xml:space="preserve"> (face)</w:t>
      </w:r>
      <w:r>
        <w:rPr>
          <w:noProof/>
        </w:rPr>
        <w:t xml:space="preserve">. Portanto, é melhor ter um método simples para verificar se uma janela não é uma região de face. Caso contrário, </w:t>
      </w:r>
      <w:r w:rsidR="006E1D15">
        <w:rPr>
          <w:noProof/>
        </w:rPr>
        <w:t>deve-se descartá-la</w:t>
      </w:r>
      <w:r>
        <w:rPr>
          <w:noProof/>
        </w:rPr>
        <w:t>.</w:t>
      </w:r>
    </w:p>
    <w:p w14:paraId="04D935D5" w14:textId="4741CCFE" w:rsidR="00D16C69" w:rsidRDefault="00D16C69" w:rsidP="00857DCE">
      <w:pPr>
        <w:rPr>
          <w:noProof/>
        </w:rPr>
      </w:pPr>
      <w:r>
        <w:rPr>
          <w:noProof/>
        </w:rPr>
        <w:tab/>
      </w:r>
      <w:r w:rsidR="00F95CDD">
        <w:rPr>
          <w:noProof/>
        </w:rPr>
        <w:t xml:space="preserve">Um dos algorítmos mais conhecidos para este fim, faz uso </w:t>
      </w:r>
      <w:r>
        <w:rPr>
          <w:noProof/>
        </w:rPr>
        <w:t>conceito de cascata de classificadores</w:t>
      </w:r>
      <w:r w:rsidR="00F95CDD">
        <w:rPr>
          <w:noProof/>
        </w:rPr>
        <w:t xml:space="preserve"> (do inglês, </w:t>
      </w:r>
      <w:r w:rsidR="00764D2A">
        <w:rPr>
          <w:i/>
          <w:iCs/>
          <w:noProof/>
        </w:rPr>
        <w:t>Cascade Classifier</w:t>
      </w:r>
      <w:r w:rsidR="00F95CDD">
        <w:rPr>
          <w:noProof/>
        </w:rPr>
        <w:t>)</w:t>
      </w:r>
      <w:r>
        <w:rPr>
          <w:noProof/>
        </w:rPr>
        <w:t xml:space="preserve">. </w:t>
      </w:r>
      <w:r w:rsidR="00857DCE">
        <w:rPr>
          <w:noProof/>
        </w:rPr>
        <w:t xml:space="preserve">O OpenCV vem com um </w:t>
      </w:r>
      <w:r w:rsidR="00857DCE">
        <w:rPr>
          <w:noProof/>
        </w:rPr>
        <w:lastRenderedPageBreak/>
        <w:t>treinador e um detector</w:t>
      </w:r>
      <w:r w:rsidR="006C5487">
        <w:rPr>
          <w:noProof/>
        </w:rPr>
        <w:t>,</w:t>
      </w:r>
      <w:r w:rsidR="00857DCE">
        <w:rPr>
          <w:noProof/>
        </w:rPr>
        <w:t xml:space="preserve"> </w:t>
      </w:r>
      <w:r w:rsidR="006C5487">
        <w:rPr>
          <w:noProof/>
        </w:rPr>
        <w:t>e</w:t>
      </w:r>
      <w:r w:rsidR="00857DCE">
        <w:rPr>
          <w:noProof/>
        </w:rPr>
        <w:t xml:space="preserve"> já contém muitos classificadores pré-treinados para rosto, olhos, sorriso etc. </w:t>
      </w:r>
      <w:r w:rsidR="00CA0861">
        <w:rPr>
          <w:noProof/>
        </w:rPr>
        <w:t>Os classificadores estão disponíveis em arquivos XML</w:t>
      </w:r>
      <w:r w:rsidR="00912DBF">
        <w:rPr>
          <w:noProof/>
        </w:rPr>
        <w:t xml:space="preserve">, e podem ser utilizados como demostrado nas linhas 26 e 31 da Listagem 2. </w:t>
      </w:r>
    </w:p>
    <w:p w14:paraId="1258253A" w14:textId="5C276E8E" w:rsidR="002D1D5A" w:rsidRDefault="002D1D5A" w:rsidP="002D1D5A">
      <w:pPr>
        <w:pStyle w:val="TtulodoGrfico"/>
        <w:numPr>
          <w:ilvl w:val="0"/>
          <w:numId w:val="0"/>
        </w:numPr>
        <w:rPr>
          <w:color w:val="000000"/>
          <w:lang w:eastAsia="ar-SA"/>
        </w:rPr>
      </w:pPr>
      <w:bookmarkStart w:id="48" w:name="_Toc45718452"/>
      <w:r>
        <w:rPr>
          <w:color w:val="000000"/>
          <w:lang w:eastAsia="ar-SA"/>
        </w:rPr>
        <w:t xml:space="preserve">LISTAGEM 2 </w:t>
      </w:r>
      <w:r w:rsidR="00D12D1C">
        <w:rPr>
          <w:color w:val="000000"/>
          <w:lang w:eastAsia="ar-SA"/>
        </w:rPr>
        <w:t>-</w:t>
      </w:r>
      <w:r w:rsidR="00681447">
        <w:rPr>
          <w:color w:val="000000"/>
          <w:lang w:eastAsia="ar-SA"/>
        </w:rPr>
        <w:t xml:space="preserve"> classificador Haar cascade do opencv</w:t>
      </w:r>
      <w:bookmarkEnd w:id="48"/>
    </w:p>
    <w:tbl>
      <w:tblPr>
        <w:tblStyle w:val="Tabela"/>
        <w:tblW w:w="0" w:type="auto"/>
        <w:shd w:val="clear" w:color="auto" w:fill="000000" w:themeFill="text1"/>
        <w:tblLook w:val="04A0" w:firstRow="1" w:lastRow="0" w:firstColumn="1" w:lastColumn="0" w:noHBand="0" w:noVBand="1"/>
      </w:tblPr>
      <w:tblGrid>
        <w:gridCol w:w="534"/>
        <w:gridCol w:w="8754"/>
      </w:tblGrid>
      <w:tr w:rsidR="002D1D5A" w:rsidRPr="00264965" w14:paraId="04E97A78" w14:textId="77777777" w:rsidTr="00FE2BA2">
        <w:tc>
          <w:tcPr>
            <w:tcW w:w="534" w:type="dxa"/>
            <w:shd w:val="clear" w:color="auto" w:fill="262626" w:themeFill="text1" w:themeFillTint="D9"/>
          </w:tcPr>
          <w:p w14:paraId="5A98D89E" w14:textId="77777777" w:rsidR="002D1D5A" w:rsidRPr="002D1D5A" w:rsidRDefault="002D1D5A"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CC7832"/>
                <w:sz w:val="18"/>
                <w:szCs w:val="18"/>
              </w:rPr>
            </w:pPr>
          </w:p>
          <w:p w14:paraId="34BB083B" w14:textId="4D1D8532" w:rsidR="002D1D5A" w:rsidRPr="00EB4DA2"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Pr>
                <w:rFonts w:ascii="Courier New" w:hAnsi="Courier New" w:cs="Courier New"/>
                <w:color w:val="BFBFBF" w:themeColor="background1" w:themeShade="BF"/>
                <w:sz w:val="18"/>
                <w:szCs w:val="18"/>
                <w:lang w:val="en-US"/>
              </w:rPr>
              <w:t>26</w:t>
            </w:r>
          </w:p>
          <w:p w14:paraId="06378951" w14:textId="1BC57CDC" w:rsidR="002D1D5A" w:rsidRPr="00EB4DA2"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Pr>
                <w:rFonts w:ascii="Courier New" w:hAnsi="Courier New" w:cs="Courier New"/>
                <w:color w:val="BFBFBF" w:themeColor="background1" w:themeShade="BF"/>
                <w:sz w:val="18"/>
                <w:szCs w:val="18"/>
                <w:lang w:val="en-US"/>
              </w:rPr>
              <w:t>27</w:t>
            </w:r>
          </w:p>
          <w:p w14:paraId="1B9B9FA7" w14:textId="5E245127" w:rsidR="002D1D5A" w:rsidRPr="00EB4DA2"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Pr>
                <w:rFonts w:ascii="Courier New" w:hAnsi="Courier New" w:cs="Courier New"/>
                <w:color w:val="BFBFBF" w:themeColor="background1" w:themeShade="BF"/>
                <w:sz w:val="18"/>
                <w:szCs w:val="18"/>
                <w:lang w:val="en-US"/>
              </w:rPr>
              <w:t>28</w:t>
            </w:r>
          </w:p>
          <w:p w14:paraId="3C487820" w14:textId="330005C8" w:rsidR="002D1D5A" w:rsidRPr="00EB4DA2"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Pr>
                <w:rFonts w:ascii="Courier New" w:hAnsi="Courier New" w:cs="Courier New"/>
                <w:color w:val="BFBFBF" w:themeColor="background1" w:themeShade="BF"/>
                <w:sz w:val="18"/>
                <w:szCs w:val="18"/>
                <w:lang w:val="en-US"/>
              </w:rPr>
              <w:t>29</w:t>
            </w:r>
          </w:p>
          <w:p w14:paraId="43352EC7" w14:textId="7D2C412F" w:rsidR="002D1D5A" w:rsidRPr="00EB4DA2"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Pr>
                <w:rFonts w:ascii="Courier New" w:hAnsi="Courier New" w:cs="Courier New"/>
                <w:color w:val="BFBFBF" w:themeColor="background1" w:themeShade="BF"/>
                <w:sz w:val="18"/>
                <w:szCs w:val="18"/>
                <w:lang w:val="en-US"/>
              </w:rPr>
              <w:t>30</w:t>
            </w:r>
          </w:p>
          <w:p w14:paraId="6A50693F" w14:textId="3258CF46" w:rsidR="002D1D5A"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Pr>
                <w:rFonts w:ascii="Courier New" w:hAnsi="Courier New" w:cs="Courier New"/>
                <w:color w:val="BFBFBF" w:themeColor="background1" w:themeShade="BF"/>
                <w:sz w:val="18"/>
                <w:szCs w:val="18"/>
                <w:lang w:val="en-US"/>
              </w:rPr>
              <w:t>31</w:t>
            </w:r>
          </w:p>
          <w:p w14:paraId="151BC877" w14:textId="77777777" w:rsidR="002D1D5A"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32</w:t>
            </w:r>
          </w:p>
          <w:p w14:paraId="43AFBED2" w14:textId="77777777" w:rsidR="005520EF" w:rsidRDefault="005520EF"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33</w:t>
            </w:r>
          </w:p>
          <w:p w14:paraId="292B9D56"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34</w:t>
            </w:r>
          </w:p>
          <w:p w14:paraId="05FDF100"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35</w:t>
            </w:r>
          </w:p>
          <w:p w14:paraId="3A806762"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36</w:t>
            </w:r>
          </w:p>
          <w:p w14:paraId="25B6DF73"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37</w:t>
            </w:r>
          </w:p>
          <w:p w14:paraId="102E9330"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38</w:t>
            </w:r>
          </w:p>
          <w:p w14:paraId="0AB061E7"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39</w:t>
            </w:r>
          </w:p>
          <w:p w14:paraId="19F10DAE"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40</w:t>
            </w:r>
          </w:p>
          <w:p w14:paraId="47729F4A" w14:textId="77777777" w:rsidR="005520EF" w:rsidRDefault="005520EF"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41</w:t>
            </w:r>
          </w:p>
          <w:p w14:paraId="5C623E25" w14:textId="77777777" w:rsidR="005520EF" w:rsidRDefault="008025B0"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42</w:t>
            </w:r>
          </w:p>
          <w:p w14:paraId="48A938CD" w14:textId="77777777" w:rsidR="009045CC" w:rsidRDefault="009045CC"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43</w:t>
            </w:r>
          </w:p>
          <w:p w14:paraId="29E297BD" w14:textId="34AB524A" w:rsidR="0085132A" w:rsidRPr="00EB4DA2" w:rsidRDefault="0085132A" w:rsidP="005520EF">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44</w:t>
            </w:r>
          </w:p>
        </w:tc>
        <w:tc>
          <w:tcPr>
            <w:tcW w:w="8754" w:type="dxa"/>
            <w:shd w:val="clear" w:color="auto" w:fill="000000" w:themeFill="text1"/>
          </w:tcPr>
          <w:p w14:paraId="74E3FF2E" w14:textId="44A74D1F" w:rsidR="002D1D5A" w:rsidRPr="00CF1520" w:rsidRDefault="002D1D5A"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CC7832"/>
                <w:sz w:val="18"/>
                <w:szCs w:val="18"/>
              </w:rPr>
            </w:pPr>
          </w:p>
          <w:p w14:paraId="72A1B39E" w14:textId="77777777" w:rsidR="007565A9" w:rsidRPr="007565A9" w:rsidRDefault="007565A9" w:rsidP="007565A9">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sz w:val="18"/>
                <w:szCs w:val="18"/>
              </w:rPr>
            </w:pPr>
            <w:proofErr w:type="spellStart"/>
            <w:r w:rsidRPr="007565A9">
              <w:rPr>
                <w:rFonts w:ascii="Courier New" w:hAnsi="Courier New" w:cs="Courier New"/>
                <w:color w:val="EBEBEB"/>
                <w:sz w:val="18"/>
                <w:szCs w:val="18"/>
              </w:rPr>
              <w:t>classifier</w:t>
            </w:r>
            <w:proofErr w:type="spellEnd"/>
            <w:r w:rsidRPr="007565A9">
              <w:rPr>
                <w:rFonts w:ascii="Courier New" w:hAnsi="Courier New" w:cs="Courier New"/>
                <w:color w:val="EBEBEB"/>
                <w:sz w:val="18"/>
                <w:szCs w:val="18"/>
              </w:rPr>
              <w:t xml:space="preserve"> = cv2.CascadeClassifier(</w:t>
            </w:r>
            <w:r w:rsidRPr="007565A9">
              <w:rPr>
                <w:rFonts w:ascii="Courier New" w:hAnsi="Courier New" w:cs="Courier New"/>
                <w:color w:val="54B33E"/>
                <w:sz w:val="18"/>
                <w:szCs w:val="18"/>
              </w:rPr>
              <w:t>'haarcascade_frontalface_default.xml'</w:t>
            </w:r>
            <w:r w:rsidRPr="007565A9">
              <w:rPr>
                <w:rFonts w:ascii="Courier New" w:hAnsi="Courier New" w:cs="Courier New"/>
                <w:color w:val="EBEBEB"/>
                <w:sz w:val="18"/>
                <w:szCs w:val="18"/>
              </w:rPr>
              <w:t>)</w:t>
            </w:r>
          </w:p>
          <w:p w14:paraId="61468044" w14:textId="77777777" w:rsidR="007565A9" w:rsidRPr="007565A9" w:rsidRDefault="007565A9"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CC7832"/>
                <w:sz w:val="18"/>
                <w:szCs w:val="18"/>
              </w:rPr>
            </w:pPr>
          </w:p>
          <w:p w14:paraId="4E7F37C1" w14:textId="77777777" w:rsidR="002F0759" w:rsidRDefault="002F0759" w:rsidP="002F0759">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b/>
                <w:bCs/>
                <w:color w:val="ED864A"/>
                <w:sz w:val="18"/>
                <w:szCs w:val="18"/>
                <w:lang w:val="en-US"/>
              </w:rPr>
            </w:pPr>
            <w:r w:rsidRPr="002F0759">
              <w:rPr>
                <w:rFonts w:ascii="Courier New" w:hAnsi="Courier New" w:cs="Courier New"/>
                <w:color w:val="EBEBEB"/>
                <w:sz w:val="18"/>
                <w:szCs w:val="18"/>
                <w:lang w:val="en-US"/>
              </w:rPr>
              <w:t>cap = cv2.VideoCapture(</w:t>
            </w:r>
            <w:r w:rsidRPr="002F0759">
              <w:rPr>
                <w:rFonts w:ascii="Courier New" w:hAnsi="Courier New" w:cs="Courier New"/>
                <w:b/>
                <w:bCs/>
                <w:color w:val="33CCFF"/>
                <w:sz w:val="18"/>
                <w:szCs w:val="18"/>
                <w:lang w:val="en-US"/>
              </w:rPr>
              <w:t>0</w:t>
            </w:r>
            <w:r w:rsidRPr="002F0759">
              <w:rPr>
                <w:rFonts w:ascii="Courier New" w:hAnsi="Courier New" w:cs="Courier New"/>
                <w:color w:val="EBEBEB"/>
                <w:sz w:val="18"/>
                <w:szCs w:val="18"/>
                <w:lang w:val="en-US"/>
              </w:rPr>
              <w:t>)</w:t>
            </w:r>
            <w:r w:rsidRPr="002F0759">
              <w:rPr>
                <w:rFonts w:ascii="Courier New" w:hAnsi="Courier New" w:cs="Courier New"/>
                <w:color w:val="EBEBEB"/>
                <w:sz w:val="18"/>
                <w:szCs w:val="18"/>
                <w:lang w:val="en-US"/>
              </w:rPr>
              <w:br/>
            </w:r>
            <w:r w:rsidRPr="002F0759">
              <w:rPr>
                <w:rFonts w:ascii="Courier New" w:hAnsi="Courier New" w:cs="Courier New"/>
                <w:color w:val="CC7832"/>
                <w:sz w:val="18"/>
                <w:szCs w:val="18"/>
                <w:lang w:val="en-US"/>
              </w:rPr>
              <w:t>while True</w:t>
            </w:r>
            <w:r w:rsidRPr="002F0759">
              <w:rPr>
                <w:rFonts w:ascii="Courier New" w:hAnsi="Courier New" w:cs="Courier New"/>
                <w:color w:val="EBEBEB"/>
                <w:sz w:val="18"/>
                <w:szCs w:val="18"/>
                <w:lang w:val="en-US"/>
              </w:rPr>
              <w:t>:</w:t>
            </w:r>
            <w:r w:rsidRPr="002F0759">
              <w:rPr>
                <w:rFonts w:ascii="Courier New" w:hAnsi="Courier New" w:cs="Courier New"/>
                <w:color w:val="EBEBEB"/>
                <w:sz w:val="18"/>
                <w:szCs w:val="18"/>
                <w:lang w:val="en-US"/>
              </w:rPr>
              <w:br/>
              <w:t xml:space="preserve">    ret</w:t>
            </w:r>
            <w:r w:rsidRPr="002F0759">
              <w:rPr>
                <w:rFonts w:ascii="Courier New" w:hAnsi="Courier New" w:cs="Courier New"/>
                <w:b/>
                <w:bCs/>
                <w:color w:val="ED864A"/>
                <w:sz w:val="18"/>
                <w:szCs w:val="18"/>
                <w:lang w:val="en-US"/>
              </w:rPr>
              <w:t xml:space="preserve">, </w:t>
            </w:r>
            <w:proofErr w:type="spellStart"/>
            <w:r w:rsidRPr="002F0759">
              <w:rPr>
                <w:rFonts w:ascii="Courier New" w:hAnsi="Courier New" w:cs="Courier New"/>
                <w:color w:val="EBEBEB"/>
                <w:sz w:val="18"/>
                <w:szCs w:val="18"/>
                <w:lang w:val="en-US"/>
              </w:rPr>
              <w:t>img</w:t>
            </w:r>
            <w:proofErr w:type="spellEnd"/>
            <w:r w:rsidRPr="002F0759">
              <w:rPr>
                <w:rFonts w:ascii="Courier New" w:hAnsi="Courier New" w:cs="Courier New"/>
                <w:color w:val="EBEBEB"/>
                <w:sz w:val="18"/>
                <w:szCs w:val="18"/>
                <w:lang w:val="en-US"/>
              </w:rPr>
              <w:t xml:space="preserve"> = </w:t>
            </w:r>
            <w:proofErr w:type="spellStart"/>
            <w:proofErr w:type="gramStart"/>
            <w:r w:rsidRPr="002F0759">
              <w:rPr>
                <w:rFonts w:ascii="Courier New" w:hAnsi="Courier New" w:cs="Courier New"/>
                <w:color w:val="EBEBEB"/>
                <w:sz w:val="18"/>
                <w:szCs w:val="18"/>
                <w:lang w:val="en-US"/>
              </w:rPr>
              <w:t>cap.read</w:t>
            </w:r>
            <w:proofErr w:type="spellEnd"/>
            <w:proofErr w:type="gramEnd"/>
            <w:r w:rsidRPr="002F0759">
              <w:rPr>
                <w:rFonts w:ascii="Courier New" w:hAnsi="Courier New" w:cs="Courier New"/>
                <w:color w:val="EBEBEB"/>
                <w:sz w:val="18"/>
                <w:szCs w:val="18"/>
                <w:lang w:val="en-US"/>
              </w:rPr>
              <w:t>()</w:t>
            </w:r>
            <w:r w:rsidRPr="002F0759">
              <w:rPr>
                <w:rFonts w:ascii="Courier New" w:hAnsi="Courier New" w:cs="Courier New"/>
                <w:color w:val="EBEBEB"/>
                <w:sz w:val="18"/>
                <w:szCs w:val="18"/>
                <w:lang w:val="en-US"/>
              </w:rPr>
              <w:br/>
              <w:t xml:space="preserve">    faces = </w:t>
            </w:r>
            <w:proofErr w:type="spellStart"/>
            <w:r w:rsidRPr="002F0759">
              <w:rPr>
                <w:rFonts w:ascii="Courier New" w:hAnsi="Courier New" w:cs="Courier New"/>
                <w:color w:val="EBEBEB"/>
                <w:sz w:val="18"/>
                <w:szCs w:val="18"/>
                <w:lang w:val="en-US"/>
              </w:rPr>
              <w:t>classifier.detectMultiScale</w:t>
            </w:r>
            <w:proofErr w:type="spellEnd"/>
            <w:r w:rsidRPr="002F0759">
              <w:rPr>
                <w:rFonts w:ascii="Courier New" w:hAnsi="Courier New" w:cs="Courier New"/>
                <w:color w:val="EBEBEB"/>
                <w:sz w:val="18"/>
                <w:szCs w:val="18"/>
                <w:lang w:val="en-US"/>
              </w:rPr>
              <w:t>(cv2.cvtColor(</w:t>
            </w:r>
            <w:proofErr w:type="spellStart"/>
            <w:r w:rsidRPr="002F0759">
              <w:rPr>
                <w:rFonts w:ascii="Courier New" w:hAnsi="Courier New" w:cs="Courier New"/>
                <w:color w:val="EBEBEB"/>
                <w:sz w:val="18"/>
                <w:szCs w:val="18"/>
                <w:lang w:val="en-US"/>
              </w:rPr>
              <w:t>img</w:t>
            </w:r>
            <w:proofErr w:type="spellEnd"/>
            <w:r w:rsidRPr="002F0759">
              <w:rPr>
                <w:rFonts w:ascii="Courier New" w:hAnsi="Courier New" w:cs="Courier New"/>
                <w:b/>
                <w:bCs/>
                <w:color w:val="ED864A"/>
                <w:sz w:val="18"/>
                <w:szCs w:val="18"/>
                <w:lang w:val="en-US"/>
              </w:rPr>
              <w:t xml:space="preserve">, </w:t>
            </w:r>
          </w:p>
          <w:p w14:paraId="25B1C411" w14:textId="77777777" w:rsidR="0085132A" w:rsidRPr="00CF1520" w:rsidRDefault="002F0759" w:rsidP="002F0759">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sz w:val="18"/>
                <w:szCs w:val="18"/>
                <w:lang w:val="en-US"/>
              </w:rPr>
            </w:pPr>
            <w:r>
              <w:rPr>
                <w:rFonts w:ascii="Courier New" w:hAnsi="Courier New" w:cs="Courier New"/>
                <w:b/>
                <w:bCs/>
                <w:color w:val="ED864A"/>
                <w:sz w:val="18"/>
                <w:szCs w:val="18"/>
                <w:lang w:val="en-US"/>
              </w:rPr>
              <w:t xml:space="preserve">                                        </w:t>
            </w:r>
            <w:r w:rsidRPr="00CF1520">
              <w:rPr>
                <w:rFonts w:ascii="Courier New" w:hAnsi="Courier New" w:cs="Courier New"/>
                <w:color w:val="EBEBEB"/>
                <w:sz w:val="18"/>
                <w:szCs w:val="18"/>
                <w:lang w:val="en-US"/>
              </w:rPr>
              <w:t>cv2.COLOR_BGR2GRAY)</w:t>
            </w:r>
            <w:r w:rsidRPr="00CF1520">
              <w:rPr>
                <w:rFonts w:ascii="Courier New" w:hAnsi="Courier New" w:cs="Courier New"/>
                <w:b/>
                <w:bCs/>
                <w:color w:val="ED864A"/>
                <w:sz w:val="18"/>
                <w:szCs w:val="18"/>
                <w:lang w:val="en-US"/>
              </w:rPr>
              <w:t xml:space="preserve">, </w:t>
            </w:r>
            <w:r w:rsidRPr="00CF1520">
              <w:rPr>
                <w:rFonts w:ascii="Courier New" w:hAnsi="Courier New" w:cs="Courier New"/>
                <w:b/>
                <w:bCs/>
                <w:color w:val="33CCFF"/>
                <w:sz w:val="18"/>
                <w:szCs w:val="18"/>
                <w:lang w:val="en-US"/>
              </w:rPr>
              <w:t>1.1</w:t>
            </w:r>
            <w:r w:rsidRPr="00CF1520">
              <w:rPr>
                <w:rFonts w:ascii="Courier New" w:hAnsi="Courier New" w:cs="Courier New"/>
                <w:b/>
                <w:bCs/>
                <w:color w:val="ED864A"/>
                <w:sz w:val="18"/>
                <w:szCs w:val="18"/>
                <w:lang w:val="en-US"/>
              </w:rPr>
              <w:t xml:space="preserve">, </w:t>
            </w:r>
            <w:r w:rsidRPr="00CF1520">
              <w:rPr>
                <w:rFonts w:ascii="Courier New" w:hAnsi="Courier New" w:cs="Courier New"/>
                <w:b/>
                <w:bCs/>
                <w:color w:val="33CCFF"/>
                <w:sz w:val="18"/>
                <w:szCs w:val="18"/>
                <w:lang w:val="en-US"/>
              </w:rPr>
              <w:t>2</w:t>
            </w:r>
            <w:r w:rsidRPr="00CF1520">
              <w:rPr>
                <w:rFonts w:ascii="Courier New" w:hAnsi="Courier New" w:cs="Courier New"/>
                <w:color w:val="EBEBEB"/>
                <w:sz w:val="18"/>
                <w:szCs w:val="18"/>
                <w:lang w:val="en-US"/>
              </w:rPr>
              <w:t>)</w:t>
            </w:r>
            <w:r w:rsidRPr="00CF1520">
              <w:rPr>
                <w:rFonts w:ascii="Courier New" w:hAnsi="Courier New" w:cs="Courier New"/>
                <w:color w:val="EBEBEB"/>
                <w:sz w:val="18"/>
                <w:szCs w:val="18"/>
                <w:lang w:val="en-US"/>
              </w:rPr>
              <w:br/>
            </w:r>
            <w:r w:rsidRPr="00CF1520">
              <w:rPr>
                <w:rFonts w:ascii="Courier New" w:hAnsi="Courier New" w:cs="Courier New"/>
                <w:color w:val="EBEBEB"/>
                <w:sz w:val="18"/>
                <w:szCs w:val="18"/>
                <w:lang w:val="en-US"/>
              </w:rPr>
              <w:br/>
              <w:t xml:space="preserve">    </w:t>
            </w:r>
            <w:r w:rsidRPr="00CF1520">
              <w:rPr>
                <w:rFonts w:ascii="Courier New" w:hAnsi="Courier New" w:cs="Courier New"/>
                <w:color w:val="CC7832"/>
                <w:sz w:val="18"/>
                <w:szCs w:val="18"/>
                <w:lang w:val="en-US"/>
              </w:rPr>
              <w:t xml:space="preserve">for </w:t>
            </w:r>
            <w:r w:rsidRPr="00CF1520">
              <w:rPr>
                <w:rFonts w:ascii="Courier New" w:hAnsi="Courier New" w:cs="Courier New"/>
                <w:color w:val="EBEBEB"/>
                <w:sz w:val="18"/>
                <w:szCs w:val="18"/>
                <w:lang w:val="en-US"/>
              </w:rPr>
              <w:t xml:space="preserve">face </w:t>
            </w:r>
            <w:r w:rsidRPr="00CF1520">
              <w:rPr>
                <w:rFonts w:ascii="Courier New" w:hAnsi="Courier New" w:cs="Courier New"/>
                <w:color w:val="CC7832"/>
                <w:sz w:val="18"/>
                <w:szCs w:val="18"/>
                <w:lang w:val="en-US"/>
              </w:rPr>
              <w:t xml:space="preserve">in </w:t>
            </w:r>
            <w:r w:rsidRPr="00CF1520">
              <w:rPr>
                <w:rFonts w:ascii="Courier New" w:hAnsi="Courier New" w:cs="Courier New"/>
                <w:color w:val="EBEBEB"/>
                <w:sz w:val="18"/>
                <w:szCs w:val="18"/>
                <w:lang w:val="en-US"/>
              </w:rPr>
              <w:t>faces:</w:t>
            </w:r>
            <w:r w:rsidRPr="00CF1520">
              <w:rPr>
                <w:rFonts w:ascii="Courier New" w:hAnsi="Courier New" w:cs="Courier New"/>
                <w:color w:val="EBEBEB"/>
                <w:sz w:val="18"/>
                <w:szCs w:val="18"/>
                <w:lang w:val="en-US"/>
              </w:rPr>
              <w:br/>
            </w:r>
          </w:p>
          <w:p w14:paraId="5320F21C" w14:textId="4CCE697D" w:rsidR="009045CC" w:rsidRDefault="002F0759" w:rsidP="002F0759">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7EC3E6"/>
                <w:sz w:val="18"/>
                <w:szCs w:val="18"/>
              </w:rPr>
            </w:pPr>
            <w:r w:rsidRPr="00CF1520">
              <w:rPr>
                <w:rFonts w:ascii="Courier New" w:hAnsi="Courier New" w:cs="Courier New"/>
                <w:color w:val="EBEBEB"/>
                <w:sz w:val="18"/>
                <w:szCs w:val="18"/>
                <w:lang w:val="en-US"/>
              </w:rPr>
              <w:t xml:space="preserve">        </w:t>
            </w:r>
            <w:r w:rsidRPr="002F0759">
              <w:rPr>
                <w:rFonts w:ascii="Courier New" w:hAnsi="Courier New" w:cs="Courier New"/>
                <w:color w:val="7EC3E6"/>
                <w:sz w:val="18"/>
                <w:szCs w:val="18"/>
              </w:rPr>
              <w:t>#</w:t>
            </w:r>
            <w:r w:rsidR="000E4167" w:rsidRPr="007565A9">
              <w:rPr>
                <w:rFonts w:ascii="Courier New" w:hAnsi="Courier New" w:cs="Courier New"/>
                <w:color w:val="7EC3E6"/>
                <w:sz w:val="18"/>
                <w:szCs w:val="18"/>
              </w:rPr>
              <w:t xml:space="preserve"> Código para </w:t>
            </w:r>
            <w:r w:rsidR="009045CC">
              <w:rPr>
                <w:rFonts w:ascii="Courier New" w:hAnsi="Courier New" w:cs="Courier New"/>
                <w:color w:val="7EC3E6"/>
                <w:sz w:val="18"/>
                <w:szCs w:val="18"/>
              </w:rPr>
              <w:t xml:space="preserve">executar a predição </w:t>
            </w:r>
          </w:p>
          <w:p w14:paraId="11F81F45" w14:textId="5FE5164B" w:rsidR="000E4167" w:rsidRPr="007565A9" w:rsidRDefault="009045CC" w:rsidP="002F0759">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7EC3E6"/>
                <w:sz w:val="18"/>
                <w:szCs w:val="18"/>
              </w:rPr>
            </w:pPr>
            <w:r>
              <w:rPr>
                <w:rFonts w:ascii="Courier New" w:hAnsi="Courier New" w:cs="Courier New"/>
                <w:color w:val="7EC3E6"/>
                <w:sz w:val="18"/>
                <w:szCs w:val="18"/>
              </w:rPr>
              <w:t xml:space="preserve">        # com </w:t>
            </w:r>
            <w:r w:rsidR="007565A9" w:rsidRPr="007565A9">
              <w:rPr>
                <w:rFonts w:ascii="Courier New" w:hAnsi="Courier New" w:cs="Courier New"/>
                <w:color w:val="7EC3E6"/>
                <w:sz w:val="18"/>
                <w:szCs w:val="18"/>
              </w:rPr>
              <w:t>cada</w:t>
            </w:r>
            <w:r w:rsidR="007565A9">
              <w:rPr>
                <w:rFonts w:ascii="Courier New" w:hAnsi="Courier New" w:cs="Courier New"/>
                <w:color w:val="7EC3E6"/>
                <w:sz w:val="18"/>
                <w:szCs w:val="18"/>
              </w:rPr>
              <w:t xml:space="preserve"> face detectada</w:t>
            </w:r>
            <w:r>
              <w:rPr>
                <w:rFonts w:ascii="Courier New" w:hAnsi="Courier New" w:cs="Courier New"/>
                <w:color w:val="7EC3E6"/>
                <w:sz w:val="18"/>
                <w:szCs w:val="18"/>
              </w:rPr>
              <w:t xml:space="preserve"> pelo </w:t>
            </w:r>
            <w:proofErr w:type="spellStart"/>
            <w:r>
              <w:rPr>
                <w:rFonts w:ascii="Courier New" w:hAnsi="Courier New" w:cs="Courier New"/>
                <w:color w:val="7EC3E6"/>
                <w:sz w:val="18"/>
                <w:szCs w:val="18"/>
              </w:rPr>
              <w:t>OpenCV</w:t>
            </w:r>
            <w:proofErr w:type="spellEnd"/>
          </w:p>
          <w:p w14:paraId="76085EDC" w14:textId="73E7781E" w:rsidR="002F0759" w:rsidRPr="002F0759" w:rsidRDefault="000E4167" w:rsidP="002F0759">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sz w:val="18"/>
                <w:szCs w:val="18"/>
                <w:lang w:val="en-US"/>
              </w:rPr>
            </w:pPr>
            <w:r w:rsidRPr="007565A9">
              <w:rPr>
                <w:rFonts w:ascii="Courier New" w:hAnsi="Courier New" w:cs="Courier New"/>
                <w:color w:val="7EC3E6"/>
                <w:sz w:val="18"/>
                <w:szCs w:val="18"/>
              </w:rPr>
              <w:t xml:space="preserve"> </w:t>
            </w:r>
            <w:r w:rsidR="002F0759" w:rsidRPr="00264965">
              <w:rPr>
                <w:rFonts w:ascii="Courier New" w:hAnsi="Courier New" w:cs="Courier New"/>
                <w:color w:val="7EC3E6"/>
                <w:sz w:val="18"/>
                <w:szCs w:val="18"/>
              </w:rPr>
              <w:br/>
              <w:t xml:space="preserve">    </w:t>
            </w:r>
            <w:r w:rsidR="002F0759" w:rsidRPr="002F0759">
              <w:rPr>
                <w:rFonts w:ascii="Courier New" w:hAnsi="Courier New" w:cs="Courier New"/>
                <w:color w:val="EBEBEB"/>
                <w:sz w:val="18"/>
                <w:szCs w:val="18"/>
                <w:lang w:val="en-US"/>
              </w:rPr>
              <w:t>cv2.imshow(</w:t>
            </w:r>
            <w:r w:rsidR="002F0759" w:rsidRPr="002F0759">
              <w:rPr>
                <w:rFonts w:ascii="Courier New" w:hAnsi="Courier New" w:cs="Courier New"/>
                <w:color w:val="54B33E"/>
                <w:sz w:val="18"/>
                <w:szCs w:val="18"/>
                <w:lang w:val="en-US"/>
              </w:rPr>
              <w:t>'</w:t>
            </w:r>
            <w:proofErr w:type="spellStart"/>
            <w:r w:rsidR="002F0759" w:rsidRPr="002F0759">
              <w:rPr>
                <w:rFonts w:ascii="Courier New" w:hAnsi="Courier New" w:cs="Courier New"/>
                <w:color w:val="54B33E"/>
                <w:sz w:val="18"/>
                <w:szCs w:val="18"/>
                <w:lang w:val="en-US"/>
              </w:rPr>
              <w:t>FaceMask</w:t>
            </w:r>
            <w:proofErr w:type="spellEnd"/>
            <w:r w:rsidR="002F0759" w:rsidRPr="002F0759">
              <w:rPr>
                <w:rFonts w:ascii="Courier New" w:hAnsi="Courier New" w:cs="Courier New"/>
                <w:color w:val="54B33E"/>
                <w:sz w:val="18"/>
                <w:szCs w:val="18"/>
                <w:lang w:val="en-US"/>
              </w:rPr>
              <w:t xml:space="preserve"> Detection'</w:t>
            </w:r>
            <w:r w:rsidR="002F0759" w:rsidRPr="002F0759">
              <w:rPr>
                <w:rFonts w:ascii="Courier New" w:hAnsi="Courier New" w:cs="Courier New"/>
                <w:b/>
                <w:bCs/>
                <w:color w:val="ED864A"/>
                <w:sz w:val="18"/>
                <w:szCs w:val="18"/>
                <w:lang w:val="en-US"/>
              </w:rPr>
              <w:t xml:space="preserve">, </w:t>
            </w:r>
            <w:proofErr w:type="spellStart"/>
            <w:r w:rsidR="002F0759" w:rsidRPr="002F0759">
              <w:rPr>
                <w:rFonts w:ascii="Courier New" w:hAnsi="Courier New" w:cs="Courier New"/>
                <w:color w:val="EBEBEB"/>
                <w:sz w:val="18"/>
                <w:szCs w:val="18"/>
                <w:lang w:val="en-US"/>
              </w:rPr>
              <w:t>img</w:t>
            </w:r>
            <w:proofErr w:type="spellEnd"/>
            <w:r w:rsidR="002F0759" w:rsidRPr="002F0759">
              <w:rPr>
                <w:rFonts w:ascii="Courier New" w:hAnsi="Courier New" w:cs="Courier New"/>
                <w:color w:val="EBEBEB"/>
                <w:sz w:val="18"/>
                <w:szCs w:val="18"/>
                <w:lang w:val="en-US"/>
              </w:rPr>
              <w:t>)</w:t>
            </w:r>
            <w:r w:rsidR="002F0759" w:rsidRPr="002F0759">
              <w:rPr>
                <w:rFonts w:ascii="Courier New" w:hAnsi="Courier New" w:cs="Courier New"/>
                <w:color w:val="EBEBEB"/>
                <w:sz w:val="18"/>
                <w:szCs w:val="18"/>
                <w:lang w:val="en-US"/>
              </w:rPr>
              <w:br/>
              <w:t xml:space="preserve">    </w:t>
            </w:r>
            <w:r w:rsidR="002F0759" w:rsidRPr="002F0759">
              <w:rPr>
                <w:rFonts w:ascii="Courier New" w:hAnsi="Courier New" w:cs="Courier New"/>
                <w:color w:val="CC7832"/>
                <w:sz w:val="18"/>
                <w:szCs w:val="18"/>
                <w:lang w:val="en-US"/>
              </w:rPr>
              <w:t xml:space="preserve">if </w:t>
            </w:r>
            <w:r w:rsidR="002F0759" w:rsidRPr="002F0759">
              <w:rPr>
                <w:rFonts w:ascii="Courier New" w:hAnsi="Courier New" w:cs="Courier New"/>
                <w:color w:val="EBEBEB"/>
                <w:sz w:val="18"/>
                <w:szCs w:val="18"/>
                <w:lang w:val="en-US"/>
              </w:rPr>
              <w:t>cv2.waitKey(</w:t>
            </w:r>
            <w:r w:rsidR="002F0759" w:rsidRPr="002F0759">
              <w:rPr>
                <w:rFonts w:ascii="Courier New" w:hAnsi="Courier New" w:cs="Courier New"/>
                <w:b/>
                <w:bCs/>
                <w:color w:val="33CCFF"/>
                <w:sz w:val="18"/>
                <w:szCs w:val="18"/>
                <w:lang w:val="en-US"/>
              </w:rPr>
              <w:t>1</w:t>
            </w:r>
            <w:r w:rsidR="002F0759" w:rsidRPr="002F0759">
              <w:rPr>
                <w:rFonts w:ascii="Courier New" w:hAnsi="Courier New" w:cs="Courier New"/>
                <w:color w:val="EBEBEB"/>
                <w:sz w:val="18"/>
                <w:szCs w:val="18"/>
                <w:lang w:val="en-US"/>
              </w:rPr>
              <w:t xml:space="preserve">) &amp; </w:t>
            </w:r>
            <w:r w:rsidR="002F0759" w:rsidRPr="002F0759">
              <w:rPr>
                <w:rFonts w:ascii="Courier New" w:hAnsi="Courier New" w:cs="Courier New"/>
                <w:b/>
                <w:bCs/>
                <w:color w:val="33CCFF"/>
                <w:sz w:val="18"/>
                <w:szCs w:val="18"/>
                <w:lang w:val="en-US"/>
              </w:rPr>
              <w:t xml:space="preserve">0xff </w:t>
            </w:r>
            <w:r w:rsidR="002F0759" w:rsidRPr="002F0759">
              <w:rPr>
                <w:rFonts w:ascii="Courier New" w:hAnsi="Courier New" w:cs="Courier New"/>
                <w:color w:val="EBEBEB"/>
                <w:sz w:val="18"/>
                <w:szCs w:val="18"/>
                <w:lang w:val="en-US"/>
              </w:rPr>
              <w:t xml:space="preserve">== </w:t>
            </w:r>
            <w:proofErr w:type="spellStart"/>
            <w:r w:rsidR="002F0759" w:rsidRPr="002F0759">
              <w:rPr>
                <w:rFonts w:ascii="Courier New" w:hAnsi="Courier New" w:cs="Courier New"/>
                <w:color w:val="8888C6"/>
                <w:sz w:val="18"/>
                <w:szCs w:val="18"/>
                <w:lang w:val="en-US"/>
              </w:rPr>
              <w:t>ord</w:t>
            </w:r>
            <w:proofErr w:type="spellEnd"/>
            <w:r w:rsidR="002F0759" w:rsidRPr="002F0759">
              <w:rPr>
                <w:rFonts w:ascii="Courier New" w:hAnsi="Courier New" w:cs="Courier New"/>
                <w:color w:val="EBEBEB"/>
                <w:sz w:val="18"/>
                <w:szCs w:val="18"/>
                <w:lang w:val="en-US"/>
              </w:rPr>
              <w:t>(</w:t>
            </w:r>
            <w:r w:rsidR="002F0759" w:rsidRPr="002F0759">
              <w:rPr>
                <w:rFonts w:ascii="Courier New" w:hAnsi="Courier New" w:cs="Courier New"/>
                <w:color w:val="54B33E"/>
                <w:sz w:val="18"/>
                <w:szCs w:val="18"/>
                <w:lang w:val="en-US"/>
              </w:rPr>
              <w:t>'q'</w:t>
            </w:r>
            <w:r w:rsidR="002F0759" w:rsidRPr="002F0759">
              <w:rPr>
                <w:rFonts w:ascii="Courier New" w:hAnsi="Courier New" w:cs="Courier New"/>
                <w:color w:val="EBEBEB"/>
                <w:sz w:val="18"/>
                <w:szCs w:val="18"/>
                <w:lang w:val="en-US"/>
              </w:rPr>
              <w:t>):</w:t>
            </w:r>
            <w:r w:rsidR="002F0759" w:rsidRPr="002F0759">
              <w:rPr>
                <w:rFonts w:ascii="Courier New" w:hAnsi="Courier New" w:cs="Courier New"/>
                <w:color w:val="EBEBEB"/>
                <w:sz w:val="18"/>
                <w:szCs w:val="18"/>
                <w:lang w:val="en-US"/>
              </w:rPr>
              <w:br/>
              <w:t xml:space="preserve">        </w:t>
            </w:r>
            <w:r w:rsidR="002F0759" w:rsidRPr="002F0759">
              <w:rPr>
                <w:rFonts w:ascii="Courier New" w:hAnsi="Courier New" w:cs="Courier New"/>
                <w:color w:val="CC7832"/>
                <w:sz w:val="18"/>
                <w:szCs w:val="18"/>
                <w:lang w:val="en-US"/>
              </w:rPr>
              <w:t>break</w:t>
            </w:r>
            <w:r w:rsidR="002F0759" w:rsidRPr="002F0759">
              <w:rPr>
                <w:rFonts w:ascii="Courier New" w:hAnsi="Courier New" w:cs="Courier New"/>
                <w:color w:val="CC7832"/>
                <w:sz w:val="18"/>
                <w:szCs w:val="18"/>
                <w:lang w:val="en-US"/>
              </w:rPr>
              <w:br/>
            </w:r>
            <w:r w:rsidR="002F0759" w:rsidRPr="002F0759">
              <w:rPr>
                <w:rFonts w:ascii="Courier New" w:hAnsi="Courier New" w:cs="Courier New"/>
                <w:color w:val="CC7832"/>
                <w:sz w:val="18"/>
                <w:szCs w:val="18"/>
                <w:lang w:val="en-US"/>
              </w:rPr>
              <w:br/>
            </w:r>
            <w:proofErr w:type="spellStart"/>
            <w:proofErr w:type="gramStart"/>
            <w:r w:rsidR="002F0759" w:rsidRPr="002F0759">
              <w:rPr>
                <w:rFonts w:ascii="Courier New" w:hAnsi="Courier New" w:cs="Courier New"/>
                <w:color w:val="EBEBEB"/>
                <w:sz w:val="18"/>
                <w:szCs w:val="18"/>
                <w:lang w:val="en-US"/>
              </w:rPr>
              <w:t>cap.release</w:t>
            </w:r>
            <w:proofErr w:type="spellEnd"/>
            <w:proofErr w:type="gramEnd"/>
            <w:r w:rsidR="002F0759" w:rsidRPr="002F0759">
              <w:rPr>
                <w:rFonts w:ascii="Courier New" w:hAnsi="Courier New" w:cs="Courier New"/>
                <w:color w:val="EBEBEB"/>
                <w:sz w:val="18"/>
                <w:szCs w:val="18"/>
                <w:lang w:val="en-US"/>
              </w:rPr>
              <w:t>()</w:t>
            </w:r>
            <w:r w:rsidR="002F0759" w:rsidRPr="002F0759">
              <w:rPr>
                <w:rFonts w:ascii="Courier New" w:hAnsi="Courier New" w:cs="Courier New"/>
                <w:color w:val="EBEBEB"/>
                <w:sz w:val="18"/>
                <w:szCs w:val="18"/>
                <w:lang w:val="en-US"/>
              </w:rPr>
              <w:br/>
              <w:t>cv2.destroyAllWindows()</w:t>
            </w:r>
          </w:p>
          <w:p w14:paraId="3E600696" w14:textId="77777777" w:rsidR="002D1D5A" w:rsidRPr="00E20255" w:rsidRDefault="002D1D5A"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00000"/>
                <w:lang w:val="en-US" w:eastAsia="ar-SA"/>
              </w:rPr>
            </w:pPr>
          </w:p>
        </w:tc>
      </w:tr>
    </w:tbl>
    <w:p w14:paraId="434F5E9A" w14:textId="08C92B13" w:rsidR="00CA15DE" w:rsidRPr="00CF1520" w:rsidRDefault="00CA15DE" w:rsidP="00CC10AA">
      <w:pPr>
        <w:rPr>
          <w:noProof/>
          <w:lang w:val="en-US"/>
        </w:rPr>
      </w:pPr>
    </w:p>
    <w:p w14:paraId="28861B58" w14:textId="2E6A8409" w:rsidR="00CC10AA" w:rsidRPr="00CC10AA" w:rsidRDefault="00CC10AA" w:rsidP="00CC10AA">
      <w:pPr>
        <w:rPr>
          <w:noProof/>
        </w:rPr>
      </w:pPr>
      <w:r w:rsidRPr="00CF1520">
        <w:rPr>
          <w:noProof/>
          <w:lang w:val="en-US"/>
        </w:rPr>
        <w:tab/>
      </w:r>
      <w:r w:rsidR="007261E7">
        <w:rPr>
          <w:noProof/>
        </w:rPr>
        <w:t xml:space="preserve">Uma vez que o framework </w:t>
      </w:r>
      <w:r w:rsidR="007261E7" w:rsidRPr="00B234A2">
        <w:rPr>
          <w:i/>
          <w:iCs/>
          <w:noProof/>
        </w:rPr>
        <w:t>OpenCV</w:t>
      </w:r>
      <w:r w:rsidR="007261E7">
        <w:rPr>
          <w:noProof/>
        </w:rPr>
        <w:t xml:space="preserve"> fez a detecção da face, utilizando o classificador </w:t>
      </w:r>
      <w:r w:rsidR="007261E7" w:rsidRPr="00B234A2">
        <w:rPr>
          <w:i/>
          <w:iCs/>
          <w:noProof/>
        </w:rPr>
        <w:t>Haar Cascade</w:t>
      </w:r>
      <w:r w:rsidR="007261E7">
        <w:rPr>
          <w:noProof/>
        </w:rPr>
        <w:t xml:space="preserve">, basta </w:t>
      </w:r>
      <w:r w:rsidR="00B234A2">
        <w:rPr>
          <w:noProof/>
        </w:rPr>
        <w:t xml:space="preserve">recortar a imagem da face detectada e passá-la para que o modelo </w:t>
      </w:r>
      <w:r w:rsidR="00B234A2" w:rsidRPr="00B234A2">
        <w:rPr>
          <w:i/>
          <w:iCs/>
          <w:noProof/>
        </w:rPr>
        <w:t>Keras</w:t>
      </w:r>
      <w:r w:rsidR="00B234A2">
        <w:rPr>
          <w:noProof/>
        </w:rPr>
        <w:t xml:space="preserve"> faça a sua predição</w:t>
      </w:r>
      <w:r w:rsidR="003C7417">
        <w:rPr>
          <w:noProof/>
        </w:rPr>
        <w:t>, conforme ilustrado na Listagem 3</w:t>
      </w:r>
      <w:r>
        <w:rPr>
          <w:noProof/>
        </w:rPr>
        <w:t>.</w:t>
      </w:r>
      <w:r w:rsidR="003C7417">
        <w:rPr>
          <w:noProof/>
        </w:rPr>
        <w:t xml:space="preserve"> O OpenCV também permite adicionar um destaque no rosto detectado e combiná-lo com a predição do modelo, conforme mostrado nas linhas </w:t>
      </w:r>
      <w:r w:rsidR="00EE1A39">
        <w:rPr>
          <w:noProof/>
        </w:rPr>
        <w:t>39 a 42.</w:t>
      </w:r>
    </w:p>
    <w:p w14:paraId="1B32E974" w14:textId="186DDAA3" w:rsidR="00CA15DE" w:rsidRDefault="00CA15DE" w:rsidP="00CA15DE">
      <w:pPr>
        <w:pStyle w:val="TtulodoGrfico"/>
        <w:numPr>
          <w:ilvl w:val="0"/>
          <w:numId w:val="0"/>
        </w:numPr>
        <w:rPr>
          <w:color w:val="000000"/>
          <w:lang w:eastAsia="ar-SA"/>
        </w:rPr>
      </w:pPr>
      <w:bookmarkStart w:id="49" w:name="_Toc45718453"/>
      <w:r>
        <w:rPr>
          <w:color w:val="000000"/>
          <w:lang w:eastAsia="ar-SA"/>
        </w:rPr>
        <w:t xml:space="preserve">LISTAGEM </w:t>
      </w:r>
      <w:r w:rsidR="00681447">
        <w:rPr>
          <w:color w:val="000000"/>
          <w:lang w:eastAsia="ar-SA"/>
        </w:rPr>
        <w:t>3</w:t>
      </w:r>
      <w:r>
        <w:rPr>
          <w:color w:val="000000"/>
          <w:lang w:eastAsia="ar-SA"/>
        </w:rPr>
        <w:t xml:space="preserve"> - Carregando modelo keras do tensorflow</w:t>
      </w:r>
      <w:bookmarkEnd w:id="49"/>
    </w:p>
    <w:tbl>
      <w:tblPr>
        <w:tblStyle w:val="Tabela"/>
        <w:tblW w:w="0" w:type="auto"/>
        <w:shd w:val="clear" w:color="auto" w:fill="000000" w:themeFill="text1"/>
        <w:tblLook w:val="04A0" w:firstRow="1" w:lastRow="0" w:firstColumn="1" w:lastColumn="0" w:noHBand="0" w:noVBand="1"/>
      </w:tblPr>
      <w:tblGrid>
        <w:gridCol w:w="534"/>
        <w:gridCol w:w="8754"/>
      </w:tblGrid>
      <w:tr w:rsidR="00CA15DE" w:rsidRPr="00E20255" w14:paraId="0E92FA6B" w14:textId="77777777" w:rsidTr="00FE2BA2">
        <w:tc>
          <w:tcPr>
            <w:tcW w:w="534" w:type="dxa"/>
            <w:shd w:val="clear" w:color="auto" w:fill="262626" w:themeFill="text1" w:themeFillTint="D9"/>
          </w:tcPr>
          <w:p w14:paraId="0B32D37F" w14:textId="77777777" w:rsidR="00CA15DE" w:rsidRPr="002D1D5A" w:rsidRDefault="00CA15DE"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CC7832"/>
                <w:sz w:val="18"/>
                <w:szCs w:val="18"/>
              </w:rPr>
            </w:pPr>
          </w:p>
          <w:p w14:paraId="37E86623" w14:textId="17AA511D" w:rsidR="00CA15DE" w:rsidRPr="00EB4DA2" w:rsidRDefault="00A93E17"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BFBFBF" w:themeColor="background1" w:themeShade="BF"/>
                <w:sz w:val="18"/>
                <w:szCs w:val="18"/>
                <w:lang w:val="en-US"/>
              </w:rPr>
            </w:pPr>
            <w:r>
              <w:rPr>
                <w:rFonts w:ascii="Courier New" w:hAnsi="Courier New" w:cs="Courier New"/>
                <w:color w:val="BFBFBF" w:themeColor="background1" w:themeShade="BF"/>
                <w:sz w:val="18"/>
                <w:szCs w:val="18"/>
                <w:lang w:val="en-US"/>
              </w:rPr>
              <w:t>34</w:t>
            </w:r>
          </w:p>
          <w:p w14:paraId="67BC5EC4" w14:textId="77777777" w:rsidR="00CA15DE" w:rsidRDefault="00CA15DE"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35</w:t>
            </w:r>
          </w:p>
          <w:p w14:paraId="408C828F" w14:textId="77777777" w:rsidR="00A93E17" w:rsidRDefault="00A93E17"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36</w:t>
            </w:r>
          </w:p>
          <w:p w14:paraId="69797D5E" w14:textId="77777777" w:rsidR="00A93E17" w:rsidRDefault="00A93E17"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37</w:t>
            </w:r>
          </w:p>
          <w:p w14:paraId="74CB5BAF" w14:textId="77777777" w:rsidR="00A93E17" w:rsidRDefault="00A93E17"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38</w:t>
            </w:r>
          </w:p>
          <w:p w14:paraId="38892EED" w14:textId="77777777" w:rsidR="00A93E17" w:rsidRDefault="00A93E17"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39</w:t>
            </w:r>
          </w:p>
          <w:p w14:paraId="01DA18BC" w14:textId="77777777" w:rsidR="00A93E17" w:rsidRDefault="00A93E17"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40</w:t>
            </w:r>
          </w:p>
          <w:p w14:paraId="37C16442" w14:textId="77777777" w:rsidR="00A93E17" w:rsidRDefault="005B6FF2"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41</w:t>
            </w:r>
          </w:p>
          <w:p w14:paraId="305AF5B3" w14:textId="78E6B619" w:rsidR="005B6FF2" w:rsidRPr="00EB4DA2" w:rsidRDefault="005B6FF2"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color w:val="D9D9D9" w:themeColor="background1" w:themeShade="D9"/>
                <w:sz w:val="18"/>
                <w:szCs w:val="18"/>
                <w:lang w:val="en-US"/>
              </w:rPr>
            </w:pPr>
            <w:r>
              <w:rPr>
                <w:rFonts w:ascii="Courier New" w:hAnsi="Courier New" w:cs="Courier New"/>
                <w:color w:val="D9D9D9" w:themeColor="background1" w:themeShade="D9"/>
                <w:sz w:val="18"/>
                <w:szCs w:val="18"/>
                <w:lang w:val="en-US"/>
              </w:rPr>
              <w:t>42</w:t>
            </w:r>
          </w:p>
        </w:tc>
        <w:tc>
          <w:tcPr>
            <w:tcW w:w="8754" w:type="dxa"/>
            <w:shd w:val="clear" w:color="auto" w:fill="000000" w:themeFill="text1"/>
          </w:tcPr>
          <w:p w14:paraId="2C908FAC" w14:textId="77777777" w:rsidR="00CA15DE" w:rsidRPr="00CF1520" w:rsidRDefault="00CA15DE" w:rsidP="00FE2BA2">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CC7832"/>
                <w:sz w:val="18"/>
                <w:szCs w:val="18"/>
                <w:lang w:val="en-US"/>
              </w:rPr>
            </w:pPr>
          </w:p>
          <w:p w14:paraId="37C75992" w14:textId="77777777" w:rsidR="00A93E17" w:rsidRDefault="008735EC" w:rsidP="008735EC">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sz w:val="18"/>
                <w:szCs w:val="18"/>
                <w:lang w:val="en-US"/>
              </w:rPr>
            </w:pPr>
            <w:r w:rsidRPr="008735EC">
              <w:rPr>
                <w:rFonts w:ascii="Courier New" w:hAnsi="Courier New" w:cs="Courier New"/>
                <w:color w:val="CC7832"/>
                <w:sz w:val="18"/>
                <w:szCs w:val="18"/>
                <w:lang w:val="en-US"/>
              </w:rPr>
              <w:t xml:space="preserve">for </w:t>
            </w:r>
            <w:r w:rsidRPr="008735EC">
              <w:rPr>
                <w:rFonts w:ascii="Courier New" w:hAnsi="Courier New" w:cs="Courier New"/>
                <w:color w:val="EBEBEB"/>
                <w:sz w:val="18"/>
                <w:szCs w:val="18"/>
                <w:lang w:val="en-US"/>
              </w:rPr>
              <w:t xml:space="preserve">face </w:t>
            </w:r>
            <w:r w:rsidRPr="008735EC">
              <w:rPr>
                <w:rFonts w:ascii="Courier New" w:hAnsi="Courier New" w:cs="Courier New"/>
                <w:color w:val="CC7832"/>
                <w:sz w:val="18"/>
                <w:szCs w:val="18"/>
                <w:lang w:val="en-US"/>
              </w:rPr>
              <w:t xml:space="preserve">in </w:t>
            </w:r>
            <w:r w:rsidRPr="008735EC">
              <w:rPr>
                <w:rFonts w:ascii="Courier New" w:hAnsi="Courier New" w:cs="Courier New"/>
                <w:color w:val="EBEBEB"/>
                <w:sz w:val="18"/>
                <w:szCs w:val="18"/>
                <w:lang w:val="en-US"/>
              </w:rPr>
              <w:t>faces:</w:t>
            </w:r>
            <w:r w:rsidRPr="008735EC">
              <w:rPr>
                <w:rFonts w:ascii="Courier New" w:hAnsi="Courier New" w:cs="Courier New"/>
                <w:color w:val="EBEBEB"/>
                <w:sz w:val="18"/>
                <w:szCs w:val="18"/>
                <w:lang w:val="en-US"/>
              </w:rPr>
              <w:br/>
              <w:t xml:space="preserve">    </w:t>
            </w:r>
            <w:proofErr w:type="spellStart"/>
            <w:r w:rsidRPr="008735EC">
              <w:rPr>
                <w:rFonts w:ascii="Courier New" w:hAnsi="Courier New" w:cs="Courier New"/>
                <w:color w:val="EBEBEB"/>
                <w:sz w:val="18"/>
                <w:szCs w:val="18"/>
                <w:lang w:val="en-US"/>
              </w:rPr>
              <w:t>sliced_img</w:t>
            </w:r>
            <w:proofErr w:type="spellEnd"/>
            <w:r w:rsidRPr="008735EC">
              <w:rPr>
                <w:rFonts w:ascii="Courier New" w:hAnsi="Courier New" w:cs="Courier New"/>
                <w:color w:val="EBEBEB"/>
                <w:sz w:val="18"/>
                <w:szCs w:val="18"/>
                <w:lang w:val="en-US"/>
              </w:rPr>
              <w:t xml:space="preserve"> = </w:t>
            </w:r>
            <w:proofErr w:type="spellStart"/>
            <w:r w:rsidRPr="008735EC">
              <w:rPr>
                <w:rFonts w:ascii="Courier New" w:hAnsi="Courier New" w:cs="Courier New"/>
                <w:color w:val="EBEBEB"/>
                <w:sz w:val="18"/>
                <w:szCs w:val="18"/>
                <w:lang w:val="en-US"/>
              </w:rPr>
              <w:t>img</w:t>
            </w:r>
            <w:proofErr w:type="spellEnd"/>
            <w:r w:rsidRPr="008735EC">
              <w:rPr>
                <w:rFonts w:ascii="Courier New" w:hAnsi="Courier New" w:cs="Courier New"/>
                <w:color w:val="EBEBEB"/>
                <w:sz w:val="18"/>
                <w:szCs w:val="18"/>
                <w:lang w:val="en-US"/>
              </w:rPr>
              <w:t>[face[</w:t>
            </w:r>
            <w:r w:rsidRPr="008735EC">
              <w:rPr>
                <w:rFonts w:ascii="Courier New" w:hAnsi="Courier New" w:cs="Courier New"/>
                <w:b/>
                <w:bCs/>
                <w:color w:val="33CCFF"/>
                <w:sz w:val="18"/>
                <w:szCs w:val="18"/>
                <w:lang w:val="en-US"/>
              </w:rPr>
              <w:t>1</w:t>
            </w:r>
            <w:r w:rsidRPr="008735EC">
              <w:rPr>
                <w:rFonts w:ascii="Courier New" w:hAnsi="Courier New" w:cs="Courier New"/>
                <w:color w:val="EBEBEB"/>
                <w:sz w:val="18"/>
                <w:szCs w:val="18"/>
                <w:lang w:val="en-US"/>
              </w:rPr>
              <w:t>]:face[</w:t>
            </w:r>
            <w:r w:rsidRPr="008735EC">
              <w:rPr>
                <w:rFonts w:ascii="Courier New" w:hAnsi="Courier New" w:cs="Courier New"/>
                <w:b/>
                <w:bCs/>
                <w:color w:val="33CCFF"/>
                <w:sz w:val="18"/>
                <w:szCs w:val="18"/>
                <w:lang w:val="en-US"/>
              </w:rPr>
              <w:t>1</w:t>
            </w:r>
            <w:r w:rsidRPr="008735EC">
              <w:rPr>
                <w:rFonts w:ascii="Courier New" w:hAnsi="Courier New" w:cs="Courier New"/>
                <w:color w:val="EBEBEB"/>
                <w:sz w:val="18"/>
                <w:szCs w:val="18"/>
                <w:lang w:val="en-US"/>
              </w:rPr>
              <w:t>] + face[</w:t>
            </w:r>
            <w:r w:rsidRPr="008735EC">
              <w:rPr>
                <w:rFonts w:ascii="Courier New" w:hAnsi="Courier New" w:cs="Courier New"/>
                <w:b/>
                <w:bCs/>
                <w:color w:val="33CCFF"/>
                <w:sz w:val="18"/>
                <w:szCs w:val="18"/>
                <w:lang w:val="en-US"/>
              </w:rPr>
              <w:t>3</w:t>
            </w:r>
            <w:r w:rsidRPr="008735EC">
              <w:rPr>
                <w:rFonts w:ascii="Courier New" w:hAnsi="Courier New" w:cs="Courier New"/>
                <w:color w:val="EBEBEB"/>
                <w:sz w:val="18"/>
                <w:szCs w:val="18"/>
                <w:lang w:val="en-US"/>
              </w:rPr>
              <w:t>]</w:t>
            </w:r>
            <w:r w:rsidRPr="008735EC">
              <w:rPr>
                <w:rFonts w:ascii="Courier New" w:hAnsi="Courier New" w:cs="Courier New"/>
                <w:b/>
                <w:bCs/>
                <w:color w:val="ED864A"/>
                <w:sz w:val="18"/>
                <w:szCs w:val="18"/>
                <w:lang w:val="en-US"/>
              </w:rPr>
              <w:t xml:space="preserve">, </w:t>
            </w:r>
            <w:r w:rsidRPr="008735EC">
              <w:rPr>
                <w:rFonts w:ascii="Courier New" w:hAnsi="Courier New" w:cs="Courier New"/>
                <w:color w:val="EBEBEB"/>
                <w:sz w:val="18"/>
                <w:szCs w:val="18"/>
                <w:lang w:val="en-US"/>
              </w:rPr>
              <w:t>face[</w:t>
            </w:r>
            <w:r w:rsidRPr="008735EC">
              <w:rPr>
                <w:rFonts w:ascii="Courier New" w:hAnsi="Courier New" w:cs="Courier New"/>
                <w:b/>
                <w:bCs/>
                <w:color w:val="33CCFF"/>
                <w:sz w:val="18"/>
                <w:szCs w:val="18"/>
                <w:lang w:val="en-US"/>
              </w:rPr>
              <w:t>0</w:t>
            </w:r>
            <w:r w:rsidRPr="008735EC">
              <w:rPr>
                <w:rFonts w:ascii="Courier New" w:hAnsi="Courier New" w:cs="Courier New"/>
                <w:color w:val="EBEBEB"/>
                <w:sz w:val="18"/>
                <w:szCs w:val="18"/>
                <w:lang w:val="en-US"/>
              </w:rPr>
              <w:t>]:face[</w:t>
            </w:r>
            <w:r w:rsidRPr="008735EC">
              <w:rPr>
                <w:rFonts w:ascii="Courier New" w:hAnsi="Courier New" w:cs="Courier New"/>
                <w:b/>
                <w:bCs/>
                <w:color w:val="33CCFF"/>
                <w:sz w:val="18"/>
                <w:szCs w:val="18"/>
                <w:lang w:val="en-US"/>
              </w:rPr>
              <w:t>0</w:t>
            </w:r>
            <w:r w:rsidRPr="008735EC">
              <w:rPr>
                <w:rFonts w:ascii="Courier New" w:hAnsi="Courier New" w:cs="Courier New"/>
                <w:color w:val="EBEBEB"/>
                <w:sz w:val="18"/>
                <w:szCs w:val="18"/>
                <w:lang w:val="en-US"/>
              </w:rPr>
              <w:t>] + face[</w:t>
            </w:r>
            <w:r w:rsidRPr="008735EC">
              <w:rPr>
                <w:rFonts w:ascii="Courier New" w:hAnsi="Courier New" w:cs="Courier New"/>
                <w:b/>
                <w:bCs/>
                <w:color w:val="33CCFF"/>
                <w:sz w:val="18"/>
                <w:szCs w:val="18"/>
                <w:lang w:val="en-US"/>
              </w:rPr>
              <w:t>2</w:t>
            </w:r>
            <w:r w:rsidRPr="008735EC">
              <w:rPr>
                <w:rFonts w:ascii="Courier New" w:hAnsi="Courier New" w:cs="Courier New"/>
                <w:color w:val="EBEBEB"/>
                <w:sz w:val="18"/>
                <w:szCs w:val="18"/>
                <w:lang w:val="en-US"/>
              </w:rPr>
              <w:t>]]</w:t>
            </w:r>
            <w:r w:rsidRPr="008735EC">
              <w:rPr>
                <w:rFonts w:ascii="Courier New" w:hAnsi="Courier New" w:cs="Courier New"/>
                <w:color w:val="EBEBEB"/>
                <w:sz w:val="18"/>
                <w:szCs w:val="18"/>
                <w:lang w:val="en-US"/>
              </w:rPr>
              <w:br/>
              <w:t xml:space="preserve">    prediction = </w:t>
            </w:r>
            <w:proofErr w:type="spellStart"/>
            <w:r w:rsidRPr="008735EC">
              <w:rPr>
                <w:rFonts w:ascii="Courier New" w:hAnsi="Courier New" w:cs="Courier New"/>
                <w:color w:val="EBEBEB"/>
                <w:sz w:val="18"/>
                <w:szCs w:val="18"/>
                <w:lang w:val="en-US"/>
              </w:rPr>
              <w:t>model.predict</w:t>
            </w:r>
            <w:proofErr w:type="spellEnd"/>
            <w:r w:rsidRPr="008735EC">
              <w:rPr>
                <w:rFonts w:ascii="Courier New" w:hAnsi="Courier New" w:cs="Courier New"/>
                <w:color w:val="EBEBEB"/>
                <w:sz w:val="18"/>
                <w:szCs w:val="18"/>
                <w:lang w:val="en-US"/>
              </w:rPr>
              <w:t>(</w:t>
            </w:r>
            <w:proofErr w:type="spellStart"/>
            <w:r w:rsidRPr="008735EC">
              <w:rPr>
                <w:rFonts w:ascii="Courier New" w:hAnsi="Courier New" w:cs="Courier New"/>
                <w:color w:val="EBEBEB"/>
                <w:sz w:val="18"/>
                <w:szCs w:val="18"/>
                <w:lang w:val="en-US"/>
              </w:rPr>
              <w:t>prepare_image</w:t>
            </w:r>
            <w:proofErr w:type="spellEnd"/>
            <w:r w:rsidRPr="008735EC">
              <w:rPr>
                <w:rFonts w:ascii="Courier New" w:hAnsi="Courier New" w:cs="Courier New"/>
                <w:color w:val="EBEBEB"/>
                <w:sz w:val="18"/>
                <w:szCs w:val="18"/>
                <w:lang w:val="en-US"/>
              </w:rPr>
              <w:t>(</w:t>
            </w:r>
            <w:proofErr w:type="spellStart"/>
            <w:r w:rsidRPr="008735EC">
              <w:rPr>
                <w:rFonts w:ascii="Courier New" w:hAnsi="Courier New" w:cs="Courier New"/>
                <w:color w:val="EBEBEB"/>
                <w:sz w:val="18"/>
                <w:szCs w:val="18"/>
                <w:lang w:val="en-US"/>
              </w:rPr>
              <w:t>sliced_img</w:t>
            </w:r>
            <w:proofErr w:type="spellEnd"/>
            <w:r w:rsidRPr="008735EC">
              <w:rPr>
                <w:rFonts w:ascii="Courier New" w:hAnsi="Courier New" w:cs="Courier New"/>
                <w:color w:val="EBEBEB"/>
                <w:sz w:val="18"/>
                <w:szCs w:val="18"/>
                <w:lang w:val="en-US"/>
              </w:rPr>
              <w:t>))</w:t>
            </w:r>
            <w:r w:rsidRPr="008735EC">
              <w:rPr>
                <w:rFonts w:ascii="Courier New" w:hAnsi="Courier New" w:cs="Courier New"/>
                <w:color w:val="EBEBEB"/>
                <w:sz w:val="18"/>
                <w:szCs w:val="18"/>
                <w:lang w:val="en-US"/>
              </w:rPr>
              <w:br/>
              <w:t xml:space="preserve">    prediction = </w:t>
            </w:r>
            <w:proofErr w:type="spellStart"/>
            <w:r w:rsidRPr="008735EC">
              <w:rPr>
                <w:rFonts w:ascii="Courier New" w:hAnsi="Courier New" w:cs="Courier New"/>
                <w:color w:val="EBEBEB"/>
                <w:sz w:val="18"/>
                <w:szCs w:val="18"/>
                <w:lang w:val="en-US"/>
              </w:rPr>
              <w:t>np.argmax</w:t>
            </w:r>
            <w:proofErr w:type="spellEnd"/>
            <w:r w:rsidRPr="008735EC">
              <w:rPr>
                <w:rFonts w:ascii="Courier New" w:hAnsi="Courier New" w:cs="Courier New"/>
                <w:color w:val="EBEBEB"/>
                <w:sz w:val="18"/>
                <w:szCs w:val="18"/>
                <w:lang w:val="en-US"/>
              </w:rPr>
              <w:t>(prediction)</w:t>
            </w:r>
            <w:r w:rsidRPr="008735EC">
              <w:rPr>
                <w:rFonts w:ascii="Courier New" w:hAnsi="Courier New" w:cs="Courier New"/>
                <w:color w:val="EBEBEB"/>
                <w:sz w:val="18"/>
                <w:szCs w:val="18"/>
                <w:lang w:val="en-US"/>
              </w:rPr>
              <w:br/>
              <w:t xml:space="preserve">    </w:t>
            </w:r>
          </w:p>
          <w:p w14:paraId="02B9E2D0" w14:textId="77777777" w:rsidR="005B6FF2" w:rsidRDefault="00A93E17"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sz w:val="18"/>
                <w:szCs w:val="18"/>
                <w:lang w:val="en-US"/>
              </w:rPr>
            </w:pPr>
            <w:r>
              <w:rPr>
                <w:rFonts w:ascii="Courier New" w:hAnsi="Courier New" w:cs="Courier New"/>
                <w:color w:val="EBEBEB"/>
                <w:sz w:val="18"/>
                <w:szCs w:val="18"/>
                <w:lang w:val="en-US"/>
              </w:rPr>
              <w:t xml:space="preserve">    </w:t>
            </w:r>
            <w:r w:rsidR="008735EC" w:rsidRPr="008735EC">
              <w:rPr>
                <w:rFonts w:ascii="Courier New" w:hAnsi="Courier New" w:cs="Courier New"/>
                <w:color w:val="EBEBEB"/>
                <w:sz w:val="18"/>
                <w:szCs w:val="18"/>
                <w:lang w:val="en-US"/>
              </w:rPr>
              <w:t>cv2.rectangle(</w:t>
            </w:r>
            <w:proofErr w:type="spellStart"/>
            <w:r w:rsidR="008735EC" w:rsidRPr="008735EC">
              <w:rPr>
                <w:rFonts w:ascii="Courier New" w:hAnsi="Courier New" w:cs="Courier New"/>
                <w:color w:val="EBEBEB"/>
                <w:sz w:val="18"/>
                <w:szCs w:val="18"/>
                <w:lang w:val="en-US"/>
              </w:rPr>
              <w:t>img</w:t>
            </w:r>
            <w:proofErr w:type="spellEnd"/>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w:t>
            </w:r>
            <w:proofErr w:type="gramStart"/>
            <w:r w:rsidR="008735EC" w:rsidRPr="008735EC">
              <w:rPr>
                <w:rFonts w:ascii="Courier New" w:hAnsi="Courier New" w:cs="Courier New"/>
                <w:color w:val="EBEBEB"/>
                <w:sz w:val="18"/>
                <w:szCs w:val="18"/>
                <w:lang w:val="en-US"/>
              </w:rPr>
              <w:t>face[</w:t>
            </w:r>
            <w:proofErr w:type="gramEnd"/>
            <w:r w:rsidR="008735EC" w:rsidRPr="008735EC">
              <w:rPr>
                <w:rFonts w:ascii="Courier New" w:hAnsi="Courier New" w:cs="Courier New"/>
                <w:b/>
                <w:bCs/>
                <w:color w:val="33CCFF"/>
                <w:sz w:val="18"/>
                <w:szCs w:val="18"/>
                <w:lang w:val="en-US"/>
              </w:rPr>
              <w:t>0</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face[</w:t>
            </w:r>
            <w:r w:rsidR="008735EC" w:rsidRPr="008735EC">
              <w:rPr>
                <w:rFonts w:ascii="Courier New" w:hAnsi="Courier New" w:cs="Courier New"/>
                <w:b/>
                <w:bCs/>
                <w:color w:val="33CCFF"/>
                <w:sz w:val="18"/>
                <w:szCs w:val="18"/>
                <w:lang w:val="en-US"/>
              </w:rPr>
              <w:t>1</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(face[</w:t>
            </w:r>
            <w:r w:rsidR="008735EC" w:rsidRPr="008735EC">
              <w:rPr>
                <w:rFonts w:ascii="Courier New" w:hAnsi="Courier New" w:cs="Courier New"/>
                <w:b/>
                <w:bCs/>
                <w:color w:val="33CCFF"/>
                <w:sz w:val="18"/>
                <w:szCs w:val="18"/>
                <w:lang w:val="en-US"/>
              </w:rPr>
              <w:t>0</w:t>
            </w:r>
            <w:r w:rsidR="008735EC" w:rsidRPr="008735EC">
              <w:rPr>
                <w:rFonts w:ascii="Courier New" w:hAnsi="Courier New" w:cs="Courier New"/>
                <w:color w:val="EBEBEB"/>
                <w:sz w:val="18"/>
                <w:szCs w:val="18"/>
                <w:lang w:val="en-US"/>
              </w:rPr>
              <w:t>] + face[</w:t>
            </w:r>
            <w:r w:rsidR="008735EC" w:rsidRPr="008735EC">
              <w:rPr>
                <w:rFonts w:ascii="Courier New" w:hAnsi="Courier New" w:cs="Courier New"/>
                <w:b/>
                <w:bCs/>
                <w:color w:val="33CCFF"/>
                <w:sz w:val="18"/>
                <w:szCs w:val="18"/>
                <w:lang w:val="en-US"/>
              </w:rPr>
              <w:t>2</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face[</w:t>
            </w:r>
            <w:r w:rsidR="008735EC" w:rsidRPr="008735EC">
              <w:rPr>
                <w:rFonts w:ascii="Courier New" w:hAnsi="Courier New" w:cs="Courier New"/>
                <w:b/>
                <w:bCs/>
                <w:color w:val="33CCFF"/>
                <w:sz w:val="18"/>
                <w:szCs w:val="18"/>
                <w:lang w:val="en-US"/>
              </w:rPr>
              <w:t>1</w:t>
            </w:r>
            <w:r w:rsidR="008735EC" w:rsidRPr="008735EC">
              <w:rPr>
                <w:rFonts w:ascii="Courier New" w:hAnsi="Courier New" w:cs="Courier New"/>
                <w:color w:val="EBEBEB"/>
                <w:sz w:val="18"/>
                <w:szCs w:val="18"/>
                <w:lang w:val="en-US"/>
              </w:rPr>
              <w:t xml:space="preserve">] + </w:t>
            </w:r>
            <w:r w:rsidR="005B6FF2">
              <w:rPr>
                <w:rFonts w:ascii="Courier New" w:hAnsi="Courier New" w:cs="Courier New"/>
                <w:color w:val="EBEBEB"/>
                <w:sz w:val="18"/>
                <w:szCs w:val="18"/>
                <w:lang w:val="en-US"/>
              </w:rPr>
              <w:t xml:space="preserve">  </w:t>
            </w:r>
          </w:p>
          <w:p w14:paraId="1974D7B4" w14:textId="77777777" w:rsidR="005B6FF2" w:rsidRDefault="005B6FF2"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b/>
                <w:bCs/>
                <w:color w:val="ED864A"/>
                <w:sz w:val="18"/>
                <w:szCs w:val="18"/>
                <w:lang w:val="en-US"/>
              </w:rPr>
            </w:pPr>
            <w:r>
              <w:rPr>
                <w:rFonts w:ascii="Courier New" w:hAnsi="Courier New" w:cs="Courier New"/>
                <w:color w:val="EBEBEB"/>
                <w:sz w:val="18"/>
                <w:szCs w:val="18"/>
                <w:lang w:val="en-US"/>
              </w:rPr>
              <w:t xml:space="preserve">                  </w:t>
            </w:r>
            <w:proofErr w:type="gramStart"/>
            <w:r w:rsidR="008735EC" w:rsidRPr="008735EC">
              <w:rPr>
                <w:rFonts w:ascii="Courier New" w:hAnsi="Courier New" w:cs="Courier New"/>
                <w:color w:val="EBEBEB"/>
                <w:sz w:val="18"/>
                <w:szCs w:val="18"/>
                <w:lang w:val="en-US"/>
              </w:rPr>
              <w:t>face[</w:t>
            </w:r>
            <w:proofErr w:type="gramEnd"/>
            <w:r w:rsidR="008735EC" w:rsidRPr="008735EC">
              <w:rPr>
                <w:rFonts w:ascii="Courier New" w:hAnsi="Courier New" w:cs="Courier New"/>
                <w:b/>
                <w:bCs/>
                <w:color w:val="33CCFF"/>
                <w:sz w:val="18"/>
                <w:szCs w:val="18"/>
                <w:lang w:val="en-US"/>
              </w:rPr>
              <w:t>3</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ED864A"/>
                <w:sz w:val="18"/>
                <w:szCs w:val="18"/>
                <w:lang w:val="en-US"/>
              </w:rPr>
              <w:t xml:space="preserve">, </w:t>
            </w:r>
            <w:proofErr w:type="spellStart"/>
            <w:r w:rsidR="008735EC" w:rsidRPr="008735EC">
              <w:rPr>
                <w:rFonts w:ascii="Courier New" w:hAnsi="Courier New" w:cs="Courier New"/>
                <w:color w:val="EBEBEB"/>
                <w:sz w:val="18"/>
                <w:szCs w:val="18"/>
                <w:lang w:val="en-US"/>
              </w:rPr>
              <w:t>pred_color</w:t>
            </w:r>
            <w:proofErr w:type="spellEnd"/>
            <w:r w:rsidR="008735EC" w:rsidRPr="008735EC">
              <w:rPr>
                <w:rFonts w:ascii="Courier New" w:hAnsi="Courier New" w:cs="Courier New"/>
                <w:color w:val="EBEBEB"/>
                <w:sz w:val="18"/>
                <w:szCs w:val="18"/>
                <w:lang w:val="en-US"/>
              </w:rPr>
              <w:t>[prediction]</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b/>
                <w:bCs/>
                <w:color w:val="33CCFF"/>
                <w:sz w:val="18"/>
                <w:szCs w:val="18"/>
                <w:lang w:val="en-US"/>
              </w:rPr>
              <w:t>2</w:t>
            </w:r>
            <w:r w:rsidR="008735EC" w:rsidRPr="008735EC">
              <w:rPr>
                <w:rFonts w:ascii="Courier New" w:hAnsi="Courier New" w:cs="Courier New"/>
                <w:color w:val="EBEBEB"/>
                <w:sz w:val="18"/>
                <w:szCs w:val="18"/>
                <w:lang w:val="en-US"/>
              </w:rPr>
              <w:t>)</w:t>
            </w:r>
            <w:r w:rsidR="008735EC" w:rsidRPr="008735EC">
              <w:rPr>
                <w:rFonts w:ascii="Courier New" w:hAnsi="Courier New" w:cs="Courier New"/>
                <w:color w:val="EBEBEB"/>
                <w:sz w:val="18"/>
                <w:szCs w:val="18"/>
                <w:lang w:val="en-US"/>
              </w:rPr>
              <w:br/>
              <w:t xml:space="preserve">    cv2.putText(</w:t>
            </w:r>
            <w:proofErr w:type="spellStart"/>
            <w:r w:rsidR="008735EC" w:rsidRPr="008735EC">
              <w:rPr>
                <w:rFonts w:ascii="Courier New" w:hAnsi="Courier New" w:cs="Courier New"/>
                <w:color w:val="EBEBEB"/>
                <w:sz w:val="18"/>
                <w:szCs w:val="18"/>
                <w:lang w:val="en-US"/>
              </w:rPr>
              <w:t>img</w:t>
            </w:r>
            <w:proofErr w:type="spellEnd"/>
            <w:r w:rsidR="008735EC" w:rsidRPr="008735EC">
              <w:rPr>
                <w:rFonts w:ascii="Courier New" w:hAnsi="Courier New" w:cs="Courier New"/>
                <w:b/>
                <w:bCs/>
                <w:color w:val="ED864A"/>
                <w:sz w:val="18"/>
                <w:szCs w:val="18"/>
                <w:lang w:val="en-US"/>
              </w:rPr>
              <w:t xml:space="preserve">, </w:t>
            </w:r>
            <w:proofErr w:type="spellStart"/>
            <w:r w:rsidR="008735EC" w:rsidRPr="008735EC">
              <w:rPr>
                <w:rFonts w:ascii="Courier New" w:hAnsi="Courier New" w:cs="Courier New"/>
                <w:color w:val="EBEBEB"/>
                <w:sz w:val="18"/>
                <w:szCs w:val="18"/>
                <w:lang w:val="en-US"/>
              </w:rPr>
              <w:t>pred_label</w:t>
            </w:r>
            <w:proofErr w:type="spellEnd"/>
            <w:r w:rsidR="008735EC" w:rsidRPr="008735EC">
              <w:rPr>
                <w:rFonts w:ascii="Courier New" w:hAnsi="Courier New" w:cs="Courier New"/>
                <w:color w:val="EBEBEB"/>
                <w:sz w:val="18"/>
                <w:szCs w:val="18"/>
                <w:lang w:val="en-US"/>
              </w:rPr>
              <w:t>[prediction]</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(face[</w:t>
            </w:r>
            <w:r w:rsidR="008735EC" w:rsidRPr="008735EC">
              <w:rPr>
                <w:rFonts w:ascii="Courier New" w:hAnsi="Courier New" w:cs="Courier New"/>
                <w:b/>
                <w:bCs/>
                <w:color w:val="33CCFF"/>
                <w:sz w:val="18"/>
                <w:szCs w:val="18"/>
                <w:lang w:val="en-US"/>
              </w:rPr>
              <w:t>0</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face[</w:t>
            </w:r>
            <w:r w:rsidR="008735EC" w:rsidRPr="008735EC">
              <w:rPr>
                <w:rFonts w:ascii="Courier New" w:hAnsi="Courier New" w:cs="Courier New"/>
                <w:b/>
                <w:bCs/>
                <w:color w:val="33CCFF"/>
                <w:sz w:val="18"/>
                <w:szCs w:val="18"/>
                <w:lang w:val="en-US"/>
              </w:rPr>
              <w:t>1</w:t>
            </w:r>
            <w:r w:rsidR="008735EC" w:rsidRPr="008735EC">
              <w:rPr>
                <w:rFonts w:ascii="Courier New" w:hAnsi="Courier New" w:cs="Courier New"/>
                <w:color w:val="EBEBEB"/>
                <w:sz w:val="18"/>
                <w:szCs w:val="18"/>
                <w:lang w:val="en-US"/>
              </w:rPr>
              <w:t xml:space="preserve">] - </w:t>
            </w:r>
            <w:r w:rsidR="008735EC" w:rsidRPr="008735EC">
              <w:rPr>
                <w:rFonts w:ascii="Courier New" w:hAnsi="Courier New" w:cs="Courier New"/>
                <w:b/>
                <w:bCs/>
                <w:color w:val="33CCFF"/>
                <w:sz w:val="18"/>
                <w:szCs w:val="18"/>
                <w:lang w:val="en-US"/>
              </w:rPr>
              <w:t>10</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ED864A"/>
                <w:sz w:val="18"/>
                <w:szCs w:val="18"/>
                <w:lang w:val="en-US"/>
              </w:rPr>
              <w:t xml:space="preserve">, </w:t>
            </w:r>
          </w:p>
          <w:p w14:paraId="612E8D3D" w14:textId="3AD54B35" w:rsidR="00A93E17" w:rsidRDefault="005B6FF2"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sz w:val="18"/>
                <w:szCs w:val="18"/>
                <w:lang w:val="en-US"/>
              </w:rPr>
            </w:pPr>
            <w:r>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cv2.FONT_HERSHEY_SIMPLEX</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b/>
                <w:bCs/>
                <w:color w:val="33CCFF"/>
                <w:sz w:val="18"/>
                <w:szCs w:val="18"/>
                <w:lang w:val="en-US"/>
              </w:rPr>
              <w:t>0.8</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33CCFF"/>
                <w:sz w:val="18"/>
                <w:szCs w:val="18"/>
                <w:lang w:val="en-US"/>
              </w:rPr>
              <w:t>255</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b/>
                <w:bCs/>
                <w:color w:val="33CCFF"/>
                <w:sz w:val="18"/>
                <w:szCs w:val="18"/>
                <w:lang w:val="en-US"/>
              </w:rPr>
              <w:t>255</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b/>
                <w:bCs/>
                <w:color w:val="33CCFF"/>
                <w:sz w:val="18"/>
                <w:szCs w:val="18"/>
                <w:lang w:val="en-US"/>
              </w:rPr>
              <w:t>255</w:t>
            </w:r>
            <w:r w:rsidR="008735EC" w:rsidRPr="008735EC">
              <w:rPr>
                <w:rFonts w:ascii="Courier New" w:hAnsi="Courier New" w:cs="Courier New"/>
                <w:color w:val="EBEBEB"/>
                <w:sz w:val="18"/>
                <w:szCs w:val="18"/>
                <w:lang w:val="en-US"/>
              </w:rPr>
              <w:t>)</w:t>
            </w:r>
            <w:r w:rsidR="008735EC" w:rsidRPr="008735EC">
              <w:rPr>
                <w:rFonts w:ascii="Courier New" w:hAnsi="Courier New" w:cs="Courier New"/>
                <w:b/>
                <w:bCs/>
                <w:color w:val="ED864A"/>
                <w:sz w:val="18"/>
                <w:szCs w:val="18"/>
                <w:lang w:val="en-US"/>
              </w:rPr>
              <w:t xml:space="preserve">, </w:t>
            </w:r>
            <w:r w:rsidR="008735EC" w:rsidRPr="008735EC">
              <w:rPr>
                <w:rFonts w:ascii="Courier New" w:hAnsi="Courier New" w:cs="Courier New"/>
                <w:b/>
                <w:bCs/>
                <w:color w:val="33CCFF"/>
                <w:sz w:val="18"/>
                <w:szCs w:val="18"/>
                <w:lang w:val="en-US"/>
              </w:rPr>
              <w:t>2</w:t>
            </w:r>
            <w:r w:rsidR="008735EC" w:rsidRPr="008735EC">
              <w:rPr>
                <w:rFonts w:ascii="Courier New" w:hAnsi="Courier New" w:cs="Courier New"/>
                <w:color w:val="EBEBEB"/>
                <w:sz w:val="18"/>
                <w:szCs w:val="18"/>
                <w:lang w:val="en-US"/>
              </w:rPr>
              <w:t>)</w:t>
            </w:r>
          </w:p>
          <w:p w14:paraId="01B16C43" w14:textId="29A60585" w:rsidR="00A93E17" w:rsidRPr="00E20255" w:rsidRDefault="00A93E17" w:rsidP="00A93E17">
            <w:pPr>
              <w:shd w:val="clear" w:color="auto" w:fill="131314"/>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00000"/>
                <w:lang w:val="en-US" w:eastAsia="ar-SA"/>
              </w:rPr>
            </w:pPr>
          </w:p>
        </w:tc>
      </w:tr>
    </w:tbl>
    <w:p w14:paraId="3D94B9CD" w14:textId="77777777" w:rsidR="00EE1A39" w:rsidRDefault="00EE1A39" w:rsidP="00CC10AA">
      <w:pPr>
        <w:rPr>
          <w:color w:val="000000"/>
          <w:lang w:val="en-US" w:eastAsia="ar-SA"/>
        </w:rPr>
      </w:pPr>
    </w:p>
    <w:p w14:paraId="7708E527" w14:textId="27F8D9EE" w:rsidR="00EE1A39" w:rsidRDefault="00EE1A39" w:rsidP="00CC10AA">
      <w:pPr>
        <w:rPr>
          <w:i/>
          <w:iCs/>
          <w:noProof/>
        </w:rPr>
      </w:pPr>
      <w:r>
        <w:rPr>
          <w:noProof/>
        </w:rPr>
        <w:tab/>
        <w:t xml:space="preserve">Um exemplo de uso real </w:t>
      </w:r>
      <w:r w:rsidR="00D7026F">
        <w:rPr>
          <w:noProof/>
        </w:rPr>
        <w:t xml:space="preserve">do modelo e do OpenCV é ilustrado na Figura 3, onde </w:t>
      </w:r>
      <w:r w:rsidR="007830D7">
        <w:rPr>
          <w:noProof/>
        </w:rPr>
        <w:t xml:space="preserve">o rosto é primeiramente detectado pelo OpenCV e na sequência passado para detecção do uso de máscara pelo modelo </w:t>
      </w:r>
      <w:r w:rsidR="007830D7" w:rsidRPr="007830D7">
        <w:rPr>
          <w:i/>
          <w:iCs/>
          <w:noProof/>
        </w:rPr>
        <w:t>Keras</w:t>
      </w:r>
      <w:r w:rsidR="007830D7">
        <w:rPr>
          <w:noProof/>
        </w:rPr>
        <w:t>, criando anteriormente</w:t>
      </w:r>
      <w:r>
        <w:rPr>
          <w:i/>
          <w:iCs/>
          <w:noProof/>
        </w:rPr>
        <w:t>.</w:t>
      </w:r>
    </w:p>
    <w:p w14:paraId="3F9FCAAE" w14:textId="2124766F" w:rsidR="00CC10AA" w:rsidRDefault="00870079" w:rsidP="00CC10AA">
      <w:pPr>
        <w:pStyle w:val="TtulodaFigura"/>
      </w:pPr>
      <w:bookmarkStart w:id="50" w:name="_Toc45718454"/>
      <w:r>
        <w:lastRenderedPageBreak/>
        <w:t>opencv</w:t>
      </w:r>
      <w:r w:rsidR="000A4ECF">
        <w:t xml:space="preserve"> utilizando o modelo keras</w:t>
      </w:r>
      <w:bookmarkEnd w:id="50"/>
    </w:p>
    <w:p w14:paraId="60FE62A5" w14:textId="77777777" w:rsidR="00CC10AA" w:rsidRPr="00106EDA" w:rsidRDefault="00CC10AA" w:rsidP="00514617">
      <w:pPr>
        <w:rPr>
          <w:lang w:val="en-US" w:eastAsia="ar-SA"/>
        </w:rPr>
      </w:pPr>
      <w:r>
        <w:rPr>
          <w:noProof/>
          <w:lang w:val="en-US" w:eastAsia="ar-SA"/>
        </w:rPr>
        <w:drawing>
          <wp:inline distT="0" distB="0" distL="0" distR="0" wp14:anchorId="1A1B3AAC" wp14:editId="21A68D16">
            <wp:extent cx="3112674" cy="2497514"/>
            <wp:effectExtent l="76200" t="76200" r="107315" b="1123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9547" cy="2511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67339A" w14:textId="0992981C" w:rsidR="00917CEC" w:rsidRDefault="00205B06" w:rsidP="00917CEC">
      <w:pPr>
        <w:pStyle w:val="Heading2"/>
      </w:pPr>
      <w:bookmarkStart w:id="51" w:name="_Toc45718441"/>
      <w:r>
        <w:t>Hardwares</w:t>
      </w:r>
      <w:r w:rsidR="00042574">
        <w:t xml:space="preserve"> </w:t>
      </w:r>
      <w:r w:rsidR="007E2FCE">
        <w:t>projetados para machine learning</w:t>
      </w:r>
      <w:bookmarkEnd w:id="51"/>
      <w:r w:rsidR="00917CEC">
        <w:t xml:space="preserve"> </w:t>
      </w:r>
    </w:p>
    <w:p w14:paraId="4E10E8E7" w14:textId="4B8515AB" w:rsidR="00B834C5" w:rsidRDefault="00917CEC" w:rsidP="00E5076C">
      <w:pPr>
        <w:rPr>
          <w:noProof/>
        </w:rPr>
      </w:pPr>
      <w:r>
        <w:rPr>
          <w:noProof/>
        </w:rPr>
        <w:tab/>
      </w:r>
      <w:r w:rsidR="00205B06" w:rsidRPr="00205B06">
        <w:rPr>
          <w:noProof/>
        </w:rPr>
        <w:t xml:space="preserve">Outra opção de implementação é utilizando hardwares projetados especialmente para rodar modelos de machine learning baseados em CNN, como os dispositivos de AIoT (um acrônimo que junta </w:t>
      </w:r>
      <w:r w:rsidR="00205B06" w:rsidRPr="00F36554">
        <w:rPr>
          <w:i/>
          <w:iCs/>
          <w:noProof/>
        </w:rPr>
        <w:t>Artificial Intelligence</w:t>
      </w:r>
      <w:r w:rsidR="00205B06" w:rsidRPr="00205B06">
        <w:rPr>
          <w:noProof/>
        </w:rPr>
        <w:t xml:space="preserve">, ou inteligência artificial, com </w:t>
      </w:r>
      <w:r w:rsidR="00205B06" w:rsidRPr="00F36554">
        <w:rPr>
          <w:i/>
          <w:iCs/>
          <w:noProof/>
        </w:rPr>
        <w:t>Internet of Things</w:t>
      </w:r>
      <w:r w:rsidR="00205B06" w:rsidRPr="00205B06">
        <w:rPr>
          <w:noProof/>
        </w:rPr>
        <w:t xml:space="preserve">) da </w:t>
      </w:r>
      <w:r w:rsidR="00205B06" w:rsidRPr="00A44B6A">
        <w:rPr>
          <w:i/>
          <w:iCs/>
          <w:noProof/>
        </w:rPr>
        <w:t>Seeed</w:t>
      </w:r>
      <w:r w:rsidR="00205B06" w:rsidRPr="00205B06">
        <w:rPr>
          <w:noProof/>
        </w:rPr>
        <w:t xml:space="preserve">, como o </w:t>
      </w:r>
      <w:r w:rsidR="00205B06" w:rsidRPr="00A44B6A">
        <w:rPr>
          <w:i/>
          <w:iCs/>
          <w:noProof/>
        </w:rPr>
        <w:t>Sipeed M1</w:t>
      </w:r>
      <w:r w:rsidR="00205B06" w:rsidRPr="00205B06">
        <w:rPr>
          <w:noProof/>
        </w:rPr>
        <w:t>.</w:t>
      </w:r>
      <w:r w:rsidR="006505A2">
        <w:rPr>
          <w:noProof/>
        </w:rPr>
        <w:t xml:space="preserve"> </w:t>
      </w:r>
    </w:p>
    <w:p w14:paraId="1BF80775" w14:textId="54D0D5BB" w:rsidR="00B834C5" w:rsidRDefault="00C45D60" w:rsidP="00B834C5">
      <w:pPr>
        <w:pStyle w:val="TtulodaFigura"/>
      </w:pPr>
      <w:bookmarkStart w:id="52" w:name="_Toc45718455"/>
      <w:r w:rsidRPr="00C45D60">
        <w:t>Sipeed M1 dock suit</w:t>
      </w:r>
      <w:bookmarkEnd w:id="52"/>
    </w:p>
    <w:p w14:paraId="7055A0C0" w14:textId="0A066809" w:rsidR="00B834C5" w:rsidRDefault="00B834C5" w:rsidP="00E5076C">
      <w:pPr>
        <w:rPr>
          <w:noProof/>
        </w:rPr>
      </w:pPr>
      <w:r w:rsidRPr="00B834C5">
        <w:rPr>
          <w:noProof/>
        </w:rPr>
        <w:drawing>
          <wp:inline distT="0" distB="0" distL="0" distR="0" wp14:anchorId="32D1E887" wp14:editId="1B39ED14">
            <wp:extent cx="2989729" cy="2122447"/>
            <wp:effectExtent l="76200" t="76200" r="115570" b="1066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4313" cy="2139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65152" w14:textId="06813E4E" w:rsidR="00E20255" w:rsidRPr="00917CEC" w:rsidRDefault="00B834C5" w:rsidP="00B13803">
      <w:pPr>
        <w:rPr>
          <w:noProof/>
        </w:rPr>
      </w:pPr>
      <w:r>
        <w:rPr>
          <w:noProof/>
        </w:rPr>
        <w:tab/>
      </w:r>
      <w:r w:rsidR="006505A2">
        <w:rPr>
          <w:noProof/>
        </w:rPr>
        <w:t>Est</w:t>
      </w:r>
      <w:r w:rsidR="00204C2B">
        <w:rPr>
          <w:noProof/>
        </w:rPr>
        <w:t>e</w:t>
      </w:r>
      <w:r w:rsidR="006505A2">
        <w:rPr>
          <w:noProof/>
        </w:rPr>
        <w:t xml:space="preserve"> hardware</w:t>
      </w:r>
      <w:r w:rsidR="00204C2B">
        <w:rPr>
          <w:noProof/>
        </w:rPr>
        <w:t xml:space="preserve"> roda</w:t>
      </w:r>
      <w:r w:rsidR="006505A2">
        <w:rPr>
          <w:noProof/>
        </w:rPr>
        <w:t xml:space="preserve"> utilizando </w:t>
      </w:r>
      <w:r w:rsidR="00E5076C" w:rsidRPr="006505A2">
        <w:rPr>
          <w:i/>
          <w:iCs/>
          <w:noProof/>
        </w:rPr>
        <w:t>MicroPython</w:t>
      </w:r>
      <w:r w:rsidR="00513BD0" w:rsidRPr="00513BD0">
        <w:rPr>
          <w:noProof/>
        </w:rPr>
        <w:t>,</w:t>
      </w:r>
      <w:r w:rsidR="00513BD0">
        <w:rPr>
          <w:i/>
          <w:iCs/>
          <w:noProof/>
        </w:rPr>
        <w:t xml:space="preserve"> </w:t>
      </w:r>
      <w:r w:rsidR="006505A2">
        <w:rPr>
          <w:noProof/>
        </w:rPr>
        <w:t xml:space="preserve">uma </w:t>
      </w:r>
      <w:r w:rsidR="00E5076C">
        <w:rPr>
          <w:noProof/>
        </w:rPr>
        <w:t>implementação enxuta e eficiente da linguagem Python 3 e é otimizado para rodar em microcontroladores e em ambientes restritos.</w:t>
      </w:r>
    </w:p>
    <w:p w14:paraId="0CC4DE7B" w14:textId="77777777" w:rsidR="00370E34" w:rsidRDefault="00370E34" w:rsidP="00AB1F1F">
      <w:pPr>
        <w:pStyle w:val="Heading1"/>
      </w:pPr>
      <w:bookmarkStart w:id="53" w:name="_Ref125307146"/>
      <w:bookmarkStart w:id="54" w:name="_Toc125374527"/>
      <w:bookmarkStart w:id="55" w:name="_Toc156754424"/>
      <w:bookmarkStart w:id="56" w:name="_Toc45718442"/>
      <w:r>
        <w:lastRenderedPageBreak/>
        <w:t>CONCLUSÕES</w:t>
      </w:r>
      <w:bookmarkEnd w:id="53"/>
      <w:bookmarkEnd w:id="54"/>
      <w:bookmarkEnd w:id="55"/>
      <w:bookmarkEnd w:id="56"/>
    </w:p>
    <w:p w14:paraId="0CC4DE7C" w14:textId="77777777" w:rsidR="000C07FE" w:rsidRDefault="00370E34" w:rsidP="00AB1F1F">
      <w:r>
        <w:tab/>
      </w:r>
    </w:p>
    <w:p w14:paraId="0CC4DE7E" w14:textId="39891FC9" w:rsidR="000C07FE" w:rsidRDefault="00273552" w:rsidP="00AB1F1F">
      <w:r>
        <w:tab/>
      </w:r>
      <w:r w:rsidR="008F068E" w:rsidRPr="008F068E">
        <w:t xml:space="preserve">A proposta do trabalho foi plenamente atendida com o desenvolvimento de um modelo, com técnicas de deep learning, capaz de realizar a detecção de pessoas utilizando máscaras faciais. O modelo também se mostrou viável para posterior implementação em sistemas de controle de entrada em espaços públicos, estabelecimentos que executem atividades essenciais, repartições públicas estaduais, transporte por aplicativo para um público alvo de consumidores, </w:t>
      </w:r>
      <w:r w:rsidRPr="008F068E">
        <w:t>fornecedores, clientes</w:t>
      </w:r>
      <w:r w:rsidR="008F068E" w:rsidRPr="008F068E">
        <w:t xml:space="preserve">, empregados, colaboradores, agentes públicos </w:t>
      </w:r>
      <w:r w:rsidRPr="008F068E">
        <w:t>e prestadores</w:t>
      </w:r>
      <w:r w:rsidR="008F068E" w:rsidRPr="008F068E">
        <w:t xml:space="preserve"> de serviço.</w:t>
      </w:r>
    </w:p>
    <w:p w14:paraId="2123759A" w14:textId="74ABC166" w:rsidR="008F068E" w:rsidRDefault="00273552" w:rsidP="00AB1F1F">
      <w:r>
        <w:tab/>
        <w:t>O</w:t>
      </w:r>
      <w:r w:rsidRPr="00273552">
        <w:t xml:space="preserve"> presente </w:t>
      </w:r>
      <w:r>
        <w:t>trabalho</w:t>
      </w:r>
      <w:r w:rsidRPr="00273552">
        <w:t xml:space="preserve"> também suporta e apoia futuros trabalhos acadêmicos ou voltados para aplicações no mercado, oferecendo pontes de corroboração com a aplicação de técnicas de machine learning para predições baseadas em análise de imagens.</w:t>
      </w:r>
    </w:p>
    <w:p w14:paraId="0CC4DE84" w14:textId="77777777" w:rsidR="00B424CD" w:rsidRDefault="00B424CD" w:rsidP="00B424CD">
      <w:pPr>
        <w:tabs>
          <w:tab w:val="clear" w:pos="851"/>
        </w:tabs>
      </w:pPr>
      <w:bookmarkStart w:id="57" w:name="_Toc124080469"/>
      <w:bookmarkStart w:id="58" w:name="_Toc125201972"/>
      <w:bookmarkStart w:id="59" w:name="_Toc125374528"/>
    </w:p>
    <w:p w14:paraId="0CC4DE85" w14:textId="77777777" w:rsidR="00B424CD" w:rsidRPr="004910EE" w:rsidRDefault="00B424CD" w:rsidP="00B424CD">
      <w:pPr>
        <w:tabs>
          <w:tab w:val="clear" w:pos="851"/>
        </w:tabs>
        <w:sectPr w:rsidR="00B424CD" w:rsidRPr="004910EE">
          <w:headerReference w:type="even" r:id="rId43"/>
          <w:headerReference w:type="default" r:id="rId44"/>
          <w:footerReference w:type="default" r:id="rId45"/>
          <w:headerReference w:type="first" r:id="rId46"/>
          <w:footerReference w:type="first" r:id="rId47"/>
          <w:type w:val="continuous"/>
          <w:pgSz w:w="11907" w:h="16840" w:code="9"/>
          <w:pgMar w:top="1701" w:right="1134" w:bottom="1531" w:left="1701" w:header="720" w:footer="720" w:gutter="0"/>
          <w:cols w:space="708"/>
          <w:titlePg/>
          <w:docGrid w:linePitch="360"/>
        </w:sectPr>
      </w:pPr>
    </w:p>
    <w:p w14:paraId="0CC4DE86" w14:textId="77777777" w:rsidR="00370E34" w:rsidRPr="00514617" w:rsidRDefault="00370E34" w:rsidP="00AB1F1F">
      <w:pPr>
        <w:pStyle w:val="Title"/>
        <w:rPr>
          <w:lang w:val="en-US"/>
        </w:rPr>
      </w:pPr>
      <w:bookmarkStart w:id="60" w:name="_Toc156754425"/>
      <w:bookmarkStart w:id="61" w:name="_Toc45718443"/>
      <w:r w:rsidRPr="00514617">
        <w:rPr>
          <w:lang w:val="en-US"/>
        </w:rPr>
        <w:lastRenderedPageBreak/>
        <w:t>ReferÊncias</w:t>
      </w:r>
      <w:bookmarkEnd w:id="57"/>
      <w:bookmarkEnd w:id="58"/>
      <w:bookmarkEnd w:id="59"/>
      <w:bookmarkEnd w:id="60"/>
      <w:bookmarkEnd w:id="61"/>
    </w:p>
    <w:p w14:paraId="0CC4DE87" w14:textId="77777777" w:rsidR="00370E34" w:rsidRPr="00514617" w:rsidRDefault="00370E34" w:rsidP="00AB1F1F">
      <w:pPr>
        <w:pStyle w:val="Title"/>
        <w:rPr>
          <w:lang w:val="en-US"/>
        </w:rPr>
      </w:pPr>
    </w:p>
    <w:p w14:paraId="38805337" w14:textId="2F74D045" w:rsidR="007E30DA" w:rsidRDefault="007E30DA" w:rsidP="007E30DA">
      <w:pPr>
        <w:pStyle w:val="Referncias"/>
      </w:pPr>
      <w:r w:rsidRPr="007E30DA">
        <w:t>LI, H.; LIN, Z.; SHEN, X.; BRANDT, J.; HUA, G. </w:t>
      </w:r>
      <w:r w:rsidRPr="00E51D05">
        <w:rPr>
          <w:b/>
          <w:bCs/>
        </w:rPr>
        <w:t>A Convolutional Neural Network Cascade for Face Detection</w:t>
      </w:r>
      <w:r w:rsidRPr="007E30DA">
        <w:t>. 28th IEEE Conference on Computer Vision and Pattern Recognition. Boston, MA. 2015. DOI 10.1109/CVPR.2015.7299170.</w:t>
      </w:r>
    </w:p>
    <w:p w14:paraId="2E05390D" w14:textId="77777777" w:rsidR="007E30DA" w:rsidRPr="007E30DA" w:rsidRDefault="007E30DA" w:rsidP="007E30DA">
      <w:pPr>
        <w:pStyle w:val="Referncias"/>
      </w:pPr>
      <w:r w:rsidRPr="007E30DA">
        <w:t>RANJAN, R.; SANKARANARAYANAN, S.; CASTILLO, C. D.; CHELLAPPA, R. </w:t>
      </w:r>
      <w:r w:rsidRPr="00E51D05">
        <w:rPr>
          <w:b/>
          <w:bCs/>
        </w:rPr>
        <w:t>An All-In-One Convolutional Neural Network for Face Analysis</w:t>
      </w:r>
      <w:r w:rsidRPr="007E30DA">
        <w:t>. IEEE 12th International Conference on Automatic Face &amp; Gesture Recognition. Washington, USA. 2017. DOI 10.1109/FG.2017.137.</w:t>
      </w:r>
    </w:p>
    <w:p w14:paraId="196A79EC" w14:textId="77777777" w:rsidR="007E30DA" w:rsidRPr="00D12D1C" w:rsidRDefault="007E30DA" w:rsidP="007E30DA">
      <w:pPr>
        <w:pStyle w:val="Referncias"/>
      </w:pPr>
      <w:r w:rsidRPr="007E30DA">
        <w:t>NAUDÉ, W. </w:t>
      </w:r>
      <w:r w:rsidRPr="00E51D05">
        <w:rPr>
          <w:b/>
          <w:bCs/>
        </w:rPr>
        <w:t>Artificial Intelligence against COVID-19: An Early Review</w:t>
      </w:r>
      <w:r w:rsidRPr="007E30DA">
        <w:t>. </w:t>
      </w:r>
      <w:r w:rsidRPr="00D12D1C">
        <w:t xml:space="preserve">IZA – Institute of Labor Economics. Bonn, </w:t>
      </w:r>
      <w:proofErr w:type="spellStart"/>
      <w:r w:rsidRPr="00D12D1C">
        <w:t>Alemanha</w:t>
      </w:r>
      <w:proofErr w:type="spellEnd"/>
      <w:r w:rsidRPr="00D12D1C">
        <w:t>. 2020. ISSN 2365-9793.</w:t>
      </w:r>
    </w:p>
    <w:p w14:paraId="3FF5BE9C" w14:textId="0C13EC65" w:rsidR="007E30DA" w:rsidRDefault="007E30DA" w:rsidP="007E30DA">
      <w:pPr>
        <w:pStyle w:val="Referncias"/>
        <w:spacing w:after="0"/>
      </w:pPr>
      <w:r w:rsidRPr="007E30DA">
        <w:t>GUO, J.; LIN, C.; WU, M.; CHANG, C.; LEE, H. </w:t>
      </w:r>
      <w:r w:rsidRPr="00E51D05">
        <w:rPr>
          <w:b/>
          <w:bCs/>
        </w:rPr>
        <w:t xml:space="preserve">Complexity Reduced Face Detection Using Probability-Based Face Mask Prefiltering and Pixel-Based Hierarchical-Feature </w:t>
      </w:r>
      <w:proofErr w:type="spellStart"/>
      <w:r w:rsidRPr="00E51D05">
        <w:rPr>
          <w:b/>
          <w:bCs/>
        </w:rPr>
        <w:t>Adaboosting</w:t>
      </w:r>
      <w:proofErr w:type="spellEnd"/>
      <w:r w:rsidRPr="007E30DA">
        <w:t>. </w:t>
      </w:r>
      <w:r w:rsidRPr="00E51D05">
        <w:t>IEEE SIGNAL PROCESSING LETTERS. VOL. 18, NO. 8, AUGUST 2011. DOI 10.1109/LSP.2011.2146772.</w:t>
      </w:r>
    </w:p>
    <w:p w14:paraId="73609383" w14:textId="62297511" w:rsidR="00AF3D83" w:rsidRDefault="00AF3D83" w:rsidP="007E30DA">
      <w:pPr>
        <w:pStyle w:val="Referncias"/>
        <w:spacing w:after="0"/>
      </w:pPr>
    </w:p>
    <w:p w14:paraId="63AC5075" w14:textId="77777777" w:rsidR="00AF3D83" w:rsidRPr="00AF3D83" w:rsidRDefault="00AF3D83" w:rsidP="00AF3D83">
      <w:pPr>
        <w:pStyle w:val="Referncias"/>
      </w:pPr>
      <w:r w:rsidRPr="00AF3D83">
        <w:t>LAWRENCE, S.; GILES, C. L.; TSOI, A. C.; BACK, A. D. </w:t>
      </w:r>
      <w:r w:rsidRPr="00AF3D83">
        <w:rPr>
          <w:b/>
          <w:bCs/>
        </w:rPr>
        <w:t>Face Recognition: A Convolutional Neural-Network Approach</w:t>
      </w:r>
      <w:r w:rsidRPr="00AF3D83">
        <w:t>. </w:t>
      </w:r>
      <w:r w:rsidRPr="00D12D1C">
        <w:t>IEEE Transactions on Neural Networks, Vol. 8, No. 1. 1997. </w:t>
      </w:r>
      <w:r w:rsidRPr="00514617">
        <w:t>DOI 10.1109/72.554195.</w:t>
      </w:r>
    </w:p>
    <w:p w14:paraId="6497957B" w14:textId="77777777" w:rsidR="00AF3D83" w:rsidRPr="00AF3D83" w:rsidRDefault="00AF3D83" w:rsidP="00AF3D83">
      <w:pPr>
        <w:pStyle w:val="Referncias"/>
      </w:pPr>
      <w:r w:rsidRPr="00AF3D83">
        <w:t>QIN, B.; LI, D. </w:t>
      </w:r>
      <w:r w:rsidRPr="00AF3D83">
        <w:rPr>
          <w:b/>
          <w:bCs/>
        </w:rPr>
        <w:t xml:space="preserve">Identifying Facemask-wearing Condition Using Image </w:t>
      </w:r>
      <w:proofErr w:type="spellStart"/>
      <w:r w:rsidRPr="00AF3D83">
        <w:rPr>
          <w:b/>
          <w:bCs/>
        </w:rPr>
        <w:t>SuperResolution</w:t>
      </w:r>
      <w:proofErr w:type="spellEnd"/>
      <w:r w:rsidRPr="00AF3D83">
        <w:rPr>
          <w:b/>
          <w:bCs/>
        </w:rPr>
        <w:t xml:space="preserve"> with Classification Network to Prevent COVID-19. </w:t>
      </w:r>
      <w:r w:rsidRPr="00CF1520">
        <w:t>2020. DOI 10.21203/rs.3.rs-28668/v1.</w:t>
      </w:r>
    </w:p>
    <w:p w14:paraId="264E8EFD" w14:textId="77777777" w:rsidR="00AF3D83" w:rsidRPr="00AF3D83" w:rsidRDefault="00AF3D83" w:rsidP="00AF3D83">
      <w:pPr>
        <w:pStyle w:val="Referncias"/>
      </w:pPr>
      <w:r w:rsidRPr="00AF3D83">
        <w:t>WANG, Z.; et al. </w:t>
      </w:r>
      <w:r w:rsidRPr="00AF3D83">
        <w:rPr>
          <w:b/>
          <w:bCs/>
        </w:rPr>
        <w:t>Masked Face Recognition Dataset and Application</w:t>
      </w:r>
      <w:r w:rsidRPr="00AF3D83">
        <w:t xml:space="preserve">. 2020. </w:t>
      </w:r>
      <w:proofErr w:type="spellStart"/>
      <w:r w:rsidRPr="00AF3D83">
        <w:t>arXiv</w:t>
      </w:r>
      <w:proofErr w:type="spellEnd"/>
      <w:r w:rsidRPr="00AF3D83">
        <w:t xml:space="preserve"> 2003.09093v2.</w:t>
      </w:r>
    </w:p>
    <w:p w14:paraId="2ED04AB1" w14:textId="77777777" w:rsidR="00AF3D83" w:rsidRPr="00AF3D83" w:rsidRDefault="00AF3D83" w:rsidP="00AF3D83">
      <w:pPr>
        <w:pStyle w:val="Referncias"/>
      </w:pPr>
      <w:r w:rsidRPr="00AF3D83">
        <w:t>YIN, X.; LIU, X. </w:t>
      </w:r>
      <w:r w:rsidRPr="00AF3D83">
        <w:rPr>
          <w:b/>
          <w:bCs/>
        </w:rPr>
        <w:t>Multi-Task Convolutional Neural Network for Pose-Invariant Face Recognition</w:t>
      </w:r>
      <w:r w:rsidRPr="00AF3D83">
        <w:t>. </w:t>
      </w:r>
      <w:r w:rsidRPr="00D12D1C">
        <w:t>IEEE Transactions on Image Processing. 2018. DOI 10.1109/TIP.2017.2765830.</w:t>
      </w:r>
    </w:p>
    <w:p w14:paraId="07CE266C" w14:textId="77777777" w:rsidR="00AF3D83" w:rsidRPr="00AF3D83" w:rsidRDefault="00AF3D83" w:rsidP="00AF3D83">
      <w:pPr>
        <w:pStyle w:val="Referncias"/>
      </w:pPr>
      <w:r w:rsidRPr="00AF3D83">
        <w:t>JIANG, M.; FAN, X. </w:t>
      </w:r>
      <w:proofErr w:type="spellStart"/>
      <w:r w:rsidRPr="00AF3D83">
        <w:rPr>
          <w:b/>
          <w:bCs/>
        </w:rPr>
        <w:t>RetinaMask</w:t>
      </w:r>
      <w:proofErr w:type="spellEnd"/>
      <w:r w:rsidRPr="00AF3D83">
        <w:rPr>
          <w:b/>
          <w:bCs/>
        </w:rPr>
        <w:t>: A Face Mask Detector</w:t>
      </w:r>
      <w:r w:rsidRPr="00AF3D83">
        <w:t xml:space="preserve">. </w:t>
      </w:r>
      <w:r w:rsidRPr="00514617">
        <w:t>2020. </w:t>
      </w:r>
      <w:proofErr w:type="spellStart"/>
      <w:r w:rsidRPr="00514617">
        <w:t>arXiv</w:t>
      </w:r>
      <w:proofErr w:type="spellEnd"/>
      <w:r w:rsidRPr="00514617">
        <w:t xml:space="preserve"> 2005.03950.</w:t>
      </w:r>
    </w:p>
    <w:p w14:paraId="0AA4A09B" w14:textId="6EAD03AE" w:rsidR="00AF3D83" w:rsidRPr="00D12D1C" w:rsidRDefault="00AF3D83" w:rsidP="00AF3D83">
      <w:pPr>
        <w:pStyle w:val="Referncias"/>
      </w:pPr>
      <w:r w:rsidRPr="00AF3D83">
        <w:t>MATSUGU, M.; MORI, K.; MITARI, Y.; KANEDA, Y. </w:t>
      </w:r>
      <w:r w:rsidRPr="00AF3D83">
        <w:rPr>
          <w:b/>
          <w:bCs/>
        </w:rPr>
        <w:t>Subject independent facial expression recognition with robust face detection using a convolutional neural network</w:t>
      </w:r>
      <w:r w:rsidRPr="00AF3D83">
        <w:t xml:space="preserve">. </w:t>
      </w:r>
      <w:r w:rsidRPr="00D12D1C">
        <w:t>Neural Networks, Volume 16, Issues 5-6, Pages 555-559. 2003. DOI 10.1016/S0893-6080(03)00115-1.</w:t>
      </w:r>
    </w:p>
    <w:p w14:paraId="5636C416" w14:textId="77777777" w:rsidR="00225096" w:rsidRPr="00225096" w:rsidRDefault="00225096" w:rsidP="00225096">
      <w:pPr>
        <w:pStyle w:val="Referncias"/>
      </w:pPr>
      <w:r w:rsidRPr="00225096">
        <w:t xml:space="preserve">CHOLLET, F. </w:t>
      </w:r>
      <w:r w:rsidRPr="00225096">
        <w:rPr>
          <w:b/>
          <w:bCs/>
        </w:rPr>
        <w:t>Deep Learning with Python</w:t>
      </w:r>
      <w:r w:rsidRPr="00225096">
        <w:t xml:space="preserve">. </w:t>
      </w:r>
      <w:r w:rsidRPr="00514617">
        <w:t>Manning. ISBN 9781617294433. NY, USA. 2018.</w:t>
      </w:r>
    </w:p>
    <w:p w14:paraId="0E0D5D82" w14:textId="77777777" w:rsidR="00225096" w:rsidRPr="00225096" w:rsidRDefault="00225096" w:rsidP="00225096">
      <w:pPr>
        <w:pStyle w:val="Referncias"/>
      </w:pPr>
      <w:r w:rsidRPr="00225096">
        <w:t xml:space="preserve">GÉRON, A. </w:t>
      </w:r>
      <w:r w:rsidRPr="00225096">
        <w:rPr>
          <w:b/>
          <w:bCs/>
        </w:rPr>
        <w:t xml:space="preserve">Hands-On Machine Learning with Scikit-Learn &amp; TensorFlow: Concepts, Tools, And Techniques </w:t>
      </w:r>
      <w:proofErr w:type="gramStart"/>
      <w:r w:rsidRPr="00225096">
        <w:rPr>
          <w:b/>
          <w:bCs/>
        </w:rPr>
        <w:t>To</w:t>
      </w:r>
      <w:proofErr w:type="gramEnd"/>
      <w:r w:rsidRPr="00225096">
        <w:rPr>
          <w:b/>
          <w:bCs/>
        </w:rPr>
        <w:t xml:space="preserve"> Build Intelligent Systems</w:t>
      </w:r>
      <w:r w:rsidRPr="00225096">
        <w:t>. O’Reilly. ISBN 978-1-491-96229-9. CA, USA. 2017.</w:t>
      </w:r>
    </w:p>
    <w:p w14:paraId="31C8EBB7" w14:textId="77777777" w:rsidR="00225096" w:rsidRPr="00225096" w:rsidRDefault="00225096" w:rsidP="00225096">
      <w:pPr>
        <w:pStyle w:val="Referncias"/>
      </w:pPr>
      <w:r w:rsidRPr="00225096">
        <w:lastRenderedPageBreak/>
        <w:t>JAMES, G.; WITTEN, D.; HASTIE, T.; TIBSHIRANI, R</w:t>
      </w:r>
      <w:r w:rsidRPr="00225096">
        <w:rPr>
          <w:b/>
          <w:bCs/>
        </w:rPr>
        <w:t>. An Introduction to Statistical Learning with Applications in R</w:t>
      </w:r>
      <w:r w:rsidRPr="00225096">
        <w:t>. Springer. ISBN 978-1-4614-7138-7. DOI 10.1007/978-1-4614-7138-7. NY, USA. 2015.</w:t>
      </w:r>
    </w:p>
    <w:p w14:paraId="04079AC2" w14:textId="77777777" w:rsidR="00225096" w:rsidRPr="00225096" w:rsidRDefault="00225096" w:rsidP="00225096">
      <w:pPr>
        <w:pStyle w:val="Referncias"/>
      </w:pPr>
      <w:r w:rsidRPr="00225096">
        <w:t xml:space="preserve">HASTIE, T.; TIBSHIRANI, R.; FRIEDMAN, J. </w:t>
      </w:r>
      <w:r w:rsidRPr="00225096">
        <w:rPr>
          <w:b/>
          <w:bCs/>
        </w:rPr>
        <w:t>The Elements of Statistical Learning: Data Mining, Inference, and Prediction</w:t>
      </w:r>
      <w:r w:rsidRPr="00225096">
        <w:t>. Springer. ISBN 978-0-387-84858-7. DOI: 10.1007/b94608. NY, USA. 2009.</w:t>
      </w:r>
    </w:p>
    <w:p w14:paraId="32C8BEB2" w14:textId="2C9F88D5" w:rsidR="00225096" w:rsidRDefault="00225096" w:rsidP="00225096">
      <w:pPr>
        <w:pStyle w:val="Referncias"/>
      </w:pPr>
      <w:r w:rsidRPr="00225096">
        <w:t xml:space="preserve">KUHN, M.; JOHNSON, K. </w:t>
      </w:r>
      <w:r w:rsidRPr="00225096">
        <w:rPr>
          <w:b/>
          <w:bCs/>
        </w:rPr>
        <w:t>Applied Predictive Modeling</w:t>
      </w:r>
      <w:r w:rsidRPr="00225096">
        <w:t>. Springer. ISBN 978-1-4614-6849-3. DOI 10.1007/978-1-4614-6849-3. NY, USA. 2013.</w:t>
      </w:r>
    </w:p>
    <w:p w14:paraId="6924F71C" w14:textId="77777777" w:rsidR="00225096" w:rsidRPr="00225096" w:rsidRDefault="00225096" w:rsidP="00225096">
      <w:pPr>
        <w:pStyle w:val="Referncias"/>
        <w:rPr>
          <w:lang w:val="pt-BR"/>
        </w:rPr>
      </w:pPr>
      <w:proofErr w:type="spellStart"/>
      <w:r w:rsidRPr="00225096">
        <w:rPr>
          <w:lang w:val="pt-BR"/>
        </w:rPr>
        <w:t>Keras</w:t>
      </w:r>
      <w:proofErr w:type="spellEnd"/>
      <w:r w:rsidRPr="00225096">
        <w:rPr>
          <w:lang w:val="pt-BR"/>
        </w:rPr>
        <w:t xml:space="preserve"> API </w:t>
      </w:r>
      <w:proofErr w:type="spellStart"/>
      <w:r w:rsidRPr="00225096">
        <w:rPr>
          <w:lang w:val="pt-BR"/>
        </w:rPr>
        <w:t>Reference</w:t>
      </w:r>
      <w:proofErr w:type="spellEnd"/>
      <w:r w:rsidRPr="00225096">
        <w:rPr>
          <w:lang w:val="pt-BR"/>
        </w:rPr>
        <w:t>. Disponível em &lt;https://keras.io/</w:t>
      </w:r>
      <w:proofErr w:type="spellStart"/>
      <w:r w:rsidRPr="00225096">
        <w:rPr>
          <w:lang w:val="pt-BR"/>
        </w:rPr>
        <w:t>api</w:t>
      </w:r>
      <w:proofErr w:type="spellEnd"/>
      <w:r w:rsidRPr="00225096">
        <w:rPr>
          <w:lang w:val="pt-BR"/>
        </w:rPr>
        <w:t xml:space="preserve">/&gt;. Acesso em: 30 de </w:t>
      </w:r>
      <w:proofErr w:type="gramStart"/>
      <w:r w:rsidRPr="00225096">
        <w:rPr>
          <w:lang w:val="pt-BR"/>
        </w:rPr>
        <w:t>Maio</w:t>
      </w:r>
      <w:proofErr w:type="gramEnd"/>
      <w:r w:rsidRPr="00225096">
        <w:rPr>
          <w:lang w:val="pt-BR"/>
        </w:rPr>
        <w:t xml:space="preserve"> de 2020.</w:t>
      </w:r>
    </w:p>
    <w:p w14:paraId="4A28E116" w14:textId="77777777" w:rsidR="00225096" w:rsidRPr="00225096" w:rsidRDefault="00225096" w:rsidP="00225096">
      <w:pPr>
        <w:pStyle w:val="Referncias"/>
      </w:pPr>
      <w:r w:rsidRPr="00225096">
        <w:t>RUSSEL, S. J.; NORVIG, P. </w:t>
      </w:r>
      <w:r w:rsidRPr="00225096">
        <w:rPr>
          <w:b/>
          <w:bCs/>
        </w:rPr>
        <w:t xml:space="preserve">Artificial Intelligence: A Modern Approach. </w:t>
      </w:r>
      <w:r w:rsidRPr="00D12D1C">
        <w:t>2010. DOI 10.1016/j.artint.2011.01.005.</w:t>
      </w:r>
    </w:p>
    <w:p w14:paraId="1D4FE2C2" w14:textId="77777777" w:rsidR="00225096" w:rsidRPr="00225096" w:rsidRDefault="00225096" w:rsidP="00225096">
      <w:pPr>
        <w:pStyle w:val="Referncias"/>
      </w:pPr>
      <w:r w:rsidRPr="00225096">
        <w:t>LUNDBERG, S.; LEE, S. </w:t>
      </w:r>
      <w:r w:rsidRPr="00225096">
        <w:rPr>
          <w:b/>
          <w:bCs/>
        </w:rPr>
        <w:t>A Unified Approach to Interpreting Model Predictions</w:t>
      </w:r>
      <w:r w:rsidRPr="00225096">
        <w:t xml:space="preserve">. </w:t>
      </w:r>
      <w:r w:rsidRPr="00514617">
        <w:t>2017. </w:t>
      </w:r>
      <w:proofErr w:type="spellStart"/>
      <w:r w:rsidRPr="00514617">
        <w:t>arXiv</w:t>
      </w:r>
      <w:proofErr w:type="spellEnd"/>
      <w:r w:rsidRPr="00514617">
        <w:t xml:space="preserve"> 1705.07874. </w:t>
      </w:r>
    </w:p>
    <w:p w14:paraId="1CBAF72F" w14:textId="77777777" w:rsidR="00225096" w:rsidRPr="00225096" w:rsidRDefault="00225096" w:rsidP="00225096">
      <w:pPr>
        <w:pStyle w:val="Referncias"/>
      </w:pPr>
      <w:r w:rsidRPr="00225096">
        <w:t xml:space="preserve">World Health Organization. </w:t>
      </w:r>
      <w:r w:rsidRPr="00225096">
        <w:rPr>
          <w:b/>
          <w:bCs/>
        </w:rPr>
        <w:t>Rational Use of Personal Protective Equipment for Coronavirus Disease (COVID-19) and Considerations During Severe Shortages.</w:t>
      </w:r>
      <w:r w:rsidRPr="00225096">
        <w:t xml:space="preserve"> 2020. WHO/2019-nCov/</w:t>
      </w:r>
      <w:proofErr w:type="spellStart"/>
      <w:r w:rsidRPr="00225096">
        <w:t>IPC_PPE_use</w:t>
      </w:r>
      <w:proofErr w:type="spellEnd"/>
      <w:r w:rsidRPr="00225096">
        <w:t>/2020.3.</w:t>
      </w:r>
    </w:p>
    <w:p w14:paraId="4BA97D39" w14:textId="77777777" w:rsidR="00225096" w:rsidRPr="00225096" w:rsidRDefault="00225096" w:rsidP="00225096">
      <w:pPr>
        <w:pStyle w:val="Referncias"/>
      </w:pPr>
      <w:r w:rsidRPr="00225096">
        <w:t>SELVARAJU, R.; et al. </w:t>
      </w:r>
      <w:r w:rsidRPr="00225096">
        <w:rPr>
          <w:b/>
          <w:bCs/>
        </w:rPr>
        <w:t>Grad-CAM: Visual Explanations from Deep Networks via Gradient-based Localization</w:t>
      </w:r>
      <w:r w:rsidRPr="00225096">
        <w:t xml:space="preserve">. </w:t>
      </w:r>
      <w:r w:rsidRPr="00CF1520">
        <w:t xml:space="preserve">2019. </w:t>
      </w:r>
      <w:r w:rsidRPr="00225096">
        <w:rPr>
          <w:lang w:val="pt-BR"/>
        </w:rPr>
        <w:t>DOI 10.1007/s11263-019-01228-7.</w:t>
      </w:r>
    </w:p>
    <w:sectPr w:rsidR="00225096" w:rsidRPr="00225096" w:rsidSect="008B07EE">
      <w:headerReference w:type="default" r:id="rId48"/>
      <w:footerReference w:type="default" r:id="rId49"/>
      <w:headerReference w:type="first" r:id="rId50"/>
      <w:footerReference w:type="first" r:id="rId51"/>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DA073" w14:textId="77777777" w:rsidR="004856BF" w:rsidRDefault="004856BF">
      <w:r>
        <w:separator/>
      </w:r>
    </w:p>
    <w:p w14:paraId="5CF137F0" w14:textId="77777777" w:rsidR="004856BF" w:rsidRDefault="004856BF"/>
    <w:p w14:paraId="2CFBDC10" w14:textId="77777777" w:rsidR="004856BF" w:rsidRDefault="004856BF"/>
    <w:p w14:paraId="55361E8A" w14:textId="77777777" w:rsidR="004856BF" w:rsidRDefault="004856BF"/>
  </w:endnote>
  <w:endnote w:type="continuationSeparator" w:id="0">
    <w:p w14:paraId="2E0DBB21" w14:textId="77777777" w:rsidR="004856BF" w:rsidRDefault="004856BF">
      <w:r>
        <w:continuationSeparator/>
      </w:r>
    </w:p>
    <w:p w14:paraId="5FD0BA60" w14:textId="77777777" w:rsidR="004856BF" w:rsidRDefault="004856BF"/>
    <w:p w14:paraId="658AE976" w14:textId="77777777" w:rsidR="004856BF" w:rsidRDefault="004856BF"/>
    <w:p w14:paraId="1D2B45FC" w14:textId="77777777" w:rsidR="004856BF" w:rsidRDefault="004856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DC" w14:textId="77777777" w:rsidR="00BD6B0C" w:rsidRDefault="00657444" w:rsidP="00A27AC2">
    <w:pPr>
      <w:pStyle w:val="Footer"/>
      <w:framePr w:wrap="around" w:vAnchor="text" w:hAnchor="margin" w:xAlign="center"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BD6B0C">
      <w:rPr>
        <w:rStyle w:val="PageNumber"/>
        <w:noProof/>
      </w:rPr>
      <w:t>x</w:t>
    </w:r>
    <w:r>
      <w:rPr>
        <w:rStyle w:val="PageNumber"/>
      </w:rPr>
      <w:fldChar w:fldCharType="end"/>
    </w:r>
  </w:p>
  <w:p w14:paraId="0CC4DEDD" w14:textId="77777777" w:rsidR="00BD6B0C" w:rsidRDefault="00BD6B0C" w:rsidP="00317E2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0" w14:textId="77777777" w:rsidR="00BD6B0C" w:rsidRDefault="00BD6B0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2" w14:textId="77777777" w:rsidR="00BD6B0C" w:rsidRDefault="00BD6B0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D" w14:textId="77777777" w:rsidR="00BD6B0C" w:rsidRDefault="00BD6B0C">
    <w:pPr>
      <w:pStyle w:val="Footer"/>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F" w14:textId="77777777" w:rsidR="00BD6B0C" w:rsidRDefault="00BD6B0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2C" w14:textId="77777777" w:rsidR="00BD6B0C" w:rsidRDefault="00BD6B0C" w:rsidP="00317E2D">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2E" w14:textId="77777777" w:rsidR="00BD6B0C" w:rsidRDefault="00BD6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DE" w14:textId="77777777" w:rsidR="00BD6B0C" w:rsidRDefault="00BD6B0C" w:rsidP="00460E7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E0" w14:textId="77777777" w:rsidR="00BD6B0C" w:rsidRDefault="00BD6B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E6" w14:textId="77777777" w:rsidR="00BD6B0C" w:rsidRDefault="00BD6B0C" w:rsidP="00317E2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E7" w14:textId="77777777" w:rsidR="00BD6B0C" w:rsidRDefault="00BD6B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7" w14:textId="77777777" w:rsidR="00BD6B0C" w:rsidRDefault="00BD6B0C" w:rsidP="00317E2D">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8" w14:textId="77777777" w:rsidR="00BD6B0C" w:rsidRDefault="00BD6B0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A" w14:textId="77777777" w:rsidR="00BD6B0C" w:rsidRDefault="00BD6B0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F" w14:textId="77777777" w:rsidR="00BD6B0C" w:rsidRDefault="00BD6B0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9D32D" w14:textId="77777777" w:rsidR="004856BF" w:rsidRDefault="004856BF">
      <w:r>
        <w:separator/>
      </w:r>
    </w:p>
    <w:p w14:paraId="53873931" w14:textId="77777777" w:rsidR="004856BF" w:rsidRDefault="004856BF"/>
    <w:p w14:paraId="05A9F076" w14:textId="77777777" w:rsidR="004856BF" w:rsidRDefault="004856BF"/>
    <w:p w14:paraId="637A824E" w14:textId="77777777" w:rsidR="004856BF" w:rsidRDefault="004856BF"/>
  </w:footnote>
  <w:footnote w:type="continuationSeparator" w:id="0">
    <w:p w14:paraId="27E7E75E" w14:textId="77777777" w:rsidR="004856BF" w:rsidRDefault="004856BF">
      <w:r>
        <w:continuationSeparator/>
      </w:r>
    </w:p>
    <w:p w14:paraId="06A3CC01" w14:textId="77777777" w:rsidR="004856BF" w:rsidRDefault="004856BF"/>
    <w:p w14:paraId="54D60772" w14:textId="77777777" w:rsidR="004856BF" w:rsidRDefault="004856BF"/>
    <w:p w14:paraId="31E88C63" w14:textId="77777777" w:rsidR="004856BF" w:rsidRDefault="004856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DA" w14:textId="77777777" w:rsidR="00BD6B0C" w:rsidRDefault="00BD6B0C" w:rsidP="00460E7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B" w14:textId="77777777" w:rsidR="00BD6B0C" w:rsidRDefault="00657444">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BD6B0C">
      <w:rPr>
        <w:rStyle w:val="PageNumber"/>
      </w:rPr>
      <w:t>34</w:t>
    </w:r>
    <w:r>
      <w:rPr>
        <w:rStyle w:val="PageNumber"/>
      </w:rPr>
      <w:fldChar w:fldCharType="end"/>
    </w:r>
  </w:p>
  <w:p w14:paraId="0CC4DEFC" w14:textId="77777777" w:rsidR="00BD6B0C" w:rsidRDefault="00264965">
    <w:pPr>
      <w:ind w:right="397"/>
      <w:jc w:val="right"/>
      <w:rPr>
        <w:b/>
        <w:color w:val="808080"/>
        <w:sz w:val="20"/>
      </w:rPr>
    </w:pPr>
    <w:r>
      <w:rPr>
        <w:noProof/>
        <w:lang w:eastAsia="pt-BR"/>
      </w:rPr>
      <w:pict w14:anchorId="0CC4DF35">
        <v:line id="_x0000_s2055" style="position:absolute;left:0;text-align:left;z-index:251660800" from="0,13.6pt" to="433.7pt,13.6pt" o:allowincell="f"/>
      </w:pict>
    </w:r>
    <w:r w:rsidR="00BD6B0C">
      <w:rPr>
        <w:b/>
        <w:color w:val="808080"/>
        <w:sz w:val="20"/>
      </w:rPr>
      <w:t>DISCUSSÃO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D" w14:textId="77777777" w:rsidR="00BD6B0C" w:rsidRDefault="00657444">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4F75B0">
      <w:rPr>
        <w:rStyle w:val="PageNumber"/>
        <w:noProof/>
      </w:rPr>
      <w:t>19</w:t>
    </w:r>
    <w:r>
      <w:rPr>
        <w:rStyle w:val="PageNumber"/>
      </w:rPr>
      <w:fldChar w:fldCharType="end"/>
    </w:r>
  </w:p>
  <w:p w14:paraId="0CC4DEFE" w14:textId="77777777" w:rsidR="00BD6B0C" w:rsidRDefault="00264965">
    <w:pPr>
      <w:ind w:right="397"/>
      <w:jc w:val="right"/>
      <w:rPr>
        <w:b/>
        <w:color w:val="808080"/>
        <w:sz w:val="20"/>
      </w:rPr>
    </w:pPr>
    <w:r>
      <w:rPr>
        <w:noProof/>
        <w:lang w:eastAsia="pt-BR"/>
      </w:rPr>
      <w:pict w14:anchorId="0CC4DF36">
        <v:line id="_x0000_s2056" style="position:absolute;left:0;text-align:left;z-index:251659776" from="0,13.6pt" to="433.7pt,13.6pt" o:allowincell="f"/>
      </w:pict>
    </w:r>
    <w:r w:rsidR="00BD6B0C">
      <w:rPr>
        <w:b/>
        <w:color w:val="808080"/>
        <w:sz w:val="20"/>
      </w:rPr>
      <w:t>RESULTADOS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1" w14:textId="77777777" w:rsidR="00BD6B0C" w:rsidRDefault="00BD6B0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8" w14:textId="77777777" w:rsidR="00BD6B0C" w:rsidRDefault="00657444" w:rsidP="00435AAB">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BD6B0C">
      <w:rPr>
        <w:rStyle w:val="PageNumber"/>
      </w:rPr>
      <w:t>50</w:t>
    </w:r>
    <w:r>
      <w:rPr>
        <w:rStyle w:val="PageNumber"/>
      </w:rPr>
      <w:fldChar w:fldCharType="end"/>
    </w:r>
  </w:p>
  <w:p w14:paraId="0CC4DF09" w14:textId="77777777" w:rsidR="00BD6B0C" w:rsidRDefault="00BD6B0C">
    <w:pPr>
      <w:ind w:right="397" w:firstLine="360"/>
      <w:jc w:val="right"/>
      <w:rPr>
        <w:b/>
        <w:color w:val="808080"/>
        <w:sz w:val="20"/>
      </w:rPr>
    </w:pPr>
    <w:r>
      <w:rPr>
        <w:b/>
        <w:color w:val="808080"/>
        <w:sz w:val="20"/>
      </w:rPr>
      <w:t xml:space="preserve">APÊNDICE </w:t>
    </w:r>
    <w:r w:rsidR="00264965">
      <w:rPr>
        <w:noProof/>
        <w:lang w:eastAsia="pt-BR"/>
      </w:rPr>
      <w:pict w14:anchorId="0CC4DF38">
        <v:line id="_x0000_s2058" style="position:absolute;left:0;text-align:left;z-index:251662848;mso-position-horizontal-relative:text;mso-position-vertical-relative:text" from="0,13.6pt" to="433.7pt,13.6pt" o:allowincell="f"/>
      </w:pict>
    </w:r>
    <w:r>
      <w:rPr>
        <w:b/>
        <w:color w:val="808080"/>
        <w:sz w:val="20"/>
      </w:rPr>
      <w:t>2</w:t>
    </w:r>
  </w:p>
  <w:p w14:paraId="0CC4DF0A" w14:textId="77777777" w:rsidR="00BD6B0C" w:rsidRDefault="00BD6B0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B" w14:textId="77777777" w:rsidR="00BD6B0C" w:rsidRDefault="00657444" w:rsidP="00435AAB">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4F75B0">
      <w:rPr>
        <w:rStyle w:val="PageNumber"/>
        <w:noProof/>
      </w:rPr>
      <w:t>23</w:t>
    </w:r>
    <w:r>
      <w:rPr>
        <w:rStyle w:val="PageNumber"/>
      </w:rPr>
      <w:fldChar w:fldCharType="end"/>
    </w:r>
  </w:p>
  <w:p w14:paraId="0CC4DF0C" w14:textId="77777777" w:rsidR="00BD6B0C" w:rsidRDefault="00264965">
    <w:pPr>
      <w:ind w:right="397" w:firstLine="360"/>
      <w:jc w:val="right"/>
      <w:rPr>
        <w:b/>
        <w:color w:val="808080"/>
        <w:sz w:val="20"/>
      </w:rPr>
    </w:pPr>
    <w:r>
      <w:rPr>
        <w:noProof/>
        <w:lang w:eastAsia="pt-BR"/>
      </w:rPr>
      <w:pict w14:anchorId="0CC4DF39">
        <v:line id="_x0000_s2059" style="position:absolute;left:0;text-align:left;z-index:251661824" from="0,13.6pt" to="433.7pt,13.6pt" o:allowincell="f"/>
      </w:pict>
    </w:r>
    <w:r w:rsidR="00BD6B0C">
      <w:rPr>
        <w:b/>
        <w:color w:val="808080"/>
        <w:sz w:val="20"/>
      </w:rPr>
      <w:t>CONCLUSÕES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0E" w14:textId="77777777" w:rsidR="00BD6B0C" w:rsidRDefault="00BD6B0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2A" w14:textId="77777777" w:rsidR="00BD6B0C" w:rsidRDefault="00657444" w:rsidP="007D1248">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4F75B0">
      <w:rPr>
        <w:rStyle w:val="PageNumber"/>
        <w:noProof/>
      </w:rPr>
      <w:t>32</w:t>
    </w:r>
    <w:r>
      <w:rPr>
        <w:rStyle w:val="PageNumber"/>
      </w:rPr>
      <w:fldChar w:fldCharType="end"/>
    </w:r>
  </w:p>
  <w:p w14:paraId="0CC4DF2B" w14:textId="77777777" w:rsidR="00BD6B0C" w:rsidRPr="00E37DB5" w:rsidRDefault="00264965" w:rsidP="00E82440">
    <w:pPr>
      <w:ind w:right="397" w:firstLine="360"/>
      <w:jc w:val="right"/>
      <w:rPr>
        <w:b/>
        <w:color w:val="999999"/>
        <w:sz w:val="20"/>
        <w:szCs w:val="20"/>
      </w:rPr>
    </w:pPr>
    <w:r>
      <w:rPr>
        <w:noProof/>
        <w:lang w:eastAsia="pt-BR"/>
      </w:rPr>
      <w:pict w14:anchorId="0CC4DF41">
        <v:line id="_x0000_s2067" style="position:absolute;left:0;text-align:left;z-index:251658752" from="0,13.6pt" to="433.7pt,13.6pt"/>
      </w:pict>
    </w:r>
    <w:r w:rsidR="00BD6B0C">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F2D" w14:textId="77777777" w:rsidR="00BD6B0C" w:rsidRDefault="00BD6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DB" w14:textId="77777777" w:rsidR="00BD6B0C" w:rsidRDefault="00BD6B0C" w:rsidP="008828E4">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DF" w14:textId="77777777" w:rsidR="00BD6B0C" w:rsidRDefault="00BD6B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E1" w14:textId="77777777" w:rsidR="00BD6B0C" w:rsidRDefault="00657444" w:rsidP="00740A25">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BD6B0C">
      <w:rPr>
        <w:rStyle w:val="PageNumber"/>
        <w:noProof/>
      </w:rPr>
      <w:t>2</w:t>
    </w:r>
    <w:r>
      <w:rPr>
        <w:rStyle w:val="PageNumber"/>
      </w:rPr>
      <w:fldChar w:fldCharType="end"/>
    </w:r>
  </w:p>
  <w:p w14:paraId="0CC4DEE2" w14:textId="77777777" w:rsidR="00BD6B0C" w:rsidRPr="00E37DB5" w:rsidRDefault="00264965" w:rsidP="005C1AA4">
    <w:pPr>
      <w:ind w:right="397"/>
      <w:jc w:val="right"/>
      <w:rPr>
        <w:b/>
        <w:color w:val="999999"/>
        <w:sz w:val="20"/>
        <w:szCs w:val="20"/>
      </w:rPr>
    </w:pPr>
    <w:r>
      <w:rPr>
        <w:b/>
        <w:noProof/>
        <w:color w:val="999999"/>
        <w:sz w:val="20"/>
        <w:szCs w:val="20"/>
        <w:lang w:eastAsia="pt-BR"/>
      </w:rPr>
      <w:pict w14:anchorId="0CC4DF2F">
        <v:line id="_x0000_s2073" style="position:absolute;left:0;text-align:left;z-index:251674112" from="0,13.6pt" to="433.7pt,13.6pt"/>
      </w:pict>
    </w:r>
    <w:r w:rsidR="00BD6B0C">
      <w:rPr>
        <w:b/>
        <w:color w:val="999999"/>
        <w:sz w:val="20"/>
        <w:szCs w:val="20"/>
      </w:rPr>
      <w:t>INTRODUÇÃO</w:t>
    </w:r>
  </w:p>
  <w:p w14:paraId="0CC4DEE3" w14:textId="77777777" w:rsidR="00BD6B0C" w:rsidRDefault="00BD6B0C" w:rsidP="00460E7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E4" w14:textId="77777777" w:rsidR="00BD6B0C" w:rsidRDefault="00657444" w:rsidP="00460E73">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4F75B0">
      <w:rPr>
        <w:rStyle w:val="PageNumber"/>
        <w:noProof/>
      </w:rPr>
      <w:t>10</w:t>
    </w:r>
    <w:r>
      <w:rPr>
        <w:rStyle w:val="PageNumber"/>
      </w:rPr>
      <w:fldChar w:fldCharType="end"/>
    </w:r>
  </w:p>
  <w:p w14:paraId="0CC4DEE5" w14:textId="77777777" w:rsidR="00BD6B0C" w:rsidRPr="00E37DB5" w:rsidRDefault="00264965" w:rsidP="005C1AA4">
    <w:pPr>
      <w:ind w:right="397"/>
      <w:jc w:val="right"/>
      <w:rPr>
        <w:b/>
        <w:color w:val="999999"/>
        <w:sz w:val="20"/>
        <w:szCs w:val="20"/>
      </w:rPr>
    </w:pPr>
    <w:r>
      <w:rPr>
        <w:b/>
        <w:noProof/>
        <w:color w:val="999999"/>
        <w:sz w:val="20"/>
        <w:szCs w:val="20"/>
        <w:lang w:eastAsia="pt-BR"/>
      </w:rPr>
      <w:pict w14:anchorId="0CC4DF30">
        <v:line id="_x0000_s2071" style="position:absolute;left:0;text-align:left;z-index:251672064" from="0,13.6pt" to="433.7pt,13.6pt"/>
      </w:pict>
    </w:r>
    <w:r w:rsidR="00BD6B0C">
      <w:rPr>
        <w:b/>
        <w:color w:val="999999"/>
        <w:sz w:val="20"/>
        <w:szCs w:val="20"/>
      </w:rPr>
      <w:t>INTRODUÇÃO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E8" w14:textId="77777777" w:rsidR="00BD6B0C" w:rsidRDefault="00BD6B0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2" w14:textId="77777777" w:rsidR="00BD6B0C" w:rsidRDefault="00657444" w:rsidP="00740A25">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BD6B0C">
      <w:rPr>
        <w:rStyle w:val="PageNumber"/>
        <w:noProof/>
      </w:rPr>
      <w:t>20</w:t>
    </w:r>
    <w:r>
      <w:rPr>
        <w:rStyle w:val="PageNumber"/>
      </w:rPr>
      <w:fldChar w:fldCharType="end"/>
    </w:r>
  </w:p>
  <w:p w14:paraId="0CC4DEF3" w14:textId="77777777" w:rsidR="00BD6B0C" w:rsidRPr="00E37DB5" w:rsidRDefault="00264965" w:rsidP="00A170DC">
    <w:pPr>
      <w:ind w:right="397"/>
      <w:jc w:val="right"/>
      <w:rPr>
        <w:b/>
        <w:color w:val="999999"/>
        <w:sz w:val="20"/>
        <w:szCs w:val="20"/>
      </w:rPr>
    </w:pPr>
    <w:r>
      <w:rPr>
        <w:noProof/>
        <w:lang w:eastAsia="pt-BR"/>
      </w:rPr>
      <w:pict w14:anchorId="0CC4DF33">
        <v:line id="_x0000_s2053" style="position:absolute;left:0;text-align:left;z-index:251653632" from="0,13.6pt" to="433.7pt,13.6pt"/>
      </w:pict>
    </w:r>
    <w:r w:rsidR="00BD6B0C">
      <w:rPr>
        <w:b/>
        <w:color w:val="999999"/>
        <w:sz w:val="20"/>
        <w:szCs w:val="20"/>
      </w:rPr>
      <w:t>MATERIAL E MÉTODO</w:t>
    </w:r>
  </w:p>
  <w:p w14:paraId="0CC4DEF4" w14:textId="77777777" w:rsidR="00BD6B0C" w:rsidRDefault="00BD6B0C" w:rsidP="005C1AA4">
    <w:pPr>
      <w:ind w:right="28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5" w14:textId="77777777" w:rsidR="00BD6B0C" w:rsidRDefault="00657444" w:rsidP="006D376B">
    <w:pPr>
      <w:pStyle w:val="Header"/>
      <w:framePr w:wrap="around" w:vAnchor="text" w:hAnchor="margin" w:xAlign="right" w:y="1"/>
      <w:rPr>
        <w:rStyle w:val="PageNumber"/>
      </w:rPr>
    </w:pPr>
    <w:r>
      <w:rPr>
        <w:rStyle w:val="PageNumber"/>
      </w:rPr>
      <w:fldChar w:fldCharType="begin"/>
    </w:r>
    <w:r w:rsidR="00BD6B0C">
      <w:rPr>
        <w:rStyle w:val="PageNumber"/>
      </w:rPr>
      <w:instrText xml:space="preserve">PAGE  </w:instrText>
    </w:r>
    <w:r>
      <w:rPr>
        <w:rStyle w:val="PageNumber"/>
      </w:rPr>
      <w:fldChar w:fldCharType="separate"/>
    </w:r>
    <w:r w:rsidR="004F75B0">
      <w:rPr>
        <w:rStyle w:val="PageNumber"/>
        <w:noProof/>
      </w:rPr>
      <w:t>16</w:t>
    </w:r>
    <w:r>
      <w:rPr>
        <w:rStyle w:val="PageNumber"/>
      </w:rPr>
      <w:fldChar w:fldCharType="end"/>
    </w:r>
  </w:p>
  <w:p w14:paraId="0CC4DEF6" w14:textId="77777777" w:rsidR="00BD6B0C" w:rsidRPr="00E37DB5" w:rsidRDefault="00264965" w:rsidP="005C1AA4">
    <w:pPr>
      <w:ind w:right="397"/>
      <w:jc w:val="right"/>
      <w:rPr>
        <w:b/>
        <w:color w:val="999999"/>
        <w:sz w:val="20"/>
        <w:szCs w:val="20"/>
      </w:rPr>
    </w:pPr>
    <w:r>
      <w:rPr>
        <w:noProof/>
        <w:lang w:eastAsia="pt-BR"/>
      </w:rPr>
      <w:pict w14:anchorId="0CC4DF34">
        <v:line id="_x0000_s2054" style="position:absolute;left:0;text-align:left;z-index:251649536" from="0,13.6pt" to="433.7pt,13.6pt"/>
      </w:pict>
    </w:r>
    <w:r w:rsidR="00BD6B0C">
      <w:rPr>
        <w:b/>
        <w:color w:val="999999"/>
        <w:sz w:val="20"/>
        <w:szCs w:val="20"/>
      </w:rPr>
      <w:t>MATERIAL E MÉTODO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DEF9" w14:textId="77777777" w:rsidR="00BD6B0C" w:rsidRDefault="00BD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94A6A"/>
    <w:multiLevelType w:val="multilevel"/>
    <w:tmpl w:val="B8D663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4D44D37"/>
    <w:multiLevelType w:val="hybridMultilevel"/>
    <w:tmpl w:val="F226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4"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342A73EF"/>
    <w:multiLevelType w:val="multilevel"/>
    <w:tmpl w:val="D8EA3752"/>
    <w:numStyleLink w:val="ListaNumerada-Nmeros"/>
  </w:abstractNum>
  <w:abstractNum w:abstractNumId="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411621EE"/>
    <w:multiLevelType w:val="multilevel"/>
    <w:tmpl w:val="04160023"/>
    <w:styleLink w:val="ArticleSection"/>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0" w15:restartNumberingAfterBreak="0">
    <w:nsid w:val="5D166974"/>
    <w:multiLevelType w:val="hybridMultilevel"/>
    <w:tmpl w:val="CAF8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5D7214"/>
    <w:multiLevelType w:val="hybridMultilevel"/>
    <w:tmpl w:val="9356D3B8"/>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2"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3"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4"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8"/>
  </w:num>
  <w:num w:numId="3">
    <w:abstractNumId w:val="13"/>
  </w:num>
  <w:num w:numId="4">
    <w:abstractNumId w:val="2"/>
  </w:num>
  <w:num w:numId="5">
    <w:abstractNumId w:val="6"/>
  </w:num>
  <w:num w:numId="6">
    <w:abstractNumId w:val="9"/>
  </w:num>
  <w:num w:numId="7">
    <w:abstractNumId w:val="12"/>
  </w:num>
  <w:num w:numId="8">
    <w:abstractNumId w:val="3"/>
  </w:num>
  <w:num w:numId="9">
    <w:abstractNumId w:val="14"/>
  </w:num>
  <w:num w:numId="10">
    <w:abstractNumId w:val="4"/>
  </w:num>
  <w:num w:numId="11">
    <w:abstractNumId w:val="7"/>
  </w:num>
  <w:num w:numId="12">
    <w:abstractNumId w:val="15"/>
  </w:num>
  <w:num w:numId="13">
    <w:abstractNumId w:val="5"/>
  </w:num>
  <w:num w:numId="14">
    <w:abstractNumId w:val="0"/>
  </w:num>
  <w:num w:numId="15">
    <w:abstractNumId w:val="11"/>
  </w:num>
  <w:num w:numId="16">
    <w:abstractNumId w:val="1"/>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0008"/>
    <w:rsid w:val="000047F9"/>
    <w:rsid w:val="00006024"/>
    <w:rsid w:val="00012522"/>
    <w:rsid w:val="00013642"/>
    <w:rsid w:val="00013C5F"/>
    <w:rsid w:val="00016CA2"/>
    <w:rsid w:val="00017E87"/>
    <w:rsid w:val="00023BDB"/>
    <w:rsid w:val="00023BE6"/>
    <w:rsid w:val="0002702A"/>
    <w:rsid w:val="000306C1"/>
    <w:rsid w:val="00030DC1"/>
    <w:rsid w:val="00031FDC"/>
    <w:rsid w:val="0003259B"/>
    <w:rsid w:val="00035EBE"/>
    <w:rsid w:val="000372AE"/>
    <w:rsid w:val="00037497"/>
    <w:rsid w:val="00037CE3"/>
    <w:rsid w:val="00037FC5"/>
    <w:rsid w:val="00040FDA"/>
    <w:rsid w:val="00042574"/>
    <w:rsid w:val="00043F14"/>
    <w:rsid w:val="0004426D"/>
    <w:rsid w:val="000453A3"/>
    <w:rsid w:val="00045424"/>
    <w:rsid w:val="00045D98"/>
    <w:rsid w:val="000466C6"/>
    <w:rsid w:val="00046859"/>
    <w:rsid w:val="000477F2"/>
    <w:rsid w:val="000500C9"/>
    <w:rsid w:val="00051CA0"/>
    <w:rsid w:val="000601FD"/>
    <w:rsid w:val="00060584"/>
    <w:rsid w:val="00060C4A"/>
    <w:rsid w:val="00061A4E"/>
    <w:rsid w:val="0006291C"/>
    <w:rsid w:val="000646A8"/>
    <w:rsid w:val="00064F91"/>
    <w:rsid w:val="00066F8B"/>
    <w:rsid w:val="0006736E"/>
    <w:rsid w:val="000700DF"/>
    <w:rsid w:val="000713B4"/>
    <w:rsid w:val="000713D1"/>
    <w:rsid w:val="000720B7"/>
    <w:rsid w:val="000722CE"/>
    <w:rsid w:val="00072928"/>
    <w:rsid w:val="00072E5B"/>
    <w:rsid w:val="00074BC3"/>
    <w:rsid w:val="000756AC"/>
    <w:rsid w:val="000758F5"/>
    <w:rsid w:val="00080730"/>
    <w:rsid w:val="00080D16"/>
    <w:rsid w:val="00082959"/>
    <w:rsid w:val="00082A2C"/>
    <w:rsid w:val="00082AD0"/>
    <w:rsid w:val="00082E47"/>
    <w:rsid w:val="00084B4B"/>
    <w:rsid w:val="000865E0"/>
    <w:rsid w:val="00092D1D"/>
    <w:rsid w:val="0009325B"/>
    <w:rsid w:val="00095362"/>
    <w:rsid w:val="00095FB0"/>
    <w:rsid w:val="000963BB"/>
    <w:rsid w:val="000A3CBE"/>
    <w:rsid w:val="000A428A"/>
    <w:rsid w:val="000A4ECF"/>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E4B"/>
    <w:rsid w:val="000D1049"/>
    <w:rsid w:val="000D135E"/>
    <w:rsid w:val="000D2D33"/>
    <w:rsid w:val="000D39AE"/>
    <w:rsid w:val="000D3BA6"/>
    <w:rsid w:val="000D4D7C"/>
    <w:rsid w:val="000D4E60"/>
    <w:rsid w:val="000D5175"/>
    <w:rsid w:val="000D6F3D"/>
    <w:rsid w:val="000D70A9"/>
    <w:rsid w:val="000D7BBE"/>
    <w:rsid w:val="000E03C8"/>
    <w:rsid w:val="000E095E"/>
    <w:rsid w:val="000E1E95"/>
    <w:rsid w:val="000E3F2F"/>
    <w:rsid w:val="000E4167"/>
    <w:rsid w:val="000E4460"/>
    <w:rsid w:val="000E52BA"/>
    <w:rsid w:val="000E59A7"/>
    <w:rsid w:val="000F219C"/>
    <w:rsid w:val="000F28AC"/>
    <w:rsid w:val="000F2E0B"/>
    <w:rsid w:val="000F302B"/>
    <w:rsid w:val="000F3462"/>
    <w:rsid w:val="000F352E"/>
    <w:rsid w:val="000F37DA"/>
    <w:rsid w:val="000F40E8"/>
    <w:rsid w:val="000F62AF"/>
    <w:rsid w:val="000F69EF"/>
    <w:rsid w:val="000F70D6"/>
    <w:rsid w:val="000F7408"/>
    <w:rsid w:val="000F75D8"/>
    <w:rsid w:val="00100C32"/>
    <w:rsid w:val="00101224"/>
    <w:rsid w:val="00102DB5"/>
    <w:rsid w:val="00104928"/>
    <w:rsid w:val="0010690C"/>
    <w:rsid w:val="00106EDA"/>
    <w:rsid w:val="001110D0"/>
    <w:rsid w:val="001135D0"/>
    <w:rsid w:val="0011450E"/>
    <w:rsid w:val="00115DB8"/>
    <w:rsid w:val="00116BCB"/>
    <w:rsid w:val="00117045"/>
    <w:rsid w:val="00121137"/>
    <w:rsid w:val="001220AF"/>
    <w:rsid w:val="0012282B"/>
    <w:rsid w:val="00124ECF"/>
    <w:rsid w:val="00124F73"/>
    <w:rsid w:val="001302CF"/>
    <w:rsid w:val="00130D86"/>
    <w:rsid w:val="00132551"/>
    <w:rsid w:val="00132C04"/>
    <w:rsid w:val="0013613D"/>
    <w:rsid w:val="00136B32"/>
    <w:rsid w:val="00137956"/>
    <w:rsid w:val="00141C9C"/>
    <w:rsid w:val="0014263B"/>
    <w:rsid w:val="00142BF7"/>
    <w:rsid w:val="00144E83"/>
    <w:rsid w:val="001467FC"/>
    <w:rsid w:val="00147260"/>
    <w:rsid w:val="001479EB"/>
    <w:rsid w:val="0015101A"/>
    <w:rsid w:val="00151454"/>
    <w:rsid w:val="00153FAF"/>
    <w:rsid w:val="001548EB"/>
    <w:rsid w:val="001548FD"/>
    <w:rsid w:val="00155617"/>
    <w:rsid w:val="0016023C"/>
    <w:rsid w:val="0016356D"/>
    <w:rsid w:val="00163831"/>
    <w:rsid w:val="0016406C"/>
    <w:rsid w:val="00164816"/>
    <w:rsid w:val="0016632A"/>
    <w:rsid w:val="00166D9C"/>
    <w:rsid w:val="00170446"/>
    <w:rsid w:val="00170DFD"/>
    <w:rsid w:val="001724FA"/>
    <w:rsid w:val="001736AA"/>
    <w:rsid w:val="001746C1"/>
    <w:rsid w:val="00174C47"/>
    <w:rsid w:val="001754A5"/>
    <w:rsid w:val="00177013"/>
    <w:rsid w:val="001779D7"/>
    <w:rsid w:val="00182255"/>
    <w:rsid w:val="001851E4"/>
    <w:rsid w:val="0018638D"/>
    <w:rsid w:val="00190422"/>
    <w:rsid w:val="0019045B"/>
    <w:rsid w:val="00191B00"/>
    <w:rsid w:val="0019624F"/>
    <w:rsid w:val="00197E2E"/>
    <w:rsid w:val="001A0135"/>
    <w:rsid w:val="001A0D78"/>
    <w:rsid w:val="001A28AE"/>
    <w:rsid w:val="001A53E9"/>
    <w:rsid w:val="001A6618"/>
    <w:rsid w:val="001B0477"/>
    <w:rsid w:val="001B12A8"/>
    <w:rsid w:val="001B1ECD"/>
    <w:rsid w:val="001B24F4"/>
    <w:rsid w:val="001B26A9"/>
    <w:rsid w:val="001B4E1C"/>
    <w:rsid w:val="001B5544"/>
    <w:rsid w:val="001B690C"/>
    <w:rsid w:val="001B6B9D"/>
    <w:rsid w:val="001B6DBD"/>
    <w:rsid w:val="001C0AAB"/>
    <w:rsid w:val="001C3B64"/>
    <w:rsid w:val="001C7BCA"/>
    <w:rsid w:val="001C7E10"/>
    <w:rsid w:val="001D0623"/>
    <w:rsid w:val="001D143D"/>
    <w:rsid w:val="001D18E6"/>
    <w:rsid w:val="001D6E15"/>
    <w:rsid w:val="001D721E"/>
    <w:rsid w:val="001E1A59"/>
    <w:rsid w:val="001E2331"/>
    <w:rsid w:val="001E25E9"/>
    <w:rsid w:val="001E37E5"/>
    <w:rsid w:val="001E604D"/>
    <w:rsid w:val="001E71EE"/>
    <w:rsid w:val="001E7727"/>
    <w:rsid w:val="001F023C"/>
    <w:rsid w:val="001F146B"/>
    <w:rsid w:val="001F1B2E"/>
    <w:rsid w:val="001F2C08"/>
    <w:rsid w:val="001F333F"/>
    <w:rsid w:val="001F3BA8"/>
    <w:rsid w:val="001F4855"/>
    <w:rsid w:val="001F502E"/>
    <w:rsid w:val="001F5623"/>
    <w:rsid w:val="001F752B"/>
    <w:rsid w:val="0020138C"/>
    <w:rsid w:val="002027B9"/>
    <w:rsid w:val="00203887"/>
    <w:rsid w:val="002041C7"/>
    <w:rsid w:val="002049A4"/>
    <w:rsid w:val="00204C2B"/>
    <w:rsid w:val="00205B06"/>
    <w:rsid w:val="002060B2"/>
    <w:rsid w:val="002063C1"/>
    <w:rsid w:val="00207453"/>
    <w:rsid w:val="002129D9"/>
    <w:rsid w:val="00213639"/>
    <w:rsid w:val="00214563"/>
    <w:rsid w:val="00215151"/>
    <w:rsid w:val="00215E75"/>
    <w:rsid w:val="002160A5"/>
    <w:rsid w:val="00217050"/>
    <w:rsid w:val="00221114"/>
    <w:rsid w:val="00221EFC"/>
    <w:rsid w:val="002225DD"/>
    <w:rsid w:val="00222786"/>
    <w:rsid w:val="00225096"/>
    <w:rsid w:val="00225182"/>
    <w:rsid w:val="00225E22"/>
    <w:rsid w:val="00226C15"/>
    <w:rsid w:val="002311C9"/>
    <w:rsid w:val="002333AA"/>
    <w:rsid w:val="00233576"/>
    <w:rsid w:val="00237FB8"/>
    <w:rsid w:val="002402C9"/>
    <w:rsid w:val="00240535"/>
    <w:rsid w:val="00241E59"/>
    <w:rsid w:val="00243D5F"/>
    <w:rsid w:val="00244940"/>
    <w:rsid w:val="002477CE"/>
    <w:rsid w:val="002512FA"/>
    <w:rsid w:val="002517FD"/>
    <w:rsid w:val="00252385"/>
    <w:rsid w:val="00253AB9"/>
    <w:rsid w:val="0025756A"/>
    <w:rsid w:val="0025768A"/>
    <w:rsid w:val="00257AFA"/>
    <w:rsid w:val="0026219E"/>
    <w:rsid w:val="002622F5"/>
    <w:rsid w:val="00264965"/>
    <w:rsid w:val="00266519"/>
    <w:rsid w:val="00266A51"/>
    <w:rsid w:val="00267493"/>
    <w:rsid w:val="00267993"/>
    <w:rsid w:val="002709C8"/>
    <w:rsid w:val="002713A2"/>
    <w:rsid w:val="00271655"/>
    <w:rsid w:val="002721DA"/>
    <w:rsid w:val="00273552"/>
    <w:rsid w:val="00273C09"/>
    <w:rsid w:val="002747AC"/>
    <w:rsid w:val="00274922"/>
    <w:rsid w:val="00274A94"/>
    <w:rsid w:val="0027598E"/>
    <w:rsid w:val="00275BB4"/>
    <w:rsid w:val="00276E05"/>
    <w:rsid w:val="00277421"/>
    <w:rsid w:val="00277800"/>
    <w:rsid w:val="00277E37"/>
    <w:rsid w:val="00282C0C"/>
    <w:rsid w:val="002855C0"/>
    <w:rsid w:val="00285BC5"/>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054"/>
    <w:rsid w:val="002C09A5"/>
    <w:rsid w:val="002C144C"/>
    <w:rsid w:val="002C26C9"/>
    <w:rsid w:val="002C50D8"/>
    <w:rsid w:val="002C57A8"/>
    <w:rsid w:val="002C61A4"/>
    <w:rsid w:val="002C6E73"/>
    <w:rsid w:val="002D11B3"/>
    <w:rsid w:val="002D1D5A"/>
    <w:rsid w:val="002D26EE"/>
    <w:rsid w:val="002D2733"/>
    <w:rsid w:val="002D368A"/>
    <w:rsid w:val="002D7939"/>
    <w:rsid w:val="002E1B70"/>
    <w:rsid w:val="002E2D7E"/>
    <w:rsid w:val="002E6DF7"/>
    <w:rsid w:val="002E7274"/>
    <w:rsid w:val="002F0759"/>
    <w:rsid w:val="002F1ACC"/>
    <w:rsid w:val="002F2189"/>
    <w:rsid w:val="002F2D16"/>
    <w:rsid w:val="002F3A41"/>
    <w:rsid w:val="002F54F8"/>
    <w:rsid w:val="002F70DA"/>
    <w:rsid w:val="0030195C"/>
    <w:rsid w:val="00301C7B"/>
    <w:rsid w:val="00302B3F"/>
    <w:rsid w:val="00302FBC"/>
    <w:rsid w:val="00303D1C"/>
    <w:rsid w:val="00306E5B"/>
    <w:rsid w:val="00310A03"/>
    <w:rsid w:val="0031113A"/>
    <w:rsid w:val="00311789"/>
    <w:rsid w:val="00311941"/>
    <w:rsid w:val="0031215A"/>
    <w:rsid w:val="0031403A"/>
    <w:rsid w:val="003152D3"/>
    <w:rsid w:val="00316AC4"/>
    <w:rsid w:val="003170FB"/>
    <w:rsid w:val="0031732A"/>
    <w:rsid w:val="00317DCC"/>
    <w:rsid w:val="00317E2D"/>
    <w:rsid w:val="003202B1"/>
    <w:rsid w:val="003204A1"/>
    <w:rsid w:val="003218B5"/>
    <w:rsid w:val="00322649"/>
    <w:rsid w:val="00324515"/>
    <w:rsid w:val="00324905"/>
    <w:rsid w:val="00327F52"/>
    <w:rsid w:val="0033243C"/>
    <w:rsid w:val="003328A3"/>
    <w:rsid w:val="00335726"/>
    <w:rsid w:val="0033641F"/>
    <w:rsid w:val="00336677"/>
    <w:rsid w:val="003440D8"/>
    <w:rsid w:val="003442EE"/>
    <w:rsid w:val="00344FBB"/>
    <w:rsid w:val="003466A6"/>
    <w:rsid w:val="0035062A"/>
    <w:rsid w:val="0035068A"/>
    <w:rsid w:val="003508CB"/>
    <w:rsid w:val="003513EB"/>
    <w:rsid w:val="0035280E"/>
    <w:rsid w:val="003533EC"/>
    <w:rsid w:val="0035651A"/>
    <w:rsid w:val="00356729"/>
    <w:rsid w:val="00361CCA"/>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A0204"/>
    <w:rsid w:val="003A0A50"/>
    <w:rsid w:val="003A0EEC"/>
    <w:rsid w:val="003A29DA"/>
    <w:rsid w:val="003A54DF"/>
    <w:rsid w:val="003A5C72"/>
    <w:rsid w:val="003A701E"/>
    <w:rsid w:val="003A72A2"/>
    <w:rsid w:val="003B0439"/>
    <w:rsid w:val="003B113C"/>
    <w:rsid w:val="003B188C"/>
    <w:rsid w:val="003B4834"/>
    <w:rsid w:val="003B4CBD"/>
    <w:rsid w:val="003B6352"/>
    <w:rsid w:val="003B7C32"/>
    <w:rsid w:val="003C0406"/>
    <w:rsid w:val="003C1394"/>
    <w:rsid w:val="003C3519"/>
    <w:rsid w:val="003C7417"/>
    <w:rsid w:val="003D1724"/>
    <w:rsid w:val="003D22A4"/>
    <w:rsid w:val="003D2E8B"/>
    <w:rsid w:val="003D465B"/>
    <w:rsid w:val="003D4E13"/>
    <w:rsid w:val="003D71C5"/>
    <w:rsid w:val="003E0863"/>
    <w:rsid w:val="003E0C98"/>
    <w:rsid w:val="003E2D55"/>
    <w:rsid w:val="003E325A"/>
    <w:rsid w:val="003E3D2C"/>
    <w:rsid w:val="003E4CCF"/>
    <w:rsid w:val="003E6B49"/>
    <w:rsid w:val="003E6F98"/>
    <w:rsid w:val="003E7221"/>
    <w:rsid w:val="003E7253"/>
    <w:rsid w:val="003F03E1"/>
    <w:rsid w:val="003F2834"/>
    <w:rsid w:val="003F28D5"/>
    <w:rsid w:val="003F5298"/>
    <w:rsid w:val="003F763F"/>
    <w:rsid w:val="00403B1B"/>
    <w:rsid w:val="00404708"/>
    <w:rsid w:val="00405C16"/>
    <w:rsid w:val="004062B0"/>
    <w:rsid w:val="004063C8"/>
    <w:rsid w:val="00406441"/>
    <w:rsid w:val="00406DA1"/>
    <w:rsid w:val="0040751A"/>
    <w:rsid w:val="0041026B"/>
    <w:rsid w:val="00411219"/>
    <w:rsid w:val="00413F19"/>
    <w:rsid w:val="0041630F"/>
    <w:rsid w:val="004172AB"/>
    <w:rsid w:val="004215A7"/>
    <w:rsid w:val="00421BEB"/>
    <w:rsid w:val="00422FF7"/>
    <w:rsid w:val="0042451D"/>
    <w:rsid w:val="00427454"/>
    <w:rsid w:val="0042747E"/>
    <w:rsid w:val="00431D83"/>
    <w:rsid w:val="00432A7C"/>
    <w:rsid w:val="00434235"/>
    <w:rsid w:val="00434719"/>
    <w:rsid w:val="00434F66"/>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2619"/>
    <w:rsid w:val="00463337"/>
    <w:rsid w:val="00463BF1"/>
    <w:rsid w:val="00464BC2"/>
    <w:rsid w:val="004655AB"/>
    <w:rsid w:val="0046737B"/>
    <w:rsid w:val="004703B8"/>
    <w:rsid w:val="0047074C"/>
    <w:rsid w:val="00470754"/>
    <w:rsid w:val="004708B0"/>
    <w:rsid w:val="00474364"/>
    <w:rsid w:val="0047643B"/>
    <w:rsid w:val="004769BD"/>
    <w:rsid w:val="00477E2F"/>
    <w:rsid w:val="00481874"/>
    <w:rsid w:val="0048253A"/>
    <w:rsid w:val="00482B8C"/>
    <w:rsid w:val="0048383F"/>
    <w:rsid w:val="004839F4"/>
    <w:rsid w:val="004856BF"/>
    <w:rsid w:val="00485A99"/>
    <w:rsid w:val="004866B2"/>
    <w:rsid w:val="004871C4"/>
    <w:rsid w:val="0049057D"/>
    <w:rsid w:val="00490B39"/>
    <w:rsid w:val="004910EE"/>
    <w:rsid w:val="00491CB7"/>
    <w:rsid w:val="00492D0F"/>
    <w:rsid w:val="00493E3B"/>
    <w:rsid w:val="0049697E"/>
    <w:rsid w:val="00496B6D"/>
    <w:rsid w:val="004976B5"/>
    <w:rsid w:val="004A0A93"/>
    <w:rsid w:val="004A174C"/>
    <w:rsid w:val="004A1BD6"/>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075E"/>
    <w:rsid w:val="004E15DD"/>
    <w:rsid w:val="004E209A"/>
    <w:rsid w:val="004E3C9A"/>
    <w:rsid w:val="004E428D"/>
    <w:rsid w:val="004E5FEC"/>
    <w:rsid w:val="004E6F2C"/>
    <w:rsid w:val="004E74FA"/>
    <w:rsid w:val="004E7664"/>
    <w:rsid w:val="004F00BE"/>
    <w:rsid w:val="004F00C9"/>
    <w:rsid w:val="004F21E9"/>
    <w:rsid w:val="004F23A6"/>
    <w:rsid w:val="004F28B5"/>
    <w:rsid w:val="004F64F1"/>
    <w:rsid w:val="004F6852"/>
    <w:rsid w:val="004F74AE"/>
    <w:rsid w:val="004F75B0"/>
    <w:rsid w:val="004F761D"/>
    <w:rsid w:val="00501430"/>
    <w:rsid w:val="0050169C"/>
    <w:rsid w:val="00502033"/>
    <w:rsid w:val="00503C25"/>
    <w:rsid w:val="0050456B"/>
    <w:rsid w:val="00506FD4"/>
    <w:rsid w:val="0050729C"/>
    <w:rsid w:val="00507C99"/>
    <w:rsid w:val="00510234"/>
    <w:rsid w:val="00510C50"/>
    <w:rsid w:val="00511445"/>
    <w:rsid w:val="005114E3"/>
    <w:rsid w:val="00511841"/>
    <w:rsid w:val="0051313E"/>
    <w:rsid w:val="00513BD0"/>
    <w:rsid w:val="0051448D"/>
    <w:rsid w:val="00514617"/>
    <w:rsid w:val="00516D55"/>
    <w:rsid w:val="00516F24"/>
    <w:rsid w:val="00517745"/>
    <w:rsid w:val="005204E1"/>
    <w:rsid w:val="00520E22"/>
    <w:rsid w:val="0052299C"/>
    <w:rsid w:val="00523391"/>
    <w:rsid w:val="00524C3D"/>
    <w:rsid w:val="005258A2"/>
    <w:rsid w:val="00525CD2"/>
    <w:rsid w:val="00525FE8"/>
    <w:rsid w:val="005262E0"/>
    <w:rsid w:val="005264A6"/>
    <w:rsid w:val="005269AF"/>
    <w:rsid w:val="00526E1B"/>
    <w:rsid w:val="00527ED0"/>
    <w:rsid w:val="00530759"/>
    <w:rsid w:val="00531E82"/>
    <w:rsid w:val="0053286A"/>
    <w:rsid w:val="00533C06"/>
    <w:rsid w:val="00535CA8"/>
    <w:rsid w:val="005373E2"/>
    <w:rsid w:val="0054036C"/>
    <w:rsid w:val="00540BDA"/>
    <w:rsid w:val="00544C1A"/>
    <w:rsid w:val="005478C6"/>
    <w:rsid w:val="00550831"/>
    <w:rsid w:val="00550861"/>
    <w:rsid w:val="00550EBF"/>
    <w:rsid w:val="005520EF"/>
    <w:rsid w:val="0055210A"/>
    <w:rsid w:val="0055380C"/>
    <w:rsid w:val="00555AE7"/>
    <w:rsid w:val="00556042"/>
    <w:rsid w:val="0056008E"/>
    <w:rsid w:val="0056511A"/>
    <w:rsid w:val="00570663"/>
    <w:rsid w:val="00571543"/>
    <w:rsid w:val="00575341"/>
    <w:rsid w:val="00575538"/>
    <w:rsid w:val="005757B8"/>
    <w:rsid w:val="005757C4"/>
    <w:rsid w:val="00575977"/>
    <w:rsid w:val="00575A1E"/>
    <w:rsid w:val="00576483"/>
    <w:rsid w:val="00577416"/>
    <w:rsid w:val="005810DF"/>
    <w:rsid w:val="0058230B"/>
    <w:rsid w:val="00582901"/>
    <w:rsid w:val="00586244"/>
    <w:rsid w:val="00586356"/>
    <w:rsid w:val="005865B5"/>
    <w:rsid w:val="00586E04"/>
    <w:rsid w:val="00587262"/>
    <w:rsid w:val="00593CD3"/>
    <w:rsid w:val="00595E04"/>
    <w:rsid w:val="0059680F"/>
    <w:rsid w:val="0059762C"/>
    <w:rsid w:val="005A1467"/>
    <w:rsid w:val="005A1B88"/>
    <w:rsid w:val="005A205D"/>
    <w:rsid w:val="005A278A"/>
    <w:rsid w:val="005A7087"/>
    <w:rsid w:val="005A772B"/>
    <w:rsid w:val="005B00BB"/>
    <w:rsid w:val="005B4B7A"/>
    <w:rsid w:val="005B4F5D"/>
    <w:rsid w:val="005B6806"/>
    <w:rsid w:val="005B6FF2"/>
    <w:rsid w:val="005B739A"/>
    <w:rsid w:val="005C1AA4"/>
    <w:rsid w:val="005C1F61"/>
    <w:rsid w:val="005C39A1"/>
    <w:rsid w:val="005C3A29"/>
    <w:rsid w:val="005C6272"/>
    <w:rsid w:val="005D08EB"/>
    <w:rsid w:val="005D2E69"/>
    <w:rsid w:val="005D38E8"/>
    <w:rsid w:val="005D4782"/>
    <w:rsid w:val="005D48E3"/>
    <w:rsid w:val="005D6890"/>
    <w:rsid w:val="005E0B48"/>
    <w:rsid w:val="005E1178"/>
    <w:rsid w:val="005E2420"/>
    <w:rsid w:val="005E26AC"/>
    <w:rsid w:val="005E4F52"/>
    <w:rsid w:val="005E69A7"/>
    <w:rsid w:val="005F2AF3"/>
    <w:rsid w:val="005F4AE5"/>
    <w:rsid w:val="0060003F"/>
    <w:rsid w:val="0060129F"/>
    <w:rsid w:val="00601FF3"/>
    <w:rsid w:val="00602174"/>
    <w:rsid w:val="006027C6"/>
    <w:rsid w:val="0060337E"/>
    <w:rsid w:val="00603F57"/>
    <w:rsid w:val="0060452A"/>
    <w:rsid w:val="00604C42"/>
    <w:rsid w:val="006056B2"/>
    <w:rsid w:val="0060709A"/>
    <w:rsid w:val="00607F73"/>
    <w:rsid w:val="006105AB"/>
    <w:rsid w:val="0061081C"/>
    <w:rsid w:val="0061099E"/>
    <w:rsid w:val="00610AD7"/>
    <w:rsid w:val="00610FB0"/>
    <w:rsid w:val="00614EA7"/>
    <w:rsid w:val="006236B2"/>
    <w:rsid w:val="006257B2"/>
    <w:rsid w:val="00626364"/>
    <w:rsid w:val="006266C5"/>
    <w:rsid w:val="0062739A"/>
    <w:rsid w:val="00627C14"/>
    <w:rsid w:val="00631665"/>
    <w:rsid w:val="00631A0B"/>
    <w:rsid w:val="00631B82"/>
    <w:rsid w:val="00632189"/>
    <w:rsid w:val="0063378F"/>
    <w:rsid w:val="00633BD3"/>
    <w:rsid w:val="00633D59"/>
    <w:rsid w:val="00633DEE"/>
    <w:rsid w:val="006344EA"/>
    <w:rsid w:val="0063464E"/>
    <w:rsid w:val="00634B92"/>
    <w:rsid w:val="0063598E"/>
    <w:rsid w:val="00637588"/>
    <w:rsid w:val="00640673"/>
    <w:rsid w:val="00640E80"/>
    <w:rsid w:val="00644AAC"/>
    <w:rsid w:val="00644B79"/>
    <w:rsid w:val="00644E07"/>
    <w:rsid w:val="00646213"/>
    <w:rsid w:val="00647FF9"/>
    <w:rsid w:val="006505A2"/>
    <w:rsid w:val="00652971"/>
    <w:rsid w:val="00653798"/>
    <w:rsid w:val="00653995"/>
    <w:rsid w:val="006550B7"/>
    <w:rsid w:val="006558C2"/>
    <w:rsid w:val="00655FB6"/>
    <w:rsid w:val="00656793"/>
    <w:rsid w:val="00657444"/>
    <w:rsid w:val="00657D98"/>
    <w:rsid w:val="00660D63"/>
    <w:rsid w:val="006621C9"/>
    <w:rsid w:val="00662A2A"/>
    <w:rsid w:val="006631FC"/>
    <w:rsid w:val="00663257"/>
    <w:rsid w:val="00663960"/>
    <w:rsid w:val="00664B71"/>
    <w:rsid w:val="00664BD8"/>
    <w:rsid w:val="00664F5B"/>
    <w:rsid w:val="00665F50"/>
    <w:rsid w:val="00667DDF"/>
    <w:rsid w:val="00670215"/>
    <w:rsid w:val="006711A3"/>
    <w:rsid w:val="00673A97"/>
    <w:rsid w:val="00674FDC"/>
    <w:rsid w:val="00675071"/>
    <w:rsid w:val="00675FA9"/>
    <w:rsid w:val="00680EEE"/>
    <w:rsid w:val="00681447"/>
    <w:rsid w:val="00682382"/>
    <w:rsid w:val="00682909"/>
    <w:rsid w:val="006837E4"/>
    <w:rsid w:val="00683804"/>
    <w:rsid w:val="00683930"/>
    <w:rsid w:val="006839FC"/>
    <w:rsid w:val="0068413B"/>
    <w:rsid w:val="00684865"/>
    <w:rsid w:val="00685E2C"/>
    <w:rsid w:val="0068718F"/>
    <w:rsid w:val="00687D97"/>
    <w:rsid w:val="0069066B"/>
    <w:rsid w:val="006922F4"/>
    <w:rsid w:val="0069350A"/>
    <w:rsid w:val="006941FB"/>
    <w:rsid w:val="00696200"/>
    <w:rsid w:val="00696A88"/>
    <w:rsid w:val="006972BA"/>
    <w:rsid w:val="006A12C4"/>
    <w:rsid w:val="006A2712"/>
    <w:rsid w:val="006A594E"/>
    <w:rsid w:val="006B1817"/>
    <w:rsid w:val="006B1949"/>
    <w:rsid w:val="006B26A2"/>
    <w:rsid w:val="006B2DF8"/>
    <w:rsid w:val="006B3106"/>
    <w:rsid w:val="006B3664"/>
    <w:rsid w:val="006B38DF"/>
    <w:rsid w:val="006B4244"/>
    <w:rsid w:val="006B592A"/>
    <w:rsid w:val="006C1B73"/>
    <w:rsid w:val="006C1B84"/>
    <w:rsid w:val="006C2C47"/>
    <w:rsid w:val="006C5487"/>
    <w:rsid w:val="006C58B3"/>
    <w:rsid w:val="006C645A"/>
    <w:rsid w:val="006C7D57"/>
    <w:rsid w:val="006D0B07"/>
    <w:rsid w:val="006D2589"/>
    <w:rsid w:val="006D2659"/>
    <w:rsid w:val="006D376B"/>
    <w:rsid w:val="006D3A3B"/>
    <w:rsid w:val="006D5341"/>
    <w:rsid w:val="006D7F2D"/>
    <w:rsid w:val="006E0250"/>
    <w:rsid w:val="006E1369"/>
    <w:rsid w:val="006E1D15"/>
    <w:rsid w:val="006E3C76"/>
    <w:rsid w:val="006E4F7F"/>
    <w:rsid w:val="006E679E"/>
    <w:rsid w:val="006E6AD1"/>
    <w:rsid w:val="006E6C84"/>
    <w:rsid w:val="006E700F"/>
    <w:rsid w:val="006E7A81"/>
    <w:rsid w:val="006F30A7"/>
    <w:rsid w:val="006F341E"/>
    <w:rsid w:val="006F36B3"/>
    <w:rsid w:val="006F65E3"/>
    <w:rsid w:val="006F66CF"/>
    <w:rsid w:val="0070032C"/>
    <w:rsid w:val="007004CA"/>
    <w:rsid w:val="007014A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61E7"/>
    <w:rsid w:val="00727F31"/>
    <w:rsid w:val="007357A3"/>
    <w:rsid w:val="007357E6"/>
    <w:rsid w:val="00735F84"/>
    <w:rsid w:val="00736917"/>
    <w:rsid w:val="00740A25"/>
    <w:rsid w:val="00740E89"/>
    <w:rsid w:val="007412DC"/>
    <w:rsid w:val="00741AB9"/>
    <w:rsid w:val="00741B7D"/>
    <w:rsid w:val="007443D5"/>
    <w:rsid w:val="00747E46"/>
    <w:rsid w:val="00747F8F"/>
    <w:rsid w:val="007500AA"/>
    <w:rsid w:val="00751293"/>
    <w:rsid w:val="00752477"/>
    <w:rsid w:val="00752658"/>
    <w:rsid w:val="00753695"/>
    <w:rsid w:val="00753B37"/>
    <w:rsid w:val="0075471D"/>
    <w:rsid w:val="00754D27"/>
    <w:rsid w:val="007565A9"/>
    <w:rsid w:val="00756DD7"/>
    <w:rsid w:val="0075709C"/>
    <w:rsid w:val="00761A29"/>
    <w:rsid w:val="00761CA7"/>
    <w:rsid w:val="00762F68"/>
    <w:rsid w:val="007630C6"/>
    <w:rsid w:val="00764D2A"/>
    <w:rsid w:val="00770883"/>
    <w:rsid w:val="00771DBE"/>
    <w:rsid w:val="00773DF9"/>
    <w:rsid w:val="007744BF"/>
    <w:rsid w:val="00781781"/>
    <w:rsid w:val="007830D7"/>
    <w:rsid w:val="00783AF1"/>
    <w:rsid w:val="0078431A"/>
    <w:rsid w:val="007851F1"/>
    <w:rsid w:val="0078686C"/>
    <w:rsid w:val="0079219B"/>
    <w:rsid w:val="007936A3"/>
    <w:rsid w:val="00793876"/>
    <w:rsid w:val="00795040"/>
    <w:rsid w:val="007950E0"/>
    <w:rsid w:val="0079701F"/>
    <w:rsid w:val="007977A2"/>
    <w:rsid w:val="007A3795"/>
    <w:rsid w:val="007A39DF"/>
    <w:rsid w:val="007A4973"/>
    <w:rsid w:val="007A52BB"/>
    <w:rsid w:val="007A5F1F"/>
    <w:rsid w:val="007A79DC"/>
    <w:rsid w:val="007A7B65"/>
    <w:rsid w:val="007B1525"/>
    <w:rsid w:val="007B329E"/>
    <w:rsid w:val="007B391E"/>
    <w:rsid w:val="007B4A44"/>
    <w:rsid w:val="007B4DFD"/>
    <w:rsid w:val="007B69A9"/>
    <w:rsid w:val="007C1008"/>
    <w:rsid w:val="007C1382"/>
    <w:rsid w:val="007C1D0B"/>
    <w:rsid w:val="007C2573"/>
    <w:rsid w:val="007C349C"/>
    <w:rsid w:val="007C55C8"/>
    <w:rsid w:val="007C7EE7"/>
    <w:rsid w:val="007D05F5"/>
    <w:rsid w:val="007D1125"/>
    <w:rsid w:val="007D1248"/>
    <w:rsid w:val="007D1484"/>
    <w:rsid w:val="007D22AB"/>
    <w:rsid w:val="007D25CC"/>
    <w:rsid w:val="007D4299"/>
    <w:rsid w:val="007D5542"/>
    <w:rsid w:val="007D743F"/>
    <w:rsid w:val="007E166B"/>
    <w:rsid w:val="007E1E26"/>
    <w:rsid w:val="007E285D"/>
    <w:rsid w:val="007E2FCE"/>
    <w:rsid w:val="007E30DA"/>
    <w:rsid w:val="007E34BA"/>
    <w:rsid w:val="007E4DD9"/>
    <w:rsid w:val="007E51C8"/>
    <w:rsid w:val="007E5796"/>
    <w:rsid w:val="007F0CF3"/>
    <w:rsid w:val="007F0E79"/>
    <w:rsid w:val="007F2768"/>
    <w:rsid w:val="007F442E"/>
    <w:rsid w:val="007F5326"/>
    <w:rsid w:val="007F6D9B"/>
    <w:rsid w:val="007F7AF5"/>
    <w:rsid w:val="0080036E"/>
    <w:rsid w:val="00801217"/>
    <w:rsid w:val="008025B0"/>
    <w:rsid w:val="00803316"/>
    <w:rsid w:val="00803855"/>
    <w:rsid w:val="00803DBD"/>
    <w:rsid w:val="0080499B"/>
    <w:rsid w:val="00805013"/>
    <w:rsid w:val="008058BF"/>
    <w:rsid w:val="008076BB"/>
    <w:rsid w:val="00810DBB"/>
    <w:rsid w:val="00813183"/>
    <w:rsid w:val="008178CA"/>
    <w:rsid w:val="0082002F"/>
    <w:rsid w:val="00821769"/>
    <w:rsid w:val="00821789"/>
    <w:rsid w:val="00822341"/>
    <w:rsid w:val="008248DA"/>
    <w:rsid w:val="008257B3"/>
    <w:rsid w:val="00825E7D"/>
    <w:rsid w:val="00827E89"/>
    <w:rsid w:val="0083011D"/>
    <w:rsid w:val="008321E6"/>
    <w:rsid w:val="00834026"/>
    <w:rsid w:val="008340B8"/>
    <w:rsid w:val="00835D31"/>
    <w:rsid w:val="00837B51"/>
    <w:rsid w:val="00841E49"/>
    <w:rsid w:val="00841FE3"/>
    <w:rsid w:val="0084214C"/>
    <w:rsid w:val="008456F4"/>
    <w:rsid w:val="0084613E"/>
    <w:rsid w:val="008465C6"/>
    <w:rsid w:val="00847F38"/>
    <w:rsid w:val="008505F3"/>
    <w:rsid w:val="0085132A"/>
    <w:rsid w:val="008516A5"/>
    <w:rsid w:val="00851B4A"/>
    <w:rsid w:val="00851C93"/>
    <w:rsid w:val="00853991"/>
    <w:rsid w:val="008560E0"/>
    <w:rsid w:val="00856A3F"/>
    <w:rsid w:val="0085765C"/>
    <w:rsid w:val="00857B45"/>
    <w:rsid w:val="00857DCE"/>
    <w:rsid w:val="00861528"/>
    <w:rsid w:val="00861E6B"/>
    <w:rsid w:val="00864550"/>
    <w:rsid w:val="00864D0B"/>
    <w:rsid w:val="00865BC7"/>
    <w:rsid w:val="00870079"/>
    <w:rsid w:val="00870881"/>
    <w:rsid w:val="008724E6"/>
    <w:rsid w:val="008735EC"/>
    <w:rsid w:val="0087599B"/>
    <w:rsid w:val="00877456"/>
    <w:rsid w:val="00882684"/>
    <w:rsid w:val="008828E4"/>
    <w:rsid w:val="00883A13"/>
    <w:rsid w:val="008841DA"/>
    <w:rsid w:val="00887E6B"/>
    <w:rsid w:val="00892990"/>
    <w:rsid w:val="00893041"/>
    <w:rsid w:val="00893E60"/>
    <w:rsid w:val="00896501"/>
    <w:rsid w:val="00897239"/>
    <w:rsid w:val="00897BBC"/>
    <w:rsid w:val="008A1845"/>
    <w:rsid w:val="008A3C10"/>
    <w:rsid w:val="008A6005"/>
    <w:rsid w:val="008B04AD"/>
    <w:rsid w:val="008B07EE"/>
    <w:rsid w:val="008B542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3A4"/>
    <w:rsid w:val="008E4969"/>
    <w:rsid w:val="008E4A37"/>
    <w:rsid w:val="008E4AC3"/>
    <w:rsid w:val="008E52F7"/>
    <w:rsid w:val="008E60D8"/>
    <w:rsid w:val="008E6274"/>
    <w:rsid w:val="008E6E01"/>
    <w:rsid w:val="008F000C"/>
    <w:rsid w:val="008F068E"/>
    <w:rsid w:val="008F0C22"/>
    <w:rsid w:val="008F1876"/>
    <w:rsid w:val="008F23D6"/>
    <w:rsid w:val="008F369C"/>
    <w:rsid w:val="008F6D7B"/>
    <w:rsid w:val="008F7243"/>
    <w:rsid w:val="008F7F9E"/>
    <w:rsid w:val="00902181"/>
    <w:rsid w:val="009040F3"/>
    <w:rsid w:val="009045CC"/>
    <w:rsid w:val="009065DB"/>
    <w:rsid w:val="009075DF"/>
    <w:rsid w:val="00910F44"/>
    <w:rsid w:val="0091154A"/>
    <w:rsid w:val="00912DBF"/>
    <w:rsid w:val="0091340D"/>
    <w:rsid w:val="00914426"/>
    <w:rsid w:val="00914E5F"/>
    <w:rsid w:val="00916934"/>
    <w:rsid w:val="00917CEC"/>
    <w:rsid w:val="00917F41"/>
    <w:rsid w:val="00917F5D"/>
    <w:rsid w:val="0092367E"/>
    <w:rsid w:val="00923EBD"/>
    <w:rsid w:val="009249DD"/>
    <w:rsid w:val="009250A0"/>
    <w:rsid w:val="00925320"/>
    <w:rsid w:val="0092634A"/>
    <w:rsid w:val="00927135"/>
    <w:rsid w:val="009275FB"/>
    <w:rsid w:val="00927BEA"/>
    <w:rsid w:val="00934A55"/>
    <w:rsid w:val="00935358"/>
    <w:rsid w:val="009353D2"/>
    <w:rsid w:val="00935F4A"/>
    <w:rsid w:val="009363E7"/>
    <w:rsid w:val="0093656C"/>
    <w:rsid w:val="00937D87"/>
    <w:rsid w:val="00942DE6"/>
    <w:rsid w:val="00944055"/>
    <w:rsid w:val="00944512"/>
    <w:rsid w:val="009454D4"/>
    <w:rsid w:val="00945F86"/>
    <w:rsid w:val="009460CA"/>
    <w:rsid w:val="00953458"/>
    <w:rsid w:val="00953654"/>
    <w:rsid w:val="0095475C"/>
    <w:rsid w:val="00954C3E"/>
    <w:rsid w:val="00955039"/>
    <w:rsid w:val="00955744"/>
    <w:rsid w:val="009559E0"/>
    <w:rsid w:val="00956996"/>
    <w:rsid w:val="00956B03"/>
    <w:rsid w:val="00957CED"/>
    <w:rsid w:val="00961CF5"/>
    <w:rsid w:val="009631A3"/>
    <w:rsid w:val="0096325C"/>
    <w:rsid w:val="009661C7"/>
    <w:rsid w:val="00966351"/>
    <w:rsid w:val="00966C47"/>
    <w:rsid w:val="00973178"/>
    <w:rsid w:val="009732F9"/>
    <w:rsid w:val="00976BD8"/>
    <w:rsid w:val="00977967"/>
    <w:rsid w:val="00984EBE"/>
    <w:rsid w:val="00991CE0"/>
    <w:rsid w:val="00994312"/>
    <w:rsid w:val="00994C1F"/>
    <w:rsid w:val="00996621"/>
    <w:rsid w:val="00996D2B"/>
    <w:rsid w:val="00997291"/>
    <w:rsid w:val="009A1B02"/>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692D"/>
    <w:rsid w:val="009D7379"/>
    <w:rsid w:val="009E0088"/>
    <w:rsid w:val="009E07CF"/>
    <w:rsid w:val="009E081E"/>
    <w:rsid w:val="009E0CA5"/>
    <w:rsid w:val="009E2BF6"/>
    <w:rsid w:val="009E3133"/>
    <w:rsid w:val="009E31A7"/>
    <w:rsid w:val="009E39E9"/>
    <w:rsid w:val="009E5E19"/>
    <w:rsid w:val="009E6D0F"/>
    <w:rsid w:val="009E75A0"/>
    <w:rsid w:val="009F099D"/>
    <w:rsid w:val="009F47FC"/>
    <w:rsid w:val="009F4D7F"/>
    <w:rsid w:val="009F5B2B"/>
    <w:rsid w:val="009F5DE0"/>
    <w:rsid w:val="009F764B"/>
    <w:rsid w:val="009F7DD0"/>
    <w:rsid w:val="00A0014E"/>
    <w:rsid w:val="00A01599"/>
    <w:rsid w:val="00A02453"/>
    <w:rsid w:val="00A03EBA"/>
    <w:rsid w:val="00A0618E"/>
    <w:rsid w:val="00A07FC4"/>
    <w:rsid w:val="00A101A7"/>
    <w:rsid w:val="00A103AB"/>
    <w:rsid w:val="00A105D9"/>
    <w:rsid w:val="00A10A2D"/>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44B6A"/>
    <w:rsid w:val="00A4560F"/>
    <w:rsid w:val="00A4698C"/>
    <w:rsid w:val="00A50492"/>
    <w:rsid w:val="00A53020"/>
    <w:rsid w:val="00A53202"/>
    <w:rsid w:val="00A54141"/>
    <w:rsid w:val="00A5464D"/>
    <w:rsid w:val="00A577F1"/>
    <w:rsid w:val="00A630EC"/>
    <w:rsid w:val="00A72276"/>
    <w:rsid w:val="00A73127"/>
    <w:rsid w:val="00A73D06"/>
    <w:rsid w:val="00A747C0"/>
    <w:rsid w:val="00A7492C"/>
    <w:rsid w:val="00A753FB"/>
    <w:rsid w:val="00A761E7"/>
    <w:rsid w:val="00A776DE"/>
    <w:rsid w:val="00A777DA"/>
    <w:rsid w:val="00A80C1E"/>
    <w:rsid w:val="00A82D22"/>
    <w:rsid w:val="00A841FB"/>
    <w:rsid w:val="00A858C8"/>
    <w:rsid w:val="00A90097"/>
    <w:rsid w:val="00A90A75"/>
    <w:rsid w:val="00A90BE1"/>
    <w:rsid w:val="00A90F3D"/>
    <w:rsid w:val="00A9194F"/>
    <w:rsid w:val="00A927AD"/>
    <w:rsid w:val="00A93E17"/>
    <w:rsid w:val="00A94849"/>
    <w:rsid w:val="00A95D51"/>
    <w:rsid w:val="00A9665B"/>
    <w:rsid w:val="00AA0518"/>
    <w:rsid w:val="00AA0553"/>
    <w:rsid w:val="00AA286B"/>
    <w:rsid w:val="00AA2FB5"/>
    <w:rsid w:val="00AA4075"/>
    <w:rsid w:val="00AA41F7"/>
    <w:rsid w:val="00AA481F"/>
    <w:rsid w:val="00AA4991"/>
    <w:rsid w:val="00AA53E4"/>
    <w:rsid w:val="00AA6A19"/>
    <w:rsid w:val="00AA735F"/>
    <w:rsid w:val="00AB02D9"/>
    <w:rsid w:val="00AB0918"/>
    <w:rsid w:val="00AB16A7"/>
    <w:rsid w:val="00AB1F1F"/>
    <w:rsid w:val="00AB2610"/>
    <w:rsid w:val="00AB313F"/>
    <w:rsid w:val="00AB3DF4"/>
    <w:rsid w:val="00AB45C4"/>
    <w:rsid w:val="00AC4D39"/>
    <w:rsid w:val="00AC552A"/>
    <w:rsid w:val="00AC595A"/>
    <w:rsid w:val="00AC78BB"/>
    <w:rsid w:val="00AD0FFC"/>
    <w:rsid w:val="00AD11AF"/>
    <w:rsid w:val="00AD1929"/>
    <w:rsid w:val="00AD1A0B"/>
    <w:rsid w:val="00AD3C21"/>
    <w:rsid w:val="00AD567B"/>
    <w:rsid w:val="00AD5A4C"/>
    <w:rsid w:val="00AD67E2"/>
    <w:rsid w:val="00AD6C90"/>
    <w:rsid w:val="00AD76EB"/>
    <w:rsid w:val="00AE0237"/>
    <w:rsid w:val="00AE0BE3"/>
    <w:rsid w:val="00AE1F04"/>
    <w:rsid w:val="00AE2D7F"/>
    <w:rsid w:val="00AE3B22"/>
    <w:rsid w:val="00AE5D18"/>
    <w:rsid w:val="00AE653D"/>
    <w:rsid w:val="00AE7236"/>
    <w:rsid w:val="00AF110F"/>
    <w:rsid w:val="00AF3561"/>
    <w:rsid w:val="00AF3653"/>
    <w:rsid w:val="00AF3D83"/>
    <w:rsid w:val="00AF5CDB"/>
    <w:rsid w:val="00AF6B28"/>
    <w:rsid w:val="00AF7121"/>
    <w:rsid w:val="00B00442"/>
    <w:rsid w:val="00B0099B"/>
    <w:rsid w:val="00B02386"/>
    <w:rsid w:val="00B03AAF"/>
    <w:rsid w:val="00B03C11"/>
    <w:rsid w:val="00B03E4B"/>
    <w:rsid w:val="00B0481D"/>
    <w:rsid w:val="00B04FEE"/>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4A2"/>
    <w:rsid w:val="00B23775"/>
    <w:rsid w:val="00B23828"/>
    <w:rsid w:val="00B239DB"/>
    <w:rsid w:val="00B2555D"/>
    <w:rsid w:val="00B26243"/>
    <w:rsid w:val="00B26285"/>
    <w:rsid w:val="00B27E17"/>
    <w:rsid w:val="00B30672"/>
    <w:rsid w:val="00B31C94"/>
    <w:rsid w:val="00B3435F"/>
    <w:rsid w:val="00B35CEB"/>
    <w:rsid w:val="00B37379"/>
    <w:rsid w:val="00B40D8B"/>
    <w:rsid w:val="00B416F6"/>
    <w:rsid w:val="00B41958"/>
    <w:rsid w:val="00B424CD"/>
    <w:rsid w:val="00B448EC"/>
    <w:rsid w:val="00B44FC1"/>
    <w:rsid w:val="00B45097"/>
    <w:rsid w:val="00B45D84"/>
    <w:rsid w:val="00B5014F"/>
    <w:rsid w:val="00B51712"/>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766D3"/>
    <w:rsid w:val="00B834C5"/>
    <w:rsid w:val="00B843E5"/>
    <w:rsid w:val="00B847B9"/>
    <w:rsid w:val="00B852A8"/>
    <w:rsid w:val="00B85BE7"/>
    <w:rsid w:val="00B861C8"/>
    <w:rsid w:val="00B8656D"/>
    <w:rsid w:val="00B87387"/>
    <w:rsid w:val="00B87609"/>
    <w:rsid w:val="00B90DE3"/>
    <w:rsid w:val="00B91FC1"/>
    <w:rsid w:val="00B94C38"/>
    <w:rsid w:val="00B96651"/>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B6899"/>
    <w:rsid w:val="00BB7B34"/>
    <w:rsid w:val="00BC13AE"/>
    <w:rsid w:val="00BC2E8A"/>
    <w:rsid w:val="00BC3A47"/>
    <w:rsid w:val="00BC53E6"/>
    <w:rsid w:val="00BC5646"/>
    <w:rsid w:val="00BC60B4"/>
    <w:rsid w:val="00BC6171"/>
    <w:rsid w:val="00BC6456"/>
    <w:rsid w:val="00BD0F85"/>
    <w:rsid w:val="00BD1276"/>
    <w:rsid w:val="00BD1AED"/>
    <w:rsid w:val="00BD1E5F"/>
    <w:rsid w:val="00BD393C"/>
    <w:rsid w:val="00BD4083"/>
    <w:rsid w:val="00BD411F"/>
    <w:rsid w:val="00BD4D87"/>
    <w:rsid w:val="00BD4DAC"/>
    <w:rsid w:val="00BD61A9"/>
    <w:rsid w:val="00BD6B0C"/>
    <w:rsid w:val="00BE081E"/>
    <w:rsid w:val="00BE0CC7"/>
    <w:rsid w:val="00BE160B"/>
    <w:rsid w:val="00BE66F6"/>
    <w:rsid w:val="00BE7522"/>
    <w:rsid w:val="00BE79B4"/>
    <w:rsid w:val="00BE7FF1"/>
    <w:rsid w:val="00BF0D89"/>
    <w:rsid w:val="00BF14AE"/>
    <w:rsid w:val="00BF29B1"/>
    <w:rsid w:val="00BF2BB9"/>
    <w:rsid w:val="00BF38E8"/>
    <w:rsid w:val="00BF52CB"/>
    <w:rsid w:val="00C0221E"/>
    <w:rsid w:val="00C028EE"/>
    <w:rsid w:val="00C02E8B"/>
    <w:rsid w:val="00C02EE2"/>
    <w:rsid w:val="00C0324D"/>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1DB2"/>
    <w:rsid w:val="00C24AED"/>
    <w:rsid w:val="00C26C3F"/>
    <w:rsid w:val="00C301CA"/>
    <w:rsid w:val="00C32A5E"/>
    <w:rsid w:val="00C34C86"/>
    <w:rsid w:val="00C34EFA"/>
    <w:rsid w:val="00C3517F"/>
    <w:rsid w:val="00C40F32"/>
    <w:rsid w:val="00C44BE7"/>
    <w:rsid w:val="00C4511D"/>
    <w:rsid w:val="00C45D60"/>
    <w:rsid w:val="00C47E07"/>
    <w:rsid w:val="00C51233"/>
    <w:rsid w:val="00C5271D"/>
    <w:rsid w:val="00C54D0F"/>
    <w:rsid w:val="00C56791"/>
    <w:rsid w:val="00C56A08"/>
    <w:rsid w:val="00C60015"/>
    <w:rsid w:val="00C601B4"/>
    <w:rsid w:val="00C60657"/>
    <w:rsid w:val="00C60EF7"/>
    <w:rsid w:val="00C61AD9"/>
    <w:rsid w:val="00C62E4D"/>
    <w:rsid w:val="00C6334B"/>
    <w:rsid w:val="00C64501"/>
    <w:rsid w:val="00C650D7"/>
    <w:rsid w:val="00C66509"/>
    <w:rsid w:val="00C67339"/>
    <w:rsid w:val="00C70650"/>
    <w:rsid w:val="00C7184E"/>
    <w:rsid w:val="00C7265F"/>
    <w:rsid w:val="00C73C56"/>
    <w:rsid w:val="00C75934"/>
    <w:rsid w:val="00C763CB"/>
    <w:rsid w:val="00C76512"/>
    <w:rsid w:val="00C8185B"/>
    <w:rsid w:val="00C827DD"/>
    <w:rsid w:val="00C82B4B"/>
    <w:rsid w:val="00C8406B"/>
    <w:rsid w:val="00C84A6B"/>
    <w:rsid w:val="00C856E5"/>
    <w:rsid w:val="00C87B2E"/>
    <w:rsid w:val="00C91FDE"/>
    <w:rsid w:val="00C92B67"/>
    <w:rsid w:val="00C93C72"/>
    <w:rsid w:val="00C96125"/>
    <w:rsid w:val="00C9612A"/>
    <w:rsid w:val="00C97EF2"/>
    <w:rsid w:val="00CA0861"/>
    <w:rsid w:val="00CA15DE"/>
    <w:rsid w:val="00CA18AC"/>
    <w:rsid w:val="00CA1FE3"/>
    <w:rsid w:val="00CA21A6"/>
    <w:rsid w:val="00CA4091"/>
    <w:rsid w:val="00CA4DF1"/>
    <w:rsid w:val="00CA6772"/>
    <w:rsid w:val="00CA6F7D"/>
    <w:rsid w:val="00CA7FCA"/>
    <w:rsid w:val="00CB6050"/>
    <w:rsid w:val="00CB7C1F"/>
    <w:rsid w:val="00CC10AA"/>
    <w:rsid w:val="00CC1121"/>
    <w:rsid w:val="00CC16C5"/>
    <w:rsid w:val="00CC548B"/>
    <w:rsid w:val="00CD3458"/>
    <w:rsid w:val="00CD4ADA"/>
    <w:rsid w:val="00CD7C67"/>
    <w:rsid w:val="00CE04AE"/>
    <w:rsid w:val="00CE1AC0"/>
    <w:rsid w:val="00CE2000"/>
    <w:rsid w:val="00CE2B0F"/>
    <w:rsid w:val="00CE2D83"/>
    <w:rsid w:val="00CE3A33"/>
    <w:rsid w:val="00CE4201"/>
    <w:rsid w:val="00CE50A4"/>
    <w:rsid w:val="00CF1520"/>
    <w:rsid w:val="00CF35CA"/>
    <w:rsid w:val="00CF4CC2"/>
    <w:rsid w:val="00CF4ED4"/>
    <w:rsid w:val="00CF4F6C"/>
    <w:rsid w:val="00CF6133"/>
    <w:rsid w:val="00CF6E8C"/>
    <w:rsid w:val="00D015DF"/>
    <w:rsid w:val="00D01B84"/>
    <w:rsid w:val="00D022E5"/>
    <w:rsid w:val="00D0308F"/>
    <w:rsid w:val="00D0586A"/>
    <w:rsid w:val="00D06A1E"/>
    <w:rsid w:val="00D06B9B"/>
    <w:rsid w:val="00D07863"/>
    <w:rsid w:val="00D07AF9"/>
    <w:rsid w:val="00D115F7"/>
    <w:rsid w:val="00D122FD"/>
    <w:rsid w:val="00D12D1C"/>
    <w:rsid w:val="00D14201"/>
    <w:rsid w:val="00D1424C"/>
    <w:rsid w:val="00D147C1"/>
    <w:rsid w:val="00D16A26"/>
    <w:rsid w:val="00D16A7C"/>
    <w:rsid w:val="00D16C69"/>
    <w:rsid w:val="00D2295C"/>
    <w:rsid w:val="00D23F7B"/>
    <w:rsid w:val="00D26144"/>
    <w:rsid w:val="00D27C80"/>
    <w:rsid w:val="00D27FAD"/>
    <w:rsid w:val="00D32083"/>
    <w:rsid w:val="00D32C72"/>
    <w:rsid w:val="00D33D95"/>
    <w:rsid w:val="00D3430A"/>
    <w:rsid w:val="00D4070B"/>
    <w:rsid w:val="00D40B7E"/>
    <w:rsid w:val="00D40C5F"/>
    <w:rsid w:val="00D41A00"/>
    <w:rsid w:val="00D41C8D"/>
    <w:rsid w:val="00D43C18"/>
    <w:rsid w:val="00D4445E"/>
    <w:rsid w:val="00D46DC6"/>
    <w:rsid w:val="00D47948"/>
    <w:rsid w:val="00D51269"/>
    <w:rsid w:val="00D51E9C"/>
    <w:rsid w:val="00D53435"/>
    <w:rsid w:val="00D534E9"/>
    <w:rsid w:val="00D54655"/>
    <w:rsid w:val="00D5469A"/>
    <w:rsid w:val="00D55FE2"/>
    <w:rsid w:val="00D60A75"/>
    <w:rsid w:val="00D61EFB"/>
    <w:rsid w:val="00D6238E"/>
    <w:rsid w:val="00D64084"/>
    <w:rsid w:val="00D66266"/>
    <w:rsid w:val="00D66E74"/>
    <w:rsid w:val="00D67AAA"/>
    <w:rsid w:val="00D7026F"/>
    <w:rsid w:val="00D702A9"/>
    <w:rsid w:val="00D702B3"/>
    <w:rsid w:val="00D70E98"/>
    <w:rsid w:val="00D73FA2"/>
    <w:rsid w:val="00D74036"/>
    <w:rsid w:val="00D74498"/>
    <w:rsid w:val="00D75947"/>
    <w:rsid w:val="00D775C2"/>
    <w:rsid w:val="00D817B1"/>
    <w:rsid w:val="00D8262D"/>
    <w:rsid w:val="00D87819"/>
    <w:rsid w:val="00D87E8F"/>
    <w:rsid w:val="00D9034D"/>
    <w:rsid w:val="00D90B89"/>
    <w:rsid w:val="00D90F53"/>
    <w:rsid w:val="00D91181"/>
    <w:rsid w:val="00D92BE1"/>
    <w:rsid w:val="00D96FB9"/>
    <w:rsid w:val="00D973DB"/>
    <w:rsid w:val="00D9794A"/>
    <w:rsid w:val="00DA0C89"/>
    <w:rsid w:val="00DA1965"/>
    <w:rsid w:val="00DA1A1B"/>
    <w:rsid w:val="00DA4A4B"/>
    <w:rsid w:val="00DA6A44"/>
    <w:rsid w:val="00DA7C17"/>
    <w:rsid w:val="00DB04D5"/>
    <w:rsid w:val="00DB0500"/>
    <w:rsid w:val="00DB0CEE"/>
    <w:rsid w:val="00DB275B"/>
    <w:rsid w:val="00DB3FF5"/>
    <w:rsid w:val="00DB4BAC"/>
    <w:rsid w:val="00DB5EDC"/>
    <w:rsid w:val="00DC02CA"/>
    <w:rsid w:val="00DC0C8A"/>
    <w:rsid w:val="00DC10D7"/>
    <w:rsid w:val="00DC16C0"/>
    <w:rsid w:val="00DC2749"/>
    <w:rsid w:val="00DC2C9F"/>
    <w:rsid w:val="00DC2CC4"/>
    <w:rsid w:val="00DC38C5"/>
    <w:rsid w:val="00DC66CB"/>
    <w:rsid w:val="00DC6A46"/>
    <w:rsid w:val="00DD0426"/>
    <w:rsid w:val="00DD2597"/>
    <w:rsid w:val="00DD3A81"/>
    <w:rsid w:val="00DD52CB"/>
    <w:rsid w:val="00DE2FA3"/>
    <w:rsid w:val="00DE34D7"/>
    <w:rsid w:val="00DE5648"/>
    <w:rsid w:val="00DE5892"/>
    <w:rsid w:val="00DE5BFD"/>
    <w:rsid w:val="00DE6582"/>
    <w:rsid w:val="00DE68BB"/>
    <w:rsid w:val="00DE6903"/>
    <w:rsid w:val="00DE6B83"/>
    <w:rsid w:val="00DE7635"/>
    <w:rsid w:val="00DE7692"/>
    <w:rsid w:val="00DE7711"/>
    <w:rsid w:val="00DE7B0B"/>
    <w:rsid w:val="00DE7F0B"/>
    <w:rsid w:val="00DF1495"/>
    <w:rsid w:val="00DF2413"/>
    <w:rsid w:val="00DF3D8B"/>
    <w:rsid w:val="00DF43AD"/>
    <w:rsid w:val="00DF447A"/>
    <w:rsid w:val="00DF4B82"/>
    <w:rsid w:val="00DF734F"/>
    <w:rsid w:val="00DF7F27"/>
    <w:rsid w:val="00E003EB"/>
    <w:rsid w:val="00E01428"/>
    <w:rsid w:val="00E023CD"/>
    <w:rsid w:val="00E0524A"/>
    <w:rsid w:val="00E06861"/>
    <w:rsid w:val="00E07423"/>
    <w:rsid w:val="00E113E4"/>
    <w:rsid w:val="00E113FB"/>
    <w:rsid w:val="00E12600"/>
    <w:rsid w:val="00E15A7E"/>
    <w:rsid w:val="00E1667D"/>
    <w:rsid w:val="00E20255"/>
    <w:rsid w:val="00E209F2"/>
    <w:rsid w:val="00E20D59"/>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76C"/>
    <w:rsid w:val="00E50FDD"/>
    <w:rsid w:val="00E51D05"/>
    <w:rsid w:val="00E52631"/>
    <w:rsid w:val="00E554EC"/>
    <w:rsid w:val="00E57922"/>
    <w:rsid w:val="00E61BC1"/>
    <w:rsid w:val="00E62579"/>
    <w:rsid w:val="00E632D7"/>
    <w:rsid w:val="00E63349"/>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083"/>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DA2"/>
    <w:rsid w:val="00EB50AA"/>
    <w:rsid w:val="00EB6AB4"/>
    <w:rsid w:val="00EB6FC4"/>
    <w:rsid w:val="00EC1FBF"/>
    <w:rsid w:val="00EC4F81"/>
    <w:rsid w:val="00EC5918"/>
    <w:rsid w:val="00ED095F"/>
    <w:rsid w:val="00ED0FDD"/>
    <w:rsid w:val="00ED1F10"/>
    <w:rsid w:val="00ED27C2"/>
    <w:rsid w:val="00ED2909"/>
    <w:rsid w:val="00ED29B0"/>
    <w:rsid w:val="00ED374B"/>
    <w:rsid w:val="00ED3E07"/>
    <w:rsid w:val="00ED6A45"/>
    <w:rsid w:val="00EE15A7"/>
    <w:rsid w:val="00EE1A39"/>
    <w:rsid w:val="00EE214D"/>
    <w:rsid w:val="00EE304C"/>
    <w:rsid w:val="00EE625D"/>
    <w:rsid w:val="00EE6E79"/>
    <w:rsid w:val="00EF00DE"/>
    <w:rsid w:val="00EF58CB"/>
    <w:rsid w:val="00F016CF"/>
    <w:rsid w:val="00F01C41"/>
    <w:rsid w:val="00F025DD"/>
    <w:rsid w:val="00F03220"/>
    <w:rsid w:val="00F0524E"/>
    <w:rsid w:val="00F106E4"/>
    <w:rsid w:val="00F10737"/>
    <w:rsid w:val="00F10FCA"/>
    <w:rsid w:val="00F11810"/>
    <w:rsid w:val="00F1197D"/>
    <w:rsid w:val="00F13BEB"/>
    <w:rsid w:val="00F20167"/>
    <w:rsid w:val="00F21218"/>
    <w:rsid w:val="00F2369C"/>
    <w:rsid w:val="00F2376F"/>
    <w:rsid w:val="00F24006"/>
    <w:rsid w:val="00F2517D"/>
    <w:rsid w:val="00F27065"/>
    <w:rsid w:val="00F313A0"/>
    <w:rsid w:val="00F31F0E"/>
    <w:rsid w:val="00F31F6B"/>
    <w:rsid w:val="00F32581"/>
    <w:rsid w:val="00F36554"/>
    <w:rsid w:val="00F375A2"/>
    <w:rsid w:val="00F37680"/>
    <w:rsid w:val="00F4205A"/>
    <w:rsid w:val="00F4443A"/>
    <w:rsid w:val="00F44B8F"/>
    <w:rsid w:val="00F46AA6"/>
    <w:rsid w:val="00F47A83"/>
    <w:rsid w:val="00F51C81"/>
    <w:rsid w:val="00F51D21"/>
    <w:rsid w:val="00F52944"/>
    <w:rsid w:val="00F53EF8"/>
    <w:rsid w:val="00F544A9"/>
    <w:rsid w:val="00F545EE"/>
    <w:rsid w:val="00F55C10"/>
    <w:rsid w:val="00F57D2C"/>
    <w:rsid w:val="00F60A55"/>
    <w:rsid w:val="00F61B08"/>
    <w:rsid w:val="00F628CF"/>
    <w:rsid w:val="00F632C6"/>
    <w:rsid w:val="00F670CA"/>
    <w:rsid w:val="00F70118"/>
    <w:rsid w:val="00F708E2"/>
    <w:rsid w:val="00F73D5D"/>
    <w:rsid w:val="00F7409D"/>
    <w:rsid w:val="00F748B4"/>
    <w:rsid w:val="00F757D8"/>
    <w:rsid w:val="00F773A1"/>
    <w:rsid w:val="00F77AF7"/>
    <w:rsid w:val="00F80F61"/>
    <w:rsid w:val="00F818FA"/>
    <w:rsid w:val="00F8467E"/>
    <w:rsid w:val="00F84682"/>
    <w:rsid w:val="00F84D5D"/>
    <w:rsid w:val="00F85C02"/>
    <w:rsid w:val="00F85C85"/>
    <w:rsid w:val="00F86032"/>
    <w:rsid w:val="00F861FD"/>
    <w:rsid w:val="00F87A67"/>
    <w:rsid w:val="00F87D13"/>
    <w:rsid w:val="00F955FE"/>
    <w:rsid w:val="00F95CDD"/>
    <w:rsid w:val="00F95DE4"/>
    <w:rsid w:val="00F95FFF"/>
    <w:rsid w:val="00FA4002"/>
    <w:rsid w:val="00FA40F0"/>
    <w:rsid w:val="00FA512A"/>
    <w:rsid w:val="00FA51A5"/>
    <w:rsid w:val="00FA7DE8"/>
    <w:rsid w:val="00FB082B"/>
    <w:rsid w:val="00FB15CE"/>
    <w:rsid w:val="00FB2CFC"/>
    <w:rsid w:val="00FB4EBA"/>
    <w:rsid w:val="00FB6745"/>
    <w:rsid w:val="00FB7294"/>
    <w:rsid w:val="00FC0628"/>
    <w:rsid w:val="00FC0FEA"/>
    <w:rsid w:val="00FC1831"/>
    <w:rsid w:val="00FC373B"/>
    <w:rsid w:val="00FC4D62"/>
    <w:rsid w:val="00FC4DAD"/>
    <w:rsid w:val="00FC55EA"/>
    <w:rsid w:val="00FC7094"/>
    <w:rsid w:val="00FD03F4"/>
    <w:rsid w:val="00FD0574"/>
    <w:rsid w:val="00FD0F8C"/>
    <w:rsid w:val="00FD1897"/>
    <w:rsid w:val="00FD1C08"/>
    <w:rsid w:val="00FD20C5"/>
    <w:rsid w:val="00FD40E4"/>
    <w:rsid w:val="00FD5835"/>
    <w:rsid w:val="00FD5FBC"/>
    <w:rsid w:val="00FD7A45"/>
    <w:rsid w:val="00FD7C58"/>
    <w:rsid w:val="00FD7E46"/>
    <w:rsid w:val="00FE0C42"/>
    <w:rsid w:val="00FE19AC"/>
    <w:rsid w:val="00FE3700"/>
    <w:rsid w:val="00FE7716"/>
    <w:rsid w:val="00FF1024"/>
    <w:rsid w:val="00FF286E"/>
    <w:rsid w:val="00FF4076"/>
    <w:rsid w:val="00FF431C"/>
    <w:rsid w:val="00FF53DC"/>
    <w:rsid w:val="00FF5603"/>
    <w:rsid w:val="00FF6BDD"/>
    <w:rsid w:val="00FF70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4"/>
    <o:shapelayout v:ext="edit">
      <o:idmap v:ext="edit" data="1"/>
    </o:shapelayout>
  </w:shapeDefaults>
  <w:decimalSymbol w:val="."/>
  <w:listSeparator w:val=","/>
  <w14:docId w14:val="0CC4DD0D"/>
  <w15:docId w15:val="{6D9628DF-ED82-4BE7-803C-EB34B306D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Heading1">
    <w:name w:val="heading 1"/>
    <w:basedOn w:val="Normal"/>
    <w:next w:val="Normal"/>
    <w:link w:val="Heading1Char"/>
    <w:uiPriority w:val="9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Heading2">
    <w:name w:val="heading 2"/>
    <w:basedOn w:val="Normal"/>
    <w:next w:val="Normal"/>
    <w:link w:val="Heading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Heading3">
    <w:name w:val="heading 3"/>
    <w:basedOn w:val="Normal"/>
    <w:next w:val="Normal"/>
    <w:link w:val="Heading3Char"/>
    <w:uiPriority w:val="99"/>
    <w:qFormat/>
    <w:rsid w:val="003513EB"/>
    <w:pPr>
      <w:keepNext/>
      <w:numPr>
        <w:ilvl w:val="2"/>
        <w:numId w:val="1"/>
      </w:numPr>
      <w:tabs>
        <w:tab w:val="clear" w:pos="851"/>
      </w:tabs>
      <w:spacing w:before="480" w:after="360" w:line="240" w:lineRule="auto"/>
      <w:outlineLvl w:val="2"/>
    </w:pPr>
    <w:rPr>
      <w:rFonts w:cs="Arial"/>
      <w:bCs/>
      <w:szCs w:val="26"/>
    </w:rPr>
  </w:style>
  <w:style w:type="paragraph" w:styleId="Heading4">
    <w:name w:val="heading 4"/>
    <w:basedOn w:val="Normal"/>
    <w:next w:val="Normal"/>
    <w:link w:val="Heading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Heading5">
    <w:name w:val="heading 5"/>
    <w:basedOn w:val="Normal"/>
    <w:next w:val="Normal"/>
    <w:link w:val="Heading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Heading6">
    <w:name w:val="heading 6"/>
    <w:basedOn w:val="Normal"/>
    <w:next w:val="Normal"/>
    <w:link w:val="Heading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Heading7">
    <w:name w:val="heading 7"/>
    <w:basedOn w:val="Normal"/>
    <w:next w:val="Normal"/>
    <w:link w:val="Heading7Char"/>
    <w:uiPriority w:val="99"/>
    <w:qFormat/>
    <w:rsid w:val="003513EB"/>
    <w:pPr>
      <w:keepNext/>
      <w:numPr>
        <w:ilvl w:val="6"/>
        <w:numId w:val="1"/>
      </w:numPr>
      <w:tabs>
        <w:tab w:val="clear" w:pos="851"/>
      </w:tabs>
      <w:spacing w:before="480" w:after="360" w:line="240" w:lineRule="auto"/>
      <w:outlineLvl w:val="6"/>
    </w:pPr>
  </w:style>
  <w:style w:type="paragraph" w:styleId="Heading8">
    <w:name w:val="heading 8"/>
    <w:basedOn w:val="Normal"/>
    <w:next w:val="Normal"/>
    <w:link w:val="Heading8Char"/>
    <w:uiPriority w:val="99"/>
    <w:qFormat/>
    <w:rsid w:val="003513EB"/>
    <w:pPr>
      <w:keepNext/>
      <w:numPr>
        <w:ilvl w:val="7"/>
        <w:numId w:val="1"/>
      </w:numPr>
      <w:tabs>
        <w:tab w:val="clear" w:pos="851"/>
      </w:tabs>
      <w:spacing w:before="480" w:after="360" w:line="240" w:lineRule="auto"/>
      <w:outlineLvl w:val="7"/>
    </w:pPr>
    <w:rPr>
      <w:iCs/>
    </w:rPr>
  </w:style>
  <w:style w:type="paragraph" w:styleId="Heading9">
    <w:name w:val="heading 9"/>
    <w:basedOn w:val="Normal"/>
    <w:next w:val="Normal"/>
    <w:link w:val="Heading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B3FA6"/>
    <w:rPr>
      <w:rFonts w:ascii="Arial" w:hAnsi="Arial" w:cs="Arial"/>
      <w:b/>
      <w:bCs/>
      <w:caps/>
      <w:kern w:val="32"/>
      <w:sz w:val="24"/>
      <w:szCs w:val="24"/>
      <w:lang w:eastAsia="en-US"/>
    </w:rPr>
  </w:style>
  <w:style w:type="character" w:customStyle="1" w:styleId="Heading2Char">
    <w:name w:val="Heading 2 Char"/>
    <w:basedOn w:val="DefaultParagraphFont"/>
    <w:link w:val="Heading2"/>
    <w:uiPriority w:val="99"/>
    <w:locked/>
    <w:rsid w:val="00CC16C5"/>
    <w:rPr>
      <w:rFonts w:ascii="Arial" w:hAnsi="Arial" w:cs="Arial"/>
      <w:bCs/>
      <w:iCs/>
      <w:caps/>
      <w:sz w:val="24"/>
      <w:szCs w:val="24"/>
      <w:lang w:eastAsia="en-US"/>
    </w:rPr>
  </w:style>
  <w:style w:type="character" w:customStyle="1" w:styleId="Heading3Char">
    <w:name w:val="Heading 3 Char"/>
    <w:basedOn w:val="DefaultParagraphFont"/>
    <w:link w:val="Heading3"/>
    <w:uiPriority w:val="99"/>
    <w:locked/>
    <w:rsid w:val="000B3FA6"/>
    <w:rPr>
      <w:rFonts w:ascii="Arial" w:hAnsi="Arial" w:cs="Arial"/>
      <w:bCs/>
      <w:sz w:val="24"/>
      <w:szCs w:val="26"/>
      <w:lang w:eastAsia="en-US"/>
    </w:rPr>
  </w:style>
  <w:style w:type="character" w:customStyle="1" w:styleId="Heading4Char">
    <w:name w:val="Heading 4 Char"/>
    <w:basedOn w:val="DefaultParagraphFont"/>
    <w:link w:val="Heading4"/>
    <w:uiPriority w:val="99"/>
    <w:locked/>
    <w:rsid w:val="000B3FA6"/>
    <w:rPr>
      <w:rFonts w:ascii="Arial" w:hAnsi="Arial"/>
      <w:bCs/>
      <w:sz w:val="24"/>
      <w:szCs w:val="28"/>
      <w:lang w:eastAsia="en-US"/>
    </w:rPr>
  </w:style>
  <w:style w:type="character" w:customStyle="1" w:styleId="Heading5Char">
    <w:name w:val="Heading 5 Char"/>
    <w:basedOn w:val="DefaultParagraphFont"/>
    <w:link w:val="Heading5"/>
    <w:uiPriority w:val="99"/>
    <w:locked/>
    <w:rsid w:val="000B3FA6"/>
    <w:rPr>
      <w:rFonts w:ascii="Arial" w:hAnsi="Arial"/>
      <w:bCs/>
      <w:iCs/>
      <w:sz w:val="24"/>
      <w:szCs w:val="26"/>
      <w:lang w:eastAsia="en-US"/>
    </w:rPr>
  </w:style>
  <w:style w:type="character" w:customStyle="1" w:styleId="Heading6Char">
    <w:name w:val="Heading 6 Char"/>
    <w:basedOn w:val="DefaultParagraphFont"/>
    <w:link w:val="Heading6"/>
    <w:uiPriority w:val="99"/>
    <w:locked/>
    <w:rsid w:val="000B3FA6"/>
    <w:rPr>
      <w:rFonts w:ascii="Arial" w:hAnsi="Arial"/>
      <w:bCs/>
      <w:sz w:val="24"/>
      <w:szCs w:val="22"/>
      <w:lang w:eastAsia="en-US"/>
    </w:rPr>
  </w:style>
  <w:style w:type="character" w:customStyle="1" w:styleId="Heading7Char">
    <w:name w:val="Heading 7 Char"/>
    <w:basedOn w:val="DefaultParagraphFont"/>
    <w:link w:val="Heading7"/>
    <w:uiPriority w:val="99"/>
    <w:locked/>
    <w:rsid w:val="000B3FA6"/>
    <w:rPr>
      <w:rFonts w:ascii="Arial" w:hAnsi="Arial"/>
      <w:sz w:val="24"/>
      <w:szCs w:val="24"/>
      <w:lang w:eastAsia="en-US"/>
    </w:rPr>
  </w:style>
  <w:style w:type="character" w:customStyle="1" w:styleId="Heading8Char">
    <w:name w:val="Heading 8 Char"/>
    <w:basedOn w:val="DefaultParagraphFont"/>
    <w:link w:val="Heading8"/>
    <w:uiPriority w:val="99"/>
    <w:locked/>
    <w:rsid w:val="000B3FA6"/>
    <w:rPr>
      <w:rFonts w:ascii="Arial" w:hAnsi="Arial"/>
      <w:iCs/>
      <w:sz w:val="24"/>
      <w:szCs w:val="24"/>
      <w:lang w:eastAsia="en-US"/>
    </w:rPr>
  </w:style>
  <w:style w:type="character" w:customStyle="1" w:styleId="Heading9Char">
    <w:name w:val="Heading 9 Char"/>
    <w:basedOn w:val="DefaultParagraphFont"/>
    <w:link w:val="Heading9"/>
    <w:uiPriority w:val="99"/>
    <w:locked/>
    <w:rsid w:val="000B3FA6"/>
    <w:rPr>
      <w:rFonts w:ascii="Arial" w:hAnsi="Arial" w:cs="Arial"/>
      <w:sz w:val="24"/>
      <w:szCs w:val="22"/>
      <w:lang w:eastAsia="en-US"/>
    </w:rPr>
  </w:style>
  <w:style w:type="paragraph" w:styleId="TOC2">
    <w:name w:val="toc 2"/>
    <w:basedOn w:val="Normal"/>
    <w:next w:val="Normal"/>
    <w:link w:val="TOC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TOC1">
    <w:name w:val="toc 1"/>
    <w:basedOn w:val="Normal"/>
    <w:next w:val="Normal"/>
    <w:link w:val="TOC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TOC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TOC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HTMLAcronym">
    <w:name w:val="HTML Acronym"/>
    <w:basedOn w:val="DefaultParagraphFont"/>
    <w:uiPriority w:val="99"/>
    <w:semiHidden/>
    <w:rsid w:val="000E52BA"/>
    <w:rPr>
      <w:rFonts w:cs="Times New Roman"/>
    </w:rPr>
  </w:style>
  <w:style w:type="paragraph" w:styleId="TOC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TOC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TOC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TOC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TOC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Signature">
    <w:name w:val="Signature"/>
    <w:basedOn w:val="Normal"/>
    <w:link w:val="SignatureChar"/>
    <w:uiPriority w:val="99"/>
    <w:semiHidden/>
    <w:rsid w:val="000E52BA"/>
    <w:pPr>
      <w:ind w:left="4252"/>
    </w:pPr>
  </w:style>
  <w:style w:type="character" w:customStyle="1" w:styleId="SignatureChar">
    <w:name w:val="Signature Char"/>
    <w:basedOn w:val="DefaultParagraphFont"/>
    <w:link w:val="Signature"/>
    <w:uiPriority w:val="99"/>
    <w:semiHidden/>
    <w:locked/>
    <w:rsid w:val="000B3FA6"/>
    <w:rPr>
      <w:rFonts w:ascii="Arial" w:hAnsi="Arial" w:cs="Times New Roman"/>
      <w:sz w:val="24"/>
      <w:szCs w:val="24"/>
      <w:lang w:eastAsia="en-US"/>
    </w:rPr>
  </w:style>
  <w:style w:type="paragraph" w:styleId="E-mailSignature">
    <w:name w:val="E-mail Signature"/>
    <w:basedOn w:val="Normal"/>
    <w:link w:val="E-mailSignatureChar"/>
    <w:uiPriority w:val="99"/>
    <w:semiHidden/>
    <w:rsid w:val="000E52BA"/>
  </w:style>
  <w:style w:type="character" w:customStyle="1" w:styleId="E-mailSignatureChar">
    <w:name w:val="E-mail Signature Char"/>
    <w:basedOn w:val="DefaultParagraphFont"/>
    <w:link w:val="E-mailSignature"/>
    <w:uiPriority w:val="99"/>
    <w:semiHidden/>
    <w:locked/>
    <w:rsid w:val="000B3FA6"/>
    <w:rPr>
      <w:rFonts w:ascii="Arial" w:hAnsi="Arial" w:cs="Times New Roman"/>
      <w:sz w:val="24"/>
      <w:szCs w:val="24"/>
      <w:lang w:eastAsia="en-US"/>
    </w:rPr>
  </w:style>
  <w:style w:type="paragraph" w:styleId="Header">
    <w:name w:val="header"/>
    <w:basedOn w:val="Normal"/>
    <w:link w:val="HeaderChar"/>
    <w:semiHidden/>
    <w:rsid w:val="000E52BA"/>
    <w:pPr>
      <w:tabs>
        <w:tab w:val="center" w:pos="4252"/>
        <w:tab w:val="right" w:pos="8504"/>
      </w:tabs>
    </w:pPr>
  </w:style>
  <w:style w:type="character" w:customStyle="1" w:styleId="HeaderChar">
    <w:name w:val="Header Char"/>
    <w:basedOn w:val="DefaultParagraphFont"/>
    <w:link w:val="Header"/>
    <w:uiPriority w:val="99"/>
    <w:semiHidden/>
    <w:locked/>
    <w:rsid w:val="000B3FA6"/>
    <w:rPr>
      <w:rFonts w:ascii="Arial" w:hAnsi="Arial" w:cs="Times New Roman"/>
      <w:sz w:val="24"/>
      <w:szCs w:val="24"/>
      <w:lang w:eastAsia="en-US"/>
    </w:rPr>
  </w:style>
  <w:style w:type="paragraph" w:styleId="MessageHeader">
    <w:name w:val="Message Header"/>
    <w:basedOn w:val="Normal"/>
    <w:link w:val="MessageHeader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MessageHeaderChar">
    <w:name w:val="Message Header Char"/>
    <w:basedOn w:val="DefaultParagraphFont"/>
    <w:link w:val="MessageHeader"/>
    <w:uiPriority w:val="99"/>
    <w:semiHidden/>
    <w:locked/>
    <w:rsid w:val="000B3FA6"/>
    <w:rPr>
      <w:rFonts w:ascii="Cambria" w:hAnsi="Cambria" w:cs="Times New Roman"/>
      <w:sz w:val="24"/>
      <w:szCs w:val="24"/>
      <w:shd w:val="pct20" w:color="auto" w:fill="auto"/>
      <w:lang w:eastAsia="en-US"/>
    </w:rPr>
  </w:style>
  <w:style w:type="character" w:styleId="HTMLCite">
    <w:name w:val="HTML Cite"/>
    <w:basedOn w:val="DefaultParagraphFont"/>
    <w:uiPriority w:val="99"/>
    <w:semiHidden/>
    <w:rsid w:val="000E52BA"/>
    <w:rPr>
      <w:rFonts w:cs="Times New Roman"/>
      <w:i/>
      <w:iCs/>
    </w:rPr>
  </w:style>
  <w:style w:type="character" w:styleId="HTMLCode">
    <w:name w:val="HTML Code"/>
    <w:basedOn w:val="DefaultParagraphFont"/>
    <w:uiPriority w:val="99"/>
    <w:semiHidden/>
    <w:rsid w:val="000E52BA"/>
    <w:rPr>
      <w:rFonts w:ascii="Courier New" w:hAnsi="Courier New" w:cs="Courier New"/>
      <w:sz w:val="20"/>
      <w:szCs w:val="20"/>
    </w:rPr>
  </w:style>
  <w:style w:type="paragraph" w:styleId="ListBullet">
    <w:name w:val="List Bullet"/>
    <w:basedOn w:val="Normal"/>
    <w:uiPriority w:val="99"/>
    <w:semiHidden/>
    <w:rsid w:val="000E52BA"/>
    <w:pPr>
      <w:tabs>
        <w:tab w:val="num" w:pos="360"/>
      </w:tabs>
      <w:ind w:left="360" w:hanging="360"/>
    </w:pPr>
  </w:style>
  <w:style w:type="paragraph" w:styleId="ListBullet2">
    <w:name w:val="List Bullet 2"/>
    <w:basedOn w:val="Normal"/>
    <w:uiPriority w:val="99"/>
    <w:semiHidden/>
    <w:rsid w:val="000E52BA"/>
    <w:pPr>
      <w:tabs>
        <w:tab w:val="num" w:pos="643"/>
      </w:tabs>
      <w:ind w:left="643" w:hanging="360"/>
    </w:pPr>
  </w:style>
  <w:style w:type="paragraph" w:styleId="ListBullet3">
    <w:name w:val="List Bullet 3"/>
    <w:basedOn w:val="Normal"/>
    <w:uiPriority w:val="99"/>
    <w:semiHidden/>
    <w:rsid w:val="000E52BA"/>
    <w:pPr>
      <w:tabs>
        <w:tab w:val="num" w:pos="926"/>
      </w:tabs>
      <w:ind w:left="926" w:hanging="360"/>
    </w:pPr>
  </w:style>
  <w:style w:type="paragraph" w:styleId="ListBullet4">
    <w:name w:val="List Bullet 4"/>
    <w:basedOn w:val="Normal"/>
    <w:uiPriority w:val="99"/>
    <w:semiHidden/>
    <w:rsid w:val="000E52BA"/>
    <w:pPr>
      <w:tabs>
        <w:tab w:val="num" w:pos="1209"/>
      </w:tabs>
      <w:ind w:left="1209" w:hanging="360"/>
    </w:pPr>
  </w:style>
  <w:style w:type="paragraph" w:styleId="ListBullet5">
    <w:name w:val="List Bullet 5"/>
    <w:basedOn w:val="Normal"/>
    <w:uiPriority w:val="99"/>
    <w:semiHidden/>
    <w:rsid w:val="000E52BA"/>
    <w:pPr>
      <w:tabs>
        <w:tab w:val="num" w:pos="1492"/>
      </w:tabs>
      <w:ind w:left="1492" w:hanging="360"/>
    </w:pPr>
  </w:style>
  <w:style w:type="paragraph" w:styleId="BodyText">
    <w:name w:val="Body Text"/>
    <w:basedOn w:val="Normal"/>
    <w:link w:val="BodyTextChar"/>
    <w:semiHidden/>
    <w:rsid w:val="000E52BA"/>
    <w:pPr>
      <w:spacing w:after="120"/>
    </w:pPr>
  </w:style>
  <w:style w:type="character" w:customStyle="1" w:styleId="BodyTextChar">
    <w:name w:val="Body Text Char"/>
    <w:basedOn w:val="DefaultParagraphFont"/>
    <w:link w:val="BodyText"/>
    <w:uiPriority w:val="99"/>
    <w:semiHidden/>
    <w:locked/>
    <w:rsid w:val="000B3FA6"/>
    <w:rPr>
      <w:rFonts w:ascii="Arial" w:hAnsi="Arial" w:cs="Times New Roman"/>
      <w:sz w:val="24"/>
      <w:szCs w:val="24"/>
      <w:lang w:eastAsia="en-US"/>
    </w:rPr>
  </w:style>
  <w:style w:type="paragraph" w:styleId="BodyText2">
    <w:name w:val="Body Text 2"/>
    <w:basedOn w:val="Normal"/>
    <w:link w:val="BodyText2Char"/>
    <w:uiPriority w:val="99"/>
    <w:semiHidden/>
    <w:rsid w:val="000E52BA"/>
    <w:pPr>
      <w:spacing w:after="120" w:line="480" w:lineRule="auto"/>
    </w:pPr>
  </w:style>
  <w:style w:type="character" w:customStyle="1" w:styleId="BodyText2Char">
    <w:name w:val="Body Text 2 Char"/>
    <w:basedOn w:val="DefaultParagraphFont"/>
    <w:link w:val="BodyText2"/>
    <w:uiPriority w:val="99"/>
    <w:semiHidden/>
    <w:locked/>
    <w:rsid w:val="000B3FA6"/>
    <w:rPr>
      <w:rFonts w:ascii="Arial" w:hAnsi="Arial" w:cs="Times New Roman"/>
      <w:sz w:val="24"/>
      <w:szCs w:val="24"/>
      <w:lang w:eastAsia="en-US"/>
    </w:rPr>
  </w:style>
  <w:style w:type="paragraph" w:styleId="BodyText3">
    <w:name w:val="Body Text 3"/>
    <w:basedOn w:val="Normal"/>
    <w:link w:val="BodyText3Char"/>
    <w:uiPriority w:val="99"/>
    <w:semiHidden/>
    <w:rsid w:val="000E52BA"/>
    <w:pPr>
      <w:spacing w:after="120"/>
    </w:pPr>
    <w:rPr>
      <w:sz w:val="16"/>
      <w:szCs w:val="16"/>
    </w:rPr>
  </w:style>
  <w:style w:type="character" w:customStyle="1" w:styleId="BodyText3Char">
    <w:name w:val="Body Text 3 Char"/>
    <w:basedOn w:val="DefaultParagraphFont"/>
    <w:link w:val="BodyText3"/>
    <w:uiPriority w:val="99"/>
    <w:semiHidden/>
    <w:locked/>
    <w:rsid w:val="000B3FA6"/>
    <w:rPr>
      <w:rFonts w:ascii="Arial" w:hAnsi="Arial" w:cs="Times New Roman"/>
      <w:sz w:val="16"/>
      <w:szCs w:val="16"/>
      <w:lang w:eastAsia="en-US"/>
    </w:rPr>
  </w:style>
  <w:style w:type="paragraph" w:styleId="Date">
    <w:name w:val="Date"/>
    <w:basedOn w:val="Normal"/>
    <w:next w:val="Normal"/>
    <w:link w:val="DateChar"/>
    <w:uiPriority w:val="99"/>
    <w:semiHidden/>
    <w:rsid w:val="000E52BA"/>
  </w:style>
  <w:style w:type="character" w:customStyle="1" w:styleId="DateChar">
    <w:name w:val="Date Char"/>
    <w:basedOn w:val="DefaultParagraphFont"/>
    <w:link w:val="Date"/>
    <w:uiPriority w:val="99"/>
    <w:semiHidden/>
    <w:locked/>
    <w:rsid w:val="000B3FA6"/>
    <w:rPr>
      <w:rFonts w:ascii="Arial" w:hAnsi="Arial" w:cs="Times New Roman"/>
      <w:sz w:val="24"/>
      <w:szCs w:val="24"/>
      <w:lang w:eastAsia="en-US"/>
    </w:rPr>
  </w:style>
  <w:style w:type="character" w:styleId="HTMLDefinition">
    <w:name w:val="HTML Definition"/>
    <w:basedOn w:val="DefaultParagraphFont"/>
    <w:uiPriority w:val="99"/>
    <w:semiHidden/>
    <w:rsid w:val="000E52BA"/>
    <w:rPr>
      <w:rFonts w:cs="Times New Roman"/>
      <w:i/>
      <w:iCs/>
    </w:rPr>
  </w:style>
  <w:style w:type="paragraph" w:styleId="EnvelopeAddress">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Closing">
    <w:name w:val="Closing"/>
    <w:basedOn w:val="Normal"/>
    <w:link w:val="ClosingChar"/>
    <w:uiPriority w:val="99"/>
    <w:semiHidden/>
    <w:rsid w:val="000E52BA"/>
    <w:pPr>
      <w:ind w:left="4252"/>
    </w:pPr>
  </w:style>
  <w:style w:type="character" w:customStyle="1" w:styleId="ClosingChar">
    <w:name w:val="Closing Char"/>
    <w:basedOn w:val="DefaultParagraphFont"/>
    <w:link w:val="Closing"/>
    <w:uiPriority w:val="99"/>
    <w:semiHidden/>
    <w:locked/>
    <w:rsid w:val="000B3FA6"/>
    <w:rPr>
      <w:rFonts w:ascii="Arial" w:hAnsi="Arial" w:cs="Times New Roman"/>
      <w:sz w:val="24"/>
      <w:szCs w:val="24"/>
      <w:lang w:eastAsia="en-US"/>
    </w:rPr>
  </w:style>
  <w:style w:type="paragraph" w:styleId="HTMLAddress">
    <w:name w:val="HTML Address"/>
    <w:basedOn w:val="Normal"/>
    <w:link w:val="HTMLAddressChar"/>
    <w:uiPriority w:val="99"/>
    <w:semiHidden/>
    <w:rsid w:val="000E52BA"/>
    <w:rPr>
      <w:i/>
      <w:iCs/>
    </w:rPr>
  </w:style>
  <w:style w:type="character" w:customStyle="1" w:styleId="HTMLAddressChar">
    <w:name w:val="HTML Address Char"/>
    <w:basedOn w:val="DefaultParagraphFont"/>
    <w:link w:val="HTMLAddress"/>
    <w:uiPriority w:val="99"/>
    <w:semiHidden/>
    <w:locked/>
    <w:rsid w:val="000B3FA6"/>
    <w:rPr>
      <w:rFonts w:ascii="Arial" w:hAnsi="Arial" w:cs="Times New Roman"/>
      <w:i/>
      <w:iCs/>
      <w:sz w:val="24"/>
      <w:szCs w:val="24"/>
      <w:lang w:eastAsia="en-US"/>
    </w:rPr>
  </w:style>
  <w:style w:type="character" w:styleId="Emphasis">
    <w:name w:val="Emphasis"/>
    <w:basedOn w:val="DefaultParagraphFont"/>
    <w:uiPriority w:val="99"/>
    <w:qFormat/>
    <w:rsid w:val="000E52BA"/>
    <w:rPr>
      <w:rFonts w:cs="Times New Roman"/>
      <w:i/>
      <w:iCs/>
    </w:rPr>
  </w:style>
  <w:style w:type="character" w:styleId="HTMLSample">
    <w:name w:val="HTML Sample"/>
    <w:basedOn w:val="DefaultParagraphFont"/>
    <w:uiPriority w:val="99"/>
    <w:semiHidden/>
    <w:rsid w:val="000E52BA"/>
    <w:rPr>
      <w:rFonts w:ascii="Courier New" w:hAnsi="Courier New" w:cs="Courier New"/>
    </w:rPr>
  </w:style>
  <w:style w:type="character" w:styleId="Strong">
    <w:name w:val="Strong"/>
    <w:basedOn w:val="DefaultParagraphFont"/>
    <w:uiPriority w:val="99"/>
    <w:qFormat/>
    <w:rsid w:val="000E52BA"/>
    <w:rPr>
      <w:rFonts w:cs="Times New Roman"/>
      <w:b/>
      <w:bCs/>
    </w:rPr>
  </w:style>
  <w:style w:type="character" w:styleId="FollowedHyperlink">
    <w:name w:val="FollowedHyperlink"/>
    <w:basedOn w:val="DefaultParagraphFont"/>
    <w:uiPriority w:val="99"/>
    <w:semiHidden/>
    <w:rsid w:val="000E52BA"/>
    <w:rPr>
      <w:rFonts w:cs="Times New Roman"/>
      <w:color w:val="800080"/>
      <w:u w:val="single"/>
    </w:rPr>
  </w:style>
  <w:style w:type="character" w:styleId="Hyperlink">
    <w:name w:val="Hyperlink"/>
    <w:basedOn w:val="DefaultParagraphFont"/>
    <w:uiPriority w:val="99"/>
    <w:semiHidden/>
    <w:rsid w:val="000E52BA"/>
    <w:rPr>
      <w:rFonts w:cs="Times New Roman"/>
      <w:color w:val="0000FF"/>
      <w:u w:val="single"/>
    </w:rPr>
  </w:style>
  <w:style w:type="paragraph" w:styleId="List">
    <w:name w:val="List"/>
    <w:basedOn w:val="Normal"/>
    <w:uiPriority w:val="99"/>
    <w:semiHidden/>
    <w:rsid w:val="000E52BA"/>
    <w:pPr>
      <w:ind w:left="283" w:hanging="283"/>
    </w:pPr>
  </w:style>
  <w:style w:type="paragraph" w:styleId="List2">
    <w:name w:val="List 2"/>
    <w:basedOn w:val="Normal"/>
    <w:uiPriority w:val="99"/>
    <w:semiHidden/>
    <w:rsid w:val="000E52BA"/>
    <w:pPr>
      <w:ind w:left="566" w:hanging="283"/>
    </w:pPr>
  </w:style>
  <w:style w:type="paragraph" w:styleId="List3">
    <w:name w:val="List 3"/>
    <w:basedOn w:val="Normal"/>
    <w:uiPriority w:val="99"/>
    <w:semiHidden/>
    <w:rsid w:val="000E52BA"/>
    <w:pPr>
      <w:ind w:left="849" w:hanging="283"/>
    </w:pPr>
  </w:style>
  <w:style w:type="paragraph" w:styleId="List4">
    <w:name w:val="List 4"/>
    <w:basedOn w:val="Normal"/>
    <w:uiPriority w:val="99"/>
    <w:semiHidden/>
    <w:rsid w:val="000E52BA"/>
    <w:pPr>
      <w:ind w:left="1132" w:hanging="283"/>
    </w:pPr>
  </w:style>
  <w:style w:type="paragraph" w:styleId="List5">
    <w:name w:val="List 5"/>
    <w:basedOn w:val="Normal"/>
    <w:uiPriority w:val="99"/>
    <w:semiHidden/>
    <w:rsid w:val="000E52BA"/>
    <w:pPr>
      <w:ind w:left="1415" w:hanging="283"/>
    </w:pPr>
  </w:style>
  <w:style w:type="paragraph" w:styleId="ListContinue">
    <w:name w:val="List Continue"/>
    <w:basedOn w:val="Normal"/>
    <w:uiPriority w:val="99"/>
    <w:semiHidden/>
    <w:rsid w:val="000E52BA"/>
    <w:pPr>
      <w:spacing w:after="120"/>
      <w:ind w:left="283"/>
    </w:pPr>
  </w:style>
  <w:style w:type="paragraph" w:styleId="ListContinue2">
    <w:name w:val="List Continue 2"/>
    <w:basedOn w:val="Normal"/>
    <w:uiPriority w:val="99"/>
    <w:semiHidden/>
    <w:rsid w:val="000E52BA"/>
    <w:pPr>
      <w:spacing w:after="120"/>
      <w:ind w:left="566"/>
    </w:pPr>
  </w:style>
  <w:style w:type="paragraph" w:styleId="ListContinue3">
    <w:name w:val="List Continue 3"/>
    <w:basedOn w:val="Normal"/>
    <w:uiPriority w:val="99"/>
    <w:semiHidden/>
    <w:rsid w:val="000E52BA"/>
    <w:pPr>
      <w:spacing w:after="120"/>
      <w:ind w:left="849"/>
    </w:pPr>
  </w:style>
  <w:style w:type="paragraph" w:styleId="ListContinue4">
    <w:name w:val="List Continue 4"/>
    <w:basedOn w:val="Normal"/>
    <w:uiPriority w:val="99"/>
    <w:semiHidden/>
    <w:rsid w:val="000E52BA"/>
    <w:pPr>
      <w:spacing w:after="120"/>
      <w:ind w:left="1132"/>
    </w:pPr>
  </w:style>
  <w:style w:type="paragraph" w:styleId="ListContinue5">
    <w:name w:val="List Continue 5"/>
    <w:basedOn w:val="Normal"/>
    <w:uiPriority w:val="99"/>
    <w:semiHidden/>
    <w:rsid w:val="000E52BA"/>
    <w:pPr>
      <w:spacing w:after="120"/>
      <w:ind w:left="1415"/>
    </w:pPr>
  </w:style>
  <w:style w:type="character" w:styleId="HTMLTypewriter">
    <w:name w:val="HTML Typewriter"/>
    <w:basedOn w:val="DefaultParagraphFont"/>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ListNumber2">
    <w:name w:val="List Number 2"/>
    <w:basedOn w:val="Normal"/>
    <w:uiPriority w:val="99"/>
    <w:semiHidden/>
    <w:rsid w:val="00221114"/>
    <w:pPr>
      <w:tabs>
        <w:tab w:val="num" w:pos="643"/>
      </w:tabs>
      <w:ind w:left="643" w:hanging="360"/>
    </w:pPr>
  </w:style>
  <w:style w:type="paragraph" w:styleId="ListNumber3">
    <w:name w:val="List Number 3"/>
    <w:basedOn w:val="Normal"/>
    <w:uiPriority w:val="99"/>
    <w:semiHidden/>
    <w:rsid w:val="00221114"/>
    <w:pPr>
      <w:tabs>
        <w:tab w:val="num" w:pos="926"/>
      </w:tabs>
      <w:ind w:left="926" w:hanging="360"/>
    </w:pPr>
  </w:style>
  <w:style w:type="paragraph" w:styleId="ListNumber4">
    <w:name w:val="List Number 4"/>
    <w:basedOn w:val="Normal"/>
    <w:uiPriority w:val="99"/>
    <w:semiHidden/>
    <w:rsid w:val="00221114"/>
    <w:pPr>
      <w:tabs>
        <w:tab w:val="num" w:pos="1209"/>
      </w:tabs>
      <w:ind w:left="1209" w:hanging="360"/>
    </w:pPr>
  </w:style>
  <w:style w:type="paragraph" w:styleId="ListNumber5">
    <w:name w:val="List Number 5"/>
    <w:basedOn w:val="Normal"/>
    <w:uiPriority w:val="99"/>
    <w:semiHidden/>
    <w:rsid w:val="00221114"/>
    <w:pPr>
      <w:tabs>
        <w:tab w:val="num" w:pos="1492"/>
      </w:tabs>
      <w:ind w:left="1492" w:hanging="360"/>
    </w:pPr>
  </w:style>
  <w:style w:type="character" w:styleId="LineNumber">
    <w:name w:val="line number"/>
    <w:basedOn w:val="DefaultParagraphFont"/>
    <w:uiPriority w:val="99"/>
    <w:semiHidden/>
    <w:rsid w:val="00221114"/>
    <w:rPr>
      <w:rFonts w:cs="Times New Roman"/>
    </w:rPr>
  </w:style>
  <w:style w:type="paragraph" w:styleId="HTMLPreformatted">
    <w:name w:val="HTML Preformatted"/>
    <w:basedOn w:val="Normal"/>
    <w:link w:val="HTMLPreformattedChar"/>
    <w:uiPriority w:val="99"/>
    <w:semiHidden/>
    <w:rsid w:val="0022111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0B3FA6"/>
    <w:rPr>
      <w:rFonts w:ascii="Courier New" w:hAnsi="Courier New" w:cs="Courier New"/>
      <w:sz w:val="20"/>
      <w:szCs w:val="20"/>
      <w:lang w:eastAsia="en-US"/>
    </w:rPr>
  </w:style>
  <w:style w:type="paragraph" w:styleId="BodyTextFirstIndent">
    <w:name w:val="Body Text First Indent"/>
    <w:basedOn w:val="BodyText"/>
    <w:link w:val="BodyTextFirstIndentChar"/>
    <w:uiPriority w:val="99"/>
    <w:semiHidden/>
    <w:rsid w:val="00221114"/>
    <w:pPr>
      <w:ind w:firstLine="210"/>
    </w:pPr>
  </w:style>
  <w:style w:type="character" w:customStyle="1" w:styleId="BodyTextFirstIndentChar">
    <w:name w:val="Body Text First Indent Char"/>
    <w:basedOn w:val="BodyTextChar"/>
    <w:link w:val="BodyTextFirstIndent"/>
    <w:uiPriority w:val="99"/>
    <w:semiHidden/>
    <w:locked/>
    <w:rsid w:val="000B3FA6"/>
    <w:rPr>
      <w:rFonts w:ascii="Arial" w:hAnsi="Arial" w:cs="Times New Roman"/>
      <w:sz w:val="24"/>
      <w:szCs w:val="24"/>
      <w:lang w:eastAsia="en-US"/>
    </w:rPr>
  </w:style>
  <w:style w:type="paragraph" w:styleId="BodyTextIndent">
    <w:name w:val="Body Text Indent"/>
    <w:basedOn w:val="Normal"/>
    <w:link w:val="BodyTextIndentChar"/>
    <w:uiPriority w:val="99"/>
    <w:semiHidden/>
    <w:rsid w:val="00221114"/>
    <w:pPr>
      <w:spacing w:after="120"/>
      <w:ind w:left="283"/>
    </w:pPr>
  </w:style>
  <w:style w:type="character" w:customStyle="1" w:styleId="BodyTextIndentChar">
    <w:name w:val="Body Text Indent Char"/>
    <w:basedOn w:val="DefaultParagraphFont"/>
    <w:link w:val="BodyTextIndent"/>
    <w:uiPriority w:val="99"/>
    <w:semiHidden/>
    <w:locked/>
    <w:rsid w:val="000B3FA6"/>
    <w:rPr>
      <w:rFonts w:ascii="Arial" w:hAnsi="Arial" w:cs="Times New Roman"/>
      <w:sz w:val="24"/>
      <w:szCs w:val="24"/>
      <w:lang w:eastAsia="en-US"/>
    </w:rPr>
  </w:style>
  <w:style w:type="paragraph" w:styleId="BodyTextFirstIndent2">
    <w:name w:val="Body Text First Indent 2"/>
    <w:basedOn w:val="BodyTextIndent"/>
    <w:link w:val="BodyTextFirstIndent2Char"/>
    <w:uiPriority w:val="99"/>
    <w:semiHidden/>
    <w:rsid w:val="00221114"/>
    <w:pPr>
      <w:ind w:firstLine="210"/>
    </w:pPr>
  </w:style>
  <w:style w:type="character" w:customStyle="1" w:styleId="BodyTextFirstIndent2Char">
    <w:name w:val="Body Text First Indent 2 Char"/>
    <w:basedOn w:val="BodyTextIndentChar"/>
    <w:link w:val="BodyTextFirstIndent2"/>
    <w:uiPriority w:val="99"/>
    <w:semiHidden/>
    <w:locked/>
    <w:rsid w:val="000B3FA6"/>
    <w:rPr>
      <w:rFonts w:ascii="Arial" w:hAnsi="Arial" w:cs="Times New Roman"/>
      <w:sz w:val="24"/>
      <w:szCs w:val="24"/>
      <w:lang w:eastAsia="en-US"/>
    </w:rPr>
  </w:style>
  <w:style w:type="paragraph" w:styleId="BodyTextIndent2">
    <w:name w:val="Body Text Indent 2"/>
    <w:basedOn w:val="Normal"/>
    <w:link w:val="BodyTextIndent2Char"/>
    <w:uiPriority w:val="99"/>
    <w:semiHidden/>
    <w:rsid w:val="00221114"/>
    <w:pPr>
      <w:spacing w:after="120" w:line="480" w:lineRule="auto"/>
      <w:ind w:left="283"/>
    </w:pPr>
  </w:style>
  <w:style w:type="character" w:customStyle="1" w:styleId="BodyTextIndent2Char">
    <w:name w:val="Body Text Indent 2 Char"/>
    <w:basedOn w:val="DefaultParagraphFont"/>
    <w:link w:val="BodyTextIndent2"/>
    <w:uiPriority w:val="99"/>
    <w:semiHidden/>
    <w:locked/>
    <w:rsid w:val="000B3FA6"/>
    <w:rPr>
      <w:rFonts w:ascii="Arial" w:hAnsi="Arial" w:cs="Times New Roman"/>
      <w:sz w:val="24"/>
      <w:szCs w:val="24"/>
      <w:lang w:eastAsia="en-US"/>
    </w:rPr>
  </w:style>
  <w:style w:type="paragraph" w:styleId="BodyTextIndent3">
    <w:name w:val="Body Text Indent 3"/>
    <w:basedOn w:val="Normal"/>
    <w:link w:val="BodyTextIndent3Char"/>
    <w:uiPriority w:val="99"/>
    <w:semiHidden/>
    <w:rsid w:val="00221114"/>
    <w:pPr>
      <w:spacing w:after="120"/>
      <w:ind w:left="283"/>
    </w:pPr>
    <w:rPr>
      <w:sz w:val="16"/>
      <w:szCs w:val="16"/>
    </w:rPr>
  </w:style>
  <w:style w:type="character" w:customStyle="1" w:styleId="BodyTextIndent3Char">
    <w:name w:val="Body Text Indent 3 Char"/>
    <w:basedOn w:val="DefaultParagraphFont"/>
    <w:link w:val="BodyTextIndent3"/>
    <w:uiPriority w:val="99"/>
    <w:semiHidden/>
    <w:locked/>
    <w:rsid w:val="000B3FA6"/>
    <w:rPr>
      <w:rFonts w:ascii="Arial" w:hAnsi="Arial" w:cs="Times New Roman"/>
      <w:sz w:val="16"/>
      <w:szCs w:val="16"/>
      <w:lang w:eastAsia="en-US"/>
    </w:rPr>
  </w:style>
  <w:style w:type="paragraph" w:styleId="NormalIndent">
    <w:name w:val="Normal Indent"/>
    <w:basedOn w:val="Normal"/>
    <w:uiPriority w:val="99"/>
    <w:semiHidden/>
    <w:rsid w:val="00221114"/>
    <w:pPr>
      <w:ind w:left="708"/>
    </w:pPr>
  </w:style>
  <w:style w:type="paragraph" w:styleId="EnvelopeReturn">
    <w:name w:val="envelope return"/>
    <w:basedOn w:val="Normal"/>
    <w:uiPriority w:val="99"/>
    <w:semiHidden/>
    <w:rsid w:val="00221114"/>
    <w:rPr>
      <w:rFonts w:cs="Arial"/>
      <w:sz w:val="20"/>
      <w:szCs w:val="20"/>
    </w:rPr>
  </w:style>
  <w:style w:type="paragraph" w:styleId="Salutation">
    <w:name w:val="Salutation"/>
    <w:basedOn w:val="Normal"/>
    <w:next w:val="Normal"/>
    <w:link w:val="SalutationChar"/>
    <w:uiPriority w:val="99"/>
    <w:semiHidden/>
    <w:rsid w:val="00221114"/>
  </w:style>
  <w:style w:type="character" w:customStyle="1" w:styleId="SalutationChar">
    <w:name w:val="Salutation Char"/>
    <w:basedOn w:val="DefaultParagraphFont"/>
    <w:link w:val="Salutation"/>
    <w:uiPriority w:val="99"/>
    <w:semiHidden/>
    <w:locked/>
    <w:rsid w:val="000B3FA6"/>
    <w:rPr>
      <w:rFonts w:ascii="Arial" w:hAnsi="Arial" w:cs="Times New Roman"/>
      <w:sz w:val="24"/>
      <w:szCs w:val="24"/>
      <w:lang w:eastAsia="en-US"/>
    </w:rPr>
  </w:style>
  <w:style w:type="paragraph" w:styleId="Subtitle">
    <w:name w:val="Subtitle"/>
    <w:basedOn w:val="Normal"/>
    <w:link w:val="SubtitleChar"/>
    <w:uiPriority w:val="99"/>
    <w:qFormat/>
    <w:rsid w:val="00221114"/>
    <w:pPr>
      <w:spacing w:after="60"/>
      <w:jc w:val="center"/>
      <w:outlineLvl w:val="1"/>
    </w:pPr>
    <w:rPr>
      <w:rFonts w:cs="Arial"/>
    </w:rPr>
  </w:style>
  <w:style w:type="character" w:customStyle="1" w:styleId="SubtitleChar">
    <w:name w:val="Subtitle Char"/>
    <w:basedOn w:val="DefaultParagraphFont"/>
    <w:link w:val="Subtitle"/>
    <w:uiPriority w:val="99"/>
    <w:locked/>
    <w:rsid w:val="000B3FA6"/>
    <w:rPr>
      <w:rFonts w:ascii="Cambria" w:hAnsi="Cambria" w:cs="Times New Roman"/>
      <w:sz w:val="24"/>
      <w:szCs w:val="24"/>
      <w:lang w:eastAsia="en-US"/>
    </w:rPr>
  </w:style>
  <w:style w:type="table" w:styleId="TableClassic1">
    <w:name w:val="Table Classic 1"/>
    <w:basedOn w:val="Table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3Deffects1">
    <w:name w:val="Table 3D effects 1"/>
    <w:basedOn w:val="Table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Grid">
    <w:name w:val="Table Grid"/>
    <w:basedOn w:val="Table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Theme">
    <w:name w:val="Table Theme"/>
    <w:basedOn w:val="Table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Web1">
    <w:name w:val="Table Web 1"/>
    <w:basedOn w:val="Table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List1">
    <w:name w:val="Table List 1"/>
    <w:basedOn w:val="Table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221114"/>
    <w:rPr>
      <w:rFonts w:ascii="Courier New" w:hAnsi="Courier New" w:cs="Courier New"/>
      <w:sz w:val="20"/>
      <w:szCs w:val="20"/>
    </w:rPr>
  </w:style>
  <w:style w:type="paragraph" w:styleId="BlockText">
    <w:name w:val="Block Text"/>
    <w:basedOn w:val="Normal"/>
    <w:uiPriority w:val="99"/>
    <w:semiHidden/>
    <w:rsid w:val="00221114"/>
    <w:pPr>
      <w:spacing w:after="120"/>
      <w:ind w:left="1440" w:right="1440"/>
    </w:pPr>
  </w:style>
  <w:style w:type="paragraph" w:styleId="PlainText">
    <w:name w:val="Plain Text"/>
    <w:basedOn w:val="Normal"/>
    <w:link w:val="PlainTextChar"/>
    <w:uiPriority w:val="99"/>
    <w:semiHidden/>
    <w:rsid w:val="00221114"/>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0B3FA6"/>
    <w:rPr>
      <w:rFonts w:ascii="Courier New" w:hAnsi="Courier New" w:cs="Courier New"/>
      <w:sz w:val="20"/>
      <w:szCs w:val="20"/>
      <w:lang w:eastAsia="en-US"/>
    </w:rPr>
  </w:style>
  <w:style w:type="character" w:styleId="HTMLVariable">
    <w:name w:val="HTML Variable"/>
    <w:basedOn w:val="DefaultParagraphFont"/>
    <w:uiPriority w:val="99"/>
    <w:semiHidden/>
    <w:rsid w:val="00221114"/>
    <w:rPr>
      <w:rFonts w:cs="Times New Roman"/>
      <w:i/>
      <w:iCs/>
    </w:rPr>
  </w:style>
  <w:style w:type="paragraph" w:styleId="Title">
    <w:name w:val="Title"/>
    <w:basedOn w:val="Normal"/>
    <w:link w:val="TitleChar"/>
    <w:uiPriority w:val="99"/>
    <w:qFormat/>
    <w:rsid w:val="00E2548A"/>
    <w:pPr>
      <w:jc w:val="center"/>
      <w:outlineLvl w:val="0"/>
    </w:pPr>
    <w:rPr>
      <w:rFonts w:cs="Arial"/>
      <w:b/>
      <w:bCs/>
      <w:caps/>
      <w:kern w:val="28"/>
      <w:szCs w:val="32"/>
    </w:rPr>
  </w:style>
  <w:style w:type="character" w:customStyle="1" w:styleId="TitleChar">
    <w:name w:val="Title Char"/>
    <w:basedOn w:val="DefaultParagraphFont"/>
    <w:link w:val="Title"/>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DefaultParagraphFont"/>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DefaultParagraphFont"/>
    <w:link w:val="TtulodaFigura"/>
    <w:uiPriority w:val="99"/>
    <w:locked/>
    <w:rsid w:val="00322649"/>
    <w:rPr>
      <w:rFonts w:ascii="Arial" w:hAnsi="Arial"/>
      <w:caps/>
      <w:szCs w:val="24"/>
      <w:lang w:eastAsia="en-US"/>
    </w:rPr>
  </w:style>
  <w:style w:type="character" w:customStyle="1" w:styleId="TOC2Char">
    <w:name w:val="TOC 2 Char"/>
    <w:basedOn w:val="DefaultParagraphFont"/>
    <w:link w:val="TOC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ListNumber">
    <w:name w:val="List Number"/>
    <w:basedOn w:val="Normal"/>
    <w:uiPriority w:val="99"/>
    <w:semiHidden/>
    <w:rsid w:val="00510234"/>
    <w:pPr>
      <w:tabs>
        <w:tab w:val="num" w:pos="360"/>
      </w:tabs>
      <w:ind w:left="360" w:hanging="360"/>
    </w:pPr>
  </w:style>
  <w:style w:type="character" w:styleId="PageNumber">
    <w:name w:val="page number"/>
    <w:basedOn w:val="DefaultParagraphFont"/>
    <w:rsid w:val="00E37DB5"/>
    <w:rPr>
      <w:rFonts w:ascii="Arial" w:hAnsi="Arial" w:cs="Times New Roman"/>
      <w:sz w:val="20"/>
    </w:rPr>
  </w:style>
  <w:style w:type="paragraph" w:styleId="Footer">
    <w:name w:val="footer"/>
    <w:basedOn w:val="Normal"/>
    <w:link w:val="FooterChar"/>
    <w:rsid w:val="00D64084"/>
    <w:pPr>
      <w:tabs>
        <w:tab w:val="clear" w:pos="851"/>
        <w:tab w:val="center" w:pos="4252"/>
        <w:tab w:val="right" w:pos="8504"/>
      </w:tabs>
    </w:pPr>
  </w:style>
  <w:style w:type="character" w:customStyle="1" w:styleId="FooterChar">
    <w:name w:val="Footer Char"/>
    <w:basedOn w:val="DefaultParagraphFont"/>
    <w:link w:val="Footer"/>
    <w:uiPriority w:val="99"/>
    <w:semiHidden/>
    <w:locked/>
    <w:rsid w:val="000B3FA6"/>
    <w:rPr>
      <w:rFonts w:ascii="Arial" w:hAnsi="Arial" w:cs="Times New Roman"/>
      <w:sz w:val="24"/>
      <w:szCs w:val="24"/>
      <w:lang w:eastAsia="en-US"/>
    </w:rPr>
  </w:style>
  <w:style w:type="paragraph" w:styleId="FootnoteText">
    <w:name w:val="footnote text"/>
    <w:basedOn w:val="Normal"/>
    <w:link w:val="FootnoteTextChar"/>
    <w:uiPriority w:val="99"/>
    <w:semiHidden/>
    <w:rsid w:val="00B40D8B"/>
    <w:pPr>
      <w:ind w:firstLine="851"/>
    </w:pPr>
    <w:rPr>
      <w:sz w:val="20"/>
      <w:szCs w:val="20"/>
    </w:rPr>
  </w:style>
  <w:style w:type="character" w:customStyle="1" w:styleId="FootnoteTextChar">
    <w:name w:val="Footnote Text Char"/>
    <w:basedOn w:val="DefaultParagraphFont"/>
    <w:link w:val="FootnoteText"/>
    <w:uiPriority w:val="99"/>
    <w:semiHidden/>
    <w:locked/>
    <w:rsid w:val="000B3FA6"/>
    <w:rPr>
      <w:rFonts w:ascii="Arial" w:hAnsi="Arial" w:cs="Times New Roman"/>
      <w:sz w:val="20"/>
      <w:szCs w:val="20"/>
      <w:lang w:eastAsia="en-US"/>
    </w:rPr>
  </w:style>
  <w:style w:type="character" w:styleId="FootnoteReference">
    <w:name w:val="footnote reference"/>
    <w:basedOn w:val="DefaultParagraphFont"/>
    <w:uiPriority w:val="99"/>
    <w:semiHidden/>
    <w:rsid w:val="00B40D8B"/>
    <w:rPr>
      <w:rFonts w:cs="Times New Roman"/>
      <w:vertAlign w:val="superscript"/>
    </w:rPr>
  </w:style>
  <w:style w:type="table" w:customStyle="1" w:styleId="Tabela">
    <w:name w:val="Tabela"/>
    <w:basedOn w:val="TableGrid"/>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Caption">
    <w:name w:val="caption"/>
    <w:basedOn w:val="Normal"/>
    <w:next w:val="Normal"/>
    <w:uiPriority w:val="99"/>
    <w:qFormat/>
    <w:rsid w:val="00753695"/>
    <w:pPr>
      <w:spacing w:line="240" w:lineRule="auto"/>
      <w:ind w:left="1304" w:hanging="1304"/>
    </w:pPr>
    <w:rPr>
      <w:bCs/>
      <w:caps/>
    </w:rPr>
  </w:style>
  <w:style w:type="table" w:styleId="TableGrid1">
    <w:name w:val="Table Grid 1"/>
    <w:basedOn w:val="Table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NoteHeading">
    <w:name w:val="Note Heading"/>
    <w:basedOn w:val="Normal"/>
    <w:next w:val="Normal"/>
    <w:link w:val="NoteHeadingChar"/>
    <w:uiPriority w:val="99"/>
    <w:semiHidden/>
    <w:rsid w:val="007B4DFD"/>
  </w:style>
  <w:style w:type="character" w:customStyle="1" w:styleId="NoteHeadingChar">
    <w:name w:val="Note Heading Char"/>
    <w:basedOn w:val="DefaultParagraphFont"/>
    <w:link w:val="NoteHeading"/>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TOC1Char">
    <w:name w:val="TOC 1 Char"/>
    <w:basedOn w:val="DefaultParagraphFont"/>
    <w:link w:val="TOC1"/>
    <w:uiPriority w:val="99"/>
    <w:locked/>
    <w:rsid w:val="00501430"/>
    <w:rPr>
      <w:rFonts w:ascii="Arial" w:hAnsi="Arial" w:cs="Times New Roman"/>
      <w:b/>
      <w:caps/>
      <w:noProof/>
      <w:sz w:val="24"/>
      <w:szCs w:val="24"/>
      <w:lang w:val="pt-BR" w:eastAsia="en-US" w:bidi="ar-SA"/>
    </w:rPr>
  </w:style>
  <w:style w:type="paragraph" w:styleId="TableofFigur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DefaultParagraphFont"/>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leGrid"/>
    <w:uiPriority w:val="99"/>
    <w:rsid w:val="00954C3E"/>
    <w:pPr>
      <w:jc w:val="center"/>
    </w:pPr>
    <w:rPr>
      <w:rFonts w:ascii="Arial" w:hAnsi="Arial"/>
    </w:rPr>
    <w:tblPr/>
  </w:style>
  <w:style w:type="character" w:styleId="CommentReference">
    <w:name w:val="annotation reference"/>
    <w:basedOn w:val="DefaultParagraphFont"/>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CommentText">
    <w:name w:val="annotation text"/>
    <w:basedOn w:val="Normal"/>
    <w:link w:val="CommentTextChar"/>
    <w:uiPriority w:val="99"/>
    <w:semiHidden/>
    <w:rsid w:val="00C7184E"/>
    <w:rPr>
      <w:sz w:val="20"/>
      <w:szCs w:val="20"/>
    </w:rPr>
  </w:style>
  <w:style w:type="character" w:customStyle="1" w:styleId="CommentTextChar">
    <w:name w:val="Comment Text Char"/>
    <w:basedOn w:val="DefaultParagraphFont"/>
    <w:link w:val="CommentText"/>
    <w:uiPriority w:val="99"/>
    <w:semiHidden/>
    <w:locked/>
    <w:rsid w:val="000B3FA6"/>
    <w:rPr>
      <w:rFonts w:ascii="Arial" w:hAnsi="Arial" w:cs="Times New Roman"/>
      <w:sz w:val="20"/>
      <w:szCs w:val="20"/>
      <w:lang w:eastAsia="en-US"/>
    </w:rPr>
  </w:style>
  <w:style w:type="paragraph" w:styleId="CommentSubject">
    <w:name w:val="annotation subject"/>
    <w:basedOn w:val="CommentText"/>
    <w:next w:val="CommentText"/>
    <w:link w:val="CommentSubjectChar"/>
    <w:uiPriority w:val="99"/>
    <w:semiHidden/>
    <w:rsid w:val="00C7184E"/>
    <w:rPr>
      <w:b/>
      <w:bCs/>
    </w:rPr>
  </w:style>
  <w:style w:type="character" w:customStyle="1" w:styleId="CommentSubjectChar">
    <w:name w:val="Comment Subject Char"/>
    <w:basedOn w:val="CommentTextChar"/>
    <w:link w:val="CommentSubject"/>
    <w:uiPriority w:val="99"/>
    <w:semiHidden/>
    <w:locked/>
    <w:rsid w:val="000B3FA6"/>
    <w:rPr>
      <w:rFonts w:ascii="Arial" w:hAnsi="Arial" w:cs="Times New Roman"/>
      <w:b/>
      <w:bCs/>
      <w:sz w:val="20"/>
      <w:szCs w:val="20"/>
      <w:lang w:eastAsia="en-US"/>
    </w:rPr>
  </w:style>
  <w:style w:type="paragraph" w:styleId="BalloonText">
    <w:name w:val="Balloon Text"/>
    <w:basedOn w:val="Normal"/>
    <w:link w:val="BalloonTextChar"/>
    <w:uiPriority w:val="99"/>
    <w:semiHidden/>
    <w:rsid w:val="00C7184E"/>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B3FA6"/>
    <w:rPr>
      <w:rFonts w:cs="Times New Roman"/>
      <w:sz w:val="2"/>
      <w:lang w:eastAsia="en-US"/>
    </w:rPr>
  </w:style>
  <w:style w:type="paragraph" w:customStyle="1" w:styleId="TtulodoApndice">
    <w:name w:val="Título do Apêndice"/>
    <w:basedOn w:val="Normal"/>
    <w:next w:val="Normal"/>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DocumentMap">
    <w:name w:val="Document Map"/>
    <w:basedOn w:val="Normal"/>
    <w:link w:val="DocumentMapChar"/>
    <w:uiPriority w:val="99"/>
    <w:semiHidden/>
    <w:rsid w:val="008F369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0B3FA6"/>
    <w:rPr>
      <w:rFonts w:cs="Times New Roman"/>
      <w:sz w:val="2"/>
      <w:lang w:eastAsia="en-US"/>
    </w:rPr>
  </w:style>
  <w:style w:type="paragraph" w:styleId="TableofAuthorities">
    <w:name w:val="table of authorities"/>
    <w:basedOn w:val="Normal"/>
    <w:next w:val="Normal"/>
    <w:uiPriority w:val="99"/>
    <w:semiHidden/>
    <w:rsid w:val="008F369C"/>
    <w:pPr>
      <w:tabs>
        <w:tab w:val="clear" w:pos="851"/>
      </w:tabs>
      <w:ind w:left="240" w:hanging="240"/>
    </w:pPr>
  </w:style>
  <w:style w:type="paragraph" w:styleId="Index1">
    <w:name w:val="index 1"/>
    <w:basedOn w:val="Normal"/>
    <w:next w:val="Normal"/>
    <w:autoRedefine/>
    <w:uiPriority w:val="99"/>
    <w:semiHidden/>
    <w:rsid w:val="008F369C"/>
    <w:pPr>
      <w:tabs>
        <w:tab w:val="clear" w:pos="851"/>
      </w:tabs>
      <w:ind w:left="240" w:hanging="240"/>
    </w:pPr>
  </w:style>
  <w:style w:type="paragraph" w:styleId="Index2">
    <w:name w:val="index 2"/>
    <w:basedOn w:val="Normal"/>
    <w:next w:val="Normal"/>
    <w:autoRedefine/>
    <w:uiPriority w:val="99"/>
    <w:semiHidden/>
    <w:rsid w:val="008F369C"/>
    <w:pPr>
      <w:tabs>
        <w:tab w:val="clear" w:pos="851"/>
      </w:tabs>
      <w:ind w:left="480" w:hanging="240"/>
    </w:pPr>
  </w:style>
  <w:style w:type="paragraph" w:styleId="Index3">
    <w:name w:val="index 3"/>
    <w:basedOn w:val="Normal"/>
    <w:next w:val="Normal"/>
    <w:autoRedefine/>
    <w:uiPriority w:val="99"/>
    <w:semiHidden/>
    <w:rsid w:val="008F369C"/>
    <w:pPr>
      <w:tabs>
        <w:tab w:val="clear" w:pos="851"/>
      </w:tabs>
      <w:ind w:left="720" w:hanging="240"/>
    </w:pPr>
  </w:style>
  <w:style w:type="paragraph" w:styleId="Index4">
    <w:name w:val="index 4"/>
    <w:basedOn w:val="Normal"/>
    <w:next w:val="Normal"/>
    <w:autoRedefine/>
    <w:uiPriority w:val="99"/>
    <w:semiHidden/>
    <w:rsid w:val="008F369C"/>
    <w:pPr>
      <w:tabs>
        <w:tab w:val="clear" w:pos="851"/>
      </w:tabs>
      <w:ind w:left="960" w:hanging="240"/>
    </w:pPr>
  </w:style>
  <w:style w:type="paragraph" w:styleId="Index5">
    <w:name w:val="index 5"/>
    <w:basedOn w:val="Normal"/>
    <w:next w:val="Normal"/>
    <w:autoRedefine/>
    <w:uiPriority w:val="99"/>
    <w:semiHidden/>
    <w:rsid w:val="008F369C"/>
    <w:pPr>
      <w:tabs>
        <w:tab w:val="clear" w:pos="851"/>
      </w:tabs>
      <w:ind w:left="1200" w:hanging="240"/>
    </w:pPr>
  </w:style>
  <w:style w:type="paragraph" w:styleId="Index6">
    <w:name w:val="index 6"/>
    <w:basedOn w:val="Normal"/>
    <w:next w:val="Normal"/>
    <w:autoRedefine/>
    <w:uiPriority w:val="99"/>
    <w:semiHidden/>
    <w:rsid w:val="008F369C"/>
    <w:pPr>
      <w:tabs>
        <w:tab w:val="clear" w:pos="851"/>
      </w:tabs>
      <w:ind w:left="1440" w:hanging="240"/>
    </w:pPr>
  </w:style>
  <w:style w:type="paragraph" w:styleId="Index7">
    <w:name w:val="index 7"/>
    <w:basedOn w:val="Normal"/>
    <w:next w:val="Normal"/>
    <w:autoRedefine/>
    <w:uiPriority w:val="99"/>
    <w:semiHidden/>
    <w:rsid w:val="008F369C"/>
    <w:pPr>
      <w:tabs>
        <w:tab w:val="clear" w:pos="851"/>
      </w:tabs>
      <w:ind w:left="1680" w:hanging="240"/>
    </w:pPr>
  </w:style>
  <w:style w:type="paragraph" w:styleId="Index8">
    <w:name w:val="index 8"/>
    <w:basedOn w:val="Normal"/>
    <w:next w:val="Normal"/>
    <w:autoRedefine/>
    <w:uiPriority w:val="99"/>
    <w:semiHidden/>
    <w:rsid w:val="008F369C"/>
    <w:pPr>
      <w:tabs>
        <w:tab w:val="clear" w:pos="851"/>
      </w:tabs>
      <w:ind w:left="1920" w:hanging="240"/>
    </w:pPr>
  </w:style>
  <w:style w:type="paragraph" w:styleId="Index9">
    <w:name w:val="index 9"/>
    <w:basedOn w:val="Normal"/>
    <w:next w:val="Normal"/>
    <w:autoRedefine/>
    <w:uiPriority w:val="99"/>
    <w:semiHidden/>
    <w:rsid w:val="008F369C"/>
    <w:pPr>
      <w:tabs>
        <w:tab w:val="clear" w:pos="851"/>
      </w:tabs>
      <w:ind w:left="2160" w:hanging="240"/>
    </w:pPr>
  </w:style>
  <w:style w:type="paragraph" w:styleId="MacroText">
    <w:name w:val="macro"/>
    <w:link w:val="MacroText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MacroTextChar">
    <w:name w:val="Macro Text Char"/>
    <w:basedOn w:val="DefaultParagraphFont"/>
    <w:link w:val="MacroText"/>
    <w:uiPriority w:val="99"/>
    <w:semiHidden/>
    <w:locked/>
    <w:rsid w:val="000B3FA6"/>
    <w:rPr>
      <w:rFonts w:ascii="Courier New" w:hAnsi="Courier New" w:cs="Courier New"/>
      <w:lang w:val="pt-BR" w:eastAsia="en-US" w:bidi="ar-SA"/>
    </w:rPr>
  </w:style>
  <w:style w:type="paragraph" w:styleId="EndnoteText">
    <w:name w:val="endnote text"/>
    <w:basedOn w:val="Normal"/>
    <w:link w:val="EndnoteTextChar"/>
    <w:uiPriority w:val="99"/>
    <w:semiHidden/>
    <w:rsid w:val="008F369C"/>
    <w:rPr>
      <w:sz w:val="20"/>
      <w:szCs w:val="20"/>
    </w:rPr>
  </w:style>
  <w:style w:type="character" w:customStyle="1" w:styleId="EndnoteTextChar">
    <w:name w:val="Endnote Text Char"/>
    <w:basedOn w:val="DefaultParagraphFont"/>
    <w:link w:val="EndnoteText"/>
    <w:uiPriority w:val="99"/>
    <w:semiHidden/>
    <w:locked/>
    <w:rsid w:val="000B3FA6"/>
    <w:rPr>
      <w:rFonts w:ascii="Arial" w:hAnsi="Arial" w:cs="Times New Roman"/>
      <w:sz w:val="20"/>
      <w:szCs w:val="20"/>
      <w:lang w:eastAsia="en-US"/>
    </w:rPr>
  </w:style>
  <w:style w:type="paragraph" w:styleId="TOAHeading">
    <w:name w:val="toa heading"/>
    <w:basedOn w:val="Normal"/>
    <w:next w:val="Normal"/>
    <w:uiPriority w:val="99"/>
    <w:semiHidden/>
    <w:rsid w:val="008F369C"/>
    <w:pPr>
      <w:spacing w:before="120"/>
    </w:pPr>
    <w:rPr>
      <w:rFonts w:cs="Arial"/>
      <w:b/>
      <w:bCs/>
    </w:rPr>
  </w:style>
  <w:style w:type="paragraph" w:styleId="IndexHeading">
    <w:name w:val="index heading"/>
    <w:basedOn w:val="Normal"/>
    <w:next w:val="Index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NoList"/>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cleSection">
    <w:name w:val="Outline List 3"/>
    <w:basedOn w:val="NoList"/>
    <w:uiPriority w:val="99"/>
    <w:semiHidden/>
    <w:unhideWhenUsed/>
    <w:locked/>
    <w:rsid w:val="00B40135"/>
    <w:pPr>
      <w:numPr>
        <w:numId w:val="2"/>
      </w:numPr>
    </w:pPr>
  </w:style>
  <w:style w:type="numbering" w:styleId="111111">
    <w:name w:val="Outline List 2"/>
    <w:basedOn w:val="NoList"/>
    <w:uiPriority w:val="99"/>
    <w:semiHidden/>
    <w:unhideWhenUsed/>
    <w:locked/>
    <w:rsid w:val="00B40135"/>
    <w:pPr>
      <w:numPr>
        <w:numId w:val="3"/>
      </w:numPr>
    </w:pPr>
  </w:style>
  <w:style w:type="character" w:customStyle="1" w:styleId="tlid-translation">
    <w:name w:val="tlid-translation"/>
    <w:basedOn w:val="DefaultParagraphFont"/>
    <w:rsid w:val="00C028EE"/>
  </w:style>
  <w:style w:type="paragraph" w:styleId="ListParagraph">
    <w:name w:val="List Paragraph"/>
    <w:basedOn w:val="Normal"/>
    <w:uiPriority w:val="34"/>
    <w:qFormat/>
    <w:rsid w:val="00217050"/>
    <w:pPr>
      <w:ind w:left="720"/>
      <w:contextualSpacing/>
    </w:pPr>
  </w:style>
  <w:style w:type="character" w:styleId="UnresolvedMention">
    <w:name w:val="Unresolved Mention"/>
    <w:basedOn w:val="DefaultParagraphFont"/>
    <w:uiPriority w:val="99"/>
    <w:semiHidden/>
    <w:unhideWhenUsed/>
    <w:rsid w:val="00897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78731">
      <w:bodyDiv w:val="1"/>
      <w:marLeft w:val="0"/>
      <w:marRight w:val="0"/>
      <w:marTop w:val="0"/>
      <w:marBottom w:val="0"/>
      <w:divBdr>
        <w:top w:val="none" w:sz="0" w:space="0" w:color="auto"/>
        <w:left w:val="none" w:sz="0" w:space="0" w:color="auto"/>
        <w:bottom w:val="none" w:sz="0" w:space="0" w:color="auto"/>
        <w:right w:val="none" w:sz="0" w:space="0" w:color="auto"/>
      </w:divBdr>
      <w:divsChild>
        <w:div w:id="175072409">
          <w:marLeft w:val="720"/>
          <w:marRight w:val="0"/>
          <w:marTop w:val="0"/>
          <w:marBottom w:val="0"/>
          <w:divBdr>
            <w:top w:val="none" w:sz="0" w:space="0" w:color="auto"/>
            <w:left w:val="none" w:sz="0" w:space="0" w:color="auto"/>
            <w:bottom w:val="none" w:sz="0" w:space="0" w:color="auto"/>
            <w:right w:val="none" w:sz="0" w:space="0" w:color="auto"/>
          </w:divBdr>
        </w:div>
        <w:div w:id="739407381">
          <w:marLeft w:val="720"/>
          <w:marRight w:val="0"/>
          <w:marTop w:val="0"/>
          <w:marBottom w:val="0"/>
          <w:divBdr>
            <w:top w:val="none" w:sz="0" w:space="0" w:color="auto"/>
            <w:left w:val="none" w:sz="0" w:space="0" w:color="auto"/>
            <w:bottom w:val="none" w:sz="0" w:space="0" w:color="auto"/>
            <w:right w:val="none" w:sz="0" w:space="0" w:color="auto"/>
          </w:divBdr>
        </w:div>
        <w:div w:id="62871819">
          <w:marLeft w:val="720"/>
          <w:marRight w:val="0"/>
          <w:marTop w:val="0"/>
          <w:marBottom w:val="0"/>
          <w:divBdr>
            <w:top w:val="none" w:sz="0" w:space="0" w:color="auto"/>
            <w:left w:val="none" w:sz="0" w:space="0" w:color="auto"/>
            <w:bottom w:val="none" w:sz="0" w:space="0" w:color="auto"/>
            <w:right w:val="none" w:sz="0" w:space="0" w:color="auto"/>
          </w:divBdr>
        </w:div>
        <w:div w:id="1350182269">
          <w:marLeft w:val="720"/>
          <w:marRight w:val="0"/>
          <w:marTop w:val="0"/>
          <w:marBottom w:val="0"/>
          <w:divBdr>
            <w:top w:val="none" w:sz="0" w:space="0" w:color="auto"/>
            <w:left w:val="none" w:sz="0" w:space="0" w:color="auto"/>
            <w:bottom w:val="none" w:sz="0" w:space="0" w:color="auto"/>
            <w:right w:val="none" w:sz="0" w:space="0" w:color="auto"/>
          </w:divBdr>
        </w:div>
        <w:div w:id="42407588">
          <w:marLeft w:val="720"/>
          <w:marRight w:val="0"/>
          <w:marTop w:val="0"/>
          <w:marBottom w:val="0"/>
          <w:divBdr>
            <w:top w:val="none" w:sz="0" w:space="0" w:color="auto"/>
            <w:left w:val="none" w:sz="0" w:space="0" w:color="auto"/>
            <w:bottom w:val="none" w:sz="0" w:space="0" w:color="auto"/>
            <w:right w:val="none" w:sz="0" w:space="0" w:color="auto"/>
          </w:divBdr>
        </w:div>
        <w:div w:id="1579903988">
          <w:marLeft w:val="720"/>
          <w:marRight w:val="0"/>
          <w:marTop w:val="0"/>
          <w:marBottom w:val="0"/>
          <w:divBdr>
            <w:top w:val="none" w:sz="0" w:space="0" w:color="auto"/>
            <w:left w:val="none" w:sz="0" w:space="0" w:color="auto"/>
            <w:bottom w:val="none" w:sz="0" w:space="0" w:color="auto"/>
            <w:right w:val="none" w:sz="0" w:space="0" w:color="auto"/>
          </w:divBdr>
        </w:div>
      </w:divsChild>
    </w:div>
    <w:div w:id="86312866">
      <w:bodyDiv w:val="1"/>
      <w:marLeft w:val="0"/>
      <w:marRight w:val="0"/>
      <w:marTop w:val="0"/>
      <w:marBottom w:val="0"/>
      <w:divBdr>
        <w:top w:val="none" w:sz="0" w:space="0" w:color="auto"/>
        <w:left w:val="none" w:sz="0" w:space="0" w:color="auto"/>
        <w:bottom w:val="none" w:sz="0" w:space="0" w:color="auto"/>
        <w:right w:val="none" w:sz="0" w:space="0" w:color="auto"/>
      </w:divBdr>
    </w:div>
    <w:div w:id="154147382">
      <w:bodyDiv w:val="1"/>
      <w:marLeft w:val="0"/>
      <w:marRight w:val="0"/>
      <w:marTop w:val="0"/>
      <w:marBottom w:val="0"/>
      <w:divBdr>
        <w:top w:val="none" w:sz="0" w:space="0" w:color="auto"/>
        <w:left w:val="none" w:sz="0" w:space="0" w:color="auto"/>
        <w:bottom w:val="none" w:sz="0" w:space="0" w:color="auto"/>
        <w:right w:val="none" w:sz="0" w:space="0" w:color="auto"/>
      </w:divBdr>
    </w:div>
    <w:div w:id="315914657">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998579998">
      <w:bodyDiv w:val="1"/>
      <w:marLeft w:val="0"/>
      <w:marRight w:val="0"/>
      <w:marTop w:val="0"/>
      <w:marBottom w:val="0"/>
      <w:divBdr>
        <w:top w:val="none" w:sz="0" w:space="0" w:color="auto"/>
        <w:left w:val="none" w:sz="0" w:space="0" w:color="auto"/>
        <w:bottom w:val="none" w:sz="0" w:space="0" w:color="auto"/>
        <w:right w:val="none" w:sz="0" w:space="0" w:color="auto"/>
      </w:divBdr>
      <w:divsChild>
        <w:div w:id="602959608">
          <w:marLeft w:val="720"/>
          <w:marRight w:val="0"/>
          <w:marTop w:val="0"/>
          <w:marBottom w:val="0"/>
          <w:divBdr>
            <w:top w:val="none" w:sz="0" w:space="0" w:color="auto"/>
            <w:left w:val="none" w:sz="0" w:space="0" w:color="auto"/>
            <w:bottom w:val="none" w:sz="0" w:space="0" w:color="auto"/>
            <w:right w:val="none" w:sz="0" w:space="0" w:color="auto"/>
          </w:divBdr>
        </w:div>
        <w:div w:id="479493900">
          <w:marLeft w:val="720"/>
          <w:marRight w:val="0"/>
          <w:marTop w:val="0"/>
          <w:marBottom w:val="0"/>
          <w:divBdr>
            <w:top w:val="none" w:sz="0" w:space="0" w:color="auto"/>
            <w:left w:val="none" w:sz="0" w:space="0" w:color="auto"/>
            <w:bottom w:val="none" w:sz="0" w:space="0" w:color="auto"/>
            <w:right w:val="none" w:sz="0" w:space="0" w:color="auto"/>
          </w:divBdr>
        </w:div>
        <w:div w:id="150410231">
          <w:marLeft w:val="720"/>
          <w:marRight w:val="0"/>
          <w:marTop w:val="0"/>
          <w:marBottom w:val="0"/>
          <w:divBdr>
            <w:top w:val="none" w:sz="0" w:space="0" w:color="auto"/>
            <w:left w:val="none" w:sz="0" w:space="0" w:color="auto"/>
            <w:bottom w:val="none" w:sz="0" w:space="0" w:color="auto"/>
            <w:right w:val="none" w:sz="0" w:space="0" w:color="auto"/>
          </w:divBdr>
        </w:div>
        <w:div w:id="1106735745">
          <w:marLeft w:val="720"/>
          <w:marRight w:val="0"/>
          <w:marTop w:val="0"/>
          <w:marBottom w:val="0"/>
          <w:divBdr>
            <w:top w:val="none" w:sz="0" w:space="0" w:color="auto"/>
            <w:left w:val="none" w:sz="0" w:space="0" w:color="auto"/>
            <w:bottom w:val="none" w:sz="0" w:space="0" w:color="auto"/>
            <w:right w:val="none" w:sz="0" w:space="0" w:color="auto"/>
          </w:divBdr>
        </w:div>
        <w:div w:id="663246154">
          <w:marLeft w:val="720"/>
          <w:marRight w:val="0"/>
          <w:marTop w:val="0"/>
          <w:marBottom w:val="0"/>
          <w:divBdr>
            <w:top w:val="none" w:sz="0" w:space="0" w:color="auto"/>
            <w:left w:val="none" w:sz="0" w:space="0" w:color="auto"/>
            <w:bottom w:val="none" w:sz="0" w:space="0" w:color="auto"/>
            <w:right w:val="none" w:sz="0" w:space="0" w:color="auto"/>
          </w:divBdr>
        </w:div>
        <w:div w:id="683440898">
          <w:marLeft w:val="720"/>
          <w:marRight w:val="0"/>
          <w:marTop w:val="0"/>
          <w:marBottom w:val="0"/>
          <w:divBdr>
            <w:top w:val="none" w:sz="0" w:space="0" w:color="auto"/>
            <w:left w:val="none" w:sz="0" w:space="0" w:color="auto"/>
            <w:bottom w:val="none" w:sz="0" w:space="0" w:color="auto"/>
            <w:right w:val="none" w:sz="0" w:space="0" w:color="auto"/>
          </w:divBdr>
        </w:div>
      </w:divsChild>
    </w:div>
    <w:div w:id="1057975982">
      <w:bodyDiv w:val="1"/>
      <w:marLeft w:val="0"/>
      <w:marRight w:val="0"/>
      <w:marTop w:val="0"/>
      <w:marBottom w:val="0"/>
      <w:divBdr>
        <w:top w:val="none" w:sz="0" w:space="0" w:color="auto"/>
        <w:left w:val="none" w:sz="0" w:space="0" w:color="auto"/>
        <w:bottom w:val="none" w:sz="0" w:space="0" w:color="auto"/>
        <w:right w:val="none" w:sz="0" w:space="0" w:color="auto"/>
      </w:divBdr>
      <w:divsChild>
        <w:div w:id="2058119544">
          <w:marLeft w:val="720"/>
          <w:marRight w:val="0"/>
          <w:marTop w:val="0"/>
          <w:marBottom w:val="0"/>
          <w:divBdr>
            <w:top w:val="none" w:sz="0" w:space="0" w:color="auto"/>
            <w:left w:val="none" w:sz="0" w:space="0" w:color="auto"/>
            <w:bottom w:val="none" w:sz="0" w:space="0" w:color="auto"/>
            <w:right w:val="none" w:sz="0" w:space="0" w:color="auto"/>
          </w:divBdr>
        </w:div>
        <w:div w:id="2093502164">
          <w:marLeft w:val="720"/>
          <w:marRight w:val="0"/>
          <w:marTop w:val="0"/>
          <w:marBottom w:val="0"/>
          <w:divBdr>
            <w:top w:val="none" w:sz="0" w:space="0" w:color="auto"/>
            <w:left w:val="none" w:sz="0" w:space="0" w:color="auto"/>
            <w:bottom w:val="none" w:sz="0" w:space="0" w:color="auto"/>
            <w:right w:val="none" w:sz="0" w:space="0" w:color="auto"/>
          </w:divBdr>
        </w:div>
        <w:div w:id="435828692">
          <w:marLeft w:val="720"/>
          <w:marRight w:val="0"/>
          <w:marTop w:val="0"/>
          <w:marBottom w:val="0"/>
          <w:divBdr>
            <w:top w:val="none" w:sz="0" w:space="0" w:color="auto"/>
            <w:left w:val="none" w:sz="0" w:space="0" w:color="auto"/>
            <w:bottom w:val="none" w:sz="0" w:space="0" w:color="auto"/>
            <w:right w:val="none" w:sz="0" w:space="0" w:color="auto"/>
          </w:divBdr>
        </w:div>
        <w:div w:id="2040466541">
          <w:marLeft w:val="720"/>
          <w:marRight w:val="0"/>
          <w:marTop w:val="0"/>
          <w:marBottom w:val="0"/>
          <w:divBdr>
            <w:top w:val="none" w:sz="0" w:space="0" w:color="auto"/>
            <w:left w:val="none" w:sz="0" w:space="0" w:color="auto"/>
            <w:bottom w:val="none" w:sz="0" w:space="0" w:color="auto"/>
            <w:right w:val="none" w:sz="0" w:space="0" w:color="auto"/>
          </w:divBdr>
        </w:div>
        <w:div w:id="964849583">
          <w:marLeft w:val="720"/>
          <w:marRight w:val="0"/>
          <w:marTop w:val="0"/>
          <w:marBottom w:val="0"/>
          <w:divBdr>
            <w:top w:val="none" w:sz="0" w:space="0" w:color="auto"/>
            <w:left w:val="none" w:sz="0" w:space="0" w:color="auto"/>
            <w:bottom w:val="none" w:sz="0" w:space="0" w:color="auto"/>
            <w:right w:val="none" w:sz="0" w:space="0" w:color="auto"/>
          </w:divBdr>
        </w:div>
      </w:divsChild>
    </w:div>
    <w:div w:id="1733113835">
      <w:bodyDiv w:val="1"/>
      <w:marLeft w:val="0"/>
      <w:marRight w:val="0"/>
      <w:marTop w:val="0"/>
      <w:marBottom w:val="0"/>
      <w:divBdr>
        <w:top w:val="none" w:sz="0" w:space="0" w:color="auto"/>
        <w:left w:val="none" w:sz="0" w:space="0" w:color="auto"/>
        <w:bottom w:val="none" w:sz="0" w:space="0" w:color="auto"/>
        <w:right w:val="none" w:sz="0" w:space="0" w:color="auto"/>
      </w:divBdr>
    </w:div>
    <w:div w:id="1781755199">
      <w:bodyDiv w:val="1"/>
      <w:marLeft w:val="0"/>
      <w:marRight w:val="0"/>
      <w:marTop w:val="0"/>
      <w:marBottom w:val="0"/>
      <w:divBdr>
        <w:top w:val="none" w:sz="0" w:space="0" w:color="auto"/>
        <w:left w:val="none" w:sz="0" w:space="0" w:color="auto"/>
        <w:bottom w:val="none" w:sz="0" w:space="0" w:color="auto"/>
        <w:right w:val="none" w:sz="0" w:space="0" w:color="auto"/>
      </w:divBdr>
    </w:div>
    <w:div w:id="1819876510">
      <w:bodyDiv w:val="1"/>
      <w:marLeft w:val="0"/>
      <w:marRight w:val="0"/>
      <w:marTop w:val="0"/>
      <w:marBottom w:val="0"/>
      <w:divBdr>
        <w:top w:val="none" w:sz="0" w:space="0" w:color="auto"/>
        <w:left w:val="none" w:sz="0" w:space="0" w:color="auto"/>
        <w:bottom w:val="none" w:sz="0" w:space="0" w:color="auto"/>
        <w:right w:val="none" w:sz="0" w:space="0" w:color="auto"/>
      </w:divBdr>
      <w:divsChild>
        <w:div w:id="49157972">
          <w:marLeft w:val="720"/>
          <w:marRight w:val="0"/>
          <w:marTop w:val="0"/>
          <w:marBottom w:val="0"/>
          <w:divBdr>
            <w:top w:val="none" w:sz="0" w:space="0" w:color="auto"/>
            <w:left w:val="none" w:sz="0" w:space="0" w:color="auto"/>
            <w:bottom w:val="none" w:sz="0" w:space="0" w:color="auto"/>
            <w:right w:val="none" w:sz="0" w:space="0" w:color="auto"/>
          </w:divBdr>
        </w:div>
        <w:div w:id="966157604">
          <w:marLeft w:val="720"/>
          <w:marRight w:val="0"/>
          <w:marTop w:val="0"/>
          <w:marBottom w:val="0"/>
          <w:divBdr>
            <w:top w:val="none" w:sz="0" w:space="0" w:color="auto"/>
            <w:left w:val="none" w:sz="0" w:space="0" w:color="auto"/>
            <w:bottom w:val="none" w:sz="0" w:space="0" w:color="auto"/>
            <w:right w:val="none" w:sz="0" w:space="0" w:color="auto"/>
          </w:divBdr>
        </w:div>
        <w:div w:id="462965679">
          <w:marLeft w:val="720"/>
          <w:marRight w:val="0"/>
          <w:marTop w:val="0"/>
          <w:marBottom w:val="0"/>
          <w:divBdr>
            <w:top w:val="none" w:sz="0" w:space="0" w:color="auto"/>
            <w:left w:val="none" w:sz="0" w:space="0" w:color="auto"/>
            <w:bottom w:val="none" w:sz="0" w:space="0" w:color="auto"/>
            <w:right w:val="none" w:sz="0" w:space="0" w:color="auto"/>
          </w:divBdr>
        </w:div>
        <w:div w:id="1560484163">
          <w:marLeft w:val="720"/>
          <w:marRight w:val="0"/>
          <w:marTop w:val="0"/>
          <w:marBottom w:val="0"/>
          <w:divBdr>
            <w:top w:val="none" w:sz="0" w:space="0" w:color="auto"/>
            <w:left w:val="none" w:sz="0" w:space="0" w:color="auto"/>
            <w:bottom w:val="none" w:sz="0" w:space="0" w:color="auto"/>
            <w:right w:val="none" w:sz="0" w:space="0" w:color="auto"/>
          </w:divBdr>
        </w:div>
        <w:div w:id="163589146">
          <w:marLeft w:val="720"/>
          <w:marRight w:val="0"/>
          <w:marTop w:val="0"/>
          <w:marBottom w:val="0"/>
          <w:divBdr>
            <w:top w:val="none" w:sz="0" w:space="0" w:color="auto"/>
            <w:left w:val="none" w:sz="0" w:space="0" w:color="auto"/>
            <w:bottom w:val="none" w:sz="0" w:space="0" w:color="auto"/>
            <w:right w:val="none" w:sz="0" w:space="0" w:color="auto"/>
          </w:divBdr>
        </w:div>
      </w:divsChild>
    </w:div>
    <w:div w:id="204158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image" Target="media/image7.png"/><Relationship Id="rId42" Type="http://schemas.openxmlformats.org/officeDocument/2006/relationships/image" Target="media/image9.png"/><Relationship Id="rId47" Type="http://schemas.openxmlformats.org/officeDocument/2006/relationships/footer" Target="footer13.xml"/><Relationship Id="rId50" Type="http://schemas.openxmlformats.org/officeDocument/2006/relationships/header" Target="header1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mybinder.org/v2/gh/ldaniel/Artificial-Intelligence-Applications/master" TargetMode="External"/><Relationship Id="rId25" Type="http://schemas.openxmlformats.org/officeDocument/2006/relationships/header" Target="header7.xml"/><Relationship Id="rId33" Type="http://schemas.openxmlformats.org/officeDocument/2006/relationships/image" Target="media/image6.png"/><Relationship Id="rId38" Type="http://schemas.openxmlformats.org/officeDocument/2006/relationships/footer" Target="footer10.xml"/><Relationship Id="rId46" Type="http://schemas.openxmlformats.org/officeDocument/2006/relationships/header" Target="header15.xml"/><Relationship Id="rId2" Type="http://schemas.openxmlformats.org/officeDocument/2006/relationships/customXml" Target="../customXml/item1.xml"/><Relationship Id="rId16" Type="http://schemas.openxmlformats.org/officeDocument/2006/relationships/hyperlink" Target="https://github.com/ldaniel/Artificial-Intelligence-Applications/blob/master/notebooks/fgv_group/fgv-mba-analise-economica-e-geracao-de-valor.ipynb" TargetMode="External"/><Relationship Id="rId20" Type="http://schemas.openxmlformats.org/officeDocument/2006/relationships/footer" Target="footer4.xml"/><Relationship Id="rId29" Type="http://schemas.openxmlformats.org/officeDocument/2006/relationships/header" Target="header9.xml"/><Relationship Id="rId41"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5.png"/><Relationship Id="rId37" Type="http://schemas.openxmlformats.org/officeDocument/2006/relationships/footer" Target="footer9.xml"/><Relationship Id="rId40" Type="http://schemas.openxmlformats.org/officeDocument/2006/relationships/footer" Target="footer11.xml"/><Relationship Id="rId45" Type="http://schemas.openxmlformats.org/officeDocument/2006/relationships/footer" Target="footer12.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footer" Target="footer7.xml"/><Relationship Id="rId36" Type="http://schemas.openxmlformats.org/officeDocument/2006/relationships/header" Target="header11.xml"/><Relationship Id="rId49" Type="http://schemas.openxmlformats.org/officeDocument/2006/relationships/footer" Target="footer14.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header" Target="header14.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header" Target="header10.xml"/><Relationship Id="rId43" Type="http://schemas.openxmlformats.org/officeDocument/2006/relationships/header" Target="header13.xml"/><Relationship Id="rId48"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footer" Target="foot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EDAEC-3A8A-48DD-831F-718E887EA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1421</TotalTime>
  <Pages>23</Pages>
  <Words>4855</Words>
  <Characters>27678</Characters>
  <Application>Microsoft Office Word</Application>
  <DocSecurity>0</DocSecurity>
  <Lines>230</Lines>
  <Paragraphs>64</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32469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Leandro Daniel</cp:lastModifiedBy>
  <cp:revision>361</cp:revision>
  <cp:lastPrinted>2009-11-04T00:12:00Z</cp:lastPrinted>
  <dcterms:created xsi:type="dcterms:W3CDTF">2010-06-05T14:49:00Z</dcterms:created>
  <dcterms:modified xsi:type="dcterms:W3CDTF">2020-07-15T21:51:00Z</dcterms:modified>
</cp:coreProperties>
</file>