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996" w:rsidRPr="005324A6" w:rsidRDefault="00D51996" w:rsidP="00D51996">
      <w:pPr>
        <w:ind w:left="4395"/>
        <w:rPr>
          <w:b/>
          <w:bCs/>
        </w:rPr>
      </w:pPr>
      <w:r>
        <w:rPr>
          <w:b/>
          <w:bCs/>
        </w:rPr>
        <w:t>В отдел «Опеки и попечительства»</w:t>
      </w:r>
    </w:p>
    <w:p w:rsidR="00D51996" w:rsidRDefault="00D51996" w:rsidP="00D51996">
      <w:pPr>
        <w:shd w:val="clear" w:color="auto" w:fill="FFFFFF"/>
        <w:ind w:left="4394" w:right="79"/>
        <w:rPr>
          <w:b/>
          <w:bCs/>
        </w:rPr>
      </w:pPr>
    </w:p>
    <w:p w:rsidR="00D51996" w:rsidRDefault="00D51996" w:rsidP="00D51996">
      <w:pPr>
        <w:shd w:val="clear" w:color="auto" w:fill="FFFFFF"/>
        <w:ind w:left="4394" w:right="79"/>
        <w:rPr>
          <w:b/>
          <w:bCs/>
        </w:rPr>
      </w:pPr>
      <w:r w:rsidRPr="00FC3817">
        <w:rPr>
          <w:b/>
          <w:bCs/>
        </w:rPr>
        <w:t xml:space="preserve">От иеродиакона Кузьминых С.В., </w:t>
      </w:r>
    </w:p>
    <w:p w:rsidR="00D51996" w:rsidRDefault="00D51996" w:rsidP="00D51996">
      <w:pPr>
        <w:shd w:val="clear" w:color="auto" w:fill="FFFFFF"/>
        <w:ind w:left="4394" w:right="79"/>
        <w:rPr>
          <w:b/>
          <w:bCs/>
        </w:rPr>
      </w:pPr>
      <w:r w:rsidRPr="00FC3817">
        <w:rPr>
          <w:b/>
          <w:bCs/>
        </w:rPr>
        <w:t>проживающего по адресу</w:t>
      </w:r>
      <w:r>
        <w:rPr>
          <w:b/>
          <w:bCs/>
        </w:rPr>
        <w:t xml:space="preserve">: </w:t>
      </w:r>
    </w:p>
    <w:p w:rsidR="00D51996" w:rsidRPr="00FC3817" w:rsidRDefault="00D51996" w:rsidP="00D51996">
      <w:pPr>
        <w:shd w:val="clear" w:color="auto" w:fill="FFFFFF"/>
        <w:ind w:left="4394" w:right="79"/>
        <w:rPr>
          <w:b/>
          <w:bCs/>
        </w:rPr>
      </w:pPr>
      <w:r>
        <w:rPr>
          <w:b/>
          <w:bCs/>
        </w:rPr>
        <w:t>г. Тверь, 2-ая Волоколамская, 43, 10</w:t>
      </w:r>
    </w:p>
    <w:p w:rsidR="00D51996" w:rsidRDefault="00D51996" w:rsidP="00D51996">
      <w:pPr>
        <w:shd w:val="clear" w:color="auto" w:fill="FFFFFF"/>
        <w:spacing w:before="408"/>
        <w:ind w:right="77"/>
        <w:jc w:val="center"/>
      </w:pPr>
      <w:r>
        <w:rPr>
          <w:b/>
          <w:bCs/>
          <w:u w:val="single"/>
        </w:rPr>
        <w:t>Копии</w:t>
      </w:r>
      <w:r>
        <w:rPr>
          <w:b/>
          <w:bCs/>
        </w:rPr>
        <w:t>:</w:t>
      </w:r>
    </w:p>
    <w:p w:rsidR="00D51996" w:rsidRDefault="00D51996" w:rsidP="00D51996">
      <w:pPr>
        <w:shd w:val="clear" w:color="auto" w:fill="FFFFFF"/>
        <w:spacing w:before="34"/>
        <w:ind w:left="4310"/>
      </w:pPr>
      <w:r>
        <w:rPr>
          <w:b/>
          <w:bCs/>
        </w:rPr>
        <w:t>Прокуратура Пролетарского района г. Твери</w:t>
      </w:r>
    </w:p>
    <w:p w:rsidR="00D51996" w:rsidRDefault="00D51996" w:rsidP="00D51996">
      <w:pPr>
        <w:shd w:val="clear" w:color="auto" w:fill="FFFFFF"/>
        <w:spacing w:before="10"/>
        <w:ind w:left="4320"/>
      </w:pPr>
      <w:r>
        <w:rPr>
          <w:b/>
          <w:bCs/>
        </w:rPr>
        <w:t>170006, г. Тверь, ул. Д. Донского, 35 а.</w:t>
      </w:r>
    </w:p>
    <w:p w:rsidR="00D51996" w:rsidRDefault="00D51996" w:rsidP="00D51996">
      <w:pPr>
        <w:shd w:val="clear" w:color="auto" w:fill="FFFFFF"/>
        <w:spacing w:before="274" w:line="269" w:lineRule="exact"/>
        <w:ind w:left="4306"/>
      </w:pPr>
      <w:r>
        <w:rPr>
          <w:b/>
          <w:bCs/>
        </w:rPr>
        <w:t>Следственный отдел по г. Твери Управления Следственного комитета при Прокуратуре РФ по Тверской области г. Тверь, пр-т. Чайковского, д. 62а.</w:t>
      </w:r>
    </w:p>
    <w:p w:rsidR="00D51996" w:rsidRDefault="00D51996" w:rsidP="00D51996">
      <w:pPr>
        <w:shd w:val="clear" w:color="auto" w:fill="FFFFFF"/>
        <w:spacing w:before="288"/>
        <w:ind w:left="4301"/>
      </w:pPr>
      <w:r>
        <w:rPr>
          <w:b/>
          <w:bCs/>
        </w:rPr>
        <w:t>УВД Тверской области</w:t>
      </w:r>
    </w:p>
    <w:p w:rsidR="00D51996" w:rsidRDefault="00D51996" w:rsidP="00D51996">
      <w:pPr>
        <w:shd w:val="clear" w:color="auto" w:fill="FFFFFF"/>
        <w:spacing w:before="14"/>
        <w:ind w:left="4315"/>
      </w:pPr>
      <w:r>
        <w:rPr>
          <w:b/>
          <w:bCs/>
        </w:rPr>
        <w:t>170005, г. Тверь, пл. Мира, д. 70/1.</w:t>
      </w:r>
    </w:p>
    <w:p w:rsidR="00D51996" w:rsidRDefault="00D51996" w:rsidP="00D51996">
      <w:pPr>
        <w:shd w:val="clear" w:color="auto" w:fill="FFFFFF"/>
        <w:spacing w:before="298"/>
        <w:ind w:left="4296"/>
      </w:pPr>
      <w:r>
        <w:rPr>
          <w:b/>
          <w:bCs/>
        </w:rPr>
        <w:t>УВД по г. Твери</w:t>
      </w:r>
    </w:p>
    <w:p w:rsidR="00D51996" w:rsidRDefault="00D51996" w:rsidP="00D51996">
      <w:pPr>
        <w:shd w:val="clear" w:color="auto" w:fill="FFFFFF"/>
        <w:spacing w:before="19"/>
        <w:ind w:left="4306"/>
      </w:pPr>
      <w:r>
        <w:rPr>
          <w:b/>
          <w:bCs/>
        </w:rPr>
        <w:t xml:space="preserve">г. Тверь, ул. Спартака, </w:t>
      </w:r>
      <w:r>
        <w:t xml:space="preserve">д. </w:t>
      </w:r>
      <w:r>
        <w:rPr>
          <w:b/>
          <w:bCs/>
        </w:rPr>
        <w:t>34а.</w:t>
      </w:r>
    </w:p>
    <w:p w:rsidR="00D51996" w:rsidRDefault="00D51996" w:rsidP="00D51996">
      <w:pPr>
        <w:shd w:val="clear" w:color="auto" w:fill="FFFFFF"/>
        <w:spacing w:before="293"/>
        <w:ind w:left="5"/>
        <w:jc w:val="center"/>
        <w:rPr>
          <w:b/>
          <w:bCs/>
        </w:rPr>
      </w:pPr>
    </w:p>
    <w:p w:rsidR="00D51996" w:rsidRDefault="00D51996" w:rsidP="00D51996">
      <w:pPr>
        <w:shd w:val="clear" w:color="auto" w:fill="FFFFFF"/>
        <w:spacing w:before="293"/>
        <w:ind w:left="5"/>
        <w:jc w:val="center"/>
        <w:rPr>
          <w:b/>
          <w:bCs/>
        </w:rPr>
      </w:pPr>
    </w:p>
    <w:p w:rsidR="00D51996" w:rsidRDefault="00D51996" w:rsidP="00D51996">
      <w:pPr>
        <w:shd w:val="clear" w:color="auto" w:fill="FFFFFF"/>
        <w:spacing w:before="293"/>
        <w:ind w:left="5"/>
        <w:jc w:val="center"/>
        <w:rPr>
          <w:b/>
          <w:bCs/>
        </w:rPr>
      </w:pPr>
    </w:p>
    <w:p w:rsidR="00D51996" w:rsidRDefault="00D51996" w:rsidP="00D51996">
      <w:pPr>
        <w:shd w:val="clear" w:color="auto" w:fill="FFFFFF"/>
        <w:spacing w:before="293"/>
        <w:ind w:left="5"/>
        <w:jc w:val="center"/>
        <w:rPr>
          <w:b/>
          <w:bCs/>
        </w:rPr>
      </w:pPr>
    </w:p>
    <w:p w:rsidR="00D51996" w:rsidRDefault="00D51996" w:rsidP="00D51996">
      <w:pPr>
        <w:shd w:val="clear" w:color="auto" w:fill="FFFFFF"/>
        <w:spacing w:before="293"/>
        <w:ind w:left="5"/>
        <w:jc w:val="center"/>
      </w:pPr>
      <w:r>
        <w:rPr>
          <w:b/>
          <w:bCs/>
        </w:rPr>
        <w:t>ЗАЯВЛЕНИЕ</w:t>
      </w:r>
    </w:p>
    <w:p w:rsidR="00D51996" w:rsidRDefault="00D51996" w:rsidP="00D51996">
      <w:pPr>
        <w:shd w:val="clear" w:color="auto" w:fill="FFFFFF"/>
        <w:spacing w:before="19"/>
        <w:ind w:left="504"/>
        <w:rPr>
          <w:b/>
          <w:bCs/>
          <w:u w:val="single"/>
        </w:rPr>
      </w:pPr>
      <w:r>
        <w:rPr>
          <w:b/>
          <w:bCs/>
          <w:u w:val="single"/>
        </w:rPr>
        <w:t>о возбуждении уголовного дела и привлечении к уголовной ответственности</w:t>
      </w:r>
    </w:p>
    <w:p w:rsidR="00D51996" w:rsidRDefault="00D51996" w:rsidP="00D51996">
      <w:pPr>
        <w:shd w:val="clear" w:color="auto" w:fill="FFFFFF"/>
        <w:spacing w:before="19"/>
        <w:ind w:left="504"/>
      </w:pPr>
    </w:p>
    <w:p w:rsidR="00D51996" w:rsidRDefault="00D51996" w:rsidP="00D51996">
      <w:pPr>
        <w:shd w:val="clear" w:color="auto" w:fill="FFFFFF"/>
        <w:spacing w:line="250" w:lineRule="exact"/>
        <w:ind w:left="6" w:right="6" w:firstLine="709"/>
        <w:jc w:val="both"/>
      </w:pPr>
    </w:p>
    <w:p w:rsidR="00D51996" w:rsidRDefault="00D51996" w:rsidP="00D51996">
      <w:pPr>
        <w:shd w:val="clear" w:color="auto" w:fill="FFFFFF"/>
        <w:spacing w:line="250" w:lineRule="exact"/>
        <w:ind w:left="6" w:right="6" w:firstLine="709"/>
        <w:jc w:val="both"/>
      </w:pPr>
    </w:p>
    <w:p w:rsidR="00D51996" w:rsidRDefault="00D51996" w:rsidP="00D51996">
      <w:pPr>
        <w:shd w:val="clear" w:color="auto" w:fill="FFFFFF"/>
        <w:spacing w:line="250" w:lineRule="exact"/>
        <w:ind w:left="6" w:right="6" w:firstLine="709"/>
        <w:jc w:val="both"/>
      </w:pPr>
      <w:r>
        <w:t>являемся сотрудниками и служащими храма «Вознесение Господне» (г. Тверь, ул. Советская, д. 26).</w:t>
      </w:r>
    </w:p>
    <w:p w:rsidR="00D51996" w:rsidRDefault="00D51996" w:rsidP="00D51996">
      <w:pPr>
        <w:shd w:val="clear" w:color="auto" w:fill="FFFFFF"/>
        <w:spacing w:line="250" w:lineRule="exact"/>
        <w:ind w:left="5" w:firstLine="710"/>
        <w:jc w:val="both"/>
      </w:pPr>
      <w:r>
        <w:t>Примерно в ноябре 2010 года уборщица храма «Вознесение Господне» привела в храм и просила взять хотя бы на какую-нибудь работу гр. Кудрявцеву Анну Николаевну, 21.10.1991 года рождения, зарегистрированную и проживающую по адресу: г. Тверь, Перекопский переулок, д. 4, кв. 4.</w:t>
      </w:r>
    </w:p>
    <w:p w:rsidR="00D51996" w:rsidRDefault="00D51996" w:rsidP="00D51996">
      <w:pPr>
        <w:shd w:val="clear" w:color="auto" w:fill="FFFFFF"/>
        <w:spacing w:line="250" w:lineRule="exact"/>
        <w:ind w:firstLine="706"/>
        <w:jc w:val="both"/>
      </w:pPr>
      <w:r>
        <w:t xml:space="preserve">Дело в том, что Кудрявцева А.Н. является сиротой и инвалидом, состоит на учёте </w:t>
      </w:r>
      <w:r>
        <w:rPr>
          <w:b/>
          <w:bCs/>
        </w:rPr>
        <w:t xml:space="preserve">в </w:t>
      </w:r>
      <w:r>
        <w:t xml:space="preserve">областном клиническом психоневрологическом диспансере с диагнозом: органическое заболевание головного мозга неуточненного генеза с интеллектуально-мнестическим снижением, </w:t>
      </w:r>
      <w:r>
        <w:lastRenderedPageBreak/>
        <w:t>эмоционально-волевыми нарушениями, эпилептиформным синдромом в анамнезе. Всё это в совокупности даёт полагать о том, что Кудрявцева А.Н., в силу своего заболевания не всегда даёт полный отчёт своим действиям, имеет неуравновешенный характер, а так же часто подвержена психо-эмоциональным срывам. Данное обстоятельство подтверждается Постановлением об отказе в возбуждении уголовного дела от 26.05.2011 г.</w:t>
      </w:r>
    </w:p>
    <w:p w:rsidR="00D51996" w:rsidRDefault="00D51996" w:rsidP="00D51996">
      <w:pPr>
        <w:shd w:val="clear" w:color="auto" w:fill="FFFFFF"/>
        <w:spacing w:line="250" w:lineRule="exact"/>
        <w:ind w:left="10" w:firstLine="706"/>
        <w:jc w:val="both"/>
      </w:pPr>
      <w:r>
        <w:t>Опекуном Кудрявцевой А.Н. является гр. Алёшина Татьяна Ивановна, 11.07.1951 года рождения, зарегистрированная и проживающая по адресу: г. Тверь, Перекопский переулок, д. 4, кв. 4.</w:t>
      </w:r>
    </w:p>
    <w:p w:rsidR="00D51996" w:rsidRDefault="00D51996" w:rsidP="00D51996">
      <w:pPr>
        <w:shd w:val="clear" w:color="auto" w:fill="FFFFFF"/>
        <w:spacing w:line="250" w:lineRule="exact"/>
        <w:ind w:firstLine="710"/>
        <w:jc w:val="both"/>
      </w:pPr>
      <w:r>
        <w:t xml:space="preserve">Примерно в январе </w:t>
      </w:r>
      <w:r>
        <w:rPr>
          <w:spacing w:val="13"/>
        </w:rPr>
        <w:t>2011</w:t>
      </w:r>
      <w:r>
        <w:t xml:space="preserve"> года, т.е. спустя пару месяцев с того момента, как Кудрявцева А.Н. стала ходить в храм, ей уже было запрещено появляться в храме «Вознесение Господне», так как её поведение в стенах храма и не только стало крайне агрессивным, что стало пугать других сотрудников храма и прихожан. Данные обстоятельства могут быть подтверждены свидетельскими показаниями служащих храма «Вознесение Господне»:</w:t>
      </w:r>
    </w:p>
    <w:p w:rsidR="00D51996" w:rsidRDefault="00D51996" w:rsidP="00D51996">
      <w:pPr>
        <w:widowControl w:val="0"/>
        <w:numPr>
          <w:ilvl w:val="0"/>
          <w:numId w:val="1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250" w:lineRule="exact"/>
        <w:ind w:left="706" w:right="24" w:hanging="346"/>
        <w:jc w:val="both"/>
      </w:pPr>
      <w:r>
        <w:t>Осипов Александр Геннадьевич, проживающий по адресу: г. Тверь, ул. Луначарского, д. 6, кв. 11, — диакон храма «Вознесение Господне»;</w:t>
      </w:r>
    </w:p>
    <w:p w:rsidR="00D51996" w:rsidRDefault="00D51996" w:rsidP="00D51996">
      <w:pPr>
        <w:widowControl w:val="0"/>
        <w:numPr>
          <w:ilvl w:val="0"/>
          <w:numId w:val="1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250" w:lineRule="exact"/>
        <w:ind w:left="706" w:right="10" w:hanging="346"/>
        <w:jc w:val="both"/>
      </w:pPr>
      <w:r>
        <w:t>Шерстобитов СВ., проживающий по адресу: г. Тверь, ул. Громова, д. 25. кв. 52 - алтарник храма «Вознесение Господне»;</w:t>
      </w:r>
    </w:p>
    <w:p w:rsidR="00D51996" w:rsidRDefault="00D51996" w:rsidP="00D51996">
      <w:pPr>
        <w:widowControl w:val="0"/>
        <w:numPr>
          <w:ilvl w:val="0"/>
          <w:numId w:val="1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250" w:lineRule="exact"/>
        <w:ind w:left="706" w:right="19" w:hanging="346"/>
        <w:jc w:val="both"/>
      </w:pPr>
      <w:r>
        <w:t>Вашкарин Роман Васильевич, проживающий по адресу: г. Тверь, ул. Маяковского, д. 57, кв. 24 - охранник храма «Вознесение Господне».</w:t>
      </w:r>
    </w:p>
    <w:p w:rsidR="00D51996" w:rsidRDefault="00D51996" w:rsidP="00D51996">
      <w:pPr>
        <w:shd w:val="clear" w:color="auto" w:fill="FFFFFF"/>
        <w:spacing w:line="250" w:lineRule="exact"/>
        <w:ind w:left="29" w:right="5" w:firstLine="701"/>
        <w:jc w:val="both"/>
      </w:pPr>
      <w:r>
        <w:t xml:space="preserve">Вот уже более полугода я, Козьминых СВ., подвергаюсь преследованию со стороны </w:t>
      </w:r>
      <w:r>
        <w:rPr>
          <w:spacing w:val="-1"/>
        </w:rPr>
        <w:t xml:space="preserve">Кудрявцевой А.Н., что выражается в ежедневных визитах гр. Кудрявцевой А.Н. к моему дому. Она </w:t>
      </w:r>
      <w:r>
        <w:t xml:space="preserve">перелезает через забор у моего дома, ходит под окнами, стуча в дверь и непрестанно звоня в дверной замок. Кудрявцева А.Н. во время своих визитов постоянно наносит какой-либо ущерб моему имуществу: то обрывает провода, то срывает москитные сетки на окнах, а однажды вообще сломала мне стеклоочистители (дворники) на ветровом окне моего автомобиля ( ГС марки «ОКА» гос. </w:t>
      </w:r>
      <w:r>
        <w:rPr>
          <w:lang w:val="en-US"/>
        </w:rPr>
        <w:t>per</w:t>
      </w:r>
      <w:r w:rsidRPr="00CD7DBB">
        <w:t xml:space="preserve">. </w:t>
      </w:r>
      <w:r>
        <w:t>номер Р 804 КО 69). Примерно месяц назад, Кудрявцева А.Н. ночью залезла в мой гараж и открутила регистрационные номера на моём автомобиле, пытаясь также при этом порезать провода в транспортном средстве и испортить двигатель. Кудрявцевой А.Н. были повреждены, попросту проколоты, и шины моего автомобиля.</w:t>
      </w:r>
    </w:p>
    <w:p w:rsidR="00D51996" w:rsidRDefault="00D51996" w:rsidP="00D51996">
      <w:pPr>
        <w:shd w:val="clear" w:color="auto" w:fill="FFFFFF"/>
        <w:spacing w:line="250" w:lineRule="exact"/>
        <w:ind w:left="29" w:right="5" w:firstLine="701"/>
        <w:jc w:val="both"/>
      </w:pPr>
      <w:r>
        <w:rPr>
          <w:spacing w:val="-1"/>
        </w:rPr>
        <w:t xml:space="preserve">Дело в том. что вместе со мной в одном доме проживает гр. Крупенина Анна Георгиевна, </w:t>
      </w:r>
      <w:r>
        <w:t>которой 89 лет и которой, как и мне, подобное поведение Кудрявцевой А.Н. доставляет не просто неудобства, а вызывает серьёзные переживания и волнения. Учитывая тот факт, что Кудрявцева А.Н. является душевнобольным человеком, не всегда отдающим отчёт своим поступкам и контролирующим своё поведение, Крупенина А.Г. боится оставаться одна дома, опасаясь появления Кудрявцевой А.Н.</w:t>
      </w:r>
    </w:p>
    <w:p w:rsidR="00D51996" w:rsidRDefault="00D51996" w:rsidP="00D51996">
      <w:pPr>
        <w:shd w:val="clear" w:color="auto" w:fill="FFFFFF"/>
        <w:spacing w:line="250" w:lineRule="exact"/>
        <w:ind w:left="24" w:right="14" w:firstLine="710"/>
        <w:jc w:val="both"/>
      </w:pPr>
      <w:r>
        <w:t>В последнее время поведение Кудрявцевой А.Н. стало вовсе крайне опасным дли окружающих.</w:t>
      </w:r>
    </w:p>
    <w:p w:rsidR="00D51996" w:rsidRDefault="00D51996" w:rsidP="00D51996">
      <w:pPr>
        <w:shd w:val="clear" w:color="auto" w:fill="FFFFFF"/>
        <w:spacing w:line="250" w:lineRule="exact"/>
        <w:ind w:left="14" w:right="14" w:firstLine="696"/>
        <w:jc w:val="both"/>
      </w:pPr>
      <w:r>
        <w:t>Так, например, 4 мая 2011 года, подкараулив меня возле храма, когда я собирался уезжать, Кудрявцева А.Н. перегородила мне путь и стала бросаться под колёса, имитируя столкновение. Когда мне всё-таки удалось выехать на проезжую часть (Тверской проспект), Кудрявцева А.Н. запрыгнула на капот моего автомобиля и стала в очередной раз отламывать стеклоочистители (дворники) ветрового стекла. Всё это время со мной в машине находились две женщины, которые могут подтвердить данные обстоятельства:</w:t>
      </w:r>
    </w:p>
    <w:p w:rsidR="00D51996" w:rsidRDefault="00D51996" w:rsidP="00D51996">
      <w:pPr>
        <w:widowControl w:val="0"/>
        <w:numPr>
          <w:ilvl w:val="0"/>
          <w:numId w:val="1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250" w:lineRule="exact"/>
        <w:ind w:left="706" w:right="29" w:hanging="346"/>
        <w:jc w:val="both"/>
      </w:pPr>
      <w:r>
        <w:t>Комарова Людмила Ивановна, проживающая по адресу: г. Тверь, пр-т Победы, д. 63, кв. 44;</w:t>
      </w:r>
    </w:p>
    <w:p w:rsidR="00D51996" w:rsidRPr="00C17FB9" w:rsidRDefault="00D51996" w:rsidP="00D51996">
      <w:pPr>
        <w:widowControl w:val="0"/>
        <w:numPr>
          <w:ilvl w:val="0"/>
          <w:numId w:val="1"/>
        </w:numPr>
        <w:shd w:val="clear" w:color="auto" w:fill="FFFFFF"/>
        <w:tabs>
          <w:tab w:val="left" w:pos="706"/>
          <w:tab w:val="left" w:pos="9326"/>
        </w:tabs>
        <w:autoSpaceDE w:val="0"/>
        <w:autoSpaceDN w:val="0"/>
        <w:adjustRightInd w:val="0"/>
        <w:spacing w:before="14" w:after="0" w:line="250" w:lineRule="exact"/>
        <w:ind w:left="706" w:right="14" w:hanging="346"/>
        <w:jc w:val="both"/>
      </w:pPr>
      <w:r>
        <w:t xml:space="preserve">Яковлева Александра Ивановна, проживающая по адресу: г. Тверь, бульвар Гусева, д. 7, </w:t>
      </w:r>
      <w:r>
        <w:rPr>
          <w:spacing w:val="-9"/>
        </w:rPr>
        <w:t>кв. 1 53.</w:t>
      </w:r>
    </w:p>
    <w:p w:rsidR="00D51996" w:rsidRDefault="00D51996" w:rsidP="00D51996">
      <w:pPr>
        <w:shd w:val="clear" w:color="auto" w:fill="FFFFFF"/>
        <w:tabs>
          <w:tab w:val="left" w:pos="706"/>
          <w:tab w:val="left" w:pos="9326"/>
        </w:tabs>
        <w:spacing w:before="14" w:line="250" w:lineRule="exact"/>
        <w:ind w:left="706" w:right="14"/>
        <w:jc w:val="both"/>
      </w:pPr>
      <w:r>
        <w:rPr>
          <w:vertAlign w:val="superscript"/>
        </w:rPr>
        <w:t xml:space="preserve"> </w:t>
      </w:r>
      <w:r>
        <w:t>Подобная «картина» к счастью не осталась не замеченной сотрудниками ГАИ и когда я</w:t>
      </w:r>
    </w:p>
    <w:p w:rsidR="00D51996" w:rsidRDefault="00D51996" w:rsidP="00D51996">
      <w:pPr>
        <w:shd w:val="clear" w:color="auto" w:fill="FFFFFF"/>
        <w:spacing w:line="250" w:lineRule="exact"/>
        <w:ind w:left="14" w:right="14"/>
        <w:jc w:val="both"/>
      </w:pPr>
      <w:r>
        <w:t>остановился по их требованию. Кудрявцева А.Н. соскочила с капота ТС и убежала. Мне пришлось писать объяснительную, а позднее я был вызван в отделение ГАИ для дачи повторного объяснения.</w:t>
      </w:r>
    </w:p>
    <w:p w:rsidR="00D51996" w:rsidRDefault="00D51996" w:rsidP="00D51996">
      <w:pPr>
        <w:shd w:val="clear" w:color="auto" w:fill="FFFFFF"/>
        <w:spacing w:line="250" w:lineRule="exact"/>
        <w:ind w:left="5" w:right="10" w:firstLine="720"/>
        <w:jc w:val="both"/>
      </w:pPr>
      <w:r>
        <w:t xml:space="preserve">18 мая 2011 года примерно в 12 ч. 00 мин., выходя из храма «Вознесение Господне», я обнаружил на своём ТС следующие повреждения: проколото колесо, запаска и перерезана трубка </w:t>
      </w:r>
      <w:r>
        <w:lastRenderedPageBreak/>
        <w:t>подачи топлива к бензобаку. Кудрявцевой А.Н. не было. Однако, у меня нет никаких сомнений в том, что данные повреждения были сделаны именно ей, так как подобное уже случалось.</w:t>
      </w:r>
    </w:p>
    <w:p w:rsidR="00D51996" w:rsidRDefault="00D51996" w:rsidP="00D51996">
      <w:pPr>
        <w:shd w:val="clear" w:color="auto" w:fill="FFFFFF"/>
        <w:spacing w:line="250" w:lineRule="exact"/>
        <w:ind w:right="14" w:firstLine="739"/>
        <w:jc w:val="both"/>
      </w:pPr>
      <w:r>
        <w:t>19 мая 2011 года примерно с 14 ч. 00 мин. до 16 ч. 00 мин. Кудрявцева А.Н. сломала замок у калитки моего дома и проникла ко мне во двор. На все мои просьбы уйти с моего двора Кудрявцева А.Н. не реагировала и продолжала мешать мне работать на огороде.</w:t>
      </w:r>
    </w:p>
    <w:p w:rsidR="00D51996" w:rsidRDefault="00D51996" w:rsidP="00D51996">
      <w:pPr>
        <w:shd w:val="clear" w:color="auto" w:fill="FFFFFF"/>
        <w:spacing w:line="250" w:lineRule="exact"/>
        <w:ind w:right="10" w:firstLine="710"/>
        <w:jc w:val="both"/>
      </w:pPr>
      <w:r>
        <w:t>Пока я выкатывал свой повреждённый автомобиль из гаража за ворота на дорогу, с целью ехать в автосервис, Кудрявцева А.Н. пробралась ко мне в гараж (замка на воротах гаража нет), разделась, набросила себе на руки верёвку, делая вид что она якобы связана. Подобное поведение не оставляет никаких сомнений в болезненности Кудрявцевой А.Н. Свидетелями этого инцидента были мои соседи:</w:t>
      </w:r>
    </w:p>
    <w:p w:rsidR="00D51996" w:rsidRDefault="00D51996" w:rsidP="00D51996">
      <w:pPr>
        <w:widowControl w:val="0"/>
        <w:numPr>
          <w:ilvl w:val="0"/>
          <w:numId w:val="1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before="14" w:after="0" w:line="264" w:lineRule="exact"/>
        <w:ind w:left="706" w:right="24" w:hanging="346"/>
        <w:jc w:val="both"/>
      </w:pPr>
      <w:r>
        <w:t>Алещенко Лидия Александровна, проживающая по адресу: г. Тверь, ул. Можайского, д. 8/42;</w:t>
      </w:r>
    </w:p>
    <w:p w:rsidR="00D51996" w:rsidRDefault="00D51996" w:rsidP="00D51996">
      <w:pPr>
        <w:widowControl w:val="0"/>
        <w:numPr>
          <w:ilvl w:val="0"/>
          <w:numId w:val="1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264" w:lineRule="exact"/>
        <w:ind w:left="360"/>
      </w:pPr>
      <w:r>
        <w:t>Болоненко О.В., проживающая по адресу: г. Тверь, ул. Волоколамская, д.42/2;</w:t>
      </w:r>
    </w:p>
    <w:p w:rsidR="00D51996" w:rsidRDefault="00D51996" w:rsidP="00D51996">
      <w:pPr>
        <w:widowControl w:val="0"/>
        <w:numPr>
          <w:ilvl w:val="0"/>
          <w:numId w:val="1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264" w:lineRule="exact"/>
        <w:ind w:left="706" w:right="24" w:hanging="346"/>
        <w:jc w:val="both"/>
      </w:pPr>
      <w:r>
        <w:t>Сорокин Владимир Васильевич, проживающий по адресу: г. Тверь, ул. Волоколамская, д.44 кв. 2.</w:t>
      </w:r>
    </w:p>
    <w:p w:rsidR="00D51996" w:rsidRDefault="00D51996" w:rsidP="00D51996">
      <w:pPr>
        <w:shd w:val="clear" w:color="auto" w:fill="FFFFFF"/>
        <w:spacing w:line="245" w:lineRule="exact"/>
        <w:ind w:left="53" w:right="5" w:firstLine="696"/>
        <w:jc w:val="both"/>
      </w:pPr>
      <w:r>
        <w:t>Только после того, как я вместе с соседями в очередной раз пригрозил Кудрявцевой А.Н. вызвать милицию, она схватила свои вещи и убежала.</w:t>
      </w:r>
    </w:p>
    <w:p w:rsidR="00D51996" w:rsidRDefault="00D51996" w:rsidP="00D51996">
      <w:pPr>
        <w:shd w:val="clear" w:color="auto" w:fill="FFFFFF"/>
        <w:spacing w:line="245" w:lineRule="exact"/>
        <w:ind w:left="53" w:firstLine="701"/>
        <w:jc w:val="both"/>
      </w:pPr>
      <w:r>
        <w:t>Съездив в автосервис (СТО по адресу: г. Тверь, ул. Т. Ильиной, д. 22) и заменив трубку подачи топлива к бензобаку на своём ТС. я вернулся домой. Сотрудник автосервиса - Павловский Эдуард Анатольевич также может подтвердить факты неоднократных повреждений моего ТС).</w:t>
      </w:r>
    </w:p>
    <w:p w:rsidR="00D51996" w:rsidRDefault="00D51996" w:rsidP="00D51996">
      <w:pPr>
        <w:shd w:val="clear" w:color="auto" w:fill="FFFFFF"/>
        <w:spacing w:line="245" w:lineRule="exact"/>
        <w:ind w:left="43" w:firstLine="706"/>
        <w:jc w:val="both"/>
      </w:pPr>
      <w:r>
        <w:t>Когда я открыл ворота своего гаража я увидел Кудрявцеву А.Н. в абсолютно неадекватном состоянии, вокруг неё были разбросаны шприцы. На мои уговоры уйти Кудрявцева А.Н. отвечала отказом. В какой-то момент, Кудрявцева А.Н. выхватила из своей сумочки нож, кинулась к моему автомобилю и вновь перерезала мне трубку подачи топлива. Всё это безобразие видят мои соседи. Поведение Кудрявцевой А.Н. всерьёз беспокоит не только меня, мою бабушку, но и моих соседей! Все прекрасно представляют к чем) может привести повреждение трубки подачи бензина в бензобак и разлитый по полу бензин. Особенно усугубляют ситуацию слова Кудрявцевой А.Н. о своих намерениях поджечь гараж.</w:t>
      </w:r>
    </w:p>
    <w:p w:rsidR="00D51996" w:rsidRDefault="00D51996" w:rsidP="00D51996">
      <w:pPr>
        <w:shd w:val="clear" w:color="auto" w:fill="FFFFFF"/>
        <w:spacing w:before="5" w:line="245" w:lineRule="exact"/>
        <w:ind w:left="38" w:firstLine="706"/>
        <w:jc w:val="both"/>
      </w:pPr>
      <w:r>
        <w:t xml:space="preserve">В очередной раз я был вынужден вызвать милицию и психбригаду (по тел. 03). Подъехавшие сотрудники Пролетарского ОВД г. Твери поймали Кудрявцеву А.Н., которая пыталась убежать, и не дожидаясь приезда врачей поехали в отделение. Приехавшая чуть позже бригада врачей отказалась забирать Кудрявцеву А.Н. и та осталась в милиции. </w:t>
      </w:r>
      <w:r w:rsidRPr="00C17FB9">
        <w:rPr>
          <w:iCs/>
        </w:rPr>
        <w:t>Я</w:t>
      </w:r>
      <w:r>
        <w:rPr>
          <w:i/>
          <w:iCs/>
        </w:rPr>
        <w:t xml:space="preserve"> </w:t>
      </w:r>
      <w:r>
        <w:t>был настолько в подавленном состоянии, что даже не стал в этот раз писать заявление о возбуждении уголовного дела. Откровенно говоря, и надежды у меня уже практически не осталось, что в данной ситуации мне кто-нибудь поможет и оградит меня от нападок душевнобольной Кудрявцевой А.Н. Ведь это не первое и не единственное моё заявление в милицию, в котором я прошу защитить меня от Кудрявцевой А.Н. Все предыдущие заявления заканчивались постановлениями об отказе в возбуждении уголовного дела.</w:t>
      </w:r>
    </w:p>
    <w:p w:rsidR="00D51996" w:rsidRDefault="00D51996" w:rsidP="00D51996">
      <w:pPr>
        <w:shd w:val="clear" w:color="auto" w:fill="FFFFFF"/>
        <w:spacing w:before="5" w:line="245" w:lineRule="exact"/>
        <w:ind w:left="19" w:right="10" w:firstLine="701"/>
        <w:jc w:val="both"/>
      </w:pPr>
      <w:r>
        <w:t>Из текста настоящего заявления и прилагаемых к нему документов ясно видно какую опасность представляют для окружающих поступки Кудрявцевой А.Н. и какой материальный ущерб она наносит моему имуществу.</w:t>
      </w:r>
    </w:p>
    <w:p w:rsidR="00D51996" w:rsidRDefault="00D51996" w:rsidP="00D51996">
      <w:pPr>
        <w:shd w:val="clear" w:color="auto" w:fill="FFFFFF"/>
        <w:spacing w:before="5" w:line="245" w:lineRule="exact"/>
        <w:ind w:left="10" w:right="19" w:firstLine="715"/>
        <w:jc w:val="both"/>
      </w:pPr>
      <w:r>
        <w:t>Совершенно непонятно, почему Кудрявцевой А.Н. не оказывается медицинская помощь, даже если она будет носить принудительный характер.</w:t>
      </w:r>
    </w:p>
    <w:p w:rsidR="00D51996" w:rsidRDefault="00D51996" w:rsidP="00D51996">
      <w:pPr>
        <w:shd w:val="clear" w:color="auto" w:fill="FFFFFF"/>
        <w:spacing w:line="245" w:lineRule="exact"/>
        <w:ind w:left="10" w:right="5" w:firstLine="715"/>
        <w:jc w:val="both"/>
      </w:pPr>
      <w:r>
        <w:t>Кроме того, следует учитывать, что должного внимания не получает Кудрявцева А.Н. и от своего опекуна — Алёшиной Т.И. По всему видно, что Алёшина Т.И. относится к своим обязанностям опекуна халатно и недобросовестно.</w:t>
      </w:r>
    </w:p>
    <w:p w:rsidR="00D51996" w:rsidRDefault="00D51996" w:rsidP="00D51996">
      <w:pPr>
        <w:widowControl w:val="0"/>
        <w:numPr>
          <w:ilvl w:val="0"/>
          <w:numId w:val="2"/>
        </w:numPr>
        <w:shd w:val="clear" w:color="auto" w:fill="FFFFFF"/>
        <w:tabs>
          <w:tab w:val="left" w:pos="720"/>
        </w:tabs>
        <w:autoSpaceDE w:val="0"/>
        <w:autoSpaceDN w:val="0"/>
        <w:adjustRightInd w:val="0"/>
        <w:spacing w:before="10" w:after="0" w:line="254" w:lineRule="exact"/>
        <w:ind w:left="720" w:right="10" w:hanging="350"/>
        <w:jc w:val="both"/>
      </w:pPr>
      <w:r>
        <w:t>В соответствии со ст. 14 УК РФ. преступлением признается виновно совершенное общественно опасное деяние, запрещенное настоящим Кодексом под угрозой наказания.</w:t>
      </w:r>
    </w:p>
    <w:p w:rsidR="00D51996" w:rsidRDefault="00D51996" w:rsidP="00D51996">
      <w:pPr>
        <w:widowControl w:val="0"/>
        <w:numPr>
          <w:ilvl w:val="0"/>
          <w:numId w:val="2"/>
        </w:numPr>
        <w:shd w:val="clear" w:color="auto" w:fill="FFFFFF"/>
        <w:tabs>
          <w:tab w:val="left" w:pos="720"/>
        </w:tabs>
        <w:autoSpaceDE w:val="0"/>
        <w:autoSpaceDN w:val="0"/>
        <w:adjustRightInd w:val="0"/>
        <w:spacing w:before="5" w:after="0" w:line="254" w:lineRule="exact"/>
        <w:ind w:left="720" w:right="10" w:hanging="350"/>
        <w:jc w:val="both"/>
      </w:pPr>
      <w:r>
        <w:t>В соответствии с ч. 1 ст. 139 УК РФ, предусмотрена уголовная ответственность за незаконное проникновение в жилище, совершенное против воли проживающего в нем лица.</w:t>
      </w:r>
    </w:p>
    <w:p w:rsidR="00D51996" w:rsidRDefault="00D51996" w:rsidP="00D51996">
      <w:pPr>
        <w:widowControl w:val="0"/>
        <w:numPr>
          <w:ilvl w:val="0"/>
          <w:numId w:val="2"/>
        </w:numPr>
        <w:shd w:val="clear" w:color="auto" w:fill="FFFFFF"/>
        <w:tabs>
          <w:tab w:val="left" w:pos="720"/>
        </w:tabs>
        <w:autoSpaceDE w:val="0"/>
        <w:autoSpaceDN w:val="0"/>
        <w:adjustRightInd w:val="0"/>
        <w:spacing w:before="10" w:after="0" w:line="254" w:lineRule="exact"/>
        <w:ind w:left="720" w:right="14" w:hanging="350"/>
        <w:jc w:val="both"/>
      </w:pPr>
      <w:r>
        <w:t xml:space="preserve">В соответствии с ч. 1 ст. 167 УК РФ, предусмотрена уголовная ответственность за </w:t>
      </w:r>
      <w:r>
        <w:lastRenderedPageBreak/>
        <w:t>умышленное уничтожение или повреждение чужого имущества.</w:t>
      </w:r>
    </w:p>
    <w:p w:rsidR="00D51996" w:rsidRDefault="00D51996" w:rsidP="00D51996">
      <w:pPr>
        <w:shd w:val="clear" w:color="auto" w:fill="FFFFFF"/>
        <w:spacing w:line="254" w:lineRule="exact"/>
        <w:ind w:left="19" w:right="24" w:firstLine="696"/>
        <w:jc w:val="both"/>
      </w:pPr>
      <w:r>
        <w:t>Полагаю, что все вышеизложенные доводы заслуживают внимания и требуют тщательной проверки правоохранительными органами.</w:t>
      </w:r>
    </w:p>
    <w:p w:rsidR="00D51996" w:rsidRDefault="00D51996" w:rsidP="00D51996">
      <w:pPr>
        <w:shd w:val="clear" w:color="auto" w:fill="FFFFFF"/>
        <w:spacing w:line="254" w:lineRule="exact"/>
        <w:ind w:right="29" w:firstLine="701"/>
        <w:jc w:val="both"/>
      </w:pPr>
      <w:r>
        <w:t>Считаем, что наше обращение к Вам, является единственной возможностью, которая у нас осталась, чтобы привлечь Кудрявцеву А.Н к ответственности за её противоправные действия, совершённые в отношении меня.</w:t>
      </w:r>
    </w:p>
    <w:p w:rsidR="00D51996" w:rsidRDefault="00D51996" w:rsidP="00D51996">
      <w:pPr>
        <w:shd w:val="clear" w:color="auto" w:fill="FFFFFF"/>
        <w:spacing w:before="274"/>
        <w:ind w:left="1661"/>
      </w:pPr>
      <w:r>
        <w:t>На основании изложенного и руководствуясь ст. ст. 140, 141 УПК РФ,</w:t>
      </w:r>
    </w:p>
    <w:p w:rsidR="00D51996" w:rsidRDefault="00D51996" w:rsidP="00D51996">
      <w:pPr>
        <w:shd w:val="clear" w:color="auto" w:fill="FFFFFF"/>
        <w:spacing w:before="326"/>
        <w:ind w:right="43"/>
        <w:jc w:val="center"/>
      </w:pPr>
      <w:r>
        <w:rPr>
          <w:b/>
          <w:bCs/>
        </w:rPr>
        <w:t>ПРОСИМ:</w:t>
      </w:r>
    </w:p>
    <w:p w:rsidR="00D51996" w:rsidRDefault="00D51996" w:rsidP="00D51996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before="298" w:after="0" w:line="240" w:lineRule="auto"/>
        <w:ind w:left="336"/>
        <w:rPr>
          <w:spacing w:val="-20"/>
        </w:rPr>
      </w:pPr>
      <w:r>
        <w:t>Провести по фактам, изложенным в настоящем заявлении проверку.</w:t>
      </w:r>
    </w:p>
    <w:p w:rsidR="00D51996" w:rsidRDefault="00D51996" w:rsidP="00D51996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before="259" w:after="0" w:line="259" w:lineRule="exact"/>
        <w:ind w:left="696" w:right="48" w:hanging="360"/>
        <w:jc w:val="both"/>
        <w:rPr>
          <w:spacing w:val="-8"/>
        </w:rPr>
      </w:pPr>
      <w:r>
        <w:t>Возбудить уголовное дело по признакам составов преступлений предусмотренных ч. 1 ст. 139 и ч. 1 ст. 167 УК РФ в отношении Кудрявцевой Анны Николаевны, 21 октября 1991 года рождения, проживающей по адресу: г. Тверь, Перекопский переулок, д. 4, кв. 4.</w:t>
      </w:r>
    </w:p>
    <w:p w:rsidR="00D51996" w:rsidRDefault="00D51996" w:rsidP="00D51996">
      <w:pPr>
        <w:widowControl w:val="0"/>
        <w:numPr>
          <w:ilvl w:val="0"/>
          <w:numId w:val="3"/>
        </w:numPr>
        <w:shd w:val="clear" w:color="auto" w:fill="FFFFFF"/>
        <w:tabs>
          <w:tab w:val="left" w:pos="696"/>
        </w:tabs>
        <w:autoSpaceDE w:val="0"/>
        <w:autoSpaceDN w:val="0"/>
        <w:adjustRightInd w:val="0"/>
        <w:spacing w:before="274" w:after="0" w:line="240" w:lineRule="auto"/>
        <w:ind w:left="336"/>
        <w:rPr>
          <w:spacing w:val="-6"/>
        </w:rPr>
      </w:pPr>
      <w:r>
        <w:t>О принятом по настоящему заявлению решении уведомить нас в письменном виде.</w:t>
      </w:r>
    </w:p>
    <w:p w:rsidR="00D51996" w:rsidRDefault="00D51996" w:rsidP="00D51996">
      <w:pPr>
        <w:shd w:val="clear" w:color="auto" w:fill="FFFFFF"/>
        <w:spacing w:line="250" w:lineRule="exact"/>
        <w:ind w:firstLine="710"/>
        <w:jc w:val="both"/>
      </w:pPr>
    </w:p>
    <w:p w:rsidR="00D51996" w:rsidRDefault="00D51996" w:rsidP="00D51996">
      <w:pPr>
        <w:shd w:val="clear" w:color="auto" w:fill="FFFFFF"/>
        <w:spacing w:line="250" w:lineRule="exact"/>
        <w:ind w:firstLine="710"/>
        <w:jc w:val="both"/>
      </w:pPr>
    </w:p>
    <w:p w:rsidR="00D51996" w:rsidRDefault="00D51996" w:rsidP="00D51996">
      <w:pPr>
        <w:shd w:val="clear" w:color="auto" w:fill="FFFFFF"/>
        <w:spacing w:line="245" w:lineRule="exact"/>
        <w:ind w:left="1229"/>
      </w:pPr>
      <w:r>
        <w:rPr>
          <w:b/>
          <w:bCs/>
          <w:spacing w:val="-1"/>
          <w:u w:val="single"/>
        </w:rPr>
        <w:t>Приложение</w:t>
      </w:r>
      <w:r>
        <w:rPr>
          <w:b/>
          <w:bCs/>
          <w:spacing w:val="-1"/>
        </w:rPr>
        <w:t>:</w:t>
      </w:r>
    </w:p>
    <w:p w:rsidR="00D51996" w:rsidRDefault="00D51996" w:rsidP="00D51996">
      <w:pPr>
        <w:shd w:val="clear" w:color="auto" w:fill="FFFFFF"/>
        <w:spacing w:line="245" w:lineRule="exact"/>
        <w:ind w:left="5"/>
      </w:pPr>
      <w:r>
        <w:t xml:space="preserve">Копии постановлений об отказе в </w:t>
      </w:r>
      <w:r>
        <w:rPr>
          <w:spacing w:val="-2"/>
        </w:rPr>
        <w:t xml:space="preserve">возбуждении уголовного дела от 10.05.2011 </w:t>
      </w:r>
      <w:r>
        <w:t xml:space="preserve">г., от 24.05.2011 г., от 26.05.2011 г. </w:t>
      </w:r>
    </w:p>
    <w:p w:rsidR="00D51996" w:rsidRDefault="00D51996" w:rsidP="00D51996">
      <w:pPr>
        <w:shd w:val="clear" w:color="auto" w:fill="FFFFFF"/>
        <w:spacing w:line="245" w:lineRule="exact"/>
        <w:ind w:left="5"/>
        <w:rPr>
          <w:spacing w:val="-2"/>
        </w:rPr>
      </w:pPr>
      <w:r>
        <w:t xml:space="preserve">Копии сопроводительных за № 69/1649 от </w:t>
      </w:r>
      <w:r>
        <w:rPr>
          <w:spacing w:val="-2"/>
        </w:rPr>
        <w:t xml:space="preserve">11.04.2011 г., № </w:t>
      </w:r>
      <w:r>
        <w:t>16-31-11</w:t>
      </w:r>
      <w:r>
        <w:rPr>
          <w:spacing w:val="-2"/>
        </w:rPr>
        <w:t xml:space="preserve"> от 26.05.2011 г. </w:t>
      </w:r>
    </w:p>
    <w:p w:rsidR="00D51996" w:rsidRDefault="00D51996" w:rsidP="00D51996">
      <w:pPr>
        <w:shd w:val="clear" w:color="auto" w:fill="FFFFFF"/>
        <w:spacing w:line="245" w:lineRule="exact"/>
        <w:ind w:left="5"/>
      </w:pPr>
      <w:r>
        <w:t>Копии заявлений от 14.05.2011 г., от 18.05.2011г., и от 24.05.2011 г.</w:t>
      </w:r>
    </w:p>
    <w:p w:rsidR="00D51996" w:rsidRDefault="00D51996" w:rsidP="00D51996">
      <w:pPr>
        <w:shd w:val="clear" w:color="auto" w:fill="FFFFFF"/>
        <w:spacing w:line="245" w:lineRule="exact"/>
        <w:ind w:left="5"/>
      </w:pPr>
      <w:r>
        <w:t xml:space="preserve"> Копии Актов выполненных работ от </w:t>
      </w:r>
      <w:r>
        <w:rPr>
          <w:spacing w:val="-2"/>
        </w:rPr>
        <w:t xml:space="preserve">16.02.2011 г., от 02.03.2011 г. и от </w:t>
      </w:r>
      <w:r>
        <w:t>19.05.2011 г.</w:t>
      </w:r>
    </w:p>
    <w:p w:rsidR="00D51996" w:rsidRDefault="00D51996" w:rsidP="00D51996">
      <w:pPr>
        <w:shd w:val="clear" w:color="auto" w:fill="FFFFFF"/>
        <w:spacing w:line="250" w:lineRule="exact"/>
        <w:ind w:firstLine="710"/>
        <w:jc w:val="both"/>
      </w:pPr>
    </w:p>
    <w:p w:rsidR="00B202D8" w:rsidRDefault="00B202D8"/>
    <w:sectPr w:rsidR="00B202D8" w:rsidSect="00D51996">
      <w:headerReference w:type="default" r:id="rId5"/>
      <w:pgSz w:w="11909" w:h="16834"/>
      <w:pgMar w:top="1299" w:right="586" w:bottom="360" w:left="1886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1CC" w:rsidRDefault="00B202D8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51996">
      <w:rPr>
        <w:noProof/>
      </w:rPr>
      <w:t>2</w:t>
    </w:r>
    <w:r>
      <w:fldChar w:fldCharType="end"/>
    </w:r>
  </w:p>
  <w:p w:rsidR="007521CC" w:rsidRDefault="00B202D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A984DC2"/>
    <w:lvl w:ilvl="0">
      <w:numFmt w:val="bullet"/>
      <w:lvlText w:val="*"/>
      <w:lvlJc w:val="left"/>
    </w:lvl>
  </w:abstractNum>
  <w:abstractNum w:abstractNumId="1">
    <w:nsid w:val="46D3407A"/>
    <w:multiLevelType w:val="singleLevel"/>
    <w:tmpl w:val="B288980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D51996"/>
    <w:rsid w:val="00B202D8"/>
    <w:rsid w:val="00D51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996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D5199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1521</Words>
  <Characters>8672</Characters>
  <Application>Microsoft Office Word</Application>
  <DocSecurity>0</DocSecurity>
  <Lines>72</Lines>
  <Paragraphs>20</Paragraphs>
  <ScaleCrop>false</ScaleCrop>
  <Company/>
  <LinksUpToDate>false</LinksUpToDate>
  <CharactersWithSpaces>10173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Дионисий</dc:creator>
  <cp:keywords/>
  <dc:description/>
  <cp:lastModifiedBy>Дионисий</cp:lastModifiedBy>
  <cp:revision>2</cp:revision>
  <dcterms:created xsi:type="dcterms:W3CDTF">2013-05-13T07:44:00Z</dcterms:created>
  <dcterms:modified xsi:type="dcterms:W3CDTF">2013-05-13T07:44:00Z</dcterms:modified>
</cp:coreProperties>
</file>