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D5C2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contexte"/>
      <w:r>
        <w:t xml:space="preserve">Contexte</w:t>
      </w:r>
      <w:bookmarkEnd w:id="20"/>
    </w:p>
    <w:p>
      <w:pPr>
        <w:pStyle w:val="FirstParagraph"/>
      </w:pPr>
      <w:r>
        <w:t xml:space="preserve">Blablabl</w:t>
      </w:r>
    </w:p>
    <w:p>
      <w:pPr>
        <w:pStyle w:val="Heading2"/>
      </w:pPr>
      <w:bookmarkStart w:id="21" w:name="données"/>
      <w:r>
        <w:t xml:space="preserve">Données</w:t>
      </w:r>
      <w:bookmarkEnd w:id="21"/>
    </w:p>
    <w:p>
      <w:pPr>
        <w:pStyle w:val="FirstParagraph"/>
      </w:pPr>
      <w:r>
        <w:t xml:space="preserve">Ici on lit les données, issues de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…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[1] "/home/moi/ifremer/cours_dcsmm/TD"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alyses"/>
      <w:r>
        <w:t xml:space="preserve">Analyses</w:t>
      </w:r>
      <w:bookmarkEnd w:id="24"/>
    </w:p>
    <w:p>
      <w:pPr>
        <w:pStyle w:val="FirstParagraph"/>
      </w:pPr>
      <w:r>
        <w:t xml:space="preserve">Résumé des analyses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D5C2 baie de Seine</dc:title>
  <dc:creator>Laurent</dc:creator>
  <cp:keywords/>
  <dcterms:created xsi:type="dcterms:W3CDTF">2020-02-19T15:12:44Z</dcterms:created>
  <dcterms:modified xsi:type="dcterms:W3CDTF">2020-02-19T15:12:44Z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