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pPr>
      <w:r>
        <w:rPr>
          <w:rFonts w:hint="eastAsia"/>
        </w:rPr>
        <w:t>二、填空题</w:t>
      </w:r>
    </w:p>
    <w:p>
      <w:pPr>
        <w:spacing w:line="300" w:lineRule="auto"/>
        <w:ind w:firstLine="420" w:firstLineChars="200"/>
        <w:rPr>
          <w:szCs w:val="21"/>
        </w:rPr>
      </w:pPr>
      <w:r>
        <w:rPr>
          <w:rFonts w:hint="eastAsia"/>
          <w:szCs w:val="21"/>
        </w:rPr>
        <w:t>1. 死锁的四个必要条件是（</w:t>
      </w:r>
      <w:bookmarkStart w:id="0" w:name="_GoBack"/>
      <w:bookmarkEnd w:id="0"/>
      <w:r>
        <w:rPr>
          <w:rFonts w:hint="eastAsia"/>
          <w:szCs w:val="21"/>
          <w:lang w:eastAsia="zh-CN"/>
        </w:rPr>
        <w:t>互斥条件</w:t>
      </w:r>
      <w:r>
        <w:rPr>
          <w:rFonts w:hint="eastAsia"/>
          <w:szCs w:val="21"/>
        </w:rPr>
        <w:t>）,（</w:t>
      </w:r>
      <w:r>
        <w:rPr>
          <w:rFonts w:hint="eastAsia"/>
          <w:szCs w:val="21"/>
          <w:lang w:eastAsia="zh-CN"/>
        </w:rPr>
        <w:t>请求和保持</w:t>
      </w:r>
      <w:r>
        <w:rPr>
          <w:rFonts w:hint="eastAsia"/>
          <w:szCs w:val="21"/>
        </w:rPr>
        <w:t>）,不可抢夺资源和循环等待资源.</w:t>
      </w:r>
    </w:p>
    <w:p>
      <w:pPr>
        <w:spacing w:line="300" w:lineRule="auto"/>
        <w:ind w:firstLine="420" w:firstLineChars="200"/>
        <w:rPr>
          <w:szCs w:val="21"/>
        </w:rPr>
      </w:pPr>
      <w:r>
        <w:rPr>
          <w:rFonts w:hint="eastAsia"/>
          <w:szCs w:val="21"/>
        </w:rPr>
        <w:t>2.处理机调度可分为三级,它们是高级调度,(</w:t>
      </w:r>
      <w:r>
        <w:rPr>
          <w:rFonts w:hint="eastAsia"/>
          <w:szCs w:val="21"/>
          <w:lang w:eastAsia="zh-CN"/>
        </w:rPr>
        <w:t>中级调度</w:t>
      </w:r>
      <w:r>
        <w:rPr>
          <w:rFonts w:hint="eastAsia"/>
          <w:szCs w:val="21"/>
        </w:rPr>
        <w:t>)和低级调度;在一般操作系统中,必须具备的调度是(        ).</w:t>
      </w:r>
    </w:p>
    <w:p>
      <w:pPr>
        <w:spacing w:line="300" w:lineRule="auto"/>
        <w:ind w:firstLine="420" w:firstLineChars="200"/>
        <w:rPr>
          <w:szCs w:val="21"/>
        </w:rPr>
      </w:pPr>
      <w:r>
        <w:rPr>
          <w:rFonts w:hint="eastAsia"/>
          <w:szCs w:val="21"/>
        </w:rPr>
        <w:t>3</w:t>
      </w:r>
      <w:r>
        <w:rPr>
          <w:szCs w:val="21"/>
        </w:rPr>
        <w:t xml:space="preserve">. </w:t>
      </w:r>
      <w:r>
        <w:rPr>
          <w:rFonts w:hint="eastAsia"/>
          <w:szCs w:val="21"/>
        </w:rPr>
        <w:t>地址变换机构的基本任务是将虚地址空间中的（         ）变换为内存中的（          ）。</w:t>
      </w:r>
    </w:p>
    <w:p>
      <w:pPr>
        <w:spacing w:line="300" w:lineRule="auto"/>
        <w:ind w:firstLine="420" w:firstLineChars="200"/>
        <w:rPr>
          <w:szCs w:val="21"/>
        </w:rPr>
      </w:pPr>
      <w:r>
        <w:rPr>
          <w:rFonts w:hint="eastAsia"/>
          <w:szCs w:val="21"/>
        </w:rPr>
        <w:t>4．操作系统为用户提供三种类型的使用接口，它们是（         ）和（       ）和图形用户界面。</w:t>
      </w:r>
    </w:p>
    <w:p>
      <w:pPr>
        <w:spacing w:line="300" w:lineRule="auto"/>
        <w:ind w:firstLine="420" w:firstLineChars="200"/>
        <w:rPr>
          <w:szCs w:val="21"/>
        </w:rPr>
      </w:pPr>
      <w:r>
        <w:rPr>
          <w:rFonts w:hint="eastAsia"/>
          <w:szCs w:val="21"/>
        </w:rPr>
        <w:t>5．文件的逻辑结构分（         ）和（            ）二种。</w:t>
      </w:r>
    </w:p>
    <w:p>
      <w:pPr>
        <w:spacing w:line="300" w:lineRule="auto"/>
        <w:ind w:firstLine="420" w:firstLineChars="200"/>
        <w:rPr>
          <w:szCs w:val="21"/>
        </w:rPr>
      </w:pPr>
      <w:r>
        <w:rPr>
          <w:rFonts w:hint="eastAsia"/>
          <w:szCs w:val="21"/>
        </w:rPr>
        <w:t>6、操作系统的基本功能有：处理机管理、(  　　　　  ) 、(  　　　　  )、文件管理以及（　　　　　　　　　　　）。</w:t>
      </w:r>
    </w:p>
    <w:p>
      <w:pPr>
        <w:spacing w:line="300" w:lineRule="auto"/>
        <w:ind w:firstLine="420" w:firstLineChars="200"/>
        <w:rPr>
          <w:szCs w:val="21"/>
        </w:rPr>
      </w:pPr>
      <w:r>
        <w:rPr>
          <w:rFonts w:hint="eastAsia"/>
          <w:szCs w:val="21"/>
        </w:rPr>
        <w:t>7、(  　　　　  )是操作系统提供给编程人员的唯一接口。</w:t>
      </w:r>
    </w:p>
    <w:p>
      <w:pPr>
        <w:spacing w:line="300" w:lineRule="auto"/>
        <w:ind w:firstLine="420" w:firstLineChars="200"/>
        <w:rPr>
          <w:szCs w:val="21"/>
        </w:rPr>
      </w:pPr>
      <w:r>
        <w:rPr>
          <w:rFonts w:hint="eastAsia"/>
          <w:szCs w:val="21"/>
        </w:rPr>
        <w:t>8、程序的顺序执行具有(  　　　　  )性、(  　　　　  )性、(  　　　　  )性的特点。</w:t>
      </w:r>
    </w:p>
    <w:p>
      <w:pPr>
        <w:spacing w:line="300" w:lineRule="auto"/>
        <w:ind w:firstLine="420" w:firstLineChars="200"/>
        <w:rPr>
          <w:szCs w:val="21"/>
        </w:rPr>
      </w:pPr>
      <w:r>
        <w:rPr>
          <w:rFonts w:hint="eastAsia"/>
          <w:szCs w:val="21"/>
        </w:rPr>
        <w:t>9、进程空间的大小只与 (  　　　　  )  的位数有关。</w:t>
      </w:r>
    </w:p>
    <w:p>
      <w:pPr>
        <w:spacing w:line="300" w:lineRule="auto"/>
        <w:ind w:firstLine="420" w:firstLineChars="200"/>
        <w:rPr>
          <w:szCs w:val="21"/>
        </w:rPr>
      </w:pPr>
      <w:r>
        <w:rPr>
          <w:rFonts w:hint="eastAsia"/>
          <w:szCs w:val="21"/>
        </w:rPr>
        <w:t>10、进程的静态描述由 (  　　　　  )  、有关程序段和该程序对其进行操作的数据结构集组成。</w:t>
      </w:r>
    </w:p>
    <w:p>
      <w:pPr>
        <w:spacing w:line="300" w:lineRule="auto"/>
        <w:ind w:firstLine="420" w:firstLineChars="200"/>
        <w:rPr>
          <w:szCs w:val="21"/>
        </w:rPr>
      </w:pPr>
      <w:r>
        <w:rPr>
          <w:rFonts w:hint="eastAsia"/>
          <w:szCs w:val="21"/>
        </w:rPr>
        <w:t>11、在每个进程中访问临界资源的那段代码称为 (  　　　　  )。</w:t>
      </w:r>
    </w:p>
    <w:p>
      <w:pPr>
        <w:spacing w:line="300" w:lineRule="auto"/>
        <w:ind w:firstLine="420" w:firstLineChars="200"/>
        <w:rPr>
          <w:szCs w:val="21"/>
        </w:rPr>
      </w:pPr>
      <w:r>
        <w:rPr>
          <w:rFonts w:hint="eastAsia"/>
          <w:szCs w:val="21"/>
        </w:rPr>
        <w:t>12、 操作系统是计算机系统中的一个（       ），它管理和控制计算机系统中的（      ）。</w:t>
      </w:r>
    </w:p>
    <w:p>
      <w:pPr>
        <w:spacing w:line="300" w:lineRule="auto"/>
        <w:ind w:firstLine="420" w:firstLineChars="200"/>
        <w:rPr>
          <w:szCs w:val="21"/>
        </w:rPr>
      </w:pPr>
      <w:r>
        <w:rPr>
          <w:rFonts w:hint="eastAsia"/>
          <w:szCs w:val="21"/>
        </w:rPr>
        <w:t>13、 进程主要由（</w:t>
      </w:r>
      <w:r>
        <w:rPr>
          <w:szCs w:val="21"/>
        </w:rPr>
        <w:t xml:space="preserve">       </w:t>
      </w:r>
      <w:r>
        <w:rPr>
          <w:rFonts w:hint="eastAsia"/>
          <w:szCs w:val="21"/>
        </w:rPr>
        <w:t>）、数据和（</w:t>
      </w:r>
      <w:r>
        <w:rPr>
          <w:szCs w:val="21"/>
        </w:rPr>
        <w:t xml:space="preserve">       </w:t>
      </w:r>
      <w:r>
        <w:rPr>
          <w:rFonts w:hint="eastAsia"/>
          <w:szCs w:val="21"/>
        </w:rPr>
        <w:t xml:space="preserve">）三部分内容组成，其中（         ）是进程存在的惟一标识， </w:t>
      </w:r>
    </w:p>
    <w:p>
      <w:pPr>
        <w:spacing w:line="300" w:lineRule="auto"/>
        <w:ind w:firstLine="420" w:firstLineChars="200"/>
        <w:rPr>
          <w:szCs w:val="21"/>
        </w:rPr>
      </w:pPr>
      <w:r>
        <w:rPr>
          <w:rFonts w:hint="eastAsia"/>
          <w:szCs w:val="21"/>
        </w:rPr>
        <w:t>14、在响应比最高者优先的作业调度算法中，当各个作业等待时间相同时，</w:t>
      </w:r>
      <w:r>
        <w:rPr>
          <w:szCs w:val="21"/>
        </w:rPr>
        <w:t>(          )</w:t>
      </w:r>
      <w:r>
        <w:rPr>
          <w:rFonts w:hint="eastAsia"/>
          <w:szCs w:val="21"/>
        </w:rPr>
        <w:t>的作业将得到优先调度；当各个作业要求运行的时间相同时，</w:t>
      </w:r>
      <w:r>
        <w:rPr>
          <w:szCs w:val="21"/>
        </w:rPr>
        <w:t xml:space="preserve"> (                )</w:t>
      </w:r>
      <w:r>
        <w:rPr>
          <w:rFonts w:hint="eastAsia"/>
          <w:szCs w:val="21"/>
        </w:rPr>
        <w:t>的作业得到优先调度。</w:t>
      </w:r>
    </w:p>
    <w:p>
      <w:pPr>
        <w:spacing w:line="300" w:lineRule="auto"/>
        <w:ind w:firstLine="420" w:firstLineChars="200"/>
        <w:rPr>
          <w:szCs w:val="21"/>
        </w:rPr>
      </w:pPr>
      <w:r>
        <w:rPr>
          <w:rFonts w:hint="eastAsia"/>
          <w:szCs w:val="21"/>
        </w:rPr>
        <w:t>15.</w:t>
      </w:r>
      <w:r>
        <w:rPr>
          <w:rFonts w:hint="eastAsia" w:ascii="宋体" w:hAnsi="MS Sans Serif"/>
        </w:rPr>
        <w:t xml:space="preserve"> 文件的物理存储结构有三种方式，即</w:t>
      </w:r>
      <w:r>
        <w:rPr>
          <w:rFonts w:hint="eastAsia"/>
        </w:rPr>
        <w:t>连续组织方式</w:t>
      </w:r>
      <w:r>
        <w:rPr>
          <w:rFonts w:hint="eastAsia" w:ascii="宋体" w:hAnsi="MS Sans Serif"/>
        </w:rPr>
        <w:t>、（            ）和</w:t>
      </w:r>
      <w:r>
        <w:rPr>
          <w:rFonts w:hint="eastAsia"/>
        </w:rPr>
        <w:t>（          ）</w:t>
      </w:r>
    </w:p>
    <w:p>
      <w:pPr>
        <w:snapToGrid w:val="0"/>
        <w:spacing w:line="360" w:lineRule="exact"/>
        <w:ind w:left="283" w:leftChars="135"/>
        <w:rPr>
          <w:szCs w:val="21"/>
        </w:rPr>
      </w:pPr>
      <w:r>
        <w:rPr>
          <w:szCs w:val="21"/>
        </w:rPr>
        <w:t>1．进程状态从就绪态到运行态的转化工作是由进程调度完成的（   ）。</w:t>
      </w:r>
    </w:p>
    <w:p>
      <w:pPr>
        <w:snapToGrid w:val="0"/>
        <w:spacing w:line="360" w:lineRule="exact"/>
        <w:ind w:left="283" w:leftChars="135"/>
        <w:rPr>
          <w:szCs w:val="21"/>
        </w:rPr>
      </w:pPr>
      <w:r>
        <w:rPr>
          <w:szCs w:val="21"/>
        </w:rPr>
        <w:t>2．</w:t>
      </w:r>
      <w:r>
        <w:rPr>
          <w:rFonts w:hint="eastAsia"/>
          <w:szCs w:val="21"/>
        </w:rPr>
        <w:t>内存的分配算法中，最佳适应算法最不会产生碎片。（　　）</w:t>
      </w:r>
    </w:p>
    <w:p>
      <w:pPr>
        <w:snapToGrid w:val="0"/>
        <w:spacing w:line="360" w:lineRule="exact"/>
        <w:ind w:left="283" w:leftChars="135"/>
        <w:rPr>
          <w:szCs w:val="21"/>
        </w:rPr>
      </w:pPr>
      <w:r>
        <w:rPr>
          <w:szCs w:val="21"/>
        </w:rPr>
        <w:t xml:space="preserve">3．文件系统中分配存储空间的基本单位是记录。（   ）               </w:t>
      </w:r>
    </w:p>
    <w:p>
      <w:pPr>
        <w:snapToGrid w:val="0"/>
        <w:spacing w:line="360" w:lineRule="exact"/>
        <w:ind w:left="283" w:leftChars="135"/>
        <w:rPr>
          <w:szCs w:val="21"/>
        </w:rPr>
      </w:pPr>
      <w:r>
        <w:rPr>
          <w:szCs w:val="21"/>
        </w:rPr>
        <w:t>4．在页式存储管理中，系统通过查找内存可发现某页是否在内存或外存。（   ）</w:t>
      </w:r>
    </w:p>
    <w:p>
      <w:pPr>
        <w:snapToGrid w:val="0"/>
        <w:spacing w:line="360" w:lineRule="exact"/>
        <w:ind w:left="283" w:leftChars="135"/>
        <w:rPr>
          <w:szCs w:val="21"/>
        </w:rPr>
      </w:pPr>
      <w:r>
        <w:rPr>
          <w:szCs w:val="21"/>
        </w:rPr>
        <w:t xml:space="preserve">5．并发性是指若干个事件在不同时刻发生。（   ） </w:t>
      </w:r>
    </w:p>
    <w:p>
      <w:pPr>
        <w:spacing w:line="300" w:lineRule="auto"/>
        <w:ind w:firstLine="420" w:firstLineChars="200"/>
        <w:rPr>
          <w:szCs w:val="21"/>
        </w:rPr>
      </w:pPr>
      <w:r>
        <w:rPr>
          <w:rFonts w:hint="eastAsia"/>
          <w:szCs w:val="21"/>
        </w:rPr>
        <w:t>20内存中很多容量太小、无法被利用的空闲块被称为（碎片）。</w:t>
      </w:r>
    </w:p>
    <w:p>
      <w:pPr>
        <w:spacing w:line="300" w:lineRule="auto"/>
        <w:ind w:firstLine="420" w:firstLineChars="200"/>
        <w:rPr>
          <w:szCs w:val="21"/>
        </w:rPr>
      </w:pPr>
      <w:r>
        <w:rPr>
          <w:rFonts w:hint="eastAsia"/>
          <w:szCs w:val="21"/>
        </w:rPr>
        <w:t>21利用大容量的外存来扩充内存，产生一个比有限的实际内存空间大得多的、逻辑的虚拟内存空间，该虚拟内存空间通常被称为（虚拟存储器）。</w:t>
      </w:r>
    </w:p>
    <w:p>
      <w:pPr>
        <w:spacing w:line="300" w:lineRule="auto"/>
        <w:ind w:firstLine="420" w:firstLineChars="200"/>
        <w:rPr>
          <w:szCs w:val="21"/>
        </w:rPr>
      </w:pPr>
      <w:r>
        <w:rPr>
          <w:rFonts w:hint="eastAsia"/>
          <w:szCs w:val="21"/>
        </w:rPr>
        <w:t>22在存储管理中，允许一个程序的若干程序段或几个程序的某些部分共享某一个存储空间，这种技术称为（覆盖技术）。</w:t>
      </w:r>
    </w:p>
    <w:p>
      <w:pPr>
        <w:spacing w:line="300" w:lineRule="auto"/>
        <w:ind w:firstLine="420" w:firstLineChars="200"/>
        <w:rPr>
          <w:szCs w:val="21"/>
        </w:rPr>
      </w:pPr>
      <w:r>
        <w:rPr>
          <w:rFonts w:hint="eastAsia"/>
          <w:szCs w:val="21"/>
        </w:rPr>
        <w:t>23刚被调出的页面又立即要用而装入，而装入后不久又被调出，如此反复，使调度非常频繁，这种现象称为（抖动）（或颠簸）。</w:t>
      </w:r>
    </w:p>
    <w:p>
      <w:pPr>
        <w:spacing w:line="300" w:lineRule="auto"/>
        <w:ind w:firstLine="420" w:firstLineChars="200"/>
        <w:rPr>
          <w:szCs w:val="21"/>
        </w:rPr>
      </w:pPr>
      <w:r>
        <w:rPr>
          <w:szCs w:val="21"/>
        </w:rPr>
        <w:t xml:space="preserve">24. </w:t>
      </w:r>
      <w:r>
        <w:rPr>
          <w:rFonts w:hint="eastAsia"/>
          <w:szCs w:val="21"/>
        </w:rPr>
        <w:t>访问临界资源应遵循的准则是：空闲让进、（忙则等待</w:t>
      </w:r>
      <w:r>
        <w:rPr>
          <w:szCs w:val="21"/>
        </w:rPr>
        <w:t>    </w:t>
      </w:r>
      <w:r>
        <w:rPr>
          <w:rFonts w:hint="eastAsia"/>
          <w:szCs w:val="21"/>
        </w:rPr>
        <w:t>）、有限等待、（</w:t>
      </w:r>
      <w:r>
        <w:rPr>
          <w:szCs w:val="21"/>
        </w:rPr>
        <w:t xml:space="preserve">  </w:t>
      </w:r>
      <w:r>
        <w:rPr>
          <w:rFonts w:hint="eastAsia"/>
          <w:szCs w:val="21"/>
        </w:rPr>
        <w:t>让权等待</w:t>
      </w:r>
      <w:r>
        <w:rPr>
          <w:szCs w:val="21"/>
        </w:rPr>
        <w:t xml:space="preserve"> </w:t>
      </w:r>
      <w:r>
        <w:rPr>
          <w:rFonts w:hint="eastAsia"/>
          <w:szCs w:val="21"/>
        </w:rPr>
        <w:t>）。</w:t>
      </w:r>
    </w:p>
    <w:p>
      <w:pPr>
        <w:spacing w:line="300" w:lineRule="auto"/>
        <w:ind w:firstLine="420" w:firstLineChars="200"/>
        <w:rPr>
          <w:szCs w:val="21"/>
        </w:rPr>
      </w:pPr>
      <w:r>
        <w:rPr>
          <w:szCs w:val="21"/>
        </w:rPr>
        <w:t xml:space="preserve">25. </w:t>
      </w:r>
      <w:r>
        <w:rPr>
          <w:rFonts w:hint="eastAsia"/>
          <w:szCs w:val="21"/>
        </w:rPr>
        <w:t>产生死锁的四个必要条件是：（互斥条件</w:t>
      </w:r>
      <w:r>
        <w:rPr>
          <w:szCs w:val="21"/>
        </w:rPr>
        <w:t xml:space="preserve">   </w:t>
      </w:r>
      <w:r>
        <w:rPr>
          <w:rFonts w:hint="eastAsia"/>
          <w:szCs w:val="21"/>
        </w:rPr>
        <w:t>）、不剥夺条件、（请求与保持条件</w:t>
      </w:r>
      <w:r>
        <w:rPr>
          <w:szCs w:val="21"/>
        </w:rPr>
        <w:t xml:space="preserve"> </w:t>
      </w:r>
      <w:r>
        <w:rPr>
          <w:rFonts w:hint="eastAsia"/>
          <w:szCs w:val="21"/>
        </w:rPr>
        <w:t>）、环路等待条件。</w:t>
      </w:r>
    </w:p>
    <w:p>
      <w:pPr>
        <w:spacing w:line="300" w:lineRule="auto"/>
        <w:ind w:firstLine="420" w:firstLineChars="200"/>
        <w:rPr>
          <w:szCs w:val="21"/>
        </w:rPr>
      </w:pPr>
    </w:p>
    <w:p>
      <w:pPr>
        <w:spacing w:line="300" w:lineRule="auto"/>
        <w:rPr>
          <w:szCs w:val="21"/>
        </w:rPr>
      </w:pPr>
      <w:r>
        <w:rPr>
          <w:rFonts w:hint="eastAsia"/>
          <w:szCs w:val="21"/>
        </w:rPr>
        <w:t>三、判断题</w:t>
      </w:r>
    </w:p>
    <w:p>
      <w:pPr>
        <w:snapToGrid w:val="0"/>
        <w:spacing w:line="300" w:lineRule="auto"/>
        <w:jc w:val="left"/>
        <w:rPr>
          <w:rFonts w:hAnsi="宋体"/>
          <w:szCs w:val="21"/>
        </w:rPr>
      </w:pPr>
      <w:r>
        <w:rPr>
          <w:szCs w:val="21"/>
        </w:rPr>
        <w:t xml:space="preserve">  </w:t>
      </w:r>
      <w:r>
        <w:rPr>
          <w:rFonts w:hint="eastAsia" w:hAnsi="宋体"/>
          <w:szCs w:val="21"/>
        </w:rPr>
        <w:t>1.进程是程序的一次执行，是抢占处理机的调度单位。（   ）</w:t>
      </w:r>
      <w:r>
        <w:rPr>
          <w:rFonts w:hAnsi="宋体"/>
          <w:szCs w:val="21"/>
        </w:rPr>
        <w:t xml:space="preserve">             </w:t>
      </w:r>
    </w:p>
    <w:p>
      <w:pPr>
        <w:snapToGrid w:val="0"/>
        <w:spacing w:line="300" w:lineRule="auto"/>
        <w:jc w:val="left"/>
        <w:rPr>
          <w:rFonts w:hAnsi="宋体"/>
          <w:szCs w:val="21"/>
        </w:rPr>
      </w:pPr>
      <w:r>
        <w:rPr>
          <w:rFonts w:hint="eastAsia" w:hAnsi="宋体"/>
          <w:szCs w:val="21"/>
        </w:rPr>
        <w:t>2.</w:t>
      </w:r>
      <w:r>
        <w:rPr>
          <w:rFonts w:hAnsi="宋体"/>
          <w:szCs w:val="21"/>
        </w:rPr>
        <w:t>分时系统中，时间片越小越好</w:t>
      </w:r>
      <w:r>
        <w:rPr>
          <w:rFonts w:hint="eastAsia" w:hAnsi="宋体"/>
          <w:szCs w:val="21"/>
        </w:rPr>
        <w:t>。（　　）</w:t>
      </w:r>
    </w:p>
    <w:p>
      <w:pPr>
        <w:snapToGrid w:val="0"/>
        <w:spacing w:line="300" w:lineRule="auto"/>
        <w:jc w:val="left"/>
        <w:rPr>
          <w:rFonts w:hAnsi="宋体"/>
          <w:szCs w:val="21"/>
        </w:rPr>
      </w:pPr>
      <w:r>
        <w:rPr>
          <w:rFonts w:hAnsi="宋体"/>
          <w:szCs w:val="21"/>
        </w:rPr>
        <w:t>3</w:t>
      </w:r>
      <w:r>
        <w:rPr>
          <w:rFonts w:hint="eastAsia" w:hAnsi="宋体"/>
          <w:szCs w:val="21"/>
        </w:rPr>
        <w:t>.分页式存储管理中，页面的大小可以是不相等的。</w:t>
      </w:r>
      <w:r>
        <w:rPr>
          <w:rFonts w:hAnsi="宋体"/>
          <w:szCs w:val="21"/>
        </w:rPr>
        <w:t xml:space="preserve"> </w:t>
      </w:r>
      <w:r>
        <w:rPr>
          <w:rFonts w:hint="eastAsia" w:hAnsi="宋体"/>
          <w:szCs w:val="21"/>
        </w:rPr>
        <w:t>（   ）</w:t>
      </w:r>
      <w:r>
        <w:rPr>
          <w:rFonts w:hAnsi="宋体"/>
          <w:szCs w:val="21"/>
        </w:rPr>
        <w:t xml:space="preserve">                  </w:t>
      </w:r>
    </w:p>
    <w:p>
      <w:pPr>
        <w:snapToGrid w:val="0"/>
        <w:spacing w:line="300" w:lineRule="auto"/>
        <w:jc w:val="left"/>
        <w:rPr>
          <w:rFonts w:hAnsi="宋体"/>
          <w:szCs w:val="21"/>
        </w:rPr>
      </w:pPr>
      <w:r>
        <w:rPr>
          <w:rFonts w:hint="eastAsia" w:hAnsi="宋体"/>
          <w:szCs w:val="21"/>
        </w:rPr>
        <w:t>4.用户编写的程序中所使用的地址是逻辑地址。（     ）</w:t>
      </w:r>
      <w:r>
        <w:rPr>
          <w:rFonts w:hAnsi="宋体"/>
          <w:szCs w:val="21"/>
        </w:rPr>
        <w:t xml:space="preserve"> </w:t>
      </w:r>
    </w:p>
    <w:p>
      <w:pPr>
        <w:snapToGrid w:val="0"/>
        <w:spacing w:line="300" w:lineRule="auto"/>
        <w:jc w:val="left"/>
        <w:rPr>
          <w:rFonts w:hAnsi="宋体"/>
          <w:szCs w:val="21"/>
        </w:rPr>
      </w:pPr>
      <w:r>
        <w:rPr>
          <w:rFonts w:hAnsi="宋体"/>
          <w:szCs w:val="21"/>
        </w:rPr>
        <w:t>5</w:t>
      </w:r>
      <w:r>
        <w:rPr>
          <w:rFonts w:hint="eastAsia" w:hAnsi="宋体"/>
          <w:szCs w:val="21"/>
        </w:rPr>
        <w:t>.</w:t>
      </w:r>
      <w:r>
        <w:rPr>
          <w:rFonts w:hAnsi="宋体"/>
          <w:szCs w:val="21"/>
        </w:rPr>
        <w:t xml:space="preserve">并发性是指若干个事件在不同时刻发生。（   ） </w:t>
      </w:r>
    </w:p>
    <w:p>
      <w:pPr>
        <w:spacing w:line="360" w:lineRule="exact"/>
        <w:ind w:right="-1795"/>
        <w:rPr>
          <w:szCs w:val="21"/>
        </w:rPr>
      </w:pPr>
      <w:r>
        <w:rPr>
          <w:szCs w:val="21"/>
        </w:rPr>
        <w:t xml:space="preserve"> 20</w:t>
      </w:r>
      <w:r>
        <w:rPr>
          <w:rFonts w:hint="eastAsia"/>
          <w:szCs w:val="21"/>
        </w:rPr>
        <w:t>．在批处理系统中可同时运行多个用户的作业。（</w:t>
      </w:r>
      <w:r>
        <w:rPr>
          <w:szCs w:val="21"/>
        </w:rPr>
        <w:t xml:space="preserve"> </w:t>
      </w:r>
      <w:r>
        <w:rPr>
          <w:rFonts w:hint="eastAsia"/>
          <w:szCs w:val="21"/>
        </w:rPr>
        <w:t>）、</w:t>
      </w:r>
    </w:p>
    <w:p>
      <w:pPr>
        <w:spacing w:line="360" w:lineRule="exact"/>
        <w:ind w:right="-1795"/>
        <w:rPr>
          <w:szCs w:val="21"/>
        </w:rPr>
      </w:pPr>
      <w:r>
        <w:rPr>
          <w:szCs w:val="21"/>
        </w:rPr>
        <w:t>21</w:t>
      </w:r>
      <w:r>
        <w:rPr>
          <w:rFonts w:hint="eastAsia"/>
          <w:szCs w:val="21"/>
        </w:rPr>
        <w:t>．局部性原理是指在一段时间内，</w:t>
      </w:r>
      <w:r>
        <w:rPr>
          <w:szCs w:val="21"/>
        </w:rPr>
        <w:t>CPU</w:t>
      </w:r>
      <w:r>
        <w:rPr>
          <w:rFonts w:hint="eastAsia"/>
          <w:szCs w:val="21"/>
        </w:rPr>
        <w:t>总是集中地访问程序中某一个部分，而不是随机地对对程序所有部</w:t>
      </w:r>
    </w:p>
    <w:p>
      <w:pPr>
        <w:spacing w:line="360" w:lineRule="exact"/>
        <w:ind w:right="-1795"/>
        <w:rPr>
          <w:szCs w:val="21"/>
        </w:rPr>
      </w:pPr>
      <w:r>
        <w:rPr>
          <w:rFonts w:hint="eastAsia"/>
          <w:szCs w:val="21"/>
        </w:rPr>
        <w:t>分具有平均访问概率（</w:t>
      </w:r>
      <w:r>
        <w:rPr>
          <w:color w:val="FF0000"/>
          <w:szCs w:val="21"/>
        </w:rPr>
        <w:t>T</w:t>
      </w:r>
      <w:r>
        <w:rPr>
          <w:szCs w:val="21"/>
        </w:rPr>
        <w:t xml:space="preserve"> </w:t>
      </w:r>
      <w:r>
        <w:rPr>
          <w:rFonts w:hint="eastAsia"/>
          <w:szCs w:val="21"/>
        </w:rPr>
        <w:t>）</w:t>
      </w:r>
    </w:p>
    <w:p>
      <w:pPr>
        <w:snapToGrid w:val="0"/>
        <w:spacing w:line="360" w:lineRule="exact"/>
        <w:rPr>
          <w:szCs w:val="21"/>
        </w:rPr>
      </w:pPr>
      <w:r>
        <w:rPr>
          <w:szCs w:val="21"/>
        </w:rPr>
        <w:t>22</w:t>
      </w:r>
      <w:r>
        <w:rPr>
          <w:rFonts w:hint="eastAsia"/>
          <w:szCs w:val="21"/>
        </w:rPr>
        <w:t>．进程状态从就绪态到运行态的转化工作是由进程调度完成的（</w:t>
      </w:r>
      <w:r>
        <w:rPr>
          <w:color w:val="FF0000"/>
          <w:szCs w:val="21"/>
        </w:rPr>
        <w:t>T</w:t>
      </w:r>
      <w:r>
        <w:rPr>
          <w:szCs w:val="21"/>
        </w:rPr>
        <w:t xml:space="preserve"> </w:t>
      </w:r>
      <w:r>
        <w:rPr>
          <w:rFonts w:hint="eastAsia"/>
          <w:szCs w:val="21"/>
        </w:rPr>
        <w:t>）。</w:t>
      </w:r>
      <w:r>
        <w:rPr>
          <w:szCs w:val="21"/>
        </w:rPr>
        <w:t xml:space="preserve">       </w:t>
      </w:r>
      <w:r>
        <w:rPr>
          <w:rFonts w:hint="eastAsia"/>
          <w:szCs w:val="21"/>
        </w:rPr>
        <w:t>。</w:t>
      </w:r>
    </w:p>
    <w:p>
      <w:pPr>
        <w:snapToGrid w:val="0"/>
        <w:spacing w:line="360" w:lineRule="exact"/>
        <w:rPr>
          <w:szCs w:val="21"/>
        </w:rPr>
      </w:pPr>
      <w:r>
        <w:rPr>
          <w:szCs w:val="21"/>
        </w:rPr>
        <w:t>23</w:t>
      </w:r>
      <w:r>
        <w:rPr>
          <w:rFonts w:hint="eastAsia"/>
          <w:szCs w:val="21"/>
        </w:rPr>
        <w:t>．单级目录结构能够解决文件重名问题。</w:t>
      </w:r>
      <w:r>
        <w:rPr>
          <w:color w:val="FF0000"/>
          <w:szCs w:val="21"/>
        </w:rPr>
        <w:t>F</w:t>
      </w:r>
      <w:r>
        <w:rPr>
          <w:szCs w:val="21"/>
        </w:rPr>
        <w:t xml:space="preserve">   </w:t>
      </w:r>
    </w:p>
    <w:p>
      <w:pPr>
        <w:snapToGrid w:val="0"/>
        <w:spacing w:line="360" w:lineRule="exact"/>
        <w:rPr>
          <w:rFonts w:hint="eastAsia"/>
          <w:szCs w:val="21"/>
        </w:rPr>
      </w:pPr>
      <w:r>
        <w:rPr>
          <w:szCs w:val="21"/>
        </w:rPr>
        <w:t>24</w:t>
      </w:r>
      <w:r>
        <w:rPr>
          <w:rFonts w:hint="eastAsia"/>
          <w:szCs w:val="21"/>
        </w:rPr>
        <w:t>．文件系统中分配存储空间的基本单位是记录。</w:t>
      </w:r>
      <w:r>
        <w:rPr>
          <w:color w:val="FF0000"/>
          <w:szCs w:val="21"/>
        </w:rPr>
        <w:t>F</w:t>
      </w:r>
      <w:r>
        <w:rPr>
          <w:szCs w:val="21"/>
        </w:rPr>
        <w:t xml:space="preserve">   </w:t>
      </w:r>
    </w:p>
    <w:p>
      <w:pPr>
        <w:snapToGrid w:val="0"/>
        <w:spacing w:line="360" w:lineRule="exact"/>
        <w:ind w:left="283" w:leftChars="135"/>
        <w:rPr>
          <w:szCs w:val="21"/>
        </w:rPr>
      </w:pPr>
      <w:r>
        <w:rPr>
          <w:szCs w:val="21"/>
        </w:rPr>
        <w:t>1．进程状态从就绪态到运行态的转化工作是由进程调度完成的（   ）。</w:t>
      </w:r>
    </w:p>
    <w:p>
      <w:pPr>
        <w:snapToGrid w:val="0"/>
        <w:spacing w:line="360" w:lineRule="exact"/>
        <w:ind w:left="283" w:leftChars="135"/>
        <w:rPr>
          <w:szCs w:val="21"/>
        </w:rPr>
      </w:pPr>
      <w:r>
        <w:rPr>
          <w:szCs w:val="21"/>
        </w:rPr>
        <w:t>2．</w:t>
      </w:r>
      <w:r>
        <w:rPr>
          <w:rFonts w:hint="eastAsia"/>
          <w:szCs w:val="21"/>
        </w:rPr>
        <w:t>内存的分配算法中，最佳适应算法最不会产生碎片。（　　）</w:t>
      </w:r>
    </w:p>
    <w:p>
      <w:pPr>
        <w:snapToGrid w:val="0"/>
        <w:spacing w:line="360" w:lineRule="exact"/>
        <w:ind w:left="283" w:leftChars="135"/>
        <w:rPr>
          <w:szCs w:val="21"/>
        </w:rPr>
      </w:pPr>
      <w:r>
        <w:rPr>
          <w:szCs w:val="21"/>
        </w:rPr>
        <w:t xml:space="preserve">3．文件系统中分配存储空间的基本单位是记录。（   ）               </w:t>
      </w:r>
    </w:p>
    <w:p>
      <w:pPr>
        <w:snapToGrid w:val="0"/>
        <w:spacing w:line="360" w:lineRule="exact"/>
        <w:ind w:left="283" w:leftChars="135"/>
        <w:rPr>
          <w:szCs w:val="21"/>
        </w:rPr>
      </w:pPr>
      <w:r>
        <w:rPr>
          <w:szCs w:val="21"/>
        </w:rPr>
        <w:t>4．在页式存储管理中，系统通过查找内存可发现某页是否在内存或外存。（   ）</w:t>
      </w:r>
    </w:p>
    <w:p>
      <w:pPr>
        <w:snapToGrid w:val="0"/>
        <w:spacing w:line="360" w:lineRule="exact"/>
        <w:rPr>
          <w:szCs w:val="21"/>
        </w:rPr>
      </w:pPr>
      <w:r>
        <w:rPr>
          <w:szCs w:val="21"/>
        </w:rPr>
        <w:t xml:space="preserve">5．并发性是指若干个事件在不同时刻发生。（                </w:t>
      </w:r>
    </w:p>
    <w:p>
      <w:pPr>
        <w:ind w:firstLine="539" w:firstLineChars="257"/>
        <w:rPr>
          <w:rFonts w:hint="eastAsia"/>
        </w:rPr>
      </w:pPr>
    </w:p>
    <w:p>
      <w:pPr>
        <w:ind w:firstLine="539" w:firstLineChars="257"/>
        <w:rPr>
          <w:rFonts w:hint="eastAsia"/>
        </w:rPr>
      </w:pPr>
    </w:p>
    <w:p>
      <w:pPr>
        <w:ind w:firstLine="539" w:firstLineChars="257"/>
      </w:pPr>
      <w:r>
        <w:rPr>
          <w:rFonts w:hint="eastAsia"/>
        </w:rPr>
        <w:t>1、设公共汽车上，司机和售票员的活动分别如下：司机的活动：启动车辆：正常行车；到站停车。售票员的活动：关车门；售票；开车门。在汽车不断地到站、停车、行驶过程中，这两个活动有什么同步关系？用信号量和Wait 、Signal 操作实现它们的同步。指出流程图中所用信号量的名称、作用及初值。</w:t>
      </w:r>
    </w:p>
    <w:p/>
    <w:p>
      <w:r>
        <w:rPr>
          <w:rFonts w:hint="eastAsia"/>
        </w:rPr>
        <w:t>2．假定一个阅览室可供50个人同时阅读。读者进入和离开阅览室时都必须在阅览室入口入的一个登记表上登记，阅览室有50个座位，规定每次只允许一个人登记或注销登记。</w:t>
      </w:r>
    </w:p>
    <w:p>
      <w:pPr>
        <w:ind w:left="899" w:hanging="898" w:hangingChars="428"/>
      </w:pPr>
      <w:r>
        <w:rPr>
          <w:rFonts w:hint="eastAsia"/>
        </w:rPr>
        <w:t>要求：（1）用PV操作描述读者进程的同步算法（可用流程图表示，登记、注销可用自然语言描述）；</w:t>
      </w:r>
    </w:p>
    <w:p>
      <w:pPr>
        <w:ind w:firstLine="539" w:firstLineChars="257"/>
      </w:pPr>
      <w:r>
        <w:rPr>
          <w:rFonts w:hint="eastAsia"/>
        </w:rPr>
        <w:t>（2）指出流程图中所用信号量的名称、作用及初值。</w:t>
      </w:r>
    </w:p>
    <w:p>
      <w:pPr>
        <w:snapToGrid w:val="0"/>
        <w:spacing w:line="300" w:lineRule="auto"/>
        <w:jc w:val="left"/>
        <w:rPr>
          <w:rFonts w:hint="eastAsia" w:hAnsi="宋体"/>
          <w:szCs w:val="21"/>
        </w:rPr>
      </w:pPr>
      <w:r>
        <w:rPr>
          <w:rFonts w:hAnsi="宋体"/>
          <w:szCs w:val="21"/>
        </w:rPr>
        <w:t>四．问答题</w:t>
      </w:r>
    </w:p>
    <w:p>
      <w:pPr>
        <w:snapToGrid w:val="0"/>
        <w:spacing w:line="300" w:lineRule="auto"/>
        <w:jc w:val="left"/>
        <w:rPr>
          <w:rFonts w:hAnsi="宋体"/>
          <w:szCs w:val="21"/>
        </w:rPr>
      </w:pPr>
      <w:r>
        <w:rPr>
          <w:rFonts w:hAnsi="宋体"/>
          <w:szCs w:val="21"/>
        </w:rPr>
        <w:t>1.设计现代</w:t>
      </w:r>
      <w:r>
        <w:rPr>
          <w:rFonts w:hint="eastAsia" w:hAnsi="宋体"/>
          <w:szCs w:val="21"/>
        </w:rPr>
        <w:t>OS的主要目标是什么？</w:t>
      </w:r>
    </w:p>
    <w:p>
      <w:pPr>
        <w:spacing w:line="300" w:lineRule="auto"/>
        <w:rPr>
          <w:rFonts w:hint="eastAsia"/>
          <w:szCs w:val="21"/>
        </w:rPr>
      </w:pPr>
      <w:r>
        <w:rPr>
          <w:szCs w:val="21"/>
        </w:rPr>
        <w:t>2.何为死锁？产生死锁的原因是什么？3.为什么要引入对换？</w:t>
      </w:r>
      <w:r>
        <w:rPr>
          <w:rFonts w:hint="eastAsia"/>
          <w:szCs w:val="21"/>
        </w:rPr>
        <w:t>对换可分为哪</w:t>
      </w:r>
    </w:p>
    <w:p>
      <w:pPr>
        <w:spacing w:line="300" w:lineRule="auto"/>
        <w:rPr>
          <w:rFonts w:hint="eastAsia"/>
          <w:szCs w:val="21"/>
        </w:rPr>
      </w:pPr>
      <w:r>
        <w:rPr>
          <w:szCs w:val="21"/>
        </w:rPr>
        <w:t>3.为什么要引入对换？</w:t>
      </w:r>
      <w:r>
        <w:rPr>
          <w:rFonts w:hint="eastAsia"/>
          <w:szCs w:val="21"/>
        </w:rPr>
        <w:t>对换可分为哪几种类型？</w:t>
      </w:r>
    </w:p>
    <w:p>
      <w:pPr>
        <w:spacing w:line="300" w:lineRule="auto"/>
      </w:pPr>
      <w:r>
        <w:rPr>
          <w:rFonts w:hint="eastAsia"/>
        </w:rPr>
        <w:t>4.虚拟存储器有哪些特征，其中最本质的特征是什么？</w:t>
      </w:r>
    </w:p>
    <w:p>
      <w:pPr>
        <w:spacing w:line="300" w:lineRule="auto"/>
      </w:pPr>
      <w:r>
        <w:rPr>
          <w:rFonts w:hint="eastAsia"/>
        </w:rPr>
        <w:t>5.什么是索引文件？为什么要引入多级索引？</w:t>
      </w:r>
    </w:p>
    <w:p>
      <w:pPr>
        <w:spacing w:line="300" w:lineRule="auto"/>
        <w:rPr>
          <w:szCs w:val="21"/>
        </w:rPr>
      </w:pPr>
      <w:r>
        <w:rPr>
          <w:rFonts w:hint="eastAsia"/>
          <w:szCs w:val="21"/>
        </w:rPr>
        <w:t>6</w:t>
      </w:r>
      <w:r>
        <w:rPr>
          <w:szCs w:val="21"/>
        </w:rPr>
        <w:t>.OS有哪几大特征？其最本质的特征是什么？</w:t>
      </w:r>
    </w:p>
    <w:p>
      <w:pPr>
        <w:spacing w:line="300" w:lineRule="auto"/>
        <w:rPr>
          <w:szCs w:val="21"/>
        </w:rPr>
      </w:pPr>
      <w:r>
        <w:rPr>
          <w:rFonts w:hint="eastAsia"/>
          <w:szCs w:val="21"/>
        </w:rPr>
        <w:t>7</w:t>
      </w:r>
      <w:r>
        <w:rPr>
          <w:szCs w:val="21"/>
        </w:rPr>
        <w:t>.撤消一个进程时所要完成的主要工作是什么？</w:t>
      </w:r>
    </w:p>
    <w:p>
      <w:pPr>
        <w:spacing w:line="300" w:lineRule="auto"/>
        <w:rPr>
          <w:szCs w:val="21"/>
        </w:rPr>
      </w:pPr>
      <w:r>
        <w:rPr>
          <w:rFonts w:hint="eastAsia"/>
          <w:szCs w:val="21"/>
        </w:rPr>
        <w:t>8</w:t>
      </w:r>
      <w:r>
        <w:rPr>
          <w:szCs w:val="21"/>
        </w:rPr>
        <w:t>.高级调度与低级调度的主要任务是什么？为什么要引入中级调度？</w:t>
      </w:r>
    </w:p>
    <w:p>
      <w:pPr>
        <w:spacing w:line="300" w:lineRule="auto"/>
        <w:rPr>
          <w:szCs w:val="21"/>
        </w:rPr>
      </w:pPr>
      <w:r>
        <w:rPr>
          <w:rFonts w:hint="eastAsia"/>
          <w:szCs w:val="21"/>
        </w:rPr>
        <w:t>9</w:t>
      </w:r>
      <w:r>
        <w:rPr>
          <w:szCs w:val="21"/>
        </w:rPr>
        <w:t>.请求分页系统中，产生“抖动”的原因是什么？</w:t>
      </w:r>
    </w:p>
    <w:p>
      <w:pPr>
        <w:spacing w:line="300" w:lineRule="auto"/>
        <w:rPr>
          <w:szCs w:val="21"/>
        </w:rPr>
      </w:pPr>
      <w:r>
        <w:rPr>
          <w:rFonts w:hint="eastAsia"/>
          <w:szCs w:val="21"/>
        </w:rPr>
        <w:t>10.</w:t>
      </w:r>
      <w:r>
        <w:rPr>
          <w:szCs w:val="21"/>
        </w:rPr>
        <w:t>目前最广泛采用的目录结构形式是哪种？它有什么优点？</w:t>
      </w:r>
    </w:p>
    <w:p>
      <w:pPr>
        <w:spacing w:line="300" w:lineRule="auto"/>
        <w:rPr>
          <w:szCs w:val="21"/>
        </w:rPr>
      </w:pPr>
      <w:r>
        <w:rPr>
          <w:rFonts w:hint="eastAsia"/>
          <w:szCs w:val="21"/>
        </w:rPr>
        <w:t>另外还包括作业留的题</w:t>
      </w:r>
    </w:p>
    <w:p>
      <w:pPr>
        <w:spacing w:line="300" w:lineRule="auto"/>
        <w:ind w:left="283" w:leftChars="135"/>
        <w:rPr>
          <w:szCs w:val="21"/>
        </w:rPr>
      </w:pPr>
    </w:p>
    <w:p>
      <w:pPr>
        <w:spacing w:line="300" w:lineRule="auto"/>
        <w:rPr>
          <w:b/>
        </w:rPr>
      </w:pPr>
    </w:p>
    <w:p>
      <w:pPr>
        <w:spacing w:line="300" w:lineRule="auto"/>
        <w:rPr>
          <w:szCs w:val="21"/>
        </w:rPr>
      </w:pPr>
    </w:p>
    <w:p>
      <w:pPr>
        <w:spacing w:line="300" w:lineRule="auto"/>
        <w:rPr>
          <w:szCs w:val="21"/>
        </w:rPr>
      </w:pPr>
    </w:p>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Latin Modern Mono Prop"/>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Unifont"/>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文鼎ＰＬ简中楷">
    <w:panose1 w:val="02010600030101010101"/>
    <w:charset w:val="86"/>
    <w:family w:val="auto"/>
    <w:pitch w:val="default"/>
    <w:sig w:usb0="00000001" w:usb1="080E0000" w:usb2="00000000" w:usb3="00000000" w:csb0="00040000" w:csb1="00000000"/>
  </w:font>
  <w:font w:name="Unifont">
    <w:panose1 w:val="02000604000000000000"/>
    <w:charset w:val="86"/>
    <w:family w:val="auto"/>
    <w:pitch w:val="default"/>
    <w:sig w:usb0="FFFFFFFF" w:usb1="E9FFFFFF" w:usb2="E817FFFF" w:usb3="007F001F" w:csb0="603F01FF" w:csb1="FFFF0000"/>
  </w:font>
  <w:font w:name="MS Sans Serif">
    <w:altName w:val="Monospace"/>
    <w:panose1 w:val="00000000000000000000"/>
    <w:charset w:val="00"/>
    <w:family w:val="auto"/>
    <w:pitch w:val="default"/>
    <w:sig w:usb0="00000000" w:usb1="00000000" w:usb2="00000000" w:usb3="00000000" w:csb0="00040001" w:csb1="00000000"/>
  </w:font>
  <w:font w:name="Latin Modern Mono Prop">
    <w:panose1 w:val="00000500000000000000"/>
    <w:charset w:val="00"/>
    <w:family w:val="auto"/>
    <w:pitch w:val="default"/>
    <w:sig w:usb0="20000007" w:usb1="00000000" w:usb2="00000000" w:usb3="00000000" w:csb0="20000193" w:csb1="00000000"/>
  </w:font>
  <w:font w:name="DejaVu Sans">
    <w:panose1 w:val="020B0603030804020204"/>
    <w:charset w:val="01"/>
    <w:family w:val="swiss"/>
    <w:pitch w:val="default"/>
    <w:sig w:usb0="E7006EFF" w:usb1="D200FDFF" w:usb2="0A246029" w:usb3="0400200C" w:csb0="600001FF" w:csb1="DFFF0000"/>
  </w:font>
  <w:font w:name="Monospace">
    <w:altName w:val="Times New Roman"/>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jc w:val="right"/>
    </w:pPr>
    <w:r>
      <w:rPr>
        <w:rFonts w:hint="eastAsia"/>
      </w:rPr>
      <w:t>第</w:t>
    </w:r>
    <w:r>
      <w:fldChar w:fldCharType="begin"/>
    </w:r>
    <w:r>
      <w:instrText xml:space="preserve"> PAGE </w:instrText>
    </w:r>
    <w:r>
      <w:fldChar w:fldCharType="separate"/>
    </w:r>
    <w:r>
      <w:t>1</w:t>
    </w:r>
    <w:r>
      <w:fldChar w:fldCharType="end"/>
    </w:r>
    <w:r>
      <w:rPr>
        <w:rFonts w:hint="eastAsia"/>
      </w:rPr>
      <w:t>页 共</w:t>
    </w:r>
    <w:r>
      <w:t xml:space="preserve"> </w:t>
    </w:r>
    <w:r>
      <w:fldChar w:fldCharType="begin"/>
    </w:r>
    <w:r>
      <w:instrText xml:space="preserve"> NUMPAGES </w:instrText>
    </w:r>
    <w:r>
      <w:fldChar w:fldCharType="separate"/>
    </w:r>
    <w:r>
      <w:t>3</w:t>
    </w:r>
    <w:r>
      <w:fldChar w:fldCharType="end"/>
    </w:r>
    <w:r>
      <w:rPr>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rPr>
        <w:rStyle w:val="6"/>
      </w:rPr>
      <w:fldChar w:fldCharType="begin"/>
    </w:r>
    <w:r>
      <w:rPr>
        <w:rStyle w:val="6"/>
      </w:rPr>
      <w:instrText xml:space="preserve">PAGE  </w:instrText>
    </w:r>
    <w:r>
      <w:rPr>
        <w:rStyle w:val="6"/>
      </w:rP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210" w:rightChars="-10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21E41"/>
    <w:rsid w:val="00171F64"/>
    <w:rsid w:val="00676E85"/>
    <w:rsid w:val="00760BDF"/>
    <w:rsid w:val="009B5CB7"/>
    <w:rsid w:val="00B21E41"/>
    <w:rsid w:val="00C315DE"/>
    <w:rsid w:val="00E449FB"/>
    <w:rsid w:val="00EC0582"/>
    <w:rsid w:val="00EF0FC8"/>
    <w:rsid w:val="60F72E87"/>
    <w:rsid w:val="C7F99D83"/>
    <w:rsid w:val="DEE1D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0"/>
  </w:style>
  <w:style w:type="character" w:customStyle="1" w:styleId="7">
    <w:name w:val="页眉 Char"/>
    <w:basedOn w:val="5"/>
    <w:link w:val="3"/>
    <w:qFormat/>
    <w:uiPriority w:val="0"/>
    <w:rPr>
      <w:rFonts w:ascii="Times New Roman" w:hAnsi="Times New Roman" w:eastAsia="宋体" w:cs="Times New Roman"/>
      <w:kern w:val="2"/>
      <w:sz w:val="18"/>
      <w:szCs w:val="18"/>
    </w:rPr>
  </w:style>
  <w:style w:type="character" w:customStyle="1" w:styleId="8">
    <w:name w:val="页脚 Char"/>
    <w:basedOn w:val="5"/>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361</Words>
  <Characters>2063</Characters>
  <Lines>17</Lines>
  <Paragraphs>4</Paragraphs>
  <TotalTime>6</TotalTime>
  <ScaleCrop>false</ScaleCrop>
  <LinksUpToDate>false</LinksUpToDate>
  <CharactersWithSpaces>2420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2019-06-20T14:21:00Z</dcterms:created>
  <dc:creator>jack</dc:creator>
  <cp:lastModifiedBy>tesla</cp:lastModifiedBy>
  <dcterms:modified xsi:type="dcterms:W3CDTF">2019-06-22T16:35:06Z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