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33.0试用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33.0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 xml:space="preserve">03 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09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更新内容
</w:t>
      </w:r>
    </w:p>
    <w:p w14:paraId="0D8AB087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6484B710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新增优化表单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新增表单（0项）-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优化表单（6项）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生产作业记录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拆包、灌装、打码、热缩、包装、码垛工序修改时，同步更新【生产作业记录】中对应数据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拆包、灌装、打码、热缩、包装、码垛工序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修改时长由7天延长至15天 ② 修改时校验同大批次对应的2个平衡表状态，若平衡表的状态为待审核、已完成时不予修改，提示：xx、xx已提交，工序表单不予修改 ③ 修改【打码工序】时，记录内“工序记录”不让修改 （因为该部分内容已推送到品管部） 注：xx分别对应为原辅料物料平衡表、包装材料物料平衡表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打码工序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接班签字时拿该表中第一条记录中的批次跟该表单所处同大批次、同产线的前一个班的表单中的最后一条记录中的批次对比，若批次不连续则给如下弹窗提示 ① 点击弹窗中的【确定】则唤起签字弹窗 ② 点击弹窗中的【取消】则不唤起签字弹窗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称量记录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导入时，若混批物料重量之和不等于标准重量，则不予导入同时提示：容器号xx、xx混批重量之和不等于标准重量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香精称量记录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导入时，若混批物料重量之和不等于标准重量，则不予导入同时提示：容器号xx、xx混批重量之和不等于标准重量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KPI指标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新增“生产/完成天数”，点击弹窗显示，支持导出。</w:t>
      </w:r>
    </w:p>
    <w:p w14:paraId="06F0FA70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增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新增表单（0项）-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优化表单（3项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 xml:space="preserve">打码工序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接班签字时拿该表中第一条记录中的批次跟该表单所处同大批次、同产线的前一个班的表单中的最后一条记录中的批次对比，若批次不连续则给如下弹窗提示 ① 点击弹窗中的【确定】则唤起签字弹窗 ② 点击弹窗中的【取消】则不唤起签字弹窗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 xml:space="preserve">KPI指标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新增“生产/完成天数”，点击弹窗显示，支持导出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车间原材料物资称量记录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新增“可用库存”：点击“获取数据”和来源单据更新时，该记录数据都会同步对应的库存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000C67AA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新增表单（0项）-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优化表单（3项）调整-拆包、灌装、打码、热缩、包装、码垛工序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修改时长由7天延长至15天 ② 修改时校验同大批次对应的2个平衡表状态，若平衡表的状态为待审核、已完成时不予修改，提示：xx、xx已提交，工序表单不予修改 ③ 修改【打码工序】时，记录内“工序记录”不让修改 （因为该部分内容已推送到品管部） 注：xx分别对应为原辅料物料平衡表、包装材料物料平衡表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打码工序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接班签字时拿该表中第一条记录中的批次跟该表单所处同大批次、同产线的前一个班的表单中的最后一条记录中的批次对比，若批次不连续则给如下弹窗提示 ① 点击弹窗中的【确定】则唤起签字弹窗 ② 点击弹窗中的【取消】则不唤起签字弹窗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KPI指标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新增“生产/完成天数”，点击弹窗显示，支持导出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6B575A46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福建基地新增表单：新增表单（0项）-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 xml:space="preserve">优化表单（6项）调整-拆包、灌装、打码、热缩、包装、码垛工序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修改时长由7天延长至15天 ② 修改时校验同大批次对应的2个平衡表状态，若平衡表的状态为待审核、已完成时不予修改，提示：xx、xx已提交，工序表单不予修改 ③ 修改【打码工序】时，记录内“工序记录”不让修改 （因为该部分内容已推送到品管部） 注：xx分别对应为原辅料物料平衡表、包装材料物料平衡表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 xml:space="preserve">打码工序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接班签字时拿该表中第一条记录中的批次跟该表单所处同大批次、同产线的前一个班的表单中的最后一条记录中的批次对比，若批次不连续则给如下弹窗提示 ① 点击弹窗中的【确定】则唤起签字弹窗 ② 点击弹窗中的【取消】则不唤起签字弹窗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KPI指标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新增“生产/完成天数”，点击弹窗显示，支持导出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灌装工序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灌装槽内温度：FJ-1-1-6-2、FJ-1-2-6-2 ② 灌装杀菌时间 一线：FJ-1-1-5-17 二线：初始值默认为15，支持手动修改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班前会记录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①最新的纸质表单进行整改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班前会签阅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按最新的纸质表单进行整改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。</w:t>
      </w:r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174FF5F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优化“工序卷封复检单”表单，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1、增加“物料信息分录”：该分录湖北基地不显示，其他逻辑同工序卷封中一致； 2、物料信息分录：所有信息来源于工序卷封检验报告，所有字段都需要支持自定义模版拉取；</w:t>
      </w:r>
    </w:p>
    <w:p w14:paraId="2A26660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优化“工序卷封调机单”表单，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1、增加“物料信息分录”：该分录湖北基地不显示，其他逻辑同工序卷封中一致； 2、物料信息分录：所有信息来源于工序卷封复检单，所有字段都需要支持自定义模版拉取；</w:t>
      </w:r>
    </w:p>
    <w:p w14:paraId="2C8FAA32">
      <w:pPr>
        <w:pStyle w:val="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设备能源管理升级
</w:t>
      </w:r>
    </w:p>
    <w:p w14:paraId="08DEA7A8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优化“自主点检报修单 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，执行逻辑变更：人为自主报修或者点巡检报修后，先由工程师进行分配“维修员”，然后再由"维修员"登记实际修理内容</w:t>
      </w:r>
    </w:p>
    <w:p w14:paraId="5F97F726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优化“保养计划 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，将"资产名称"和“保养内容组”的搜索条件，从"关键字"中拆分，支持单独搜索</w:t>
      </w:r>
    </w:p>
    <w:p w14:paraId="2C7F7EFA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优化“工作台-我的待办 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，"逾期"的保养计划，支持消息推送</w:t>
      </w:r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361E1264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1、已全部冲销物料不进行送检，送检状态置空处理 2、部分冲销物料，送检时入库数量剔除已冲销数量</w:t>
      </w:r>
    </w:p>
    <w:p w14:paraId="2594BF55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优化“原料冲销单”单据，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冲销物料时，联动原料入库单送检状态变化，联动送检状态置空，作废回退后恢复待送检</w:t>
      </w:r>
    </w:p>
    <w:p w14:paraId="23A37BD8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优化“货品库存总表 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导出数据优化，选择原材料大类时会导出全部，修复为筛选结果的数据</w:t>
      </w:r>
      <w:bookmarkStart w:id="0" w:name="_GoBack"/>
      <w:bookmarkEnd w:id="0"/>
    </w:p>
    <w:p w14:paraId="3BAD0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）安全管理拓展
</w:t>
      </w:r>
    </w:p>
    <w:p w14:paraId="3EA52469">
      <w:pPr>
        <w:pStyle w:val="25"/>
        <w:numPr>
          <w:ilvl w:val="0"/>
          <w:numId w:val="6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“安全隐患整改“单据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1、显示出AI模型选择 2、新增支持AI工具生成描述信息</w:t>
      </w:r>
    </w:p>
    <w:p w14:paraId="3130692D">
      <w:pPr>
        <w:pStyle w:val="25"/>
        <w:numPr>
          <w:ilvl w:val="0"/>
          <w:numId w:val="6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“外部检查记录“单据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1、显示出AI模型选择 2、新增支持AI工具生成描述信息</w:t>
      </w:r>
    </w:p>
    <w:p w14:paraId="707CA995">
      <w:pPr>
        <w:pStyle w:val="25"/>
        <w:numPr>
          <w:ilvl w:val="0"/>
          <w:numId w:val="6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“液位检测仪监测记录表“单据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1、新增最大、平均值显示 2、优化数值和支持附件上传</w:t>
      </w:r>
    </w:p>
    <w:p w14:paraId="6AB95BB7">
      <w:pPr>
        <w:pStyle w:val="25"/>
        <w:numPr>
          <w:ilvl w:val="0"/>
          <w:numId w:val="6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“行政保洁岗位安全操作规范检查表“单据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优化每项检查增加上传图片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</w:p>
    <w:p w14:paraId="26B130BF">
      <w:pPr>
        <w:pStyle w:val="25"/>
        <w:numPr>
          <w:ilvl w:val="0"/>
          <w:numId w:val="7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“用车申请”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待还车状态下支持编辑变更用车信息</w:t>
      </w:r>
    </w:p>
    <w:p w14:paraId="4A5D4C68">
      <w:pPr>
        <w:pStyle w:val="25"/>
        <w:numPr>
          <w:ilvl w:val="0"/>
          <w:numId w:val="7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“公告管理”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支持新增复制功能</w:t>
      </w:r>
    </w:p>
    <w:p w14:paraId="3B18BA45">
      <w:pPr>
        <w:pStyle w:val="25"/>
        <w:numPr>
          <w:ilvl w:val="0"/>
          <w:numId w:val="7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“公告管理”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支持新增打印导出PDF格式</w:t>
      </w:r>
    </w:p>
    <w:p w14:paraId="1956B4E9">
      <w:pPr>
        <w:pStyle w:val="25"/>
        <w:numPr>
          <w:ilvl w:val="0"/>
          <w:numId w:val="7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“关键事件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支持批量提交确认/批量审核通过</w:t>
      </w:r>
    </w:p>
    <w:p w14:paraId="0A7A7E86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“关键事件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支持实现选择多个考核人</w:t>
      </w:r>
    </w:p>
    <w:p w14:paraId="64F79041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“退休管理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新增反审核功能</w:t>
      </w:r>
    </w:p>
    <w:p w14:paraId="0B06B941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“综合工时绩效表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新增支持编辑合计分数（应用场景修正部分请假员工的绩效分数，不纳入本月考核范围内，已修正的分数为准）</w:t>
      </w:r>
    </w:p>
    <w:p w14:paraId="5054506A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“入职管理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支持关联招聘状态等于【招聘完成】的员工信息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；入职的最后环节，新增入职员工签字确认</w:t>
      </w:r>
    </w:p>
    <w:p w14:paraId="4C18EE0F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财务功能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优化</w:t>
      </w:r>
    </w:p>
    <w:p w14:paraId="07A5752C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“资产登记申请单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用于直接增加固定资产的申请单据，单据完成后，生成相应的资产档案记录</w:t>
      </w:r>
    </w:p>
    <w:p w14:paraId="2D023FF8">
      <w:pPr>
        <w:rPr>
          <w:rFonts w:hint="eastAsia"/>
          <w:lang w:val="en-US" w:eastAsia="zh-CN"/>
        </w:rPr>
      </w:pPr>
    </w:p>
    <w:p w14:paraId="0D7B9A62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30"/>
          <w:szCs w:val="30"/>
        </w:rPr>
        <w:t>系统基础功能升级</w:t>
      </w:r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贵州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更新后注意事项
</w:t>
      </w:r>
    </w:p>
    <w:p w14:paraId="5FD989B0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品质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11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11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>202</w:t>
      </w:r>
      <w:r>
        <w:rPr>
          <w:rFonts w:hint="eastAsia" w:ascii="微软雅黑" w:hAnsi="微软雅黑" w:eastAsia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 xml:space="preserve"> 年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03 </w:t>
      </w:r>
      <w:r>
        <w:rPr>
          <w:rFonts w:hint="eastAsia" w:ascii="微软雅黑" w:hAnsi="微软雅黑" w:eastAsia="微软雅黑" w:cs="微软雅黑"/>
        </w:rPr>
        <w:t xml:space="preserve">月 </w:t>
      </w:r>
      <w:r>
        <w:rPr>
          <w:rFonts w:hint="eastAsia" w:ascii="微软雅黑" w:hAnsi="微软雅黑" w:eastAsia="微软雅黑" w:cs="微软雅黑"/>
          <w:lang w:val="en-US" w:eastAsia="zh-CN"/>
        </w:rPr>
        <w:t>09</w:t>
      </w:r>
      <w:r>
        <w:rPr>
          <w:rFonts w:hint="eastAsia" w:ascii="微软雅黑" w:hAnsi="微软雅黑" w:eastAsia="微软雅黑" w:cs="微软雅黑"/>
        </w:rPr>
        <w:t>日</w:t>
      </w:r>
    </w:p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8CFEE3BD"/>
    <w:multiLevelType w:val="multilevel"/>
    <w:tmpl w:val="8CFEE3BD"/>
    <w:lvl w:ilvl="0" w:tentative="0">
      <w:start w:val="1"/>
      <w:numFmt w:val="decimal"/>
      <w:lvlText w:val="%1."/>
      <w:lvlJc w:val="left"/>
      <w:pPr>
        <w:ind w:left="70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B725B3E8"/>
    <w:multiLevelType w:val="multilevel"/>
    <w:tmpl w:val="B725B3E8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3">
    <w:nsid w:val="F2A98D0E"/>
    <w:multiLevelType w:val="singleLevel"/>
    <w:tmpl w:val="F2A98D0E"/>
    <w:lvl w:ilvl="0" w:tentative="0">
      <w:start w:val="7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0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5">
    <w:nsid w:val="4235B964"/>
    <w:multiLevelType w:val="singleLevel"/>
    <w:tmpl w:val="4235B964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4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</w:num>
  <w:num w:numId="4">
    <w:abstractNumId w:val="4"/>
    <w:lvlOverride w:ilvl="0">
      <w:startOverride w:val="1"/>
    </w:lvlOverride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0"/>
  </w:num>
  <w:num w:numId="8">
    <w:abstractNumId w:val="3"/>
  </w:num>
  <w:num w:numId="9">
    <w:abstractNumId w:val="2"/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509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323E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2DE3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348C5"/>
    <w:rsid w:val="00D50B2D"/>
    <w:rsid w:val="00D6164C"/>
    <w:rsid w:val="00D74A72"/>
    <w:rsid w:val="00D82045"/>
    <w:rsid w:val="00D91F10"/>
    <w:rsid w:val="00DB04FF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1675739"/>
    <w:rsid w:val="018C1643"/>
    <w:rsid w:val="01DE7C89"/>
    <w:rsid w:val="01F1594A"/>
    <w:rsid w:val="01F9035B"/>
    <w:rsid w:val="0213141D"/>
    <w:rsid w:val="02143CC9"/>
    <w:rsid w:val="02377801"/>
    <w:rsid w:val="02CD46DE"/>
    <w:rsid w:val="02DC5CB3"/>
    <w:rsid w:val="036B7036"/>
    <w:rsid w:val="038369CF"/>
    <w:rsid w:val="038B1487"/>
    <w:rsid w:val="03D41080"/>
    <w:rsid w:val="04473600"/>
    <w:rsid w:val="04B81218"/>
    <w:rsid w:val="04C17856"/>
    <w:rsid w:val="04E11CA6"/>
    <w:rsid w:val="04FC43EA"/>
    <w:rsid w:val="05E7684E"/>
    <w:rsid w:val="06585F98"/>
    <w:rsid w:val="06D575E9"/>
    <w:rsid w:val="071624DF"/>
    <w:rsid w:val="07AB53E1"/>
    <w:rsid w:val="07F25F78"/>
    <w:rsid w:val="0808579C"/>
    <w:rsid w:val="081D5555"/>
    <w:rsid w:val="0834033F"/>
    <w:rsid w:val="088B42B3"/>
    <w:rsid w:val="08E04234"/>
    <w:rsid w:val="091F4163"/>
    <w:rsid w:val="09BA406F"/>
    <w:rsid w:val="09D21BBD"/>
    <w:rsid w:val="0A60366D"/>
    <w:rsid w:val="0ACE1F16"/>
    <w:rsid w:val="0B231FE8"/>
    <w:rsid w:val="0C234952"/>
    <w:rsid w:val="0CA535B9"/>
    <w:rsid w:val="0CC632E2"/>
    <w:rsid w:val="0D6F698D"/>
    <w:rsid w:val="0D701E19"/>
    <w:rsid w:val="0DA12E1D"/>
    <w:rsid w:val="0DA90E87"/>
    <w:rsid w:val="0E6836F5"/>
    <w:rsid w:val="0E9F1F51"/>
    <w:rsid w:val="0EC7229E"/>
    <w:rsid w:val="0ED57D61"/>
    <w:rsid w:val="0F711E78"/>
    <w:rsid w:val="0FB6788B"/>
    <w:rsid w:val="0FB83603"/>
    <w:rsid w:val="0FCE2E27"/>
    <w:rsid w:val="10E25A2E"/>
    <w:rsid w:val="1109296B"/>
    <w:rsid w:val="113D2012"/>
    <w:rsid w:val="1176794D"/>
    <w:rsid w:val="117A5014"/>
    <w:rsid w:val="1202325C"/>
    <w:rsid w:val="121C60CC"/>
    <w:rsid w:val="12D76496"/>
    <w:rsid w:val="12DC4BE1"/>
    <w:rsid w:val="12F62DC0"/>
    <w:rsid w:val="1405320F"/>
    <w:rsid w:val="145A737F"/>
    <w:rsid w:val="15170DCC"/>
    <w:rsid w:val="154C6501"/>
    <w:rsid w:val="173A6540"/>
    <w:rsid w:val="17B1743F"/>
    <w:rsid w:val="17C74D2B"/>
    <w:rsid w:val="17E446CF"/>
    <w:rsid w:val="17EB6C6C"/>
    <w:rsid w:val="17EE050A"/>
    <w:rsid w:val="18383533"/>
    <w:rsid w:val="185042DA"/>
    <w:rsid w:val="18C9062F"/>
    <w:rsid w:val="1990128B"/>
    <w:rsid w:val="19946E8F"/>
    <w:rsid w:val="1A562397"/>
    <w:rsid w:val="1AB05F4B"/>
    <w:rsid w:val="1AF84E61"/>
    <w:rsid w:val="1B662AAD"/>
    <w:rsid w:val="1BA618B1"/>
    <w:rsid w:val="1BC33A5C"/>
    <w:rsid w:val="1BCA303C"/>
    <w:rsid w:val="1BE64A8E"/>
    <w:rsid w:val="1BFC309C"/>
    <w:rsid w:val="1C6F14EE"/>
    <w:rsid w:val="1C8D3A47"/>
    <w:rsid w:val="1CBA6C0D"/>
    <w:rsid w:val="1E65145D"/>
    <w:rsid w:val="1E6F3A27"/>
    <w:rsid w:val="1E733517"/>
    <w:rsid w:val="1E7352C5"/>
    <w:rsid w:val="1E875215"/>
    <w:rsid w:val="1ED5311E"/>
    <w:rsid w:val="1FC97167"/>
    <w:rsid w:val="20085EE1"/>
    <w:rsid w:val="203C2E73"/>
    <w:rsid w:val="208337BA"/>
    <w:rsid w:val="208732AA"/>
    <w:rsid w:val="20937C69"/>
    <w:rsid w:val="20A420AE"/>
    <w:rsid w:val="20BD4F1E"/>
    <w:rsid w:val="21352D06"/>
    <w:rsid w:val="22BB4008"/>
    <w:rsid w:val="23034CB8"/>
    <w:rsid w:val="2316290E"/>
    <w:rsid w:val="23582CDC"/>
    <w:rsid w:val="24315721"/>
    <w:rsid w:val="244A4D1A"/>
    <w:rsid w:val="246456B0"/>
    <w:rsid w:val="24942439"/>
    <w:rsid w:val="24C525F3"/>
    <w:rsid w:val="25F807A6"/>
    <w:rsid w:val="265579A6"/>
    <w:rsid w:val="267A6E65"/>
    <w:rsid w:val="26E825C8"/>
    <w:rsid w:val="26FD770E"/>
    <w:rsid w:val="275D1417"/>
    <w:rsid w:val="27BB7CDD"/>
    <w:rsid w:val="27FC632B"/>
    <w:rsid w:val="280C17CD"/>
    <w:rsid w:val="28616AD6"/>
    <w:rsid w:val="287235EB"/>
    <w:rsid w:val="2964687E"/>
    <w:rsid w:val="29736AC1"/>
    <w:rsid w:val="297B5976"/>
    <w:rsid w:val="2B5F515B"/>
    <w:rsid w:val="2BAF1907"/>
    <w:rsid w:val="2BF13CCD"/>
    <w:rsid w:val="2C3B319A"/>
    <w:rsid w:val="2C464019"/>
    <w:rsid w:val="2CA60F5C"/>
    <w:rsid w:val="2D0042CE"/>
    <w:rsid w:val="2E314855"/>
    <w:rsid w:val="2E884E93"/>
    <w:rsid w:val="2EA936FF"/>
    <w:rsid w:val="2F307202"/>
    <w:rsid w:val="2F486F5A"/>
    <w:rsid w:val="30275F10"/>
    <w:rsid w:val="30AB4D93"/>
    <w:rsid w:val="3102072B"/>
    <w:rsid w:val="311A5A74"/>
    <w:rsid w:val="316E2274"/>
    <w:rsid w:val="318A49A8"/>
    <w:rsid w:val="31EF3349"/>
    <w:rsid w:val="31FD161E"/>
    <w:rsid w:val="320C360F"/>
    <w:rsid w:val="32513718"/>
    <w:rsid w:val="32891103"/>
    <w:rsid w:val="32A01FA9"/>
    <w:rsid w:val="32EE328D"/>
    <w:rsid w:val="32FF4F22"/>
    <w:rsid w:val="338E088B"/>
    <w:rsid w:val="34056568"/>
    <w:rsid w:val="34192013"/>
    <w:rsid w:val="344E6F16"/>
    <w:rsid w:val="346F4329"/>
    <w:rsid w:val="355F06FC"/>
    <w:rsid w:val="358B0CEF"/>
    <w:rsid w:val="36624145"/>
    <w:rsid w:val="368D6886"/>
    <w:rsid w:val="36D3294D"/>
    <w:rsid w:val="372F2768"/>
    <w:rsid w:val="377A54BF"/>
    <w:rsid w:val="37BF2ED1"/>
    <w:rsid w:val="37F45271"/>
    <w:rsid w:val="382849B1"/>
    <w:rsid w:val="384D08D0"/>
    <w:rsid w:val="389B749B"/>
    <w:rsid w:val="38F117B0"/>
    <w:rsid w:val="397F0B6A"/>
    <w:rsid w:val="399C3AA2"/>
    <w:rsid w:val="39BD78E5"/>
    <w:rsid w:val="3A036829"/>
    <w:rsid w:val="3A063B15"/>
    <w:rsid w:val="3B3E6803"/>
    <w:rsid w:val="3BAC7C11"/>
    <w:rsid w:val="3BCD02B3"/>
    <w:rsid w:val="3C291261"/>
    <w:rsid w:val="3C5C1637"/>
    <w:rsid w:val="3CD45671"/>
    <w:rsid w:val="3CF67395"/>
    <w:rsid w:val="3CFB06FB"/>
    <w:rsid w:val="3D3659E4"/>
    <w:rsid w:val="3D6A38DF"/>
    <w:rsid w:val="3DBC05DF"/>
    <w:rsid w:val="3E0B0C1F"/>
    <w:rsid w:val="3E277456"/>
    <w:rsid w:val="3EBC016B"/>
    <w:rsid w:val="3EED7D0B"/>
    <w:rsid w:val="3EFF265C"/>
    <w:rsid w:val="3F373C95"/>
    <w:rsid w:val="3F3E6DD2"/>
    <w:rsid w:val="3FBB6674"/>
    <w:rsid w:val="3FF60C3D"/>
    <w:rsid w:val="401D5791"/>
    <w:rsid w:val="40420B44"/>
    <w:rsid w:val="40671125"/>
    <w:rsid w:val="40C81049"/>
    <w:rsid w:val="41A67814"/>
    <w:rsid w:val="41BD6B44"/>
    <w:rsid w:val="42220C2D"/>
    <w:rsid w:val="42893CCE"/>
    <w:rsid w:val="429C09DF"/>
    <w:rsid w:val="43851473"/>
    <w:rsid w:val="438808A6"/>
    <w:rsid w:val="43913F9D"/>
    <w:rsid w:val="439E0787"/>
    <w:rsid w:val="43EA1602"/>
    <w:rsid w:val="44114AB5"/>
    <w:rsid w:val="4427077C"/>
    <w:rsid w:val="444A05D6"/>
    <w:rsid w:val="44562E10"/>
    <w:rsid w:val="445F67C7"/>
    <w:rsid w:val="4469207F"/>
    <w:rsid w:val="452A1539"/>
    <w:rsid w:val="454C1B71"/>
    <w:rsid w:val="45844F1B"/>
    <w:rsid w:val="4597723C"/>
    <w:rsid w:val="45E60200"/>
    <w:rsid w:val="45EC7588"/>
    <w:rsid w:val="462705C0"/>
    <w:rsid w:val="46D30747"/>
    <w:rsid w:val="46FC7C9E"/>
    <w:rsid w:val="47462CC7"/>
    <w:rsid w:val="47541888"/>
    <w:rsid w:val="478B4B7E"/>
    <w:rsid w:val="479A3013"/>
    <w:rsid w:val="485F5F1E"/>
    <w:rsid w:val="486139CD"/>
    <w:rsid w:val="499755C0"/>
    <w:rsid w:val="4A6D2623"/>
    <w:rsid w:val="4A9F106C"/>
    <w:rsid w:val="4AEC627C"/>
    <w:rsid w:val="4B427C4A"/>
    <w:rsid w:val="4BF64484"/>
    <w:rsid w:val="4CE42B74"/>
    <w:rsid w:val="4D4505DA"/>
    <w:rsid w:val="4E7218ED"/>
    <w:rsid w:val="4EB86BA1"/>
    <w:rsid w:val="4ED65279"/>
    <w:rsid w:val="4EFF657E"/>
    <w:rsid w:val="500E7477"/>
    <w:rsid w:val="503C55AF"/>
    <w:rsid w:val="507C775A"/>
    <w:rsid w:val="509C7DFC"/>
    <w:rsid w:val="50FE4613"/>
    <w:rsid w:val="512C67F0"/>
    <w:rsid w:val="51385D77"/>
    <w:rsid w:val="520774F7"/>
    <w:rsid w:val="521A722A"/>
    <w:rsid w:val="523C3645"/>
    <w:rsid w:val="52BE1C34"/>
    <w:rsid w:val="52DF4AD1"/>
    <w:rsid w:val="52F90A57"/>
    <w:rsid w:val="538A03E0"/>
    <w:rsid w:val="538E08D6"/>
    <w:rsid w:val="54002C35"/>
    <w:rsid w:val="54493DF7"/>
    <w:rsid w:val="54751090"/>
    <w:rsid w:val="547E6196"/>
    <w:rsid w:val="55BF6A67"/>
    <w:rsid w:val="560C1580"/>
    <w:rsid w:val="57144B90"/>
    <w:rsid w:val="57315742"/>
    <w:rsid w:val="57342B3C"/>
    <w:rsid w:val="573C40E7"/>
    <w:rsid w:val="57BC68C2"/>
    <w:rsid w:val="58447457"/>
    <w:rsid w:val="587D0513"/>
    <w:rsid w:val="598B2C1F"/>
    <w:rsid w:val="59CC52AE"/>
    <w:rsid w:val="5A2E41BB"/>
    <w:rsid w:val="5B231846"/>
    <w:rsid w:val="5B8808F3"/>
    <w:rsid w:val="5C074CC3"/>
    <w:rsid w:val="5CA47E6E"/>
    <w:rsid w:val="5CA6628A"/>
    <w:rsid w:val="5CC95F5C"/>
    <w:rsid w:val="5CEB6393"/>
    <w:rsid w:val="5D292A17"/>
    <w:rsid w:val="5D9D7500"/>
    <w:rsid w:val="5DB96B8F"/>
    <w:rsid w:val="5DF50B4C"/>
    <w:rsid w:val="5E015742"/>
    <w:rsid w:val="5E0464D2"/>
    <w:rsid w:val="5E220141"/>
    <w:rsid w:val="5E7A3F6F"/>
    <w:rsid w:val="5EEC63F2"/>
    <w:rsid w:val="5F3D27AA"/>
    <w:rsid w:val="5F5C5326"/>
    <w:rsid w:val="5F773F0E"/>
    <w:rsid w:val="5FBE38EB"/>
    <w:rsid w:val="60A30D33"/>
    <w:rsid w:val="60B92304"/>
    <w:rsid w:val="60D86C2E"/>
    <w:rsid w:val="61355E2F"/>
    <w:rsid w:val="6162299C"/>
    <w:rsid w:val="61A134C4"/>
    <w:rsid w:val="61A84853"/>
    <w:rsid w:val="61BF394A"/>
    <w:rsid w:val="62487C70"/>
    <w:rsid w:val="627862A9"/>
    <w:rsid w:val="62BC571C"/>
    <w:rsid w:val="631D7D33"/>
    <w:rsid w:val="636B5B38"/>
    <w:rsid w:val="63E31B72"/>
    <w:rsid w:val="64B452BD"/>
    <w:rsid w:val="64DD0CB7"/>
    <w:rsid w:val="655820EC"/>
    <w:rsid w:val="65BF03BD"/>
    <w:rsid w:val="65C14135"/>
    <w:rsid w:val="66052FC4"/>
    <w:rsid w:val="662B0D15"/>
    <w:rsid w:val="66664CDC"/>
    <w:rsid w:val="669064BB"/>
    <w:rsid w:val="66D30390"/>
    <w:rsid w:val="66F75934"/>
    <w:rsid w:val="67242BCD"/>
    <w:rsid w:val="67B0620F"/>
    <w:rsid w:val="67FF2CF3"/>
    <w:rsid w:val="68040348"/>
    <w:rsid w:val="68151A77"/>
    <w:rsid w:val="6840576D"/>
    <w:rsid w:val="68B43ADD"/>
    <w:rsid w:val="694C1F68"/>
    <w:rsid w:val="69E76134"/>
    <w:rsid w:val="6AFC29D0"/>
    <w:rsid w:val="6B0845B4"/>
    <w:rsid w:val="6B594E10"/>
    <w:rsid w:val="6B686E01"/>
    <w:rsid w:val="6B7B6B34"/>
    <w:rsid w:val="6B811C71"/>
    <w:rsid w:val="6B827748"/>
    <w:rsid w:val="6BB65DBE"/>
    <w:rsid w:val="6BEE5558"/>
    <w:rsid w:val="6C026F08"/>
    <w:rsid w:val="6C517895"/>
    <w:rsid w:val="6C705F6D"/>
    <w:rsid w:val="6CF92406"/>
    <w:rsid w:val="6D396CA7"/>
    <w:rsid w:val="6D721C94"/>
    <w:rsid w:val="6D7E0B5E"/>
    <w:rsid w:val="6DEE7A91"/>
    <w:rsid w:val="6DFD1A82"/>
    <w:rsid w:val="6E731D44"/>
    <w:rsid w:val="6E9A3E10"/>
    <w:rsid w:val="6E9F2B3A"/>
    <w:rsid w:val="6EAA3D79"/>
    <w:rsid w:val="6EDB7B1D"/>
    <w:rsid w:val="6F6A75EB"/>
    <w:rsid w:val="6FDE3B35"/>
    <w:rsid w:val="6FFD220E"/>
    <w:rsid w:val="701E2184"/>
    <w:rsid w:val="707902B6"/>
    <w:rsid w:val="71641E18"/>
    <w:rsid w:val="71882C36"/>
    <w:rsid w:val="719C7770"/>
    <w:rsid w:val="71E573FD"/>
    <w:rsid w:val="721D0945"/>
    <w:rsid w:val="72822E9E"/>
    <w:rsid w:val="732B7889"/>
    <w:rsid w:val="740F0761"/>
    <w:rsid w:val="74BD01BD"/>
    <w:rsid w:val="74E53270"/>
    <w:rsid w:val="75045DEC"/>
    <w:rsid w:val="752B3379"/>
    <w:rsid w:val="753A180E"/>
    <w:rsid w:val="755D54FC"/>
    <w:rsid w:val="757840E4"/>
    <w:rsid w:val="7581743D"/>
    <w:rsid w:val="760F67F7"/>
    <w:rsid w:val="769F401E"/>
    <w:rsid w:val="76DA32A9"/>
    <w:rsid w:val="76EB779E"/>
    <w:rsid w:val="774D3A7A"/>
    <w:rsid w:val="779A4C5E"/>
    <w:rsid w:val="77A80CB1"/>
    <w:rsid w:val="77E837A3"/>
    <w:rsid w:val="77FA34D6"/>
    <w:rsid w:val="78370287"/>
    <w:rsid w:val="78372035"/>
    <w:rsid w:val="78393FFF"/>
    <w:rsid w:val="78746DE5"/>
    <w:rsid w:val="78AA73C9"/>
    <w:rsid w:val="78EE3DBA"/>
    <w:rsid w:val="79142376"/>
    <w:rsid w:val="797057FE"/>
    <w:rsid w:val="79E166FC"/>
    <w:rsid w:val="7A4477BD"/>
    <w:rsid w:val="7A5213A8"/>
    <w:rsid w:val="7A8D418E"/>
    <w:rsid w:val="7B533629"/>
    <w:rsid w:val="7B5B24DE"/>
    <w:rsid w:val="7CD42548"/>
    <w:rsid w:val="7D463C86"/>
    <w:rsid w:val="7D851A94"/>
    <w:rsid w:val="7DF82266"/>
    <w:rsid w:val="7E2B6198"/>
    <w:rsid w:val="7EA877E8"/>
    <w:rsid w:val="7EC14D4E"/>
    <w:rsid w:val="7F0F7867"/>
    <w:rsid w:val="7F71407E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qFormat/>
    <w:uiPriority w:val="0"/>
    <w:pPr>
      <w:ind w:left="100" w:leftChars="2500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qFormat/>
    <w:uiPriority w:val="0"/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qFormat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7</Pages>
  <Words>6726</Words>
  <Characters>7086</Characters>
  <Lines>4</Lines>
  <Paragraphs>1</Paragraphs>
  <TotalTime>4</TotalTime>
  <ScaleCrop>false</ScaleCrop>
  <LinksUpToDate>false</LinksUpToDate>
  <CharactersWithSpaces>7185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2025-05-14T12:09:00Z</cp:lastPrinted>
  <dcterms:modified xsi:type="dcterms:W3CDTF">2026-03-09T07:54:12Z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