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562AD6E4" w:rsidR="00943097" w:rsidRPr="002C1E56" w:rsidRDefault="00943097" w:rsidP="0026003A">
      <w:pPr>
        <w:rPr>
          <w:b/>
          <w:color w:val="FF0000"/>
          <w:sz w:val="32"/>
          <w:szCs w:val="32"/>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查找单一持久化对象</w:t>
            </w:r>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是作为创建新订单持久化对象被添加到设计模型中去的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8.5pt" o:ole="">
            <v:imagedata r:id="rId13" o:title=""/>
          </v:shape>
          <o:OLEObject Type="Embed" ProgID="Visio.Drawing.11" ShapeID="_x0000_i1025" DrawAspect="Content" ObjectID="_1510938444"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插入单一持久化对象</w:t>
            </w:r>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根据订单号查找单一持久化对象</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25pt;height:346.5pt" o:ole="">
            <v:imagedata r:id="rId15" o:title=""/>
          </v:shape>
          <o:OLEObject Type="Embed" ProgID="Visio.Drawing.11" ShapeID="_x0000_i1026" DrawAspect="Content" ObjectID="_1510938445"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25pt;height:346.5pt" o:ole="">
            <v:imagedata r:id="rId17" o:title=""/>
          </v:shape>
          <o:OLEObject Type="Embed" ProgID="Visio.Drawing.11" ShapeID="_x0000_i1027" DrawAspect="Content" ObjectID="_1510938446"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5pt;height:348pt" o:ole="">
            <v:imagedata r:id="rId19" o:title=""/>
          </v:shape>
          <o:OLEObject Type="Embed" ProgID="Visio.Drawing.11" ShapeID="_x0000_i1028" DrawAspect="Content" ObjectID="_1510938447"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1" o:title=""/>
          </v:shape>
          <o:OLEObject Type="Embed" ProgID="Visio.Drawing.11" ShapeID="_x0000_i1029" DrawAspect="Content" ObjectID="_1510938448"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是作为创建新订单持久化对象被添加到设计模型中去的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10938449"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单一持久化对象</w:t>
            </w:r>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根据订单号查找单一持久化对象</w:t>
            </w:r>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1.5pt;height:345.75pt" o:ole="">
            <v:imagedata r:id="rId25" o:title=""/>
          </v:shape>
          <o:OLEObject Type="Embed" ProgID="Visio.Drawing.15" ShapeID="_x0000_i1031" DrawAspect="Content" ObjectID="_1510938450"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75pt" o:ole="">
            <v:imagedata r:id="rId27" o:title=""/>
          </v:shape>
          <o:OLEObject Type="Embed" ProgID="Visio.Drawing.15" ShapeID="_x0000_i1032" DrawAspect="Content" ObjectID="_1510938451"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lastRenderedPageBreak/>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一个派件单</w:t>
            </w:r>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r>
              <w:rPr>
                <w:rFonts w:hint="eastAsia"/>
              </w:rPr>
              <w:t>新建</w:t>
            </w:r>
            <w:r>
              <w:t>派件单操作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r>
              <w:t>导出</w:t>
            </w:r>
            <w:r>
              <w:rPr>
                <w:rFonts w:hint="eastAsia"/>
              </w:rPr>
              <w:t>派件</w:t>
            </w:r>
            <w:r>
              <w:t>单操作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6E7C4D1B"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A0368F">
        <w:rPr>
          <w:rFonts w:hint="eastAsia"/>
          <w:szCs w:val="21"/>
        </w:rPr>
        <w:t>check</w:t>
      </w:r>
      <w:r w:rsidR="002160F1">
        <w:rPr>
          <w:szCs w:val="21"/>
        </w:rPr>
        <w:t>Payorde</w:t>
      </w:r>
      <w:r w:rsidR="002160F1">
        <w:rPr>
          <w:rFonts w:hint="eastAsia"/>
          <w:szCs w:val="21"/>
        </w:rPr>
        <w:t>r</w:t>
      </w:r>
      <w:r w:rsidR="002160F1">
        <w:rPr>
          <w:szCs w:val="21"/>
        </w:rPr>
        <w:t>Info</w:t>
      </w:r>
      <w:bookmarkStart w:id="0" w:name="_GoBack"/>
      <w:bookmarkEnd w:id="0"/>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1A8BBC72" w:rsidR="00A6006D" w:rsidRDefault="002160F1" w:rsidP="00022EE0">
            <w:pPr>
              <w:rPr>
                <w:szCs w:val="21"/>
              </w:rPr>
            </w:pPr>
            <w:r>
              <w:rPr>
                <w:szCs w:val="21"/>
              </w:rPr>
              <w:t>C</w:t>
            </w:r>
            <w:r>
              <w:rPr>
                <w:rFonts w:hint="eastAsia"/>
                <w:szCs w:val="21"/>
              </w:rPr>
              <w:t>heck</w:t>
            </w:r>
            <w:r>
              <w:rPr>
                <w:szCs w:val="21"/>
              </w:rPr>
              <w:t>PayorderInfo</w:t>
            </w:r>
          </w:p>
        </w:tc>
        <w:tc>
          <w:tcPr>
            <w:tcW w:w="9701" w:type="dxa"/>
          </w:tcPr>
          <w:p w14:paraId="19CBA5F3" w14:textId="00B0B695" w:rsidR="00A6006D" w:rsidRDefault="002160F1" w:rsidP="00022EE0">
            <w:pPr>
              <w:rPr>
                <w:szCs w:val="21"/>
              </w:rPr>
            </w:pPr>
            <w:r>
              <w:rPr>
                <w:rFonts w:hint="eastAsia"/>
                <w:szCs w:val="21"/>
              </w:rPr>
              <w:t>用来提供给其他地方查看付款单的接口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lastRenderedPageBreak/>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增加单一持久化对象</w:t>
            </w:r>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lastRenderedPageBreak/>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lastRenderedPageBreak/>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lastRenderedPageBreak/>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插入一个持久化对象</w:t>
            </w:r>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lastRenderedPageBreak/>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lastRenderedPageBreak/>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lastRenderedPageBreak/>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33" type="#_x0000_t75" style="width:696.75pt;height:539.25pt" o:ole="">
            <v:imagedata r:id="rId64" o:title=""/>
          </v:shape>
          <o:OLEObject Type="Embed" ProgID="Visio.Drawing.15" ShapeID="_x0000_i1033" DrawAspect="Content" ObjectID="_1510938452"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显示某一人员具体信息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删除一个人员信息表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获得多个持久化对象</w:t>
            </w:r>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单一持久化对象</w:t>
            </w:r>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插入单一持久化对象</w:t>
            </w:r>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单一持久化对象</w:t>
            </w:r>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单一持久化对象</w:t>
            </w:r>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6.25pt" o:ole="">
            <v:imagedata r:id="rId66" o:title=""/>
          </v:shape>
          <o:OLEObject Type="Embed" ProgID="Visio.Drawing.15" ShapeID="_x0000_i1034" DrawAspect="Content" ObjectID="_1510938453"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75pt;height:426pt" o:ole="">
            <v:imagedata r:id="rId71" o:title=""/>
          </v:shape>
          <o:OLEObject Type="Embed" ProgID="Visio.Drawing.15" ShapeID="_x0000_i1035" DrawAspect="Content" ObjectID="_1510938454"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单一持久化对象</w:t>
            </w:r>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单一持久化对象</w:t>
            </w:r>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5pt;height:147pt" o:ole="">
            <v:imagedata r:id="rId75" o:title=""/>
          </v:shape>
          <o:OLEObject Type="Embed" ProgID="Visio.Drawing.15" ShapeID="_x0000_i1036" DrawAspect="Content" ObjectID="_1510938455"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75pt;height:426pt" o:ole="">
            <v:imagedata r:id="rId77" o:title=""/>
          </v:shape>
          <o:OLEObject Type="Embed" ProgID="Visio.Drawing.15" ShapeID="_x0000_i1037" DrawAspect="Content" ObjectID="_1510938456"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查找单一持久化对象</w:t>
            </w:r>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单一持久化对象</w:t>
            </w:r>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5pt;height:147pt" o:ole="">
            <v:imagedata r:id="rId80" o:title=""/>
          </v:shape>
          <o:OLEObject Type="Embed" ProgID="Visio.Drawing.15" ShapeID="_x0000_i1038" DrawAspect="Content" ObjectID="_1510938457"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8.25pt;height:581.25pt" o:ole="">
            <v:imagedata r:id="rId82" o:title=""/>
          </v:shape>
          <o:OLEObject Type="Embed" ProgID="Visio.Drawing.15" ShapeID="_x0000_i1039" DrawAspect="Content" ObjectID="_1510938458"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持久化对象</w:t>
            </w:r>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查找单一持久化对象</w:t>
            </w:r>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单一持久化对象</w:t>
            </w:r>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pt;height:1046.25pt" o:ole="">
            <v:imagedata r:id="rId84" o:title=""/>
          </v:shape>
          <o:OLEObject Type="Embed" ProgID="Visio.Drawing.15" ShapeID="_x0000_i1040" DrawAspect="Content" ObjectID="_1510938459"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b"/>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9"/>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9"/>
        <w:tblW w:w="0" w:type="auto"/>
        <w:tblLook w:val="04A0" w:firstRow="1" w:lastRow="0" w:firstColumn="1" w:lastColumn="0" w:noHBand="0" w:noVBand="1"/>
      </w:tblPr>
      <w:tblGrid>
        <w:gridCol w:w="4649"/>
        <w:gridCol w:w="4650"/>
      </w:tblGrid>
      <w:tr w:rsidR="00BE5F65" w14:paraId="2F31F77E" w14:textId="77777777" w:rsidTr="00AA405E">
        <w:trPr>
          <w:trHeight w:val="481"/>
        </w:trPr>
        <w:tc>
          <w:tcPr>
            <w:tcW w:w="4649" w:type="dxa"/>
            <w:vAlign w:val="center"/>
          </w:tcPr>
          <w:p w14:paraId="3FE01147" w14:textId="77777777" w:rsidR="00BE5F65" w:rsidRPr="00BE5F65" w:rsidRDefault="00BE5F65" w:rsidP="00AA405E">
            <w:pPr>
              <w:jc w:val="center"/>
              <w:rPr>
                <w:b/>
              </w:rPr>
            </w:pPr>
            <w:r w:rsidRPr="00BE5F65">
              <w:rPr>
                <w:rFonts w:hint="eastAsia"/>
                <w:b/>
              </w:rPr>
              <w:t>类名</w:t>
            </w:r>
          </w:p>
        </w:tc>
        <w:tc>
          <w:tcPr>
            <w:tcW w:w="4650" w:type="dxa"/>
            <w:vAlign w:val="center"/>
          </w:tcPr>
          <w:p w14:paraId="120399DA" w14:textId="7DF0E5FF" w:rsidR="00BE5F65" w:rsidRPr="00BE5F65" w:rsidRDefault="00BE5F65" w:rsidP="00AA405E">
            <w:pPr>
              <w:jc w:val="center"/>
              <w:rPr>
                <w:b/>
              </w:rPr>
            </w:pPr>
            <w:r>
              <w:rPr>
                <w:rFonts w:hint="eastAsia"/>
                <w:b/>
              </w:rPr>
              <w:t>D</w:t>
            </w:r>
            <w:r>
              <w:rPr>
                <w:b/>
              </w:rPr>
              <w:t>AC</w:t>
            </w:r>
          </w:p>
        </w:tc>
      </w:tr>
      <w:tr w:rsidR="00BE5F65" w14:paraId="577D584D" w14:textId="77777777" w:rsidTr="00AA405E">
        <w:trPr>
          <w:trHeight w:val="470"/>
        </w:trPr>
        <w:tc>
          <w:tcPr>
            <w:tcW w:w="4649" w:type="dxa"/>
            <w:vMerge w:val="restart"/>
            <w:vAlign w:val="center"/>
          </w:tcPr>
          <w:p w14:paraId="2AF07890" w14:textId="77777777" w:rsidR="00BE5F65" w:rsidRDefault="00BE5F65" w:rsidP="00AA405E">
            <w:pPr>
              <w:jc w:val="center"/>
            </w:pPr>
            <w:r>
              <w:rPr>
                <w:rFonts w:hint="eastAsia"/>
              </w:rPr>
              <w:t>Check</w:t>
            </w:r>
            <w:r>
              <w:t>List</w:t>
            </w:r>
          </w:p>
        </w:tc>
        <w:tc>
          <w:tcPr>
            <w:tcW w:w="4650" w:type="dxa"/>
            <w:vAlign w:val="center"/>
          </w:tcPr>
          <w:p w14:paraId="664DF358" w14:textId="77777777" w:rsidR="00BE5F65" w:rsidRDefault="00BE5F65" w:rsidP="00AA405E">
            <w:pPr>
              <w:jc w:val="center"/>
            </w:pPr>
            <w:r>
              <w:rPr>
                <w:rFonts w:hint="eastAsia"/>
              </w:rPr>
              <w:t>（数量）自己填</w:t>
            </w:r>
          </w:p>
        </w:tc>
      </w:tr>
      <w:tr w:rsidR="00BE5F65" w14:paraId="0B2DDC00" w14:textId="77777777" w:rsidTr="00AA405E">
        <w:trPr>
          <w:trHeight w:val="920"/>
        </w:trPr>
        <w:tc>
          <w:tcPr>
            <w:tcW w:w="4649" w:type="dxa"/>
            <w:vMerge/>
            <w:vAlign w:val="center"/>
          </w:tcPr>
          <w:p w14:paraId="7EB159EF" w14:textId="77777777" w:rsidR="00BE5F65" w:rsidRDefault="00BE5F65" w:rsidP="00AA405E"/>
        </w:tc>
        <w:tc>
          <w:tcPr>
            <w:tcW w:w="4650" w:type="dxa"/>
            <w:vAlign w:val="center"/>
          </w:tcPr>
          <w:p w14:paraId="74D42F77" w14:textId="77777777" w:rsidR="00BE5F65" w:rsidRDefault="00BE5F65" w:rsidP="00AA405E"/>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9"/>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录入派件单</w:t>
      </w:r>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75BF6" w14:textId="77777777" w:rsidR="009E4F7F" w:rsidRDefault="009E4F7F">
      <w:r>
        <w:separator/>
      </w:r>
    </w:p>
  </w:endnote>
  <w:endnote w:type="continuationSeparator" w:id="0">
    <w:p w14:paraId="7FB68224" w14:textId="77777777" w:rsidR="009E4F7F" w:rsidRDefault="009E4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C53705" w:rsidRDefault="00C53705"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C53705" w:rsidRPr="004C4285" w:rsidRDefault="00C53705"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C53705" w:rsidRDefault="00C53705"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2160F1">
              <w:rPr>
                <w:bCs/>
                <w:noProof/>
              </w:rPr>
              <w:t>32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2160F1">
              <w:rPr>
                <w:bCs/>
                <w:noProof/>
              </w:rPr>
              <w:t>64</w:t>
            </w:r>
            <w:r w:rsidRPr="00D851E4">
              <w:rPr>
                <w:b/>
                <w:bCs/>
                <w:sz w:val="24"/>
                <w:szCs w:val="24"/>
              </w:rPr>
              <w:fldChar w:fldCharType="end"/>
            </w:r>
          </w:p>
        </w:sdtContent>
      </w:sdt>
    </w:sdtContent>
  </w:sdt>
  <w:p w14:paraId="432B2156" w14:textId="77777777" w:rsidR="00C53705" w:rsidRPr="004C4285" w:rsidRDefault="00C53705"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05E14" w14:textId="77777777" w:rsidR="009E4F7F" w:rsidRDefault="009E4F7F">
      <w:r>
        <w:separator/>
      </w:r>
    </w:p>
  </w:footnote>
  <w:footnote w:type="continuationSeparator" w:id="0">
    <w:p w14:paraId="43B7C9F0" w14:textId="77777777" w:rsidR="009E4F7F" w:rsidRDefault="009E4F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C53705" w:rsidRPr="00D851E4" w:rsidRDefault="00C53705">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160F1"/>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532"/>
    <w:rsid w:val="006D2DD2"/>
    <w:rsid w:val="006D5474"/>
    <w:rsid w:val="006E0D8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05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E79"/>
    <w:rsid w:val="00C61491"/>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96A25-E063-4292-9AD8-1317CC85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64</Pages>
  <Words>8596</Words>
  <Characters>49003</Characters>
  <Application>Microsoft Office Word</Application>
  <DocSecurity>0</DocSecurity>
  <Lines>408</Lines>
  <Paragraphs>114</Paragraphs>
  <ScaleCrop>false</ScaleCrop>
  <Company>nju</Company>
  <LinksUpToDate>false</LinksUpToDate>
  <CharactersWithSpaces>57485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SURE LEE</cp:lastModifiedBy>
  <cp:revision>283</cp:revision>
  <dcterms:created xsi:type="dcterms:W3CDTF">2015-10-21T11:17:00Z</dcterms:created>
  <dcterms:modified xsi:type="dcterms:W3CDTF">2015-12-06T12:21:00Z</dcterms:modified>
</cp:coreProperties>
</file>