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账户管理，帐户查询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派件单</w:t>
            </w:r>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期初信息</w:t>
            </w:r>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0E2B4D3C" w:rsidR="00296CA5" w:rsidRDefault="00427BCE" w:rsidP="00504978">
      <w:pPr>
        <w:pStyle w:val="3"/>
        <w:numPr>
          <w:ilvl w:val="2"/>
          <w:numId w:val="4"/>
        </w:numPr>
        <w:rPr>
          <w:rFonts w:asciiTheme="minorEastAsia" w:eastAsiaTheme="minorEastAsia" w:hAnsiTheme="minorEastAsia"/>
          <w:sz w:val="28"/>
          <w:szCs w:val="28"/>
        </w:rPr>
      </w:pPr>
      <w:r>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6AE08D33" w:rsidR="00943097" w:rsidRPr="002C1E56" w:rsidRDefault="00943097" w:rsidP="0026003A">
      <w:pPr>
        <w:rPr>
          <w:b/>
          <w:color w:val="FF0000"/>
          <w:sz w:val="32"/>
          <w:szCs w:val="32"/>
        </w:rPr>
      </w:pPr>
      <w:r>
        <w:rPr>
          <w:noProof/>
        </w:rPr>
        <w:drawing>
          <wp:inline distT="0" distB="0" distL="0" distR="0" wp14:anchorId="4395C35B" wp14:editId="57E5B679">
            <wp:extent cx="6592186" cy="437742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4031" cy="4385286"/>
                    </a:xfrm>
                    <a:prstGeom prst="rect">
                      <a:avLst/>
                    </a:prstGeom>
                  </pic:spPr>
                </pic:pic>
              </a:graphicData>
            </a:graphic>
          </wp:inline>
        </w:drawing>
      </w: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3916" w:type="dxa"/>
        <w:tblInd w:w="113" w:type="dxa"/>
        <w:tblLook w:val="04A0" w:firstRow="1" w:lastRow="0" w:firstColumn="1" w:lastColumn="0" w:noHBand="0" w:noVBand="1"/>
      </w:tblPr>
      <w:tblGrid>
        <w:gridCol w:w="3003"/>
        <w:gridCol w:w="106"/>
        <w:gridCol w:w="1402"/>
        <w:gridCol w:w="9405"/>
      </w:tblGrid>
      <w:tr w:rsidR="00545F42" w14:paraId="085827F9" w14:textId="77777777" w:rsidTr="00BF5CA0">
        <w:tc>
          <w:tcPr>
            <w:tcW w:w="13916"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BF5CA0">
        <w:tc>
          <w:tcPr>
            <w:tcW w:w="3109"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77777777" w:rsidR="00545F42" w:rsidRDefault="00545F42" w:rsidP="00BF5CA0">
            <w:pPr>
              <w:jc w:val="center"/>
            </w:pPr>
            <w:r>
              <w:t>public ResultMessage getOrder(</w:t>
            </w:r>
            <w:r>
              <w:rPr>
                <w:rFonts w:hint="eastAsia"/>
              </w:rPr>
              <w:t>S</w:t>
            </w:r>
            <w:r>
              <w:t>tring id)</w:t>
            </w:r>
          </w:p>
        </w:tc>
      </w:tr>
      <w:tr w:rsidR="00545F42" w14:paraId="55BBEAB6" w14:textId="77777777" w:rsidTr="00BF5CA0">
        <w:tc>
          <w:tcPr>
            <w:tcW w:w="3109"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BF5CA0">
        <w:tc>
          <w:tcPr>
            <w:tcW w:w="3109"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BF5CA0">
        <w:tc>
          <w:tcPr>
            <w:tcW w:w="13916"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BF5CA0">
        <w:tc>
          <w:tcPr>
            <w:tcW w:w="3003"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BF5CA0">
        <w:tc>
          <w:tcPr>
            <w:tcW w:w="3003"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lastRenderedPageBreak/>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查找单一持久化对象</w:t>
            </w:r>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查找单一持久化对象</w:t>
            </w:r>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Pr="002C1E56"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Pr>
          <w:rFonts w:hint="eastAsia"/>
        </w:rPr>
        <w:t>2</w:t>
      </w:r>
      <w:r>
        <w:rPr>
          <w:rFonts w:hint="eastAsia"/>
        </w:rPr>
        <w:t>.1</w:t>
      </w:r>
      <w:r w:rsidR="002F0B5F">
        <w:rPr>
          <w:color w:val="FF0000"/>
        </w:rPr>
        <w:t>listin</w:t>
      </w:r>
      <w:r w:rsidR="002F0B5F">
        <w:rPr>
          <w:color w:val="FF0000"/>
        </w:rPr>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是作为创建新订单持久化对象被添加到设计模型中去的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8pt;height:328.45pt" o:ole="">
            <v:imagedata r:id="rId12" o:title=""/>
          </v:shape>
          <o:OLEObject Type="Embed" ProgID="Visio.Drawing.11" ShapeID="_x0000_i1025" DrawAspect="Content" ObjectID="_1509139249" r:id="rId13"/>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77798C45"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2D8FBE7" w14:textId="77777777" w:rsidR="002F0B5F" w:rsidRDefault="002F0B5F" w:rsidP="00BF5CA0">
            <w:pPr>
              <w:jc w:val="center"/>
            </w:pPr>
            <w:r>
              <w:rPr>
                <w:rFonts w:hint="eastAsia"/>
              </w:rPr>
              <w:t>L</w:t>
            </w:r>
            <w:r>
              <w:t>istinControler</w:t>
            </w:r>
          </w:p>
        </w:tc>
        <w:tc>
          <w:tcPr>
            <w:tcW w:w="10149" w:type="dxa"/>
            <w:tcBorders>
              <w:top w:val="single" w:sz="4" w:space="0" w:color="auto"/>
              <w:left w:val="single" w:sz="4" w:space="0" w:color="auto"/>
              <w:bottom w:val="single" w:sz="4" w:space="0" w:color="auto"/>
              <w:right w:val="single" w:sz="4" w:space="0" w:color="auto"/>
            </w:tcBorders>
            <w:hideMark/>
          </w:tcPr>
          <w:p w14:paraId="194497A0" w14:textId="77777777" w:rsidR="002F0B5F" w:rsidRDefault="002F0B5F" w:rsidP="00BF5CA0">
            <w:r>
              <w:t>负责实现订单输入界面所需要的服务</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77777777" w:rsidR="002F0B5F" w:rsidRDefault="002F0B5F" w:rsidP="00BF5CA0">
            <w:pPr>
              <w:jc w:val="center"/>
            </w:pPr>
            <w:r>
              <w:rPr>
                <w:rFonts w:hint="eastAsia"/>
              </w:rPr>
              <w:t>L</w:t>
            </w:r>
            <w:r>
              <w:t>istin</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77777777" w:rsidR="002F0B5F" w:rsidRDefault="002F0B5F" w:rsidP="002F0B5F">
      <w:pPr>
        <w:rPr>
          <w:color w:val="000000" w:themeColor="text1"/>
          <w:szCs w:val="21"/>
        </w:rPr>
      </w:pPr>
      <w:r>
        <w:rPr>
          <w:color w:val="000000" w:themeColor="text1"/>
          <w:szCs w:val="21"/>
        </w:rPr>
        <w:t>ListinController</w:t>
      </w:r>
      <w:r>
        <w:rPr>
          <w:color w:val="000000" w:themeColor="text1"/>
          <w:szCs w:val="21"/>
        </w:rPr>
        <w:t>和</w:t>
      </w:r>
      <w:r>
        <w:rPr>
          <w:rFonts w:hint="eastAsia"/>
          <w:color w:val="000000" w:themeColor="text1"/>
          <w:szCs w:val="21"/>
        </w:rPr>
        <w:t>Listin</w:t>
      </w:r>
      <w:r>
        <w:rPr>
          <w:rFonts w:hint="eastAsia"/>
          <w:color w:val="000000" w:themeColor="text1"/>
          <w:szCs w:val="21"/>
        </w:rPr>
        <w:t>的接口规范如下</w:t>
      </w:r>
    </w:p>
    <w:tbl>
      <w:tblPr>
        <w:tblStyle w:val="a9"/>
        <w:tblW w:w="13887" w:type="dxa"/>
        <w:tblLook w:val="04A0" w:firstRow="1" w:lastRow="0" w:firstColumn="1" w:lastColumn="0" w:noHBand="0" w:noVBand="1"/>
      </w:tblPr>
      <w:tblGrid>
        <w:gridCol w:w="4673"/>
        <w:gridCol w:w="1701"/>
        <w:gridCol w:w="7513"/>
      </w:tblGrid>
      <w:tr w:rsidR="002F0B5F" w14:paraId="4D8CFA2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4EA93CC4" w14:textId="77777777" w:rsidR="002F0B5F" w:rsidRDefault="002F0B5F" w:rsidP="00BF5CA0">
            <w:pPr>
              <w:jc w:val="center"/>
              <w:rPr>
                <w:b/>
              </w:rPr>
            </w:pPr>
            <w:r>
              <w:rPr>
                <w:rFonts w:hint="eastAsia"/>
                <w:b/>
              </w:rPr>
              <w:t>提供的服务（供接口）</w:t>
            </w:r>
          </w:p>
        </w:tc>
      </w:tr>
      <w:tr w:rsidR="002F0B5F" w14:paraId="6F2BCE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34667B6C" w14:textId="77777777" w:rsidR="002F0B5F" w:rsidRDefault="002F0B5F" w:rsidP="00BF5CA0">
            <w:pPr>
              <w:jc w:val="center"/>
            </w:pPr>
            <w:r>
              <w:t>Listin</w:t>
            </w:r>
            <w:r>
              <w:rPr>
                <w:color w:val="000000" w:themeColor="text1"/>
                <w:szCs w:val="21"/>
              </w:rPr>
              <w:t>Controller</w:t>
            </w:r>
            <w:r>
              <w:t>.addOrder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99A75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3B67F6A"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1B42DD2D"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6A35620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EA79FE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AF0A74"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9310FBB" w14:textId="77777777" w:rsidR="002F0B5F" w:rsidRDefault="002F0B5F" w:rsidP="00BF5CA0">
            <w:pPr>
              <w:jc w:val="center"/>
            </w:pPr>
            <w:r>
              <w:rPr>
                <w:rFonts w:hint="eastAsia"/>
              </w:rPr>
              <w:t>已创建一个</w:t>
            </w:r>
            <w:r>
              <w:rPr>
                <w:rFonts w:hint="eastAsia"/>
              </w:rPr>
              <w:t>Listin</w:t>
            </w:r>
            <w:r>
              <w:rPr>
                <w:rFonts w:hint="eastAsia"/>
              </w:rPr>
              <w:t>对象，</w:t>
            </w:r>
            <w:r>
              <w:t>且输入</w:t>
            </w:r>
            <w:r>
              <w:rPr>
                <w:rFonts w:hint="eastAsia"/>
              </w:rPr>
              <w:t>符合输入规范</w:t>
            </w:r>
          </w:p>
        </w:tc>
      </w:tr>
      <w:tr w:rsidR="002F0B5F" w14:paraId="61627BD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CFFAD4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7A7F9E7"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22ADCB9" w14:textId="77777777" w:rsidR="002F0B5F" w:rsidRDefault="002F0B5F" w:rsidP="00BF5CA0">
            <w:pPr>
              <w:jc w:val="center"/>
            </w:pPr>
            <w:r>
              <w:rPr>
                <w:rFonts w:hint="eastAsia"/>
              </w:rPr>
              <w:t>调用</w:t>
            </w:r>
            <w:r>
              <w:rPr>
                <w:rFonts w:hint="eastAsia"/>
              </w:rPr>
              <w:t>Listin</w:t>
            </w:r>
            <w:r>
              <w:rPr>
                <w:rFonts w:hint="eastAsia"/>
              </w:rPr>
              <w:t>领域对象的</w:t>
            </w:r>
            <w:r>
              <w:rPr>
                <w:rFonts w:hint="eastAsia"/>
              </w:rPr>
              <w:t>add</w:t>
            </w:r>
            <w:r>
              <w:t>Order</w:t>
            </w:r>
            <w:r>
              <w:t>方法</w:t>
            </w:r>
          </w:p>
        </w:tc>
      </w:tr>
      <w:tr w:rsidR="002F0B5F" w14:paraId="2D57AEA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A352698" w14:textId="77777777" w:rsidR="002F0B5F" w:rsidRDefault="002F0B5F" w:rsidP="00BF5CA0">
            <w:pPr>
              <w:jc w:val="center"/>
            </w:pPr>
            <w:r>
              <w:t>Listin</w:t>
            </w:r>
            <w:r>
              <w:rPr>
                <w:color w:val="000000" w:themeColor="text1"/>
                <w:szCs w:val="21"/>
              </w:rPr>
              <w:t>Controller</w:t>
            </w:r>
            <w:r>
              <w:t>.getTotalMoney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66000"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96D9E1D" w14:textId="77777777" w:rsidR="002F0B5F" w:rsidRDefault="002F0B5F" w:rsidP="00BF5CA0">
            <w:pPr>
              <w:jc w:val="center"/>
            </w:pPr>
            <w:r>
              <w:t>Public double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4FC031A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7D32624"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A6AE9C7"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9741B3" w14:textId="77777777" w:rsidR="002F0B5F" w:rsidRDefault="002F0B5F" w:rsidP="00BF5CA0">
            <w:pPr>
              <w:jc w:val="center"/>
            </w:pPr>
            <w:r>
              <w:rPr>
                <w:rFonts w:hint="eastAsia"/>
              </w:rPr>
              <w:t>已创建一个</w:t>
            </w:r>
            <w:r>
              <w:rPr>
                <w:rFonts w:hint="eastAsia"/>
              </w:rPr>
              <w:t>Listin</w:t>
            </w:r>
            <w:r>
              <w:rPr>
                <w:rFonts w:hint="eastAsia"/>
              </w:rPr>
              <w:t>对象，已添加地点、包装种类、快递种类和实际质量及体积，</w:t>
            </w:r>
            <w:r>
              <w:t>且输入</w:t>
            </w:r>
            <w:r>
              <w:rPr>
                <w:rFonts w:hint="eastAsia"/>
              </w:rPr>
              <w:t>符合输入规范</w:t>
            </w:r>
          </w:p>
        </w:tc>
      </w:tr>
      <w:tr w:rsidR="002F0B5F" w14:paraId="37D932C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B3E2518"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21D77F"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54EB71" w14:textId="77777777" w:rsidR="002F0B5F" w:rsidRDefault="002F0B5F" w:rsidP="00BF5CA0">
            <w:pPr>
              <w:jc w:val="center"/>
            </w:pPr>
            <w:r>
              <w:rPr>
                <w:rFonts w:hint="eastAsia"/>
              </w:rPr>
              <w:t>调用</w:t>
            </w:r>
            <w:r>
              <w:rPr>
                <w:rFonts w:hint="eastAsia"/>
              </w:rPr>
              <w:t>Listin</w:t>
            </w:r>
            <w:r>
              <w:rPr>
                <w:rFonts w:hint="eastAsia"/>
              </w:rPr>
              <w:t>领域对象的</w:t>
            </w:r>
            <w:r>
              <w:t>getTotalMoney</w:t>
            </w:r>
            <w:r>
              <w:t>方法</w:t>
            </w:r>
          </w:p>
        </w:tc>
      </w:tr>
      <w:tr w:rsidR="002F0B5F" w14:paraId="27449858"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27CF4C0" w14:textId="77777777" w:rsidR="002F0B5F" w:rsidRDefault="002F0B5F" w:rsidP="00BF5CA0">
            <w:pPr>
              <w:jc w:val="center"/>
            </w:pPr>
            <w:r>
              <w:t>Listin</w:t>
            </w:r>
            <w:r>
              <w:rPr>
                <w:color w:val="000000" w:themeColor="text1"/>
                <w:szCs w:val="21"/>
              </w:rPr>
              <w:t>Controller</w:t>
            </w:r>
            <w:r>
              <w:t>.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C62D0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BA9075"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E27638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953885"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A603E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BF0C0F5" w14:textId="77777777" w:rsidR="002F0B5F" w:rsidRDefault="002F0B5F" w:rsidP="00BF5CA0">
            <w:pPr>
              <w:jc w:val="center"/>
            </w:pPr>
            <w:r>
              <w:rPr>
                <w:rFonts w:hint="eastAsia"/>
              </w:rPr>
              <w:t>已创建一个</w:t>
            </w:r>
            <w:r>
              <w:rPr>
                <w:rFonts w:hint="eastAsia"/>
              </w:rPr>
              <w:t>Listin</w:t>
            </w:r>
            <w:r>
              <w:rPr>
                <w:rFonts w:hint="eastAsia"/>
              </w:rPr>
              <w:t>对象，已添加地址，快递种类的选择，均符合输入规范</w:t>
            </w:r>
          </w:p>
        </w:tc>
      </w:tr>
      <w:tr w:rsidR="002F0B5F" w14:paraId="3965B1E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820FFF1"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077D3E"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B5C924F" w14:textId="77777777" w:rsidR="002F0B5F" w:rsidRDefault="002F0B5F" w:rsidP="00BF5CA0">
            <w:pPr>
              <w:jc w:val="center"/>
            </w:pPr>
            <w:r>
              <w:rPr>
                <w:rFonts w:hint="eastAsia"/>
              </w:rPr>
              <w:t>调用</w:t>
            </w:r>
            <w:r>
              <w:rPr>
                <w:rFonts w:hint="eastAsia"/>
              </w:rPr>
              <w:t>Listin</w:t>
            </w:r>
            <w:r>
              <w:rPr>
                <w:rFonts w:hint="eastAsia"/>
              </w:rPr>
              <w:t>领域对象的</w:t>
            </w:r>
            <w:r>
              <w:t>getTotalTime</w:t>
            </w:r>
            <w:r>
              <w:t>方法</w:t>
            </w:r>
          </w:p>
        </w:tc>
      </w:tr>
      <w:tr w:rsidR="002F0B5F" w14:paraId="766E5FE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D6780AE" w14:textId="77777777" w:rsidR="002F0B5F" w:rsidRDefault="002F0B5F" w:rsidP="00BF5CA0">
            <w:pPr>
              <w:jc w:val="center"/>
            </w:pPr>
            <w:r>
              <w:t>Listin</w:t>
            </w:r>
            <w:r>
              <w:rPr>
                <w:color w:val="000000" w:themeColor="text1"/>
                <w:szCs w:val="21"/>
              </w:rPr>
              <w:t>Controller</w:t>
            </w:r>
            <w:r>
              <w:t>.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053CC"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B5BA8FB" w14:textId="77777777" w:rsidR="002F0B5F" w:rsidRDefault="002F0B5F" w:rsidP="00BF5CA0">
            <w:pPr>
              <w:jc w:val="center"/>
            </w:pPr>
            <w:r>
              <w:t>Public void endAddOrder</w:t>
            </w:r>
            <w:r>
              <w:rPr>
                <w:rFonts w:hint="eastAsia"/>
              </w:rPr>
              <w:t>（）</w:t>
            </w:r>
          </w:p>
        </w:tc>
      </w:tr>
      <w:tr w:rsidR="002F0B5F" w14:paraId="68EEB45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362F0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B20E0A"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AD14271" w14:textId="77777777" w:rsidR="002F0B5F" w:rsidRDefault="002F0B5F" w:rsidP="00BF5CA0">
            <w:pPr>
              <w:jc w:val="center"/>
            </w:pPr>
            <w:r>
              <w:rPr>
                <w:rFonts w:hint="eastAsia"/>
              </w:rPr>
              <w:t>已创建一个</w:t>
            </w:r>
            <w:r>
              <w:rPr>
                <w:rFonts w:hint="eastAsia"/>
              </w:rPr>
              <w:t>Listin</w:t>
            </w:r>
            <w:r>
              <w:rPr>
                <w:rFonts w:hint="eastAsia"/>
              </w:rPr>
              <w:t>对象</w:t>
            </w:r>
          </w:p>
        </w:tc>
      </w:tr>
      <w:tr w:rsidR="002F0B5F" w14:paraId="0447F14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889CF9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EDA71A"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D3062B8" w14:textId="77777777" w:rsidR="002F0B5F" w:rsidRDefault="002F0B5F" w:rsidP="00BF5CA0">
            <w:pPr>
              <w:jc w:val="center"/>
            </w:pPr>
            <w:r>
              <w:rPr>
                <w:rFonts w:hint="eastAsia"/>
              </w:rPr>
              <w:t>调用</w:t>
            </w:r>
            <w:r>
              <w:rPr>
                <w:rFonts w:hint="eastAsia"/>
              </w:rPr>
              <w:t>Listin</w:t>
            </w:r>
            <w:r>
              <w:rPr>
                <w:rFonts w:hint="eastAsia"/>
              </w:rPr>
              <w:t>领域对象的</w:t>
            </w:r>
            <w:r>
              <w:t>endAddOrder</w:t>
            </w:r>
            <w:r>
              <w:t>方法</w:t>
            </w:r>
          </w:p>
        </w:tc>
      </w:tr>
      <w:tr w:rsidR="002F0B5F" w14:paraId="1437B28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56FF1E3B" w14:textId="77777777" w:rsidR="002F0B5F" w:rsidRDefault="002F0B5F" w:rsidP="00BF5CA0">
            <w:pPr>
              <w:jc w:val="center"/>
              <w:rPr>
                <w:b/>
              </w:rPr>
            </w:pPr>
            <w:r>
              <w:rPr>
                <w:rFonts w:hint="eastAsia"/>
                <w:b/>
              </w:rPr>
              <w:t>需要的服务（需接口）</w:t>
            </w:r>
          </w:p>
        </w:tc>
      </w:tr>
      <w:tr w:rsidR="002F0B5F" w14:paraId="50A5E9C6"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7C97B07"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7819109" w14:textId="77777777" w:rsidR="002F0B5F" w:rsidRDefault="002F0B5F" w:rsidP="00BF5CA0">
            <w:pPr>
              <w:jc w:val="center"/>
            </w:pPr>
            <w:r>
              <w:rPr>
                <w:rFonts w:hint="eastAsia"/>
              </w:rPr>
              <w:t>服务</w:t>
            </w:r>
          </w:p>
        </w:tc>
      </w:tr>
      <w:tr w:rsidR="002F0B5F" w14:paraId="3108E64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806332A" w14:textId="77777777" w:rsidR="002F0B5F" w:rsidRDefault="002F0B5F" w:rsidP="00BF5CA0">
            <w:pPr>
              <w:jc w:val="center"/>
            </w:pPr>
            <w:r>
              <w:t>Listin.addOrder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0E58AC0" w14:textId="77777777" w:rsidR="002F0B5F" w:rsidRDefault="002F0B5F" w:rsidP="00BF5CA0">
            <w:pPr>
              <w:jc w:val="center"/>
            </w:pPr>
            <w:r>
              <w:t>新增一份订单到数据库中</w:t>
            </w:r>
          </w:p>
        </w:tc>
      </w:tr>
      <w:tr w:rsidR="002F0B5F" w14:paraId="0463E8CD"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D78103C" w14:textId="77777777" w:rsidR="002F0B5F" w:rsidRDefault="002F0B5F" w:rsidP="00BF5CA0">
            <w:pPr>
              <w:jc w:val="center"/>
            </w:pPr>
            <w:r>
              <w:t>Listin.getTotalMoney</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21395BA" w14:textId="77777777" w:rsidR="002F0B5F" w:rsidRDefault="002F0B5F" w:rsidP="00BF5CA0">
            <w:pPr>
              <w:jc w:val="center"/>
            </w:pPr>
            <w:r>
              <w:rPr>
                <w:rFonts w:hint="eastAsia"/>
              </w:rPr>
              <w:t>获得付款额</w:t>
            </w:r>
          </w:p>
        </w:tc>
      </w:tr>
      <w:tr w:rsidR="002F0B5F" w14:paraId="5889AE9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7E6A6FD" w14:textId="77777777" w:rsidR="002F0B5F" w:rsidRDefault="002F0B5F" w:rsidP="00BF5CA0">
            <w:pPr>
              <w:jc w:val="center"/>
            </w:pPr>
            <w:r>
              <w:t>Listin. getTotalTime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36A0F953" w14:textId="77777777" w:rsidR="002F0B5F" w:rsidRDefault="002F0B5F" w:rsidP="00BF5CA0">
            <w:pPr>
              <w:jc w:val="center"/>
            </w:pPr>
            <w:r>
              <w:rPr>
                <w:rFonts w:hint="eastAsia"/>
              </w:rPr>
              <w:t>获得预计达到时间</w:t>
            </w:r>
          </w:p>
        </w:tc>
      </w:tr>
      <w:tr w:rsidR="002F0B5F" w14:paraId="2F25CA28"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4FB6445" w14:textId="77777777" w:rsidR="002F0B5F" w:rsidRDefault="002F0B5F" w:rsidP="00BF5CA0">
            <w:pPr>
              <w:jc w:val="center"/>
            </w:pPr>
            <w:r>
              <w:t>Listin. endAddOrder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2B427240" w14:textId="77777777" w:rsidR="002F0B5F" w:rsidRDefault="002F0B5F" w:rsidP="00BF5CA0">
            <w:pPr>
              <w:jc w:val="center"/>
            </w:pPr>
            <w:r>
              <w:rPr>
                <w:rFonts w:hint="eastAsia"/>
              </w:rPr>
              <w:t>结束新增订单</w:t>
            </w:r>
          </w:p>
        </w:tc>
      </w:tr>
    </w:tbl>
    <w:p w14:paraId="57C93041" w14:textId="77777777" w:rsidR="002F0B5F" w:rsidRDefault="002F0B5F" w:rsidP="002F0B5F">
      <w:pPr>
        <w:rPr>
          <w:color w:val="000000" w:themeColor="text1"/>
          <w:szCs w:val="21"/>
        </w:rPr>
      </w:pP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D5096AB"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77B11794"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77777777" w:rsidR="002F0B5F" w:rsidRDefault="002F0B5F" w:rsidP="00BF5CA0">
            <w:pPr>
              <w:jc w:val="center"/>
            </w:pPr>
            <w:r>
              <w:t>Public ResultMessage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w:t>
            </w:r>
            <w:r>
              <w:lastRenderedPageBreak/>
              <w:t>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2F0B5F" w14:paraId="6A59DE4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701B849" w14:textId="77777777" w:rsidR="002F0B5F" w:rsidRDefault="002F0B5F" w:rsidP="00BF5CA0">
            <w:pPr>
              <w:jc w:val="center"/>
            </w:pPr>
            <w:r>
              <w:t>Listin.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7770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6EFFD9" w14:textId="77777777" w:rsidR="002F0B5F" w:rsidRDefault="002F0B5F" w:rsidP="00BF5CA0">
            <w:pPr>
              <w:jc w:val="center"/>
            </w:pPr>
            <w:r>
              <w:t>Public void endAddOrder</w:t>
            </w:r>
            <w:r>
              <w:rPr>
                <w:rFonts w:hint="eastAsia"/>
              </w:rPr>
              <w:t>（）</w:t>
            </w:r>
          </w:p>
        </w:tc>
      </w:tr>
      <w:tr w:rsidR="002F0B5F" w14:paraId="1D6EC9F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4B2323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33C9C88"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4DC442" w14:textId="77777777" w:rsidR="002F0B5F" w:rsidRDefault="002F0B5F" w:rsidP="00BF5CA0">
            <w:pPr>
              <w:jc w:val="center"/>
            </w:pPr>
            <w:r>
              <w:rPr>
                <w:rFonts w:hint="eastAsia"/>
              </w:rPr>
              <w:t>确认新建订单</w:t>
            </w:r>
          </w:p>
        </w:tc>
      </w:tr>
      <w:tr w:rsidR="002F0B5F" w14:paraId="3F93410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E467566"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12A924"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6EF90CF" w14:textId="77777777" w:rsidR="002F0B5F" w:rsidRDefault="002F0B5F" w:rsidP="00BF5CA0">
            <w:pPr>
              <w:jc w:val="center"/>
            </w:pPr>
            <w:r>
              <w:rPr>
                <w:rFonts w:hint="eastAsia"/>
              </w:rPr>
              <w:t>结束新建订单，持续化更新涉及的领域对象的数据</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插入单一持久化对象</w:t>
            </w:r>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BF5CA0">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BF5CA0">
            <w:pPr>
              <w:jc w:val="center"/>
            </w:pPr>
            <w:r>
              <w:rPr>
                <w:rFonts w:hint="eastAsia"/>
              </w:rPr>
              <w:t>得到</w:t>
            </w:r>
            <w:r>
              <w:t>Listin</w:t>
            </w:r>
            <w:r>
              <w:rPr>
                <w:rFonts w:hint="eastAsia"/>
              </w:rPr>
              <w:t>数据库的服务的引用</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BF5CA0">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根据订单号查找单一持久化对象</w:t>
            </w:r>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BF5CA0">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BF5CA0">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4pt;height:346.25pt" o:ole="">
            <v:imagedata r:id="rId14" o:title=""/>
          </v:shape>
          <o:OLEObject Type="Embed" ProgID="Visio.Drawing.11" ShapeID="_x0000_i1026" DrawAspect="Content" ObjectID="_1509139250" r:id="rId15"/>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4pt;height:346.25pt" o:ole="">
            <v:imagedata r:id="rId16" o:title=""/>
          </v:shape>
          <o:OLEObject Type="Embed" ProgID="Visio.Drawing.11" ShapeID="_x0000_i1027" DrawAspect="Content" ObjectID="_1509139251" r:id="rId17"/>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4.2pt;height:347.85pt" o:ole="">
            <v:imagedata r:id="rId18" o:title=""/>
          </v:shape>
          <o:OLEObject Type="Embed" ProgID="Visio.Drawing.11" ShapeID="_x0000_i1028" DrawAspect="Content" ObjectID="_1509139252" r:id="rId19"/>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45pt;height:213.55pt" o:ole="">
            <v:imagedata r:id="rId20" o:title=""/>
          </v:shape>
          <o:OLEObject Type="Embed" ProgID="Visio.Drawing.11" ShapeID="_x0000_i1029" DrawAspect="Content" ObjectID="_1509139253" r:id="rId21"/>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是作为创建新订单持久化对象被添加到设计模型中去的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5.25pt;height:292.85pt" o:ole="">
            <v:imagedata r:id="rId22" o:title=""/>
          </v:shape>
          <o:OLEObject Type="Embed" ProgID="Visio.Drawing.11" ShapeID="_x0000_i1030" DrawAspect="Content" ObjectID="_1509139254" r:id="rId23"/>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19EC847E"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BF5CA0">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BF5CA0">
            <w:r>
              <w:t>负责实现收件人信息输入界面所需要的服务</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BF5CA0">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9B6410" w14:paraId="1E77EF23"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BF5CA0">
            <w:pPr>
              <w:jc w:val="center"/>
              <w:rPr>
                <w:b/>
              </w:rPr>
            </w:pPr>
            <w:r>
              <w:rPr>
                <w:rFonts w:hint="eastAsia"/>
                <w:b/>
              </w:rPr>
              <w:t>提供的服务（供接口）</w:t>
            </w:r>
          </w:p>
        </w:tc>
      </w:tr>
      <w:tr w:rsidR="009B6410" w14:paraId="72F58EC5"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BF5CA0">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BF5CA0">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BF5CA0">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BF5CA0">
            <w:pPr>
              <w:jc w:val="center"/>
            </w:pPr>
            <w:r>
              <w:rPr>
                <w:rFonts w:hint="eastAsia"/>
              </w:rPr>
              <w:t>调用</w:t>
            </w:r>
            <w:r>
              <w:t>Receiver</w:t>
            </w:r>
            <w:r>
              <w:rPr>
                <w:rFonts w:hint="eastAsia"/>
              </w:rPr>
              <w:t>领域对象的</w:t>
            </w:r>
            <w:r>
              <w:t>addReceiver</w:t>
            </w:r>
            <w:r>
              <w:t>方法</w:t>
            </w:r>
          </w:p>
        </w:tc>
      </w:tr>
      <w:tr w:rsidR="009B6410" w14:paraId="33462C0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BF5CA0">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BF5CA0">
            <w:pPr>
              <w:jc w:val="center"/>
            </w:pPr>
            <w:r>
              <w:t>Public void endAddReceiver</w:t>
            </w:r>
            <w:r>
              <w:rPr>
                <w:rFonts w:hint="eastAsia"/>
              </w:rPr>
              <w:t>（）</w:t>
            </w:r>
          </w:p>
        </w:tc>
      </w:tr>
      <w:tr w:rsidR="009B6410" w14:paraId="452D0A2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BF5CA0">
            <w:pPr>
              <w:jc w:val="center"/>
            </w:pPr>
            <w:r>
              <w:rPr>
                <w:rFonts w:hint="eastAsia"/>
              </w:rPr>
              <w:t>确认新建收件人信息单</w:t>
            </w:r>
          </w:p>
        </w:tc>
      </w:tr>
      <w:tr w:rsidR="009B6410" w14:paraId="1E501A27"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BF5CA0">
            <w:pPr>
              <w:jc w:val="center"/>
            </w:pPr>
            <w:r>
              <w:rPr>
                <w:rFonts w:hint="eastAsia"/>
              </w:rPr>
              <w:t>调用</w:t>
            </w:r>
            <w:r>
              <w:t>Receiver</w:t>
            </w:r>
            <w:r>
              <w:rPr>
                <w:rFonts w:hint="eastAsia"/>
              </w:rPr>
              <w:t>领域对象的</w:t>
            </w:r>
            <w:r>
              <w:t>endAddReceiver</w:t>
            </w:r>
            <w:r>
              <w:t>方法</w:t>
            </w:r>
          </w:p>
        </w:tc>
      </w:tr>
      <w:tr w:rsidR="009B6410" w14:paraId="0C0CC167"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BF5CA0">
            <w:pPr>
              <w:jc w:val="center"/>
              <w:rPr>
                <w:b/>
              </w:rPr>
            </w:pPr>
            <w:r>
              <w:rPr>
                <w:rFonts w:hint="eastAsia"/>
                <w:b/>
              </w:rPr>
              <w:t>需要的服务（需接口）</w:t>
            </w:r>
          </w:p>
        </w:tc>
      </w:tr>
      <w:tr w:rsidR="009B6410" w14:paraId="434707D0"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BF5CA0">
            <w:pPr>
              <w:jc w:val="center"/>
            </w:pPr>
            <w:r>
              <w:rPr>
                <w:rFonts w:hint="eastAsia"/>
              </w:rPr>
              <w:t>服务</w:t>
            </w:r>
          </w:p>
        </w:tc>
      </w:tr>
      <w:tr w:rsidR="009B6410" w14:paraId="786EF1C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BF5CA0">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BF5CA0">
            <w:pPr>
              <w:jc w:val="center"/>
            </w:pPr>
            <w:r>
              <w:t>新增一份收件人信息单到数据库中</w:t>
            </w:r>
          </w:p>
        </w:tc>
      </w:tr>
      <w:tr w:rsidR="009B6410" w14:paraId="029F8C6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BF5CA0">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BF5CA0">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9B6410"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BF5CA0">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BF5CA0">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BF5CA0">
            <w:pPr>
              <w:jc w:val="center"/>
            </w:pPr>
            <w:r>
              <w:rPr>
                <w:rFonts w:hint="eastAsia"/>
              </w:rPr>
              <w:t>启动新建一份收件人信息任务</w:t>
            </w:r>
          </w:p>
        </w:tc>
      </w:tr>
      <w:tr w:rsidR="009B6410"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BF5CA0">
            <w:pPr>
              <w:jc w:val="center"/>
            </w:pPr>
            <w:r>
              <w:rPr>
                <w:rFonts w:hint="eastAsia"/>
              </w:rPr>
              <w:t>查询是否存在相应的订单号，据此判断是否新建收件人信息单</w:t>
            </w:r>
          </w:p>
        </w:tc>
      </w:tr>
      <w:tr w:rsidR="009B6410"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BF5CA0">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BF5CA0">
            <w:pPr>
              <w:jc w:val="center"/>
            </w:pPr>
            <w:r>
              <w:t>Public void endAddReceiver</w:t>
            </w:r>
            <w:r>
              <w:rPr>
                <w:rFonts w:hint="eastAsia"/>
              </w:rPr>
              <w:t>（）</w:t>
            </w:r>
          </w:p>
        </w:tc>
      </w:tr>
      <w:tr w:rsidR="009B6410"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BF5CA0">
            <w:pPr>
              <w:jc w:val="center"/>
            </w:pPr>
            <w:r>
              <w:rPr>
                <w:rFonts w:hint="eastAsia"/>
              </w:rPr>
              <w:t>确认新建收件人信息单</w:t>
            </w:r>
          </w:p>
        </w:tc>
      </w:tr>
      <w:tr w:rsidR="009B6410"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BF5CA0">
            <w:pPr>
              <w:jc w:val="center"/>
            </w:pPr>
            <w:r>
              <w:rPr>
                <w:rFonts w:hint="eastAsia"/>
              </w:rPr>
              <w:t>结束新建收件人信息单，持续化更新涉及的领域对象的数据</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77777777" w:rsidR="009B6410" w:rsidRDefault="009B6410" w:rsidP="00BF5CA0">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BF5CA0">
            <w:pPr>
              <w:jc w:val="center"/>
            </w:pPr>
            <w:r>
              <w:rPr>
                <w:rFonts w:hint="eastAsia"/>
              </w:rPr>
              <w:t>插入</w:t>
            </w:r>
            <w:r>
              <w:t>单一持久化对象</w:t>
            </w:r>
          </w:p>
        </w:tc>
      </w:tr>
      <w:tr w:rsidR="009B6410" w14:paraId="7E716C98" w14:textId="77777777" w:rsidTr="00BF5CA0">
        <w:tc>
          <w:tcPr>
            <w:tcW w:w="4673" w:type="dxa"/>
            <w:vAlign w:val="center"/>
          </w:tcPr>
          <w:p w14:paraId="232D9885" w14:textId="77777777" w:rsidR="009B6410" w:rsidRDefault="009B6410" w:rsidP="00BF5CA0">
            <w:pPr>
              <w:jc w:val="center"/>
            </w:pPr>
            <w:r>
              <w:rPr>
                <w:rFonts w:hint="eastAsia"/>
              </w:rPr>
              <w:t>DatabaseFacory.getListinDatabase</w:t>
            </w:r>
          </w:p>
        </w:tc>
        <w:tc>
          <w:tcPr>
            <w:tcW w:w="9214" w:type="dxa"/>
            <w:gridSpan w:val="2"/>
            <w:vAlign w:val="center"/>
          </w:tcPr>
          <w:p w14:paraId="2740DD2A" w14:textId="77777777" w:rsidR="009B6410" w:rsidRDefault="009B6410" w:rsidP="00BF5CA0">
            <w:pPr>
              <w:jc w:val="center"/>
            </w:pPr>
            <w:r>
              <w:rPr>
                <w:rFonts w:hint="eastAsia"/>
              </w:rPr>
              <w:t>得到</w:t>
            </w:r>
            <w:r>
              <w:t>数据库的服务的引用</w:t>
            </w:r>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根据订单号查找单一持久化对象</w:t>
            </w:r>
          </w:p>
        </w:tc>
      </w:tr>
    </w:tbl>
    <w:p w14:paraId="4B57366B" w14:textId="4215A1B2" w:rsidR="009B6410" w:rsidRDefault="0026003A" w:rsidP="009B6410">
      <w:pPr>
        <w:pStyle w:val="6"/>
      </w:pPr>
      <w:r>
        <w:lastRenderedPageBreak/>
        <w:t>业务逻辑层的动态模型</w:t>
      </w:r>
    </w:p>
    <w:p w14:paraId="6BCF782A" w14:textId="77777777" w:rsidR="009B6410" w:rsidRDefault="009B6410" w:rsidP="009B6410">
      <w:r>
        <w:object w:dxaOrig="10846" w:dyaOrig="6916" w14:anchorId="7090703D">
          <v:shape id="_x0000_i1031" type="#_x0000_t75" style="width:542pt;height:345.45pt" o:ole="">
            <v:imagedata r:id="rId24" o:title=""/>
          </v:shape>
          <o:OLEObject Type="Embed" ProgID="Visio.Drawing.15" ShapeID="_x0000_i1031" DrawAspect="Content" ObjectID="_1509139255" r:id="rId25"/>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75pt;height:145.6pt" o:ole="">
            <v:imagedata r:id="rId26" o:title=""/>
          </v:shape>
          <o:OLEObject Type="Embed" ProgID="Visio.Drawing.15" ShapeID="_x0000_i1032" DrawAspect="Content" ObjectID="_1509139256" r:id="rId27"/>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是作为到达单的持久化对象被添加到设计模型中去的。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lastRenderedPageBreak/>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8">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插入一个持久化对象</w:t>
            </w:r>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是作为中转单的持久化对象被添加到设计模型中去的。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7CCE5756" w:rsidR="00C0482B" w:rsidRDefault="005F52A1" w:rsidP="00C0482B">
      <w:pPr>
        <w:rPr>
          <w:szCs w:val="21"/>
        </w:rPr>
      </w:pPr>
      <w:r>
        <w:rPr>
          <w:noProof/>
          <w:szCs w:val="21"/>
        </w:rPr>
        <w:drawing>
          <wp:inline distT="0" distB="0" distL="0" distR="0" wp14:anchorId="12F968B8" wp14:editId="619F52EA">
            <wp:extent cx="7848600" cy="55340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中.png"/>
                    <pic:cNvPicPr/>
                  </pic:nvPicPr>
                  <pic:blipFill>
                    <a:blip r:embed="rId29">
                      <a:extLst>
                        <a:ext uri="{28A0092B-C50C-407E-A947-70E740481C1C}">
                          <a14:useLocalDpi xmlns:a14="http://schemas.microsoft.com/office/drawing/2010/main" val="0"/>
                        </a:ext>
                      </a:extLst>
                    </a:blip>
                    <a:stretch>
                      <a:fillRect/>
                    </a:stretch>
                  </pic:blipFill>
                  <pic:spPr>
                    <a:xfrm>
                      <a:off x="0" y="0"/>
                      <a:ext cx="7848600" cy="5534025"/>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录入中转单模块各个类的职责如表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lastRenderedPageBreak/>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插入一个持久化对象</w:t>
            </w:r>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2B75A66D" w14:textId="77777777" w:rsidR="001A1670" w:rsidRPr="002C1E56" w:rsidRDefault="001A1670" w:rsidP="001A1670">
      <w:r>
        <w:t>顺序图参照</w:t>
      </w:r>
      <w:r>
        <w:rPr>
          <w:rFonts w:hint="eastAsia"/>
        </w:rPr>
        <w:t>4.1.4.2</w:t>
      </w:r>
      <w:r w:rsidRPr="009D709E">
        <w:rPr>
          <w:rFonts w:hint="eastAsia"/>
        </w:rPr>
        <w:t>装车管理</w:t>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lastRenderedPageBreak/>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346EB9EF" w14:textId="558E1568" w:rsidR="006E24D7" w:rsidRPr="006E24D7" w:rsidRDefault="006E24D7" w:rsidP="006E24D7">
      <w:pPr>
        <w:jc w:val="center"/>
      </w:pPr>
      <w:r>
        <w:rPr>
          <w:rFonts w:hint="eastAsia"/>
        </w:rPr>
        <w:t>ReceiController</w:t>
      </w:r>
      <w:r>
        <w:rPr>
          <w:rFonts w:hint="eastAsia"/>
        </w:rP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7777777" w:rsidR="0052225F" w:rsidRDefault="0052225F" w:rsidP="00177374">
            <w:r>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填写接收单</w:t>
            </w:r>
            <w:r>
              <w:t>完成且确认保存后</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增加单一持久化对象</w:t>
            </w:r>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lastRenderedPageBreak/>
              <w:t>VehicleDataService.updata(String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更新车辆信息持久化对象中的车辆状态及所在地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信息持久化对象中的车辆状态及所在地</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Pr="002C1E56"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90875"/>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录入派件单</w:t>
      </w:r>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r>
        <w:rPr>
          <w:rFonts w:hint="eastAsia"/>
        </w:rPr>
        <w:t>新建派件</w:t>
      </w:r>
      <w:r>
        <w:t>单操作的业务逻辑委托给</w:t>
      </w:r>
      <w:r>
        <w:rPr>
          <w:rFonts w:hint="eastAsia"/>
        </w:rPr>
        <w:t>Send</w:t>
      </w:r>
      <w:r>
        <w:t xml:space="preserve"> </w:t>
      </w:r>
      <w:r>
        <w:rPr>
          <w:rFonts w:hint="eastAsia"/>
        </w:rPr>
        <w:t>对象</w:t>
      </w:r>
      <w:r>
        <w:t>。</w:t>
      </w:r>
      <w:r>
        <w:rPr>
          <w:rFonts w:hint="eastAsia"/>
        </w:rPr>
        <w:t>Send</w:t>
      </w:r>
      <w:r>
        <w:t>orderPO</w:t>
      </w:r>
      <w:r>
        <w:t>是作为</w:t>
      </w:r>
      <w:r>
        <w:rPr>
          <w:rFonts w:hint="eastAsia"/>
        </w:rPr>
        <w:t>派件单</w:t>
      </w:r>
      <w:r>
        <w:t>信息的持久化</w:t>
      </w:r>
      <w:r>
        <w:rPr>
          <w:rFonts w:hint="eastAsia"/>
        </w:rPr>
        <w:t>被</w:t>
      </w:r>
      <w:r>
        <w:t>添加到设计模型里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lastRenderedPageBreak/>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r>
              <w:rPr>
                <w:rFonts w:hint="eastAsia"/>
              </w:rPr>
              <w:t>新建派件</w:t>
            </w:r>
            <w:r>
              <w:t>单界面所需要的服务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r>
              <w:rPr>
                <w:rFonts w:hint="eastAsia"/>
              </w:rPr>
              <w:t>新建派件单</w:t>
            </w:r>
            <w:r>
              <w:t>的领域模型对象，</w:t>
            </w:r>
            <w:r>
              <w:rPr>
                <w:rFonts w:hint="eastAsia"/>
              </w:rPr>
              <w:t>能够</w:t>
            </w:r>
            <w:r>
              <w:t>获得已有的订单信息，</w:t>
            </w:r>
            <w:r>
              <w:rPr>
                <w:rFonts w:hint="eastAsia"/>
              </w:rPr>
              <w:t>帮助新建</w:t>
            </w:r>
            <w:r>
              <w:t>派件单界面完成所需要的任务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6B1690C3" w14:textId="19DFC9F4" w:rsidR="009A5AB0" w:rsidRPr="009A5AB0" w:rsidRDefault="009A5AB0" w:rsidP="009A5AB0">
      <w:pPr>
        <w:jc w:val="center"/>
      </w:pPr>
      <w:r>
        <w:rPr>
          <w:rFonts w:hint="eastAsia"/>
        </w:rPr>
        <w:t>Send</w:t>
      </w:r>
      <w:r>
        <w:t>Controller</w:t>
      </w:r>
      <w:r>
        <w:t>接口规范</w:t>
      </w:r>
    </w:p>
    <w:tbl>
      <w:tblPr>
        <w:tblW w:w="13320" w:type="dxa"/>
        <w:tblLook w:val="04A0" w:firstRow="1" w:lastRow="0" w:firstColumn="1" w:lastColumn="0" w:noHBand="0" w:noVBand="1"/>
      </w:tblPr>
      <w:tblGrid>
        <w:gridCol w:w="4149"/>
        <w:gridCol w:w="1354"/>
        <w:gridCol w:w="7817"/>
      </w:tblGrid>
      <w:tr w:rsidR="00A44430" w:rsidRPr="00A33487" w14:paraId="0F787A3C" w14:textId="77777777" w:rsidTr="009A5AB0">
        <w:trPr>
          <w:trHeight w:val="325"/>
        </w:trPr>
        <w:tc>
          <w:tcPr>
            <w:tcW w:w="13320"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9A5AB0">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7817"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7817"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7817"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9A5AB0">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9A5AB0">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9A5AB0">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9A5AB0">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9A5AB0">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9A5AB0">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9A5AB0">
        <w:tc>
          <w:tcPr>
            <w:tcW w:w="13320"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9A5AB0">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9171"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9A5AB0">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9171"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一个派件单</w:t>
            </w:r>
          </w:p>
        </w:tc>
      </w:tr>
      <w:tr w:rsidR="00A44430" w14:paraId="0070DB83" w14:textId="77777777" w:rsidTr="009A5AB0">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9171"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r>
              <w:rPr>
                <w:rFonts w:hint="eastAsia"/>
              </w:rPr>
              <w:t>新建</w:t>
            </w:r>
            <w:r>
              <w:t>派件单操作</w:t>
            </w:r>
          </w:p>
        </w:tc>
      </w:tr>
      <w:tr w:rsidR="00A44430" w14:paraId="103C426E" w14:textId="77777777" w:rsidTr="009A5AB0">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9171"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r>
              <w:t>导出</w:t>
            </w:r>
            <w:r>
              <w:rPr>
                <w:rFonts w:hint="eastAsia"/>
              </w:rPr>
              <w:t>派件</w:t>
            </w:r>
            <w:r>
              <w:t>单操作</w:t>
            </w:r>
          </w:p>
        </w:tc>
      </w:tr>
    </w:tbl>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启动一个派件回合</w:t>
            </w:r>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在一个</w:t>
            </w:r>
            <w:r>
              <w:t>派件回合中，</w:t>
            </w:r>
            <w:r>
              <w:rPr>
                <w:rFonts w:hint="eastAsia"/>
              </w:rPr>
              <w:t>新建</w:t>
            </w:r>
            <w:r>
              <w:t>一张派件单</w:t>
            </w:r>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填写派件单</w:t>
            </w:r>
            <w:r>
              <w:t>完成且确认保存后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单一持久化对象</w:t>
            </w:r>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Pr="002C1E56"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7050" cy="4000500"/>
                    </a:xfrm>
                    <a:prstGeom prst="rect">
                      <a:avLst/>
                    </a:prstGeom>
                  </pic:spPr>
                </pic:pic>
              </a:graphicData>
            </a:graphic>
          </wp:inline>
        </w:drawing>
      </w:r>
    </w:p>
    <w:p w14:paraId="2CD23DEC" w14:textId="77777777" w:rsidR="0026003A" w:rsidRDefault="0026003A" w:rsidP="0026003A">
      <w:pPr>
        <w:pStyle w:val="6"/>
      </w:pPr>
      <w:r>
        <w:lastRenderedPageBreak/>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是作为装运单的持久化对象被添加到设计模型中去的。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4">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插入一个持久化对象</w:t>
            </w:r>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lastRenderedPageBreak/>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装车单完成且确认保存后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增加单一持久化对象</w:t>
            </w:r>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更新车辆信息持久化对象中的车辆状态及所在地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信息持久化对象中的车辆状态及所在地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484B91B0" w14:textId="77777777" w:rsidR="0026003A" w:rsidRDefault="0026003A" w:rsidP="0026003A">
      <w:pPr>
        <w:pStyle w:val="6"/>
      </w:pPr>
      <w:r>
        <w:lastRenderedPageBreak/>
        <w:t>业务逻辑层的动态模型</w:t>
      </w:r>
    </w:p>
    <w:p w14:paraId="0702F4D0" w14:textId="19AE9F57" w:rsidR="0026003A" w:rsidRDefault="001A1670" w:rsidP="0026003A">
      <w:pPr>
        <w:pStyle w:val="6"/>
      </w:pPr>
      <w:r>
        <w:rPr>
          <w:noProof/>
        </w:rPr>
        <w:drawing>
          <wp:inline distT="0" distB="0" distL="0" distR="0" wp14:anchorId="5B237F08" wp14:editId="792F6B8B">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6">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r w:rsidR="0026003A">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的持久化</w:t>
      </w:r>
      <w:r>
        <w:rPr>
          <w:rFonts w:hint="eastAsia"/>
        </w:rPr>
        <w:t>被</w:t>
      </w:r>
      <w:r>
        <w:t>添加到设计模型里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lastRenderedPageBreak/>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lastRenderedPageBreak/>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车辆代号查找单一持久化对象</w:t>
            </w:r>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插入单一持久化对象</w:t>
            </w:r>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单一持久化对象</w:t>
            </w:r>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单一持久化对象</w:t>
            </w:r>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38">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的持久化</w:t>
      </w:r>
      <w:r>
        <w:rPr>
          <w:rFonts w:hint="eastAsia"/>
        </w:rPr>
        <w:t>被</w:t>
      </w:r>
      <w:r>
        <w:t>添加到设计模型里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4D902C57" w:rsidR="00177374" w:rsidRDefault="00177374" w:rsidP="00177374">
      <w:r>
        <w:rPr>
          <w:noProof/>
        </w:rPr>
        <w:lastRenderedPageBreak/>
        <w:drawing>
          <wp:inline distT="0" distB="0" distL="0" distR="0" wp14:anchorId="67D4EE6A" wp14:editId="6ECB55EF">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6150" cy="5162550"/>
                    </a:xfrm>
                    <a:prstGeom prst="rect">
                      <a:avLst/>
                    </a:prstGeom>
                  </pic:spPr>
                </pic:pic>
              </a:graphicData>
            </a:graphic>
          </wp:inline>
        </w:drawing>
      </w:r>
    </w:p>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查找单一持久化对象</w:t>
            </w:r>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插入单一持久化对象</w:t>
            </w:r>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单一持久化对象</w:t>
            </w:r>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单一持久化对象</w:t>
            </w:r>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27583B4" w:rsidR="003D36A6" w:rsidRPr="002C1E56" w:rsidRDefault="003D36A6" w:rsidP="003D36A6"/>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单的持久化对象被添加到设计模型中去的。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lastRenderedPageBreak/>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40">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903"/>
        <w:rPr>
          <w:b/>
        </w:rPr>
      </w:pPr>
      <w:r>
        <w:rPr>
          <w:rFonts w:hint="eastAsia"/>
          <w:b/>
        </w:rPr>
        <w:t>Pay</w:t>
      </w:r>
      <w:r>
        <w:rPr>
          <w:b/>
        </w:rPr>
        <w:t>orderController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新建一个付款单对象</w:t>
            </w:r>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903"/>
        <w:rPr>
          <w:b/>
        </w:rPr>
      </w:pPr>
    </w:p>
    <w:p w14:paraId="653C8E64" w14:textId="77777777" w:rsidR="00871D52" w:rsidRDefault="00871D52" w:rsidP="00871D52">
      <w:pPr>
        <w:ind w:firstLineChars="2800" w:firstLine="5903"/>
        <w:rPr>
          <w:b/>
        </w:rPr>
      </w:pPr>
    </w:p>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lastRenderedPageBreak/>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插入单一持久化对象</w:t>
            </w:r>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查找涉及的领域的所有持久化对象</w:t>
            </w:r>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1">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2">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w:t>
      </w:r>
      <w:r>
        <w:rPr>
          <w:szCs w:val="21"/>
        </w:rPr>
        <w:lastRenderedPageBreak/>
        <w:t>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43">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903"/>
        <w:rPr>
          <w:b/>
        </w:rPr>
      </w:pPr>
      <w:r>
        <w:rPr>
          <w:rFonts w:hint="eastAsia"/>
          <w:b/>
        </w:rPr>
        <w:t>Ca</w:t>
      </w:r>
      <w:r>
        <w:rPr>
          <w:b/>
        </w:rPr>
        <w:t>lculateController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根据字段名和值进行查找多个持久化对象</w:t>
            </w:r>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4">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45">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71"/>
        <w:rPr>
          <w:b/>
        </w:rPr>
      </w:pPr>
      <w:r>
        <w:rPr>
          <w:rFonts w:hint="eastAsia"/>
          <w:b/>
        </w:rPr>
        <w:t>Statistics</w:t>
      </w:r>
      <w:r>
        <w:rPr>
          <w:b/>
        </w:rPr>
        <w:t>Controller</w:t>
      </w:r>
      <w:r w:rsidRPr="00A33487">
        <w:rPr>
          <w:rFonts w:hint="eastAsia"/>
          <w:b/>
        </w:rPr>
        <w:t>用例的接口规范</w:t>
      </w:r>
    </w:p>
    <w:tbl>
      <w:tblPr>
        <w:tblStyle w:val="a9"/>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71"/>
        <w:rPr>
          <w:b/>
        </w:rPr>
      </w:pP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根据字段名和值进行查找多个持久化对象</w:t>
            </w:r>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6">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的持久化</w:t>
      </w:r>
      <w:r>
        <w:rPr>
          <w:rFonts w:hint="eastAsia"/>
        </w:rPr>
        <w:t>被</w:t>
      </w:r>
      <w:r>
        <w:t>添加到设计模型里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lastRenderedPageBreak/>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收款单完成且确认保存后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增加单一持久化对象</w:t>
            </w:r>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D44F17B" w14:textId="34072390" w:rsidR="003D36A6" w:rsidRPr="002C1E56" w:rsidRDefault="003D36A6" w:rsidP="003D36A6"/>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是作为入库单的持久化对象被添加到设计模型中去的。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48">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lastRenderedPageBreak/>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插入一个持久化对象</w:t>
            </w:r>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是作为出库单的持久化对象被添加到设计模型中去的。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bookmarkStart w:id="0" w:name="_GoBack"/>
      <w:r>
        <w:rPr>
          <w:noProof/>
          <w:szCs w:val="21"/>
        </w:rPr>
        <w:lastRenderedPageBreak/>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49">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bookmarkEnd w:id="0"/>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lastRenderedPageBreak/>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插入一个持久化对象</w:t>
            </w:r>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.storedateservice.</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的持久化对象被添加到设计模型中去的。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0">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领域对象，且输入时间段符合规范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显示指定时间段各个库区出入库数量和金额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显示或输出指定库区在指定时间段所有出入库的订单信息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lastRenderedPageBreak/>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1">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2">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3">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lastRenderedPageBreak/>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r>
        <w:rPr>
          <w:szCs w:val="21"/>
        </w:rPr>
        <w:t>bill</w:t>
      </w:r>
      <w:r>
        <w:rPr>
          <w:rFonts w:hint="eastAsia"/>
          <w:szCs w:val="21"/>
        </w:rPr>
        <w:t>dateservice.</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期初信息</w:t>
      </w:r>
      <w:r>
        <w:rPr>
          <w:szCs w:val="21"/>
        </w:rPr>
        <w:t>的持久化对象被添加到设计模型中去的。</w:t>
      </w:r>
      <w:r>
        <w:rPr>
          <w:szCs w:val="21"/>
        </w:rPr>
        <w:t>BillList</w:t>
      </w:r>
      <w:r>
        <w:rPr>
          <w:rFonts w:hint="eastAsia"/>
          <w:szCs w:val="21"/>
        </w:rPr>
        <w:t>保有所有期初信息，及相应的查看期初信息的职责。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4">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期初信息的领域模型对象，拥有所有期初账本的信息，可以帮助完成查看期初信息所需要的服务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启动一个查看期初信息的任务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显示选定的帐的期初信息</w:t>
            </w:r>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启动一个查看期初信息的任务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显示选定的帐的期初信息</w:t>
            </w:r>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lastRenderedPageBreak/>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插入单一持久化对象</w:t>
            </w:r>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）查找单一持久化对象</w:t>
            </w:r>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模块的顺序图表明了当用户新建期初账本、查看期初信息时，期初建账业务逻辑处理的相关对象之间的协作。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5">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56">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lastRenderedPageBreak/>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r>
        <w:rPr>
          <w:szCs w:val="21"/>
        </w:rPr>
        <w:t>account</w:t>
      </w:r>
      <w:r>
        <w:rPr>
          <w:rFonts w:hint="eastAsia"/>
          <w:szCs w:val="21"/>
        </w:rPr>
        <w:t>dateservice.</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的持久化对象被添加到设计模型中去的。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57">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71"/>
        <w:rPr>
          <w:b/>
        </w:rPr>
      </w:pPr>
      <w:r>
        <w:rPr>
          <w:rFonts w:hint="eastAsia"/>
          <w:b/>
        </w:rPr>
        <w:t>Account</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71"/>
        <w:rPr>
          <w:b/>
        </w:rPr>
      </w:pPr>
    </w:p>
    <w:p w14:paraId="692CA449" w14:textId="77777777" w:rsidR="00023C9E" w:rsidRDefault="00023C9E" w:rsidP="00023C9E">
      <w:pPr>
        <w:ind w:firstLineChars="2500" w:firstLine="5271"/>
        <w:rPr>
          <w:b/>
        </w:rPr>
      </w:pP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插入单一持久化对象</w:t>
            </w:r>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更新单一持久化对象</w:t>
            </w:r>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删除单一持久化对象</w:t>
            </w:r>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）查找单一持久化对象</w:t>
            </w:r>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根据字段名和值进行查找多个持久化对象</w:t>
            </w:r>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58">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59">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lastRenderedPageBreak/>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923B98" w:rsidP="00923B98">
      <w:r>
        <w:object w:dxaOrig="18465" w:dyaOrig="14250" w14:anchorId="699957C0">
          <v:shape id="_x0000_i1033" type="#_x0000_t75" style="width:697.35pt;height:538.8pt" o:ole="">
            <v:imagedata r:id="rId60" o:title=""/>
          </v:shape>
          <o:OLEObject Type="Embed" ProgID="Visio.Drawing.15" ShapeID="_x0000_i1033" DrawAspect="Content" ObjectID="_1509139257" r:id="rId61"/>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显示某一人员具体信息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删除一个人员信息表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获得多个持久化对象</w:t>
            </w:r>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单一持久化对象</w:t>
            </w:r>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插入单一持久化对象</w:t>
            </w:r>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单一持久化对象</w:t>
            </w:r>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单一持久化对象</w:t>
            </w:r>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65pt;height:1046pt" o:ole="">
            <v:imagedata r:id="rId62" o:title=""/>
          </v:shape>
          <o:OLEObject Type="Embed" ProgID="Visio.Drawing.15" ShapeID="_x0000_i1034" DrawAspect="Content" ObjectID="_1509139258" r:id="rId63"/>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r>
        <w:rPr>
          <w:rFonts w:hint="eastAsia"/>
        </w:rPr>
        <w:t>一</w:t>
      </w:r>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r>
        <w:rPr>
          <w:szCs w:val="21"/>
        </w:rPr>
        <w:t>staff</w:t>
      </w:r>
      <w:r>
        <w:rPr>
          <w:rFonts w:hint="eastAsia"/>
          <w:szCs w:val="21"/>
        </w:rPr>
        <w:t>dateservice.</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的持久化对象被添加到设计模型中去的。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64">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76"/>
        <w:rPr>
          <w:b/>
        </w:rPr>
      </w:pPr>
      <w:r>
        <w:rPr>
          <w:rFonts w:hint="eastAsia"/>
          <w:b/>
        </w:rPr>
        <w:t>U</w:t>
      </w:r>
      <w:r>
        <w:rPr>
          <w:b/>
        </w:rPr>
        <w:t>serController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71"/>
        <w:rPr>
          <w:b/>
        </w:rPr>
      </w:pPr>
    </w:p>
    <w:p w14:paraId="5DD185ED" w14:textId="77777777" w:rsidR="00023C9E" w:rsidRDefault="00023C9E" w:rsidP="00023C9E">
      <w:pPr>
        <w:ind w:firstLineChars="2500" w:firstLine="5271"/>
        <w:rPr>
          <w:b/>
        </w:rPr>
      </w:pP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插入单一持久化对象</w:t>
            </w:r>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更新单一持久化对象</w:t>
            </w:r>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删除单一持久化对象</w:t>
            </w:r>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）查找单一持久化对象</w:t>
            </w:r>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5">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66">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lastRenderedPageBreak/>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7.35pt;height:425.55pt" o:ole="">
            <v:imagedata r:id="rId67" o:title=""/>
          </v:shape>
          <o:OLEObject Type="Embed" ProgID="Visio.Drawing.15" ShapeID="_x0000_i1035" DrawAspect="Content" ObjectID="_1509139259" r:id="rId68"/>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 xml:space="preserve">String typeOfStaff, double salary, int </w:t>
            </w:r>
            <w:r w:rsidRPr="008E2447">
              <w:rPr>
                <w:rFonts w:ascii="Consolas" w:hAnsi="Consolas" w:cs="Consolas"/>
                <w:color w:val="000000"/>
                <w:kern w:val="0"/>
                <w:sz w:val="20"/>
                <w:szCs w:val="20"/>
              </w:rPr>
              <w:lastRenderedPageBreak/>
              <w:t>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单一持久化对象</w:t>
            </w:r>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单一持久化对象</w:t>
            </w:r>
          </w:p>
        </w:tc>
      </w:tr>
      <w:tr w:rsidR="00207A83" w14:paraId="5764F19E" w14:textId="77777777" w:rsidTr="00BF5CA0">
        <w:tc>
          <w:tcPr>
            <w:tcW w:w="4673" w:type="dxa"/>
          </w:tcPr>
          <w:p w14:paraId="50CD187A" w14:textId="77777777" w:rsidR="00207A83" w:rsidRDefault="00207A83" w:rsidP="00BF5CA0">
            <w:r>
              <w:rPr>
                <w:rFonts w:hint="eastAsia"/>
              </w:rPr>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6pt;height:145.6pt" o:ole="">
            <v:imagedata r:id="rId71" o:title=""/>
          </v:shape>
          <o:OLEObject Type="Embed" ProgID="Visio.Drawing.15" ShapeID="_x0000_i1036" DrawAspect="Content" ObjectID="_1509139260" r:id="rId72"/>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lastRenderedPageBreak/>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7.35pt;height:425.55pt" o:ole="">
            <v:imagedata r:id="rId73" o:title=""/>
          </v:shape>
          <o:OLEObject Type="Embed" ProgID="Visio.Drawing.15" ShapeID="_x0000_i1037" DrawAspect="Content" ObjectID="_1509139261" r:id="rId74"/>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查找单一持久化对象</w:t>
            </w:r>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单一持久化对象</w:t>
            </w:r>
          </w:p>
        </w:tc>
      </w:tr>
    </w:tbl>
    <w:p w14:paraId="29B1628D" w14:textId="62ECAAD5" w:rsidR="005E7056" w:rsidRDefault="00B41156" w:rsidP="005E7056">
      <w:pPr>
        <w:pStyle w:val="6"/>
      </w:pPr>
      <w:r>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6pt;height:145.6pt" o:ole="">
            <v:imagedata r:id="rId76" o:title=""/>
          </v:shape>
          <o:OLEObject Type="Embed" ProgID="Visio.Drawing.15" ShapeID="_x0000_i1038" DrawAspect="Content" ObjectID="_1509139262" r:id="rId77"/>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7E11ED" w:rsidP="007E11ED">
      <w:r>
        <w:object w:dxaOrig="18735" w:dyaOrig="15631" w14:anchorId="6A84F2E3">
          <v:shape id="_x0000_i1039" type="#_x0000_t75" style="width:698.15pt;height:581.65pt" o:ole="">
            <v:imagedata r:id="rId78" o:title=""/>
          </v:shape>
          <o:OLEObject Type="Embed" ProgID="Visio.Drawing.15" ShapeID="_x0000_i1039" DrawAspect="Content" ObjectID="_1509139263" r:id="rId79"/>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持久化对象</w:t>
            </w:r>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查找单一持久化对象</w:t>
            </w:r>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单一持久化对象</w:t>
            </w:r>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65pt;height:1046pt" o:ole="">
            <v:imagedata r:id="rId80" o:title=""/>
          </v:shape>
          <o:OLEObject Type="Embed" ProgID="Visio.Drawing.15" ShapeID="_x0000_i1040" DrawAspect="Content" ObjectID="_1509139264" r:id="rId81"/>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30A2A31A" w14:textId="7B19FD14" w:rsidR="00BF5CA0" w:rsidRPr="000129F9" w:rsidRDefault="00CC20F6" w:rsidP="00BF5CA0">
      <w:pPr>
        <w:pStyle w:val="2"/>
        <w:numPr>
          <w:ilvl w:val="1"/>
          <w:numId w:val="1"/>
        </w:numPr>
        <w:rPr>
          <w:rFonts w:asciiTheme="minorEastAsia" w:eastAsiaTheme="minorEastAsia" w:hAnsiTheme="minorEastAsia"/>
          <w:lang w:eastAsia="zh-CN"/>
        </w:rPr>
      </w:pPr>
      <w:r>
        <w:rPr>
          <w:rFonts w:asciiTheme="minorEastAsia" w:eastAsiaTheme="minorEastAsia" w:hAnsiTheme="minorEastAsia"/>
          <w:lang w:eastAsia="zh-CN"/>
        </w:rPr>
        <w:t>业务逻辑层</w:t>
      </w:r>
      <w:r>
        <w:rPr>
          <w:rFonts w:asciiTheme="minorEastAsia" w:eastAsiaTheme="minorEastAsia" w:hAnsiTheme="minorEastAsia" w:hint="eastAsia"/>
          <w:lang w:eastAsia="zh-CN"/>
        </w:rPr>
        <w:t>（</w:t>
      </w:r>
      <w:r w:rsidRPr="00CC20F6">
        <w:rPr>
          <w:rFonts w:asciiTheme="minorEastAsia" w:eastAsiaTheme="minorEastAsia" w:hAnsiTheme="minorEastAsia" w:hint="eastAsia"/>
          <w:color w:val="FF0000"/>
          <w:lang w:eastAsia="zh-CN"/>
        </w:rPr>
        <w:t>模板详见7.1.1.1</w:t>
      </w:r>
      <w:r>
        <w:rPr>
          <w:rFonts w:asciiTheme="minorEastAsia" w:eastAsiaTheme="minorEastAsia" w:hAnsiTheme="minorEastAsia" w:hint="eastAsia"/>
          <w:lang w:eastAsia="zh-CN"/>
        </w:rPr>
        <w:t>）</w:t>
      </w:r>
    </w:p>
    <w:p w14:paraId="6A57D9A9" w14:textId="77777777" w:rsidR="00BF5CA0" w:rsidRDefault="00BF5CA0" w:rsidP="00BF5CA0">
      <w:r>
        <w:t>业务逻辑层的开发包图参见软件体系结构文档图</w:t>
      </w:r>
      <w:r>
        <w:rPr>
          <w:rFonts w:hint="eastAsia"/>
        </w:rPr>
        <w:t>3</w:t>
      </w:r>
    </w:p>
    <w:p w14:paraId="633AC199"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47AA45E"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68B5B910"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D5DB909" w14:textId="77777777" w:rsidR="00BF5CA0" w:rsidRPr="00BF5CA0" w:rsidRDefault="00BF5CA0" w:rsidP="00BF5CA0">
      <w:pPr>
        <w:pStyle w:val="ab"/>
        <w:keepNext/>
        <w:keepLines/>
        <w:numPr>
          <w:ilvl w:val="1"/>
          <w:numId w:val="4"/>
        </w:numPr>
        <w:spacing w:before="260" w:after="260" w:line="416" w:lineRule="auto"/>
        <w:ind w:firstLineChars="0"/>
        <w:outlineLvl w:val="2"/>
        <w:rPr>
          <w:b/>
          <w:bCs/>
          <w:vanish/>
          <w:sz w:val="32"/>
          <w:szCs w:val="32"/>
        </w:rPr>
      </w:pPr>
    </w:p>
    <w:p w14:paraId="7D7BAA5E" w14:textId="1E89891C" w:rsidR="00BF5CA0" w:rsidRDefault="00BF5CA0" w:rsidP="00BF5CA0">
      <w:pPr>
        <w:pStyle w:val="3"/>
        <w:numPr>
          <w:ilvl w:val="2"/>
          <w:numId w:val="4"/>
        </w:numPr>
        <w:rPr>
          <w:rFonts w:asciiTheme="minorEastAsia" w:eastAsiaTheme="minorEastAsia" w:hAnsiTheme="minorEastAsia"/>
          <w:sz w:val="28"/>
          <w:szCs w:val="28"/>
        </w:rPr>
      </w:pPr>
      <w:r>
        <w:t>Checklistbl</w:t>
      </w:r>
      <w:r>
        <w:rPr>
          <w:rFonts w:asciiTheme="minorEastAsia" w:eastAsiaTheme="minorEastAsia" w:hAnsiTheme="minorEastAsia"/>
          <w:sz w:val="28"/>
          <w:szCs w:val="28"/>
        </w:rPr>
        <w:t>模块</w:t>
      </w:r>
    </w:p>
    <w:p w14:paraId="67886C10" w14:textId="77A68F48" w:rsidR="00CD545E" w:rsidRPr="00CD545E" w:rsidRDefault="00BF5CA0" w:rsidP="00CD545E">
      <w:pPr>
        <w:pStyle w:val="4"/>
        <w:numPr>
          <w:ilvl w:val="0"/>
          <w:numId w:val="0"/>
        </w:numPr>
      </w:pPr>
      <w:r>
        <w:rPr>
          <w:rFonts w:hint="eastAsia"/>
        </w:rPr>
        <w:t>7.1.1.1</w:t>
      </w:r>
      <w:r w:rsidRPr="00943097">
        <w:rPr>
          <w:rFonts w:hint="eastAsia"/>
        </w:rPr>
        <w:t>订单查询</w:t>
      </w:r>
    </w:p>
    <w:p w14:paraId="6F4BD508" w14:textId="0B24EC95" w:rsidR="00CD545E" w:rsidRPr="00CD545E" w:rsidRDefault="00BF5CA0" w:rsidP="0095733E">
      <w:pPr>
        <w:pStyle w:val="6"/>
        <w:numPr>
          <w:ilvl w:val="5"/>
          <w:numId w:val="31"/>
        </w:numPr>
      </w:pPr>
      <w:r>
        <w:rPr>
          <w:rFonts w:hint="eastAsia"/>
        </w:rPr>
        <w:t>耦合度量</w:t>
      </w:r>
    </w:p>
    <w:p w14:paraId="233CD7E0" w14:textId="78B364E5" w:rsidR="00E91C2D" w:rsidRDefault="00E91C2D" w:rsidP="0095733E">
      <w:pPr>
        <w:pStyle w:val="7"/>
        <w:numPr>
          <w:ilvl w:val="6"/>
          <w:numId w:val="30"/>
        </w:numPr>
      </w:pPr>
      <w:r>
        <w:t>方法调用的耦合</w:t>
      </w:r>
    </w:p>
    <w:tbl>
      <w:tblPr>
        <w:tblStyle w:val="a9"/>
        <w:tblW w:w="0" w:type="auto"/>
        <w:tblLook w:val="04A0" w:firstRow="1" w:lastRow="0" w:firstColumn="1" w:lastColumn="0" w:noHBand="0" w:noVBand="1"/>
      </w:tblPr>
      <w:tblGrid>
        <w:gridCol w:w="4649"/>
        <w:gridCol w:w="4650"/>
      </w:tblGrid>
      <w:tr w:rsidR="00CD545E" w14:paraId="461A513E" w14:textId="77777777" w:rsidTr="00CD545E">
        <w:trPr>
          <w:trHeight w:val="481"/>
        </w:trPr>
        <w:tc>
          <w:tcPr>
            <w:tcW w:w="4649" w:type="dxa"/>
            <w:vAlign w:val="center"/>
          </w:tcPr>
          <w:p w14:paraId="6F95CEB7" w14:textId="117FCDAD" w:rsidR="00CD545E" w:rsidRPr="00BE5F65" w:rsidRDefault="00CD545E" w:rsidP="00CD545E">
            <w:pPr>
              <w:jc w:val="center"/>
              <w:rPr>
                <w:b/>
              </w:rPr>
            </w:pPr>
            <w:r w:rsidRPr="00BE5F65">
              <w:rPr>
                <w:rFonts w:hint="eastAsia"/>
                <w:b/>
              </w:rPr>
              <w:t>类名</w:t>
            </w:r>
          </w:p>
        </w:tc>
        <w:tc>
          <w:tcPr>
            <w:tcW w:w="4650" w:type="dxa"/>
            <w:vAlign w:val="center"/>
          </w:tcPr>
          <w:p w14:paraId="612846BA" w14:textId="29AEE9E9" w:rsidR="00CD545E" w:rsidRPr="00BE5F65" w:rsidRDefault="00CD545E" w:rsidP="00CD545E">
            <w:pPr>
              <w:jc w:val="center"/>
              <w:rPr>
                <w:b/>
              </w:rPr>
            </w:pPr>
            <w:r w:rsidRPr="00BE5F65">
              <w:rPr>
                <w:rFonts w:hint="eastAsia"/>
                <w:b/>
              </w:rPr>
              <w:t>CBO</w:t>
            </w:r>
          </w:p>
        </w:tc>
      </w:tr>
      <w:tr w:rsidR="00CD545E" w14:paraId="36A74653" w14:textId="77777777" w:rsidTr="00CD545E">
        <w:trPr>
          <w:trHeight w:val="470"/>
        </w:trPr>
        <w:tc>
          <w:tcPr>
            <w:tcW w:w="4649" w:type="dxa"/>
            <w:vMerge w:val="restart"/>
            <w:vAlign w:val="center"/>
          </w:tcPr>
          <w:p w14:paraId="7AAB95DB" w14:textId="3EA7DDB0" w:rsidR="00CD545E" w:rsidRDefault="00CD545E" w:rsidP="00CD545E">
            <w:pPr>
              <w:jc w:val="center"/>
            </w:pPr>
            <w:r>
              <w:rPr>
                <w:rFonts w:hint="eastAsia"/>
              </w:rPr>
              <w:t>Check</w:t>
            </w:r>
            <w:r>
              <w:t>List</w:t>
            </w:r>
          </w:p>
        </w:tc>
        <w:tc>
          <w:tcPr>
            <w:tcW w:w="4650" w:type="dxa"/>
            <w:vAlign w:val="center"/>
          </w:tcPr>
          <w:p w14:paraId="23A0E6B3" w14:textId="42F866F0" w:rsidR="00CD545E" w:rsidRDefault="00CD545E" w:rsidP="00CD545E">
            <w:pPr>
              <w:jc w:val="center"/>
            </w:pPr>
            <w:r>
              <w:rPr>
                <w:rFonts w:hint="eastAsia"/>
              </w:rPr>
              <w:t>（数量）自己填</w:t>
            </w:r>
          </w:p>
        </w:tc>
      </w:tr>
      <w:tr w:rsidR="00CD545E" w14:paraId="1E707AA4" w14:textId="77777777" w:rsidTr="00CD545E">
        <w:trPr>
          <w:trHeight w:val="920"/>
        </w:trPr>
        <w:tc>
          <w:tcPr>
            <w:tcW w:w="4649" w:type="dxa"/>
            <w:vMerge/>
            <w:vAlign w:val="center"/>
          </w:tcPr>
          <w:p w14:paraId="4A41B4B2" w14:textId="77777777" w:rsidR="00CD545E" w:rsidRDefault="00CD545E" w:rsidP="00CD545E"/>
        </w:tc>
        <w:tc>
          <w:tcPr>
            <w:tcW w:w="4650" w:type="dxa"/>
            <w:vAlign w:val="center"/>
          </w:tcPr>
          <w:p w14:paraId="55BDE2A2" w14:textId="77777777" w:rsidR="00CD545E" w:rsidRDefault="00CD545E" w:rsidP="00CD545E"/>
        </w:tc>
      </w:tr>
    </w:tbl>
    <w:p w14:paraId="2294DA03" w14:textId="77777777" w:rsidR="00CD545E" w:rsidRPr="00CD545E" w:rsidRDefault="00CD545E" w:rsidP="00CD545E"/>
    <w:p w14:paraId="15328E05" w14:textId="5840CC28" w:rsidR="00E91C2D" w:rsidRDefault="00E91C2D" w:rsidP="0095733E">
      <w:pPr>
        <w:pStyle w:val="7"/>
        <w:numPr>
          <w:ilvl w:val="6"/>
          <w:numId w:val="30"/>
        </w:numPr>
      </w:pPr>
      <w:r>
        <w:t>访问耦合</w:t>
      </w:r>
    </w:p>
    <w:tbl>
      <w:tblPr>
        <w:tblStyle w:val="a9"/>
        <w:tblW w:w="0" w:type="auto"/>
        <w:tblLook w:val="04A0" w:firstRow="1" w:lastRow="0" w:firstColumn="1" w:lastColumn="0" w:noHBand="0" w:noVBand="1"/>
      </w:tblPr>
      <w:tblGrid>
        <w:gridCol w:w="4649"/>
        <w:gridCol w:w="4650"/>
      </w:tblGrid>
      <w:tr w:rsidR="00BE5F65" w14:paraId="2F31F77E" w14:textId="77777777" w:rsidTr="00716B22">
        <w:trPr>
          <w:trHeight w:val="481"/>
        </w:trPr>
        <w:tc>
          <w:tcPr>
            <w:tcW w:w="4649" w:type="dxa"/>
            <w:vAlign w:val="center"/>
          </w:tcPr>
          <w:p w14:paraId="3FE01147" w14:textId="77777777" w:rsidR="00BE5F65" w:rsidRPr="00BE5F65" w:rsidRDefault="00BE5F65" w:rsidP="00716B22">
            <w:pPr>
              <w:jc w:val="center"/>
              <w:rPr>
                <w:b/>
              </w:rPr>
            </w:pPr>
            <w:r w:rsidRPr="00BE5F65">
              <w:rPr>
                <w:rFonts w:hint="eastAsia"/>
                <w:b/>
              </w:rPr>
              <w:t>类名</w:t>
            </w:r>
          </w:p>
        </w:tc>
        <w:tc>
          <w:tcPr>
            <w:tcW w:w="4650" w:type="dxa"/>
            <w:vAlign w:val="center"/>
          </w:tcPr>
          <w:p w14:paraId="120399DA" w14:textId="7DF0E5FF" w:rsidR="00BE5F65" w:rsidRPr="00BE5F65" w:rsidRDefault="00BE5F65" w:rsidP="00716B22">
            <w:pPr>
              <w:jc w:val="center"/>
              <w:rPr>
                <w:b/>
              </w:rPr>
            </w:pPr>
            <w:r>
              <w:rPr>
                <w:rFonts w:hint="eastAsia"/>
                <w:b/>
              </w:rPr>
              <w:t>D</w:t>
            </w:r>
            <w:r>
              <w:rPr>
                <w:b/>
              </w:rPr>
              <w:t>AC</w:t>
            </w:r>
          </w:p>
        </w:tc>
      </w:tr>
      <w:tr w:rsidR="00BE5F65" w14:paraId="577D584D" w14:textId="77777777" w:rsidTr="00716B22">
        <w:trPr>
          <w:trHeight w:val="470"/>
        </w:trPr>
        <w:tc>
          <w:tcPr>
            <w:tcW w:w="4649" w:type="dxa"/>
            <w:vMerge w:val="restart"/>
            <w:vAlign w:val="center"/>
          </w:tcPr>
          <w:p w14:paraId="2AF07890" w14:textId="77777777" w:rsidR="00BE5F65" w:rsidRDefault="00BE5F65" w:rsidP="00716B22">
            <w:pPr>
              <w:jc w:val="center"/>
            </w:pPr>
            <w:r>
              <w:rPr>
                <w:rFonts w:hint="eastAsia"/>
              </w:rPr>
              <w:t>Check</w:t>
            </w:r>
            <w:r>
              <w:t>List</w:t>
            </w:r>
          </w:p>
        </w:tc>
        <w:tc>
          <w:tcPr>
            <w:tcW w:w="4650" w:type="dxa"/>
            <w:vAlign w:val="center"/>
          </w:tcPr>
          <w:p w14:paraId="664DF358" w14:textId="77777777" w:rsidR="00BE5F65" w:rsidRDefault="00BE5F65" w:rsidP="00716B22">
            <w:pPr>
              <w:jc w:val="center"/>
            </w:pPr>
            <w:r>
              <w:rPr>
                <w:rFonts w:hint="eastAsia"/>
              </w:rPr>
              <w:t>（数量）自己填</w:t>
            </w:r>
          </w:p>
        </w:tc>
      </w:tr>
      <w:tr w:rsidR="00BE5F65" w14:paraId="0B2DDC00" w14:textId="77777777" w:rsidTr="00716B22">
        <w:trPr>
          <w:trHeight w:val="920"/>
        </w:trPr>
        <w:tc>
          <w:tcPr>
            <w:tcW w:w="4649" w:type="dxa"/>
            <w:vMerge/>
            <w:vAlign w:val="center"/>
          </w:tcPr>
          <w:p w14:paraId="7EB159EF" w14:textId="77777777" w:rsidR="00BE5F65" w:rsidRDefault="00BE5F65" w:rsidP="00716B22"/>
        </w:tc>
        <w:tc>
          <w:tcPr>
            <w:tcW w:w="4650" w:type="dxa"/>
            <w:vAlign w:val="center"/>
          </w:tcPr>
          <w:p w14:paraId="74D42F77" w14:textId="77777777" w:rsidR="00BE5F65" w:rsidRDefault="00BE5F65" w:rsidP="00716B22"/>
        </w:tc>
      </w:tr>
    </w:tbl>
    <w:p w14:paraId="529882D5" w14:textId="77777777" w:rsidR="00BE5F65" w:rsidRPr="00BE5F65" w:rsidRDefault="00BE5F65" w:rsidP="00BE5F65"/>
    <w:p w14:paraId="48E50933" w14:textId="159ECE3C" w:rsidR="00E91C2D" w:rsidRDefault="00E91C2D" w:rsidP="0095733E">
      <w:pPr>
        <w:pStyle w:val="7"/>
        <w:numPr>
          <w:ilvl w:val="6"/>
          <w:numId w:val="30"/>
        </w:numPr>
      </w:pPr>
      <w:r>
        <w:t>继承耦合</w:t>
      </w:r>
    </w:p>
    <w:tbl>
      <w:tblPr>
        <w:tblStyle w:val="a9"/>
        <w:tblW w:w="0" w:type="auto"/>
        <w:tblLook w:val="04A0" w:firstRow="1" w:lastRow="0" w:firstColumn="1" w:lastColumn="0" w:noHBand="0" w:noVBand="1"/>
      </w:tblPr>
      <w:tblGrid>
        <w:gridCol w:w="4649"/>
        <w:gridCol w:w="4650"/>
        <w:gridCol w:w="4650"/>
      </w:tblGrid>
      <w:tr w:rsidR="00D454B2" w14:paraId="5F1AC2B8" w14:textId="77777777" w:rsidTr="00D454B2">
        <w:tc>
          <w:tcPr>
            <w:tcW w:w="4649" w:type="dxa"/>
          </w:tcPr>
          <w:p w14:paraId="0C67805D" w14:textId="08E1F4E3" w:rsidR="00D454B2" w:rsidRPr="00783B43" w:rsidRDefault="00D454B2" w:rsidP="00D454B2">
            <w:pPr>
              <w:jc w:val="center"/>
              <w:rPr>
                <w:b/>
              </w:rPr>
            </w:pPr>
            <w:r w:rsidRPr="00783B43">
              <w:rPr>
                <w:rFonts w:hint="eastAsia"/>
                <w:b/>
              </w:rPr>
              <w:t>类名</w:t>
            </w:r>
          </w:p>
        </w:tc>
        <w:tc>
          <w:tcPr>
            <w:tcW w:w="4650" w:type="dxa"/>
          </w:tcPr>
          <w:p w14:paraId="79B4177E" w14:textId="5F7C4B74" w:rsidR="00D454B2" w:rsidRPr="00783B43" w:rsidRDefault="00D454B2" w:rsidP="00D454B2">
            <w:pPr>
              <w:jc w:val="center"/>
              <w:rPr>
                <w:b/>
              </w:rPr>
            </w:pPr>
            <w:r w:rsidRPr="00783B43">
              <w:rPr>
                <w:rFonts w:hint="eastAsia"/>
                <w:b/>
              </w:rPr>
              <w:t>NOC</w:t>
            </w:r>
          </w:p>
        </w:tc>
        <w:tc>
          <w:tcPr>
            <w:tcW w:w="4650" w:type="dxa"/>
          </w:tcPr>
          <w:p w14:paraId="0CF64752" w14:textId="3E679AAD" w:rsidR="00D454B2" w:rsidRPr="00783B43" w:rsidRDefault="00D454B2" w:rsidP="00D454B2">
            <w:pPr>
              <w:jc w:val="center"/>
              <w:rPr>
                <w:b/>
              </w:rPr>
            </w:pPr>
            <w:r w:rsidRPr="00783B43">
              <w:rPr>
                <w:rFonts w:hint="eastAsia"/>
                <w:b/>
              </w:rPr>
              <w:t>DIT</w:t>
            </w:r>
          </w:p>
        </w:tc>
      </w:tr>
      <w:tr w:rsidR="00D454B2" w14:paraId="2BC6E8E9" w14:textId="77777777" w:rsidTr="00D454B2">
        <w:tc>
          <w:tcPr>
            <w:tcW w:w="4649" w:type="dxa"/>
          </w:tcPr>
          <w:p w14:paraId="20ACF3F3" w14:textId="7A404045" w:rsidR="00D454B2" w:rsidRDefault="00D454B2" w:rsidP="00D454B2">
            <w:pPr>
              <w:jc w:val="center"/>
            </w:pPr>
            <w:r>
              <w:rPr>
                <w:rFonts w:hint="eastAsia"/>
              </w:rPr>
              <w:t>Ch</w:t>
            </w:r>
            <w:r>
              <w:t>ecklist</w:t>
            </w:r>
          </w:p>
        </w:tc>
        <w:tc>
          <w:tcPr>
            <w:tcW w:w="4650" w:type="dxa"/>
          </w:tcPr>
          <w:p w14:paraId="2617625B" w14:textId="777D9445" w:rsidR="00D454B2" w:rsidRDefault="00D454B2" w:rsidP="00D454B2">
            <w:pPr>
              <w:jc w:val="center"/>
            </w:pPr>
            <w:r>
              <w:rPr>
                <w:rFonts w:hint="eastAsia"/>
              </w:rPr>
              <w:t>（数量）</w:t>
            </w:r>
          </w:p>
        </w:tc>
        <w:tc>
          <w:tcPr>
            <w:tcW w:w="4650" w:type="dxa"/>
          </w:tcPr>
          <w:p w14:paraId="6A2515EC" w14:textId="29CC602E" w:rsidR="00D454B2" w:rsidRDefault="00D454B2" w:rsidP="00D454B2">
            <w:pPr>
              <w:jc w:val="center"/>
            </w:pPr>
            <w:r>
              <w:rPr>
                <w:rFonts w:hint="eastAsia"/>
              </w:rPr>
              <w:t>（数量）</w:t>
            </w:r>
          </w:p>
        </w:tc>
      </w:tr>
    </w:tbl>
    <w:p w14:paraId="7655F0A9" w14:textId="77777777" w:rsidR="00D454B2" w:rsidRPr="00D454B2" w:rsidRDefault="00D454B2" w:rsidP="00D454B2">
      <w:pPr>
        <w:jc w:val="center"/>
      </w:pPr>
    </w:p>
    <w:p w14:paraId="2ED0101D" w14:textId="604046BF" w:rsidR="00BF5CA0" w:rsidRDefault="004E1603" w:rsidP="00E91C2D">
      <w:pPr>
        <w:pStyle w:val="6"/>
      </w:pPr>
      <w:r>
        <w:t>内聚度量</w:t>
      </w:r>
    </w:p>
    <w:p w14:paraId="30EA036E" w14:textId="77777777" w:rsidR="00812BDC" w:rsidRDefault="00812BDC" w:rsidP="00812BDC"/>
    <w:p w14:paraId="1C926862" w14:textId="77777777" w:rsidR="00812BDC" w:rsidRDefault="00812BDC" w:rsidP="00812BDC"/>
    <w:p w14:paraId="53480596" w14:textId="249889BC" w:rsidR="00812BDC" w:rsidRDefault="00812BDC" w:rsidP="00812BDC">
      <w:r>
        <w:rPr>
          <w:rFonts w:hint="eastAsia"/>
        </w:rPr>
        <w:t>（插图）</w:t>
      </w:r>
    </w:p>
    <w:p w14:paraId="641FFEA0" w14:textId="77777777" w:rsidR="00812BDC" w:rsidRDefault="00812BDC" w:rsidP="00812BDC"/>
    <w:p w14:paraId="3A783730" w14:textId="77777777" w:rsidR="00812BDC" w:rsidRDefault="00812BDC" w:rsidP="00812BDC"/>
    <w:p w14:paraId="0AE8BFC0" w14:textId="007D5B30" w:rsidR="00812BDC" w:rsidRPr="00812BDC" w:rsidRDefault="00812BDC" w:rsidP="00812BDC">
      <w:r>
        <w:rPr>
          <w:rFonts w:hint="eastAsia"/>
        </w:rPr>
        <w:t>LCOM=</w:t>
      </w:r>
    </w:p>
    <w:p w14:paraId="46D11E24" w14:textId="085A8C12" w:rsidR="00BF5CA0" w:rsidRPr="002C1E56" w:rsidRDefault="00BF5CA0" w:rsidP="00BF5CA0">
      <w:pPr>
        <w:rPr>
          <w:b/>
          <w:color w:val="FF0000"/>
          <w:sz w:val="32"/>
          <w:szCs w:val="32"/>
        </w:rPr>
      </w:pPr>
    </w:p>
    <w:p w14:paraId="3DD9035D"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Listinbl</w:t>
      </w:r>
      <w:r>
        <w:rPr>
          <w:rFonts w:asciiTheme="minorEastAsia" w:eastAsiaTheme="minorEastAsia" w:hAnsiTheme="minorEastAsia"/>
          <w:sz w:val="28"/>
          <w:szCs w:val="28"/>
        </w:rPr>
        <w:t>模块</w:t>
      </w:r>
    </w:p>
    <w:p w14:paraId="4962E665" w14:textId="79D6F111" w:rsidR="00BF5CA0" w:rsidRDefault="00BF5CA0" w:rsidP="00BF5CA0">
      <w:pPr>
        <w:pStyle w:val="4"/>
        <w:numPr>
          <w:ilvl w:val="0"/>
          <w:numId w:val="0"/>
        </w:numPr>
        <w:rPr>
          <w:color w:val="000000" w:themeColor="text1"/>
        </w:rPr>
      </w:pPr>
      <w:r>
        <w:t>7</w:t>
      </w:r>
      <w:r>
        <w:rPr>
          <w:rFonts w:hint="eastAsia"/>
        </w:rPr>
        <w:t>.1.2.1</w:t>
      </w:r>
      <w:r w:rsidRPr="00E91C2D">
        <w:rPr>
          <w:color w:val="000000" w:themeColor="text1"/>
        </w:rPr>
        <w:t>listin</w:t>
      </w:r>
      <w:r w:rsidRPr="00E91C2D">
        <w:rPr>
          <w:color w:val="000000" w:themeColor="text1"/>
        </w:rPr>
        <w:t>用例模块</w:t>
      </w:r>
    </w:p>
    <w:p w14:paraId="52FFD619" w14:textId="77777777" w:rsidR="00783D5E" w:rsidRDefault="00783D5E" w:rsidP="0095733E">
      <w:pPr>
        <w:pStyle w:val="6"/>
        <w:numPr>
          <w:ilvl w:val="5"/>
          <w:numId w:val="32"/>
        </w:numPr>
      </w:pPr>
      <w:r>
        <w:rPr>
          <w:rFonts w:hint="eastAsia"/>
        </w:rPr>
        <w:t>耦合度量</w:t>
      </w:r>
    </w:p>
    <w:p w14:paraId="3BC56682" w14:textId="77777777" w:rsidR="00783D5E" w:rsidRPr="00E91C2D" w:rsidRDefault="00783D5E" w:rsidP="00783D5E"/>
    <w:p w14:paraId="1EFA5282" w14:textId="77777777" w:rsidR="00783D5E" w:rsidRPr="00E91C2D" w:rsidRDefault="00783D5E" w:rsidP="00783D5E">
      <w:pPr>
        <w:pStyle w:val="7"/>
        <w:numPr>
          <w:ilvl w:val="6"/>
          <w:numId w:val="5"/>
        </w:numPr>
      </w:pPr>
      <w:r>
        <w:t>方法调用的耦合</w:t>
      </w:r>
    </w:p>
    <w:p w14:paraId="043C116F" w14:textId="77777777" w:rsidR="00783D5E" w:rsidRDefault="00783D5E" w:rsidP="00783D5E">
      <w:pPr>
        <w:pStyle w:val="7"/>
        <w:numPr>
          <w:ilvl w:val="6"/>
          <w:numId w:val="5"/>
        </w:numPr>
      </w:pPr>
      <w:r>
        <w:t>访问耦合</w:t>
      </w:r>
    </w:p>
    <w:p w14:paraId="0F757863" w14:textId="77777777" w:rsidR="00783D5E" w:rsidRDefault="00783D5E" w:rsidP="00783D5E">
      <w:pPr>
        <w:pStyle w:val="7"/>
        <w:numPr>
          <w:ilvl w:val="6"/>
          <w:numId w:val="5"/>
        </w:numPr>
      </w:pPr>
      <w:r>
        <w:t>继承耦合</w:t>
      </w:r>
    </w:p>
    <w:p w14:paraId="2898361F" w14:textId="77777777" w:rsidR="00783D5E" w:rsidRDefault="00783D5E" w:rsidP="00783D5E">
      <w:pPr>
        <w:pStyle w:val="6"/>
        <w:numPr>
          <w:ilvl w:val="5"/>
          <w:numId w:val="5"/>
        </w:numPr>
      </w:pPr>
      <w:r>
        <w:t>内聚度量</w:t>
      </w:r>
    </w:p>
    <w:p w14:paraId="7641BD15" w14:textId="77777777" w:rsidR="00783D5E" w:rsidRPr="00783D5E" w:rsidRDefault="00783D5E" w:rsidP="00783D5E"/>
    <w:p w14:paraId="77F6479A" w14:textId="6470900E" w:rsidR="00BF5CA0" w:rsidRDefault="00BF5CA0" w:rsidP="00BF5CA0">
      <w:pPr>
        <w:pStyle w:val="4"/>
        <w:numPr>
          <w:ilvl w:val="0"/>
          <w:numId w:val="0"/>
        </w:numPr>
        <w:rPr>
          <w:color w:val="FF0000"/>
        </w:rPr>
      </w:pPr>
      <w:r>
        <w:t>7</w:t>
      </w:r>
      <w:r>
        <w:rPr>
          <w:rFonts w:hint="eastAsia"/>
        </w:rPr>
        <w:t>.1.2.2</w:t>
      </w:r>
      <w:r>
        <w:rPr>
          <w:color w:val="FF0000"/>
        </w:rPr>
        <w:t>receiver</w:t>
      </w:r>
      <w:r>
        <w:rPr>
          <w:color w:val="FF0000"/>
        </w:rPr>
        <w:t>用例模块</w:t>
      </w:r>
    </w:p>
    <w:p w14:paraId="074EDC94" w14:textId="77777777" w:rsidR="00783D5E" w:rsidRDefault="00783D5E" w:rsidP="0095733E">
      <w:pPr>
        <w:pStyle w:val="6"/>
        <w:numPr>
          <w:ilvl w:val="5"/>
          <w:numId w:val="33"/>
        </w:numPr>
      </w:pPr>
      <w:r>
        <w:rPr>
          <w:rFonts w:hint="eastAsia"/>
        </w:rPr>
        <w:t>耦合度量</w:t>
      </w:r>
    </w:p>
    <w:p w14:paraId="7770DDB9" w14:textId="77777777" w:rsidR="00783D5E" w:rsidRPr="00E91C2D" w:rsidRDefault="00783D5E" w:rsidP="00783D5E"/>
    <w:p w14:paraId="3FF6F8BE" w14:textId="77777777" w:rsidR="00783D5E" w:rsidRPr="00E91C2D" w:rsidRDefault="00783D5E" w:rsidP="00783D5E">
      <w:pPr>
        <w:pStyle w:val="7"/>
        <w:numPr>
          <w:ilvl w:val="6"/>
          <w:numId w:val="5"/>
        </w:numPr>
      </w:pPr>
      <w:r>
        <w:t>方法调用的耦合</w:t>
      </w:r>
    </w:p>
    <w:p w14:paraId="00B178A7" w14:textId="77777777" w:rsidR="00783D5E" w:rsidRDefault="00783D5E" w:rsidP="00783D5E">
      <w:pPr>
        <w:pStyle w:val="7"/>
        <w:numPr>
          <w:ilvl w:val="6"/>
          <w:numId w:val="5"/>
        </w:numPr>
      </w:pPr>
      <w:r>
        <w:t>访问耦合</w:t>
      </w:r>
    </w:p>
    <w:p w14:paraId="336E5A2A" w14:textId="77777777" w:rsidR="00783D5E" w:rsidRDefault="00783D5E" w:rsidP="00783D5E">
      <w:pPr>
        <w:pStyle w:val="7"/>
        <w:numPr>
          <w:ilvl w:val="6"/>
          <w:numId w:val="5"/>
        </w:numPr>
      </w:pPr>
      <w:r>
        <w:t>继承耦合</w:t>
      </w:r>
    </w:p>
    <w:p w14:paraId="2B85B947" w14:textId="77777777" w:rsidR="00783D5E" w:rsidRDefault="00783D5E" w:rsidP="00783D5E">
      <w:pPr>
        <w:pStyle w:val="6"/>
        <w:numPr>
          <w:ilvl w:val="5"/>
          <w:numId w:val="5"/>
        </w:numPr>
      </w:pPr>
      <w:r>
        <w:t>内聚度量</w:t>
      </w:r>
    </w:p>
    <w:p w14:paraId="23AB8D0C" w14:textId="77777777" w:rsidR="00783D5E" w:rsidRPr="00783D5E" w:rsidRDefault="00783D5E" w:rsidP="00783D5E"/>
    <w:p w14:paraId="56FA42DF" w14:textId="77777777" w:rsidR="00BF5CA0" w:rsidRDefault="00BF5CA0" w:rsidP="00BF5CA0">
      <w:pPr>
        <w:pStyle w:val="3"/>
        <w:numPr>
          <w:ilvl w:val="2"/>
          <w:numId w:val="4"/>
        </w:numPr>
        <w:rPr>
          <w:rFonts w:asciiTheme="minorEastAsia" w:eastAsiaTheme="minorEastAsia" w:hAnsiTheme="minorEastAsia"/>
          <w:sz w:val="28"/>
          <w:szCs w:val="28"/>
        </w:rPr>
      </w:pPr>
      <w:r>
        <w:t>T</w:t>
      </w:r>
      <w:r>
        <w:rPr>
          <w:rFonts w:hint="eastAsia"/>
        </w:rPr>
        <w:t>ransfer</w:t>
      </w:r>
      <w:r>
        <w:t>bl</w:t>
      </w:r>
      <w:r>
        <w:rPr>
          <w:rFonts w:asciiTheme="minorEastAsia" w:eastAsiaTheme="minorEastAsia" w:hAnsiTheme="minorEastAsia"/>
          <w:sz w:val="28"/>
          <w:szCs w:val="28"/>
        </w:rPr>
        <w:t>模块</w:t>
      </w:r>
    </w:p>
    <w:p w14:paraId="59E4478B" w14:textId="5A2DE552" w:rsidR="00BF5CA0" w:rsidRDefault="00BF5CA0" w:rsidP="00BF5CA0">
      <w:pPr>
        <w:pStyle w:val="4"/>
        <w:numPr>
          <w:ilvl w:val="0"/>
          <w:numId w:val="0"/>
        </w:numPr>
      </w:pPr>
      <w:r>
        <w:t>7</w:t>
      </w:r>
      <w:r>
        <w:rPr>
          <w:rFonts w:hint="eastAsia"/>
        </w:rPr>
        <w:t>.1.3.1</w:t>
      </w:r>
      <w:r w:rsidRPr="00C0482B">
        <w:t>中转接收</w:t>
      </w:r>
    </w:p>
    <w:p w14:paraId="2B0908EF" w14:textId="77777777" w:rsidR="00D776F2" w:rsidRDefault="00D776F2" w:rsidP="0095733E">
      <w:pPr>
        <w:pStyle w:val="6"/>
        <w:numPr>
          <w:ilvl w:val="5"/>
          <w:numId w:val="34"/>
        </w:numPr>
      </w:pPr>
      <w:r>
        <w:rPr>
          <w:rFonts w:hint="eastAsia"/>
        </w:rPr>
        <w:t>耦合度量</w:t>
      </w:r>
    </w:p>
    <w:p w14:paraId="14A88567" w14:textId="77777777" w:rsidR="00D776F2" w:rsidRPr="00E91C2D" w:rsidRDefault="00D776F2" w:rsidP="00D776F2"/>
    <w:p w14:paraId="20128C53" w14:textId="77777777" w:rsidR="00D776F2" w:rsidRPr="00E91C2D" w:rsidRDefault="00D776F2" w:rsidP="00D776F2">
      <w:pPr>
        <w:pStyle w:val="7"/>
        <w:numPr>
          <w:ilvl w:val="6"/>
          <w:numId w:val="5"/>
        </w:numPr>
      </w:pPr>
      <w:r>
        <w:t>方法调用的耦合</w:t>
      </w:r>
    </w:p>
    <w:p w14:paraId="029DFFB5" w14:textId="77777777" w:rsidR="00D776F2" w:rsidRDefault="00D776F2" w:rsidP="00D776F2">
      <w:pPr>
        <w:pStyle w:val="7"/>
        <w:numPr>
          <w:ilvl w:val="6"/>
          <w:numId w:val="5"/>
        </w:numPr>
      </w:pPr>
      <w:r>
        <w:t>访问耦合</w:t>
      </w:r>
    </w:p>
    <w:p w14:paraId="02677509" w14:textId="77777777" w:rsidR="00D776F2" w:rsidRDefault="00D776F2" w:rsidP="00D776F2">
      <w:pPr>
        <w:pStyle w:val="7"/>
        <w:numPr>
          <w:ilvl w:val="6"/>
          <w:numId w:val="5"/>
        </w:numPr>
      </w:pPr>
      <w:r>
        <w:t>继承耦合</w:t>
      </w:r>
    </w:p>
    <w:p w14:paraId="5601892D" w14:textId="77777777" w:rsidR="00D776F2" w:rsidRDefault="00D776F2" w:rsidP="00D776F2">
      <w:pPr>
        <w:pStyle w:val="6"/>
        <w:numPr>
          <w:ilvl w:val="5"/>
          <w:numId w:val="5"/>
        </w:numPr>
      </w:pPr>
      <w:r>
        <w:t>内聚度量</w:t>
      </w:r>
    </w:p>
    <w:p w14:paraId="55F4CA7D" w14:textId="77777777" w:rsidR="00D776F2" w:rsidRPr="00D776F2" w:rsidRDefault="00D776F2" w:rsidP="00D776F2"/>
    <w:p w14:paraId="58214BFB" w14:textId="42162F88" w:rsidR="00BF5CA0" w:rsidRDefault="00BF5CA0" w:rsidP="00BF5CA0">
      <w:pPr>
        <w:pStyle w:val="4"/>
        <w:numPr>
          <w:ilvl w:val="0"/>
          <w:numId w:val="0"/>
        </w:numPr>
      </w:pPr>
      <w:r>
        <w:t>7</w:t>
      </w:r>
      <w:r>
        <w:rPr>
          <w:rFonts w:hint="eastAsia"/>
        </w:rPr>
        <w:t>.1.</w:t>
      </w:r>
      <w:r>
        <w:t>3</w:t>
      </w:r>
      <w:r>
        <w:rPr>
          <w:rFonts w:hint="eastAsia"/>
        </w:rPr>
        <w:t>.</w:t>
      </w:r>
      <w:r>
        <w:t>2</w:t>
      </w:r>
      <w:r w:rsidRPr="00C0482B">
        <w:t>录入中转单</w:t>
      </w:r>
    </w:p>
    <w:p w14:paraId="1146249B" w14:textId="77777777" w:rsidR="00D776F2" w:rsidRDefault="00D776F2" w:rsidP="0095733E">
      <w:pPr>
        <w:pStyle w:val="6"/>
        <w:numPr>
          <w:ilvl w:val="5"/>
          <w:numId w:val="35"/>
        </w:numPr>
      </w:pPr>
      <w:r>
        <w:rPr>
          <w:rFonts w:hint="eastAsia"/>
        </w:rPr>
        <w:t>耦合度量</w:t>
      </w:r>
    </w:p>
    <w:p w14:paraId="4AF7133F" w14:textId="77777777" w:rsidR="00D776F2" w:rsidRPr="00E91C2D" w:rsidRDefault="00D776F2" w:rsidP="00D776F2"/>
    <w:p w14:paraId="03AA2691" w14:textId="77777777" w:rsidR="00D776F2" w:rsidRPr="00E91C2D" w:rsidRDefault="00D776F2" w:rsidP="00D776F2">
      <w:pPr>
        <w:pStyle w:val="7"/>
        <w:numPr>
          <w:ilvl w:val="6"/>
          <w:numId w:val="5"/>
        </w:numPr>
      </w:pPr>
      <w:r>
        <w:t>方法调用的耦合</w:t>
      </w:r>
    </w:p>
    <w:p w14:paraId="31963183" w14:textId="77777777" w:rsidR="00D776F2" w:rsidRDefault="00D776F2" w:rsidP="00D776F2">
      <w:pPr>
        <w:pStyle w:val="7"/>
        <w:numPr>
          <w:ilvl w:val="6"/>
          <w:numId w:val="5"/>
        </w:numPr>
      </w:pPr>
      <w:r>
        <w:t>访问耦合</w:t>
      </w:r>
    </w:p>
    <w:p w14:paraId="69F64834" w14:textId="77777777" w:rsidR="00D776F2" w:rsidRDefault="00D776F2" w:rsidP="00D776F2">
      <w:pPr>
        <w:pStyle w:val="7"/>
        <w:numPr>
          <w:ilvl w:val="6"/>
          <w:numId w:val="5"/>
        </w:numPr>
      </w:pPr>
      <w:r>
        <w:t>继承耦合</w:t>
      </w:r>
    </w:p>
    <w:p w14:paraId="283CD606" w14:textId="77777777" w:rsidR="00D776F2" w:rsidRDefault="00D776F2" w:rsidP="00D776F2">
      <w:pPr>
        <w:pStyle w:val="6"/>
        <w:numPr>
          <w:ilvl w:val="5"/>
          <w:numId w:val="5"/>
        </w:numPr>
      </w:pPr>
      <w:r>
        <w:t>内聚度量</w:t>
      </w:r>
    </w:p>
    <w:p w14:paraId="02C9C2E3" w14:textId="77777777" w:rsidR="00D776F2" w:rsidRPr="00D776F2" w:rsidRDefault="00D776F2" w:rsidP="00D776F2"/>
    <w:p w14:paraId="23325F62" w14:textId="65196344" w:rsidR="00BF5CA0" w:rsidRDefault="00BF5CA0" w:rsidP="00BF5CA0">
      <w:pPr>
        <w:pStyle w:val="4"/>
        <w:numPr>
          <w:ilvl w:val="0"/>
          <w:numId w:val="0"/>
        </w:numPr>
      </w:pPr>
      <w:r>
        <w:lastRenderedPageBreak/>
        <w:t>7</w:t>
      </w:r>
      <w:r>
        <w:rPr>
          <w:rFonts w:hint="eastAsia"/>
        </w:rPr>
        <w:t>.1.3.</w:t>
      </w:r>
      <w:r>
        <w:t>3</w:t>
      </w:r>
      <w:r w:rsidRPr="00943097">
        <w:rPr>
          <w:rFonts w:hint="eastAsia"/>
        </w:rPr>
        <w:t>录入接收单</w:t>
      </w:r>
    </w:p>
    <w:p w14:paraId="67F0264A" w14:textId="77777777" w:rsidR="00D776F2" w:rsidRDefault="00D776F2" w:rsidP="0095733E">
      <w:pPr>
        <w:pStyle w:val="6"/>
        <w:numPr>
          <w:ilvl w:val="5"/>
          <w:numId w:val="36"/>
        </w:numPr>
      </w:pPr>
      <w:r>
        <w:rPr>
          <w:rFonts w:hint="eastAsia"/>
        </w:rPr>
        <w:t>耦合度量</w:t>
      </w:r>
    </w:p>
    <w:p w14:paraId="02F9D25B" w14:textId="77777777" w:rsidR="00D776F2" w:rsidRPr="00E91C2D" w:rsidRDefault="00D776F2" w:rsidP="00D776F2"/>
    <w:p w14:paraId="4507AEFF" w14:textId="77777777" w:rsidR="00D776F2" w:rsidRPr="00E91C2D" w:rsidRDefault="00D776F2" w:rsidP="00D776F2">
      <w:pPr>
        <w:pStyle w:val="7"/>
        <w:numPr>
          <w:ilvl w:val="6"/>
          <w:numId w:val="5"/>
        </w:numPr>
      </w:pPr>
      <w:r>
        <w:t>方法调用的耦合</w:t>
      </w:r>
    </w:p>
    <w:p w14:paraId="52D1407C" w14:textId="77777777" w:rsidR="00D776F2" w:rsidRDefault="00D776F2" w:rsidP="00D776F2">
      <w:pPr>
        <w:pStyle w:val="7"/>
        <w:numPr>
          <w:ilvl w:val="6"/>
          <w:numId w:val="5"/>
        </w:numPr>
      </w:pPr>
      <w:r>
        <w:t>访问耦合</w:t>
      </w:r>
    </w:p>
    <w:p w14:paraId="40A3A957" w14:textId="77777777" w:rsidR="00D776F2" w:rsidRDefault="00D776F2" w:rsidP="00D776F2">
      <w:pPr>
        <w:pStyle w:val="7"/>
        <w:numPr>
          <w:ilvl w:val="6"/>
          <w:numId w:val="5"/>
        </w:numPr>
      </w:pPr>
      <w:r>
        <w:t>继承耦合</w:t>
      </w:r>
    </w:p>
    <w:p w14:paraId="61A455B4" w14:textId="77777777" w:rsidR="00D776F2" w:rsidRDefault="00D776F2" w:rsidP="00D776F2">
      <w:pPr>
        <w:pStyle w:val="6"/>
        <w:numPr>
          <w:ilvl w:val="5"/>
          <w:numId w:val="5"/>
        </w:numPr>
      </w:pPr>
      <w:r>
        <w:t>内聚度量</w:t>
      </w:r>
    </w:p>
    <w:p w14:paraId="76DBFDBD" w14:textId="77777777" w:rsidR="00D776F2" w:rsidRPr="00D776F2" w:rsidRDefault="00D776F2" w:rsidP="00D776F2"/>
    <w:p w14:paraId="6EC48D23" w14:textId="0F1B5A53" w:rsidR="00BF5CA0" w:rsidRDefault="00BF5CA0" w:rsidP="00BF5CA0">
      <w:pPr>
        <w:pStyle w:val="4"/>
        <w:numPr>
          <w:ilvl w:val="0"/>
          <w:numId w:val="0"/>
        </w:numPr>
      </w:pPr>
      <w:r>
        <w:t>7</w:t>
      </w:r>
      <w:r>
        <w:rPr>
          <w:rFonts w:hint="eastAsia"/>
        </w:rPr>
        <w:t>.1.3.4</w:t>
      </w:r>
      <w:r w:rsidRPr="00943097">
        <w:rPr>
          <w:rFonts w:hint="eastAsia"/>
        </w:rPr>
        <w:t>录入派件单</w:t>
      </w:r>
    </w:p>
    <w:p w14:paraId="114E0267" w14:textId="77777777" w:rsidR="00D776F2" w:rsidRDefault="00D776F2" w:rsidP="0095733E">
      <w:pPr>
        <w:pStyle w:val="6"/>
        <w:numPr>
          <w:ilvl w:val="5"/>
          <w:numId w:val="37"/>
        </w:numPr>
      </w:pPr>
      <w:r>
        <w:rPr>
          <w:rFonts w:hint="eastAsia"/>
        </w:rPr>
        <w:t>耦合度量</w:t>
      </w:r>
    </w:p>
    <w:p w14:paraId="78BEEC2D" w14:textId="77777777" w:rsidR="00D776F2" w:rsidRPr="00E91C2D" w:rsidRDefault="00D776F2" w:rsidP="00D776F2"/>
    <w:p w14:paraId="4F77747B" w14:textId="77777777" w:rsidR="00D776F2" w:rsidRPr="00E91C2D" w:rsidRDefault="00D776F2" w:rsidP="00D776F2">
      <w:pPr>
        <w:pStyle w:val="7"/>
        <w:numPr>
          <w:ilvl w:val="6"/>
          <w:numId w:val="5"/>
        </w:numPr>
      </w:pPr>
      <w:r>
        <w:t>方法调用的耦合</w:t>
      </w:r>
    </w:p>
    <w:p w14:paraId="34BC6F85" w14:textId="77777777" w:rsidR="00D776F2" w:rsidRDefault="00D776F2" w:rsidP="00D776F2">
      <w:pPr>
        <w:pStyle w:val="7"/>
        <w:numPr>
          <w:ilvl w:val="6"/>
          <w:numId w:val="5"/>
        </w:numPr>
      </w:pPr>
      <w:r>
        <w:t>访问耦合</w:t>
      </w:r>
    </w:p>
    <w:p w14:paraId="3C0F1D2E" w14:textId="77777777" w:rsidR="00D776F2" w:rsidRDefault="00D776F2" w:rsidP="00D776F2">
      <w:pPr>
        <w:pStyle w:val="7"/>
        <w:numPr>
          <w:ilvl w:val="6"/>
          <w:numId w:val="5"/>
        </w:numPr>
      </w:pPr>
      <w:r>
        <w:t>继承耦合</w:t>
      </w:r>
    </w:p>
    <w:p w14:paraId="2ADF3BB7" w14:textId="77777777" w:rsidR="00D776F2" w:rsidRDefault="00D776F2" w:rsidP="00D776F2">
      <w:pPr>
        <w:pStyle w:val="6"/>
        <w:numPr>
          <w:ilvl w:val="5"/>
          <w:numId w:val="5"/>
        </w:numPr>
      </w:pPr>
      <w:r>
        <w:t>内聚度量</w:t>
      </w:r>
    </w:p>
    <w:p w14:paraId="6D55D80B" w14:textId="77777777" w:rsidR="00D776F2" w:rsidRPr="00D776F2" w:rsidRDefault="00D776F2" w:rsidP="00D776F2"/>
    <w:p w14:paraId="5A8F48C2" w14:textId="77777777" w:rsidR="00BF5CA0" w:rsidRDefault="00BF5CA0" w:rsidP="00BF5CA0">
      <w:pPr>
        <w:pStyle w:val="3"/>
        <w:numPr>
          <w:ilvl w:val="2"/>
          <w:numId w:val="4"/>
        </w:numPr>
        <w:rPr>
          <w:rFonts w:asciiTheme="minorEastAsia" w:eastAsiaTheme="minorEastAsia" w:hAnsiTheme="minorEastAsia"/>
          <w:sz w:val="28"/>
          <w:szCs w:val="28"/>
        </w:rPr>
      </w:pPr>
      <w:r>
        <w:t>L</w:t>
      </w:r>
      <w:r>
        <w:rPr>
          <w:rFonts w:hint="eastAsia"/>
        </w:rPr>
        <w:t>oad</w:t>
      </w:r>
      <w:r>
        <w:t>bl</w:t>
      </w:r>
      <w:r>
        <w:rPr>
          <w:rFonts w:asciiTheme="minorEastAsia" w:eastAsiaTheme="minorEastAsia" w:hAnsiTheme="minorEastAsia"/>
          <w:sz w:val="28"/>
          <w:szCs w:val="28"/>
        </w:rPr>
        <w:t>模块</w:t>
      </w:r>
    </w:p>
    <w:p w14:paraId="45E70DDF" w14:textId="642A7EBA" w:rsidR="00BF5CA0" w:rsidRDefault="00BF5CA0" w:rsidP="00BF5CA0">
      <w:pPr>
        <w:pStyle w:val="4"/>
        <w:numPr>
          <w:ilvl w:val="0"/>
          <w:numId w:val="0"/>
        </w:numPr>
      </w:pPr>
      <w:r>
        <w:t>7</w:t>
      </w:r>
      <w:r>
        <w:rPr>
          <w:rFonts w:hint="eastAsia"/>
        </w:rPr>
        <w:t>.1.4.1</w:t>
      </w:r>
      <w:r w:rsidRPr="00C0482B">
        <w:t>装运管理</w:t>
      </w:r>
    </w:p>
    <w:p w14:paraId="13D2E731" w14:textId="77777777" w:rsidR="00D776F2" w:rsidRDefault="00D776F2" w:rsidP="0095733E">
      <w:pPr>
        <w:pStyle w:val="6"/>
        <w:numPr>
          <w:ilvl w:val="5"/>
          <w:numId w:val="38"/>
        </w:numPr>
      </w:pPr>
      <w:r>
        <w:rPr>
          <w:rFonts w:hint="eastAsia"/>
        </w:rPr>
        <w:t>耦合度量</w:t>
      </w:r>
    </w:p>
    <w:p w14:paraId="1CFBF8FA" w14:textId="77777777" w:rsidR="00D776F2" w:rsidRPr="00E91C2D" w:rsidRDefault="00D776F2" w:rsidP="00D776F2"/>
    <w:p w14:paraId="098B4ED0" w14:textId="77777777" w:rsidR="00D776F2" w:rsidRPr="00E91C2D" w:rsidRDefault="00D776F2" w:rsidP="00D776F2">
      <w:pPr>
        <w:pStyle w:val="7"/>
        <w:numPr>
          <w:ilvl w:val="6"/>
          <w:numId w:val="5"/>
        </w:numPr>
      </w:pPr>
      <w:r>
        <w:t>方法调用的耦合</w:t>
      </w:r>
    </w:p>
    <w:p w14:paraId="405B39AF" w14:textId="77777777" w:rsidR="00D776F2" w:rsidRDefault="00D776F2" w:rsidP="00D776F2">
      <w:pPr>
        <w:pStyle w:val="7"/>
        <w:numPr>
          <w:ilvl w:val="6"/>
          <w:numId w:val="5"/>
        </w:numPr>
      </w:pPr>
      <w:r>
        <w:t>访问耦合</w:t>
      </w:r>
    </w:p>
    <w:p w14:paraId="06C0CA4A" w14:textId="77777777" w:rsidR="00D776F2" w:rsidRDefault="00D776F2" w:rsidP="00D776F2">
      <w:pPr>
        <w:pStyle w:val="7"/>
        <w:numPr>
          <w:ilvl w:val="6"/>
          <w:numId w:val="5"/>
        </w:numPr>
      </w:pPr>
      <w:r>
        <w:t>继承耦合</w:t>
      </w:r>
    </w:p>
    <w:p w14:paraId="2D1D38F3" w14:textId="77777777" w:rsidR="00D776F2" w:rsidRDefault="00D776F2" w:rsidP="00D776F2">
      <w:pPr>
        <w:pStyle w:val="6"/>
        <w:numPr>
          <w:ilvl w:val="5"/>
          <w:numId w:val="5"/>
        </w:numPr>
      </w:pPr>
      <w:r>
        <w:t>内聚度量</w:t>
      </w:r>
    </w:p>
    <w:p w14:paraId="6CE12199" w14:textId="77777777" w:rsidR="00D776F2" w:rsidRPr="00D776F2" w:rsidRDefault="00D776F2" w:rsidP="00D776F2"/>
    <w:p w14:paraId="285BEA3F" w14:textId="0AD7AFC9" w:rsidR="00BF5CA0" w:rsidRDefault="00BF5CA0" w:rsidP="00BF5CA0">
      <w:pPr>
        <w:pStyle w:val="4"/>
        <w:numPr>
          <w:ilvl w:val="0"/>
          <w:numId w:val="0"/>
        </w:numPr>
      </w:pPr>
      <w:r>
        <w:t>7</w:t>
      </w:r>
      <w:r>
        <w:rPr>
          <w:rFonts w:hint="eastAsia"/>
        </w:rPr>
        <w:t>.1.4.2</w:t>
      </w:r>
      <w:r w:rsidRPr="009D709E">
        <w:rPr>
          <w:rFonts w:hint="eastAsia"/>
        </w:rPr>
        <w:t>装车管理</w:t>
      </w:r>
    </w:p>
    <w:p w14:paraId="0528EB35" w14:textId="77777777" w:rsidR="00D776F2" w:rsidRDefault="00D776F2" w:rsidP="0095733E">
      <w:pPr>
        <w:pStyle w:val="6"/>
        <w:numPr>
          <w:ilvl w:val="5"/>
          <w:numId w:val="39"/>
        </w:numPr>
      </w:pPr>
      <w:r>
        <w:rPr>
          <w:rFonts w:hint="eastAsia"/>
        </w:rPr>
        <w:t>耦合度量</w:t>
      </w:r>
    </w:p>
    <w:p w14:paraId="0DD403CF" w14:textId="77777777" w:rsidR="00D776F2" w:rsidRPr="00E91C2D" w:rsidRDefault="00D776F2" w:rsidP="00D776F2"/>
    <w:p w14:paraId="19A2CE7B" w14:textId="77777777" w:rsidR="00D776F2" w:rsidRPr="00E91C2D" w:rsidRDefault="00D776F2" w:rsidP="00D776F2">
      <w:pPr>
        <w:pStyle w:val="7"/>
        <w:numPr>
          <w:ilvl w:val="6"/>
          <w:numId w:val="5"/>
        </w:numPr>
      </w:pPr>
      <w:r>
        <w:t>方法调用的耦合</w:t>
      </w:r>
    </w:p>
    <w:p w14:paraId="15D7F397" w14:textId="77777777" w:rsidR="00D776F2" w:rsidRDefault="00D776F2" w:rsidP="00D776F2">
      <w:pPr>
        <w:pStyle w:val="7"/>
        <w:numPr>
          <w:ilvl w:val="6"/>
          <w:numId w:val="5"/>
        </w:numPr>
      </w:pPr>
      <w:r>
        <w:t>访问耦合</w:t>
      </w:r>
    </w:p>
    <w:p w14:paraId="18A8B675" w14:textId="77777777" w:rsidR="00D776F2" w:rsidRDefault="00D776F2" w:rsidP="00D776F2">
      <w:pPr>
        <w:pStyle w:val="7"/>
        <w:numPr>
          <w:ilvl w:val="6"/>
          <w:numId w:val="5"/>
        </w:numPr>
      </w:pPr>
      <w:r>
        <w:t>继承耦合</w:t>
      </w:r>
    </w:p>
    <w:p w14:paraId="1B6C6EBD" w14:textId="77777777" w:rsidR="00D776F2" w:rsidRDefault="00D776F2" w:rsidP="00D776F2">
      <w:pPr>
        <w:pStyle w:val="6"/>
        <w:numPr>
          <w:ilvl w:val="5"/>
          <w:numId w:val="5"/>
        </w:numPr>
      </w:pPr>
      <w:r>
        <w:t>内聚度量</w:t>
      </w:r>
    </w:p>
    <w:p w14:paraId="4D9C6DB1" w14:textId="77777777" w:rsidR="00D776F2" w:rsidRPr="00D776F2" w:rsidRDefault="00D776F2" w:rsidP="00D776F2"/>
    <w:p w14:paraId="7B313F2C"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Pr>
          <w:rFonts w:asciiTheme="minorEastAsia" w:eastAsiaTheme="minorEastAsia" w:hAnsiTheme="minorEastAsia"/>
          <w:sz w:val="28"/>
          <w:szCs w:val="28"/>
        </w:rPr>
        <w:t>模块</w:t>
      </w:r>
    </w:p>
    <w:p w14:paraId="2B516E3A" w14:textId="4F50F1A6" w:rsidR="00BF5CA0" w:rsidRDefault="00D776F2" w:rsidP="00BF5CA0">
      <w:pPr>
        <w:pStyle w:val="4"/>
        <w:numPr>
          <w:ilvl w:val="0"/>
          <w:numId w:val="0"/>
        </w:numPr>
      </w:pPr>
      <w:r>
        <w:t>7</w:t>
      </w:r>
      <w:r w:rsidR="00BF5CA0">
        <w:rPr>
          <w:rFonts w:hint="eastAsia"/>
        </w:rPr>
        <w:t>.1.</w:t>
      </w:r>
      <w:r w:rsidR="00BF5CA0">
        <w:t>5</w:t>
      </w:r>
      <w:r w:rsidR="00BF5CA0">
        <w:rPr>
          <w:rFonts w:hint="eastAsia"/>
        </w:rPr>
        <w:t>.1</w:t>
      </w:r>
      <w:r w:rsidR="00BF5CA0" w:rsidRPr="000A1DDD">
        <w:rPr>
          <w:rFonts w:hint="eastAsia"/>
        </w:rPr>
        <w:t>车辆信息管理</w:t>
      </w:r>
    </w:p>
    <w:p w14:paraId="6910E5C8" w14:textId="77777777" w:rsidR="00D776F2" w:rsidRDefault="00D776F2" w:rsidP="0095733E">
      <w:pPr>
        <w:pStyle w:val="6"/>
        <w:numPr>
          <w:ilvl w:val="5"/>
          <w:numId w:val="40"/>
        </w:numPr>
      </w:pPr>
      <w:r>
        <w:rPr>
          <w:rFonts w:hint="eastAsia"/>
        </w:rPr>
        <w:t>耦合度量</w:t>
      </w:r>
    </w:p>
    <w:p w14:paraId="484C2BF5" w14:textId="77777777" w:rsidR="00D776F2" w:rsidRPr="00E91C2D" w:rsidRDefault="00D776F2" w:rsidP="00D776F2"/>
    <w:p w14:paraId="2D3F2AF9" w14:textId="77777777" w:rsidR="00D776F2" w:rsidRPr="00E91C2D" w:rsidRDefault="00D776F2" w:rsidP="00D776F2">
      <w:pPr>
        <w:pStyle w:val="7"/>
        <w:numPr>
          <w:ilvl w:val="6"/>
          <w:numId w:val="5"/>
        </w:numPr>
      </w:pPr>
      <w:r>
        <w:t>方法调用的耦合</w:t>
      </w:r>
    </w:p>
    <w:p w14:paraId="6B606B8B" w14:textId="77777777" w:rsidR="00D776F2" w:rsidRDefault="00D776F2" w:rsidP="00D776F2">
      <w:pPr>
        <w:pStyle w:val="7"/>
        <w:numPr>
          <w:ilvl w:val="6"/>
          <w:numId w:val="5"/>
        </w:numPr>
      </w:pPr>
      <w:r>
        <w:t>访问耦合</w:t>
      </w:r>
    </w:p>
    <w:p w14:paraId="6D0AB292" w14:textId="77777777" w:rsidR="00D776F2" w:rsidRDefault="00D776F2" w:rsidP="00D776F2">
      <w:pPr>
        <w:pStyle w:val="7"/>
        <w:numPr>
          <w:ilvl w:val="6"/>
          <w:numId w:val="5"/>
        </w:numPr>
      </w:pPr>
      <w:r>
        <w:t>继承耦合</w:t>
      </w:r>
    </w:p>
    <w:p w14:paraId="4E718DA3" w14:textId="77777777" w:rsidR="00D776F2" w:rsidRDefault="00D776F2" w:rsidP="00D776F2">
      <w:pPr>
        <w:pStyle w:val="6"/>
        <w:numPr>
          <w:ilvl w:val="5"/>
          <w:numId w:val="5"/>
        </w:numPr>
      </w:pPr>
      <w:r>
        <w:t>内聚度量</w:t>
      </w:r>
    </w:p>
    <w:p w14:paraId="6F53487D" w14:textId="77777777" w:rsidR="00D776F2" w:rsidRPr="00D776F2" w:rsidRDefault="00D776F2" w:rsidP="00D776F2"/>
    <w:p w14:paraId="496F0479" w14:textId="0F12EE1F" w:rsidR="00BF5CA0" w:rsidRDefault="00D776F2" w:rsidP="00BF5CA0">
      <w:pPr>
        <w:pStyle w:val="4"/>
        <w:numPr>
          <w:ilvl w:val="0"/>
          <w:numId w:val="0"/>
        </w:numPr>
      </w:pPr>
      <w:r>
        <w:t>7</w:t>
      </w:r>
      <w:r w:rsidR="00BF5CA0">
        <w:rPr>
          <w:rFonts w:hint="eastAsia"/>
        </w:rPr>
        <w:t>.1.5.2</w:t>
      </w:r>
      <w:r w:rsidR="00BF5CA0" w:rsidRPr="000A1DDD">
        <w:rPr>
          <w:rFonts w:hint="eastAsia"/>
        </w:rPr>
        <w:t>司机信息管理</w:t>
      </w:r>
    </w:p>
    <w:p w14:paraId="53A7180C" w14:textId="77777777" w:rsidR="00FA6E28" w:rsidRDefault="00FA6E28" w:rsidP="0095733E">
      <w:pPr>
        <w:pStyle w:val="6"/>
        <w:numPr>
          <w:ilvl w:val="5"/>
          <w:numId w:val="41"/>
        </w:numPr>
      </w:pPr>
      <w:r>
        <w:rPr>
          <w:rFonts w:hint="eastAsia"/>
        </w:rPr>
        <w:t>耦合度量</w:t>
      </w:r>
    </w:p>
    <w:p w14:paraId="4C526C6F" w14:textId="77777777" w:rsidR="00FA6E28" w:rsidRPr="00E91C2D" w:rsidRDefault="00FA6E28" w:rsidP="00FA6E28"/>
    <w:p w14:paraId="1116C3A1" w14:textId="77777777" w:rsidR="00FA6E28" w:rsidRPr="00E91C2D" w:rsidRDefault="00FA6E28" w:rsidP="00FA6E28">
      <w:pPr>
        <w:pStyle w:val="7"/>
        <w:numPr>
          <w:ilvl w:val="6"/>
          <w:numId w:val="5"/>
        </w:numPr>
      </w:pPr>
      <w:r>
        <w:t>方法调用的耦合</w:t>
      </w:r>
    </w:p>
    <w:p w14:paraId="315BC125" w14:textId="77777777" w:rsidR="00FA6E28" w:rsidRDefault="00FA6E28" w:rsidP="00FA6E28">
      <w:pPr>
        <w:pStyle w:val="7"/>
        <w:numPr>
          <w:ilvl w:val="6"/>
          <w:numId w:val="5"/>
        </w:numPr>
      </w:pPr>
      <w:r>
        <w:t>访问耦合</w:t>
      </w:r>
    </w:p>
    <w:p w14:paraId="280D7120" w14:textId="77777777" w:rsidR="00FA6E28" w:rsidRDefault="00FA6E28" w:rsidP="00FA6E28">
      <w:pPr>
        <w:pStyle w:val="7"/>
        <w:numPr>
          <w:ilvl w:val="6"/>
          <w:numId w:val="5"/>
        </w:numPr>
      </w:pPr>
      <w:r>
        <w:t>继承耦合</w:t>
      </w:r>
    </w:p>
    <w:p w14:paraId="26B99372" w14:textId="77777777" w:rsidR="00FA6E28" w:rsidRDefault="00FA6E28" w:rsidP="00FA6E28">
      <w:pPr>
        <w:pStyle w:val="6"/>
        <w:numPr>
          <w:ilvl w:val="5"/>
          <w:numId w:val="5"/>
        </w:numPr>
      </w:pPr>
      <w:r>
        <w:t>内聚度量</w:t>
      </w:r>
    </w:p>
    <w:p w14:paraId="430B70B2" w14:textId="77777777" w:rsidR="00BF5CA0" w:rsidRPr="000A1DDD" w:rsidRDefault="00BF5CA0" w:rsidP="00BF5CA0"/>
    <w:p w14:paraId="195448A5" w14:textId="77777777" w:rsidR="00BF5CA0" w:rsidRDefault="00BF5CA0" w:rsidP="00BF5CA0">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Pr>
          <w:rFonts w:asciiTheme="minorEastAsia" w:eastAsiaTheme="minorEastAsia" w:hAnsiTheme="minorEastAsia"/>
          <w:sz w:val="28"/>
          <w:szCs w:val="28"/>
        </w:rPr>
        <w:t>模块</w:t>
      </w:r>
    </w:p>
    <w:p w14:paraId="5173AC0B" w14:textId="4DD042F8" w:rsidR="00BF5CA0" w:rsidRDefault="00FA6E28" w:rsidP="00BF5CA0">
      <w:pPr>
        <w:pStyle w:val="4"/>
        <w:numPr>
          <w:ilvl w:val="0"/>
          <w:numId w:val="0"/>
        </w:numPr>
      </w:pPr>
      <w:r>
        <w:rPr>
          <w:rFonts w:hint="eastAsia"/>
        </w:rPr>
        <w:t>7</w:t>
      </w:r>
      <w:r w:rsidR="00BF5CA0">
        <w:rPr>
          <w:rFonts w:hint="eastAsia"/>
        </w:rPr>
        <w:t>.1.6.1</w:t>
      </w:r>
      <w:r w:rsidR="00BF5CA0" w:rsidRPr="00F235DA">
        <w:rPr>
          <w:rFonts w:hint="eastAsia"/>
        </w:rPr>
        <w:t>成本管理</w:t>
      </w:r>
    </w:p>
    <w:p w14:paraId="0D7FDEC7" w14:textId="77777777" w:rsidR="00172145" w:rsidRDefault="00172145" w:rsidP="0095733E">
      <w:pPr>
        <w:pStyle w:val="6"/>
        <w:numPr>
          <w:ilvl w:val="5"/>
          <w:numId w:val="42"/>
        </w:numPr>
      </w:pPr>
      <w:r>
        <w:rPr>
          <w:rFonts w:hint="eastAsia"/>
        </w:rPr>
        <w:t>耦合度量</w:t>
      </w:r>
    </w:p>
    <w:p w14:paraId="7D924038" w14:textId="77777777" w:rsidR="00172145" w:rsidRPr="00E91C2D" w:rsidRDefault="00172145" w:rsidP="00172145"/>
    <w:p w14:paraId="6EB6B2EE" w14:textId="77777777" w:rsidR="00172145" w:rsidRPr="00E91C2D" w:rsidRDefault="00172145" w:rsidP="00172145">
      <w:pPr>
        <w:pStyle w:val="7"/>
        <w:numPr>
          <w:ilvl w:val="6"/>
          <w:numId w:val="5"/>
        </w:numPr>
      </w:pPr>
      <w:r>
        <w:t>方法调用的耦合</w:t>
      </w:r>
    </w:p>
    <w:p w14:paraId="71FB47C6" w14:textId="77777777" w:rsidR="00172145" w:rsidRDefault="00172145" w:rsidP="00172145">
      <w:pPr>
        <w:pStyle w:val="7"/>
        <w:numPr>
          <w:ilvl w:val="6"/>
          <w:numId w:val="5"/>
        </w:numPr>
      </w:pPr>
      <w:r>
        <w:t>访问耦合</w:t>
      </w:r>
    </w:p>
    <w:p w14:paraId="4FFD65BF" w14:textId="77777777" w:rsidR="00172145" w:rsidRDefault="00172145" w:rsidP="00172145">
      <w:pPr>
        <w:pStyle w:val="7"/>
        <w:numPr>
          <w:ilvl w:val="6"/>
          <w:numId w:val="5"/>
        </w:numPr>
      </w:pPr>
      <w:r>
        <w:t>继承耦合</w:t>
      </w:r>
    </w:p>
    <w:p w14:paraId="4735431A" w14:textId="77777777" w:rsidR="00172145" w:rsidRDefault="00172145" w:rsidP="00172145">
      <w:pPr>
        <w:pStyle w:val="6"/>
        <w:numPr>
          <w:ilvl w:val="5"/>
          <w:numId w:val="5"/>
        </w:numPr>
      </w:pPr>
      <w:r>
        <w:t>内聚度量</w:t>
      </w:r>
    </w:p>
    <w:p w14:paraId="1EFA9055" w14:textId="77777777" w:rsidR="00172145" w:rsidRPr="00172145" w:rsidRDefault="00172145" w:rsidP="00172145"/>
    <w:p w14:paraId="3A7B7A75" w14:textId="477F74AF" w:rsidR="00BF5CA0" w:rsidRDefault="00172145" w:rsidP="00BF5CA0">
      <w:pPr>
        <w:pStyle w:val="4"/>
        <w:numPr>
          <w:ilvl w:val="0"/>
          <w:numId w:val="0"/>
        </w:numPr>
      </w:pPr>
      <w:r>
        <w:rPr>
          <w:rFonts w:hint="eastAsia"/>
        </w:rPr>
        <w:t>7</w:t>
      </w:r>
      <w:r w:rsidR="00BF5CA0">
        <w:rPr>
          <w:rFonts w:hint="eastAsia"/>
        </w:rPr>
        <w:t>.1</w:t>
      </w:r>
      <w:r w:rsidR="00BF5CA0">
        <w:t>.6.2</w:t>
      </w:r>
      <w:r w:rsidR="00BF5CA0" w:rsidRPr="00F235DA">
        <w:rPr>
          <w:rFonts w:hint="eastAsia"/>
        </w:rPr>
        <w:t>结算管理</w:t>
      </w:r>
    </w:p>
    <w:p w14:paraId="5386256C" w14:textId="77777777" w:rsidR="001A2910" w:rsidRDefault="001A2910" w:rsidP="0095733E">
      <w:pPr>
        <w:pStyle w:val="6"/>
        <w:numPr>
          <w:ilvl w:val="5"/>
          <w:numId w:val="43"/>
        </w:numPr>
      </w:pPr>
      <w:r>
        <w:rPr>
          <w:rFonts w:hint="eastAsia"/>
        </w:rPr>
        <w:t>耦合度量</w:t>
      </w:r>
    </w:p>
    <w:p w14:paraId="5C567C18" w14:textId="77777777" w:rsidR="001A2910" w:rsidRPr="00E91C2D" w:rsidRDefault="001A2910" w:rsidP="001A2910"/>
    <w:p w14:paraId="7CE39914" w14:textId="77777777" w:rsidR="001A2910" w:rsidRPr="00E91C2D" w:rsidRDefault="001A2910" w:rsidP="001A2910">
      <w:pPr>
        <w:pStyle w:val="7"/>
        <w:numPr>
          <w:ilvl w:val="6"/>
          <w:numId w:val="5"/>
        </w:numPr>
      </w:pPr>
      <w:r>
        <w:t>方法调用的耦合</w:t>
      </w:r>
    </w:p>
    <w:p w14:paraId="427497D7" w14:textId="77777777" w:rsidR="001A2910" w:rsidRDefault="001A2910" w:rsidP="001A2910">
      <w:pPr>
        <w:pStyle w:val="7"/>
        <w:numPr>
          <w:ilvl w:val="6"/>
          <w:numId w:val="5"/>
        </w:numPr>
      </w:pPr>
      <w:r>
        <w:t>访问耦合</w:t>
      </w:r>
    </w:p>
    <w:p w14:paraId="0DF1EB73" w14:textId="77777777" w:rsidR="001A2910" w:rsidRDefault="001A2910" w:rsidP="001A2910">
      <w:pPr>
        <w:pStyle w:val="7"/>
        <w:numPr>
          <w:ilvl w:val="6"/>
          <w:numId w:val="5"/>
        </w:numPr>
      </w:pPr>
      <w:r>
        <w:t>继承耦合</w:t>
      </w:r>
    </w:p>
    <w:p w14:paraId="14E2542D" w14:textId="77777777" w:rsidR="001A2910" w:rsidRDefault="001A2910" w:rsidP="001A2910">
      <w:pPr>
        <w:pStyle w:val="6"/>
        <w:numPr>
          <w:ilvl w:val="5"/>
          <w:numId w:val="5"/>
        </w:numPr>
      </w:pPr>
      <w:r>
        <w:t>内聚度量</w:t>
      </w:r>
    </w:p>
    <w:p w14:paraId="2D91F58E" w14:textId="77777777" w:rsidR="001A2910" w:rsidRPr="001A2910" w:rsidRDefault="001A2910" w:rsidP="001A2910"/>
    <w:p w14:paraId="618262CE" w14:textId="4A90BC3B" w:rsidR="00BF5CA0" w:rsidRDefault="001A2910" w:rsidP="00BF5CA0">
      <w:pPr>
        <w:pStyle w:val="4"/>
        <w:numPr>
          <w:ilvl w:val="0"/>
          <w:numId w:val="0"/>
        </w:numPr>
      </w:pPr>
      <w:r>
        <w:rPr>
          <w:rFonts w:hint="eastAsia"/>
        </w:rPr>
        <w:lastRenderedPageBreak/>
        <w:t>7</w:t>
      </w:r>
      <w:r w:rsidR="00BF5CA0">
        <w:rPr>
          <w:rFonts w:hint="eastAsia"/>
        </w:rPr>
        <w:t>.1.</w:t>
      </w:r>
      <w:r w:rsidR="00BF5CA0">
        <w:t>6</w:t>
      </w:r>
      <w:r w:rsidR="00BF5CA0">
        <w:rPr>
          <w:rFonts w:hint="eastAsia"/>
        </w:rPr>
        <w:t>.</w:t>
      </w:r>
      <w:r w:rsidR="00BF5CA0">
        <w:t>3</w:t>
      </w:r>
      <w:r w:rsidR="00BF5CA0" w:rsidRPr="00F235DA">
        <w:rPr>
          <w:rFonts w:hint="eastAsia"/>
        </w:rPr>
        <w:t>统计报表</w:t>
      </w:r>
    </w:p>
    <w:p w14:paraId="3F5E9021" w14:textId="77777777" w:rsidR="001A2910" w:rsidRDefault="001A2910" w:rsidP="0095733E">
      <w:pPr>
        <w:pStyle w:val="6"/>
        <w:numPr>
          <w:ilvl w:val="5"/>
          <w:numId w:val="44"/>
        </w:numPr>
      </w:pPr>
      <w:r>
        <w:rPr>
          <w:rFonts w:hint="eastAsia"/>
        </w:rPr>
        <w:t>耦合度量</w:t>
      </w:r>
    </w:p>
    <w:p w14:paraId="29CC1B14" w14:textId="77777777" w:rsidR="001A2910" w:rsidRPr="00E91C2D" w:rsidRDefault="001A2910" w:rsidP="001A2910"/>
    <w:p w14:paraId="1637A6FC" w14:textId="77777777" w:rsidR="001A2910" w:rsidRPr="00E91C2D" w:rsidRDefault="001A2910" w:rsidP="001A2910">
      <w:pPr>
        <w:pStyle w:val="7"/>
        <w:numPr>
          <w:ilvl w:val="6"/>
          <w:numId w:val="5"/>
        </w:numPr>
      </w:pPr>
      <w:r>
        <w:t>方法调用的耦合</w:t>
      </w:r>
    </w:p>
    <w:p w14:paraId="700DC76B" w14:textId="77777777" w:rsidR="001A2910" w:rsidRDefault="001A2910" w:rsidP="001A2910">
      <w:pPr>
        <w:pStyle w:val="7"/>
        <w:numPr>
          <w:ilvl w:val="6"/>
          <w:numId w:val="5"/>
        </w:numPr>
      </w:pPr>
      <w:r>
        <w:t>访问耦合</w:t>
      </w:r>
    </w:p>
    <w:p w14:paraId="5BA844B6" w14:textId="77777777" w:rsidR="001A2910" w:rsidRDefault="001A2910" w:rsidP="001A2910">
      <w:pPr>
        <w:pStyle w:val="7"/>
        <w:numPr>
          <w:ilvl w:val="6"/>
          <w:numId w:val="5"/>
        </w:numPr>
      </w:pPr>
      <w:r>
        <w:t>继承耦合</w:t>
      </w:r>
    </w:p>
    <w:p w14:paraId="6160E93C" w14:textId="77777777" w:rsidR="001A2910" w:rsidRDefault="001A2910" w:rsidP="001A2910">
      <w:pPr>
        <w:pStyle w:val="6"/>
        <w:numPr>
          <w:ilvl w:val="5"/>
          <w:numId w:val="5"/>
        </w:numPr>
      </w:pPr>
      <w:r>
        <w:t>内聚度量</w:t>
      </w:r>
    </w:p>
    <w:p w14:paraId="77A9924D" w14:textId="77777777" w:rsidR="001A2910" w:rsidRPr="001A2910" w:rsidRDefault="001A2910" w:rsidP="001A2910"/>
    <w:p w14:paraId="00E9B2CE" w14:textId="17082B83" w:rsidR="00BF5CA0" w:rsidRDefault="001A2910" w:rsidP="00BF5CA0">
      <w:pPr>
        <w:pStyle w:val="4"/>
        <w:numPr>
          <w:ilvl w:val="0"/>
          <w:numId w:val="0"/>
        </w:numPr>
      </w:pPr>
      <w:r>
        <w:rPr>
          <w:rFonts w:hint="eastAsia"/>
        </w:rPr>
        <w:t>7</w:t>
      </w:r>
      <w:r w:rsidR="00BF5CA0">
        <w:rPr>
          <w:rFonts w:hint="eastAsia"/>
        </w:rPr>
        <w:t>.1.6.4</w:t>
      </w:r>
      <w:r w:rsidR="00BF5CA0" w:rsidRPr="000A1DDD">
        <w:rPr>
          <w:rFonts w:hint="eastAsia"/>
        </w:rPr>
        <w:t>收款单管理</w:t>
      </w:r>
    </w:p>
    <w:p w14:paraId="742AA6A1" w14:textId="77777777" w:rsidR="001A2910" w:rsidRDefault="001A2910" w:rsidP="0095733E">
      <w:pPr>
        <w:pStyle w:val="6"/>
        <w:numPr>
          <w:ilvl w:val="5"/>
          <w:numId w:val="45"/>
        </w:numPr>
      </w:pPr>
      <w:r>
        <w:rPr>
          <w:rFonts w:hint="eastAsia"/>
        </w:rPr>
        <w:t>耦合度量</w:t>
      </w:r>
    </w:p>
    <w:p w14:paraId="23476D45" w14:textId="77777777" w:rsidR="001A2910" w:rsidRPr="00E91C2D" w:rsidRDefault="001A2910" w:rsidP="001A2910"/>
    <w:p w14:paraId="0637B06F" w14:textId="77777777" w:rsidR="001A2910" w:rsidRPr="00E91C2D" w:rsidRDefault="001A2910" w:rsidP="001A2910">
      <w:pPr>
        <w:pStyle w:val="7"/>
        <w:numPr>
          <w:ilvl w:val="6"/>
          <w:numId w:val="5"/>
        </w:numPr>
      </w:pPr>
      <w:r>
        <w:t>方法调用的耦合</w:t>
      </w:r>
    </w:p>
    <w:p w14:paraId="217846ED" w14:textId="77777777" w:rsidR="001A2910" w:rsidRDefault="001A2910" w:rsidP="001A2910">
      <w:pPr>
        <w:pStyle w:val="7"/>
        <w:numPr>
          <w:ilvl w:val="6"/>
          <w:numId w:val="5"/>
        </w:numPr>
      </w:pPr>
      <w:r>
        <w:t>访问耦合</w:t>
      </w:r>
    </w:p>
    <w:p w14:paraId="1E45B935" w14:textId="77777777" w:rsidR="001A2910" w:rsidRDefault="001A2910" w:rsidP="001A2910">
      <w:pPr>
        <w:pStyle w:val="7"/>
        <w:numPr>
          <w:ilvl w:val="6"/>
          <w:numId w:val="5"/>
        </w:numPr>
      </w:pPr>
      <w:r>
        <w:t>继承耦合</w:t>
      </w:r>
    </w:p>
    <w:p w14:paraId="73DEE830" w14:textId="77777777" w:rsidR="001A2910" w:rsidRDefault="001A2910" w:rsidP="001A2910">
      <w:pPr>
        <w:pStyle w:val="6"/>
        <w:numPr>
          <w:ilvl w:val="5"/>
          <w:numId w:val="5"/>
        </w:numPr>
      </w:pPr>
      <w:r>
        <w:t>内聚度量</w:t>
      </w:r>
    </w:p>
    <w:p w14:paraId="2F79F14B" w14:textId="77777777" w:rsidR="001A2910" w:rsidRPr="001A2910" w:rsidRDefault="001A2910" w:rsidP="001A2910"/>
    <w:p w14:paraId="7D7BA970"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tore</w:t>
      </w:r>
      <w:r>
        <w:t>bl</w:t>
      </w:r>
      <w:r>
        <w:rPr>
          <w:rFonts w:asciiTheme="minorEastAsia" w:eastAsiaTheme="minorEastAsia" w:hAnsiTheme="minorEastAsia"/>
          <w:sz w:val="28"/>
          <w:szCs w:val="28"/>
        </w:rPr>
        <w:t>模块</w:t>
      </w:r>
    </w:p>
    <w:p w14:paraId="0C20330E" w14:textId="20C932B4" w:rsidR="00BF5CA0" w:rsidRDefault="001A2910" w:rsidP="00BF5CA0">
      <w:pPr>
        <w:pStyle w:val="4"/>
        <w:numPr>
          <w:ilvl w:val="0"/>
          <w:numId w:val="0"/>
        </w:numPr>
      </w:pPr>
      <w:r>
        <w:rPr>
          <w:rFonts w:hint="eastAsia"/>
        </w:rPr>
        <w:t>7</w:t>
      </w:r>
      <w:r w:rsidR="00BF5CA0">
        <w:rPr>
          <w:rFonts w:hint="eastAsia"/>
        </w:rPr>
        <w:t>.1.7.1</w:t>
      </w:r>
      <w:r w:rsidR="00BF5CA0" w:rsidRPr="00C0482B">
        <w:t>入库管理</w:t>
      </w:r>
    </w:p>
    <w:p w14:paraId="75B669A4" w14:textId="77777777" w:rsidR="001A2910" w:rsidRDefault="001A2910" w:rsidP="0095733E">
      <w:pPr>
        <w:pStyle w:val="6"/>
        <w:numPr>
          <w:ilvl w:val="5"/>
          <w:numId w:val="46"/>
        </w:numPr>
      </w:pPr>
      <w:r>
        <w:rPr>
          <w:rFonts w:hint="eastAsia"/>
        </w:rPr>
        <w:t>耦合度量</w:t>
      </w:r>
    </w:p>
    <w:p w14:paraId="71FFA718" w14:textId="77777777" w:rsidR="001A2910" w:rsidRPr="00E91C2D" w:rsidRDefault="001A2910" w:rsidP="001A2910"/>
    <w:p w14:paraId="77BA40EC" w14:textId="77777777" w:rsidR="001A2910" w:rsidRPr="00E91C2D" w:rsidRDefault="001A2910" w:rsidP="001A2910">
      <w:pPr>
        <w:pStyle w:val="7"/>
        <w:numPr>
          <w:ilvl w:val="6"/>
          <w:numId w:val="5"/>
        </w:numPr>
      </w:pPr>
      <w:r>
        <w:t>方法调用的耦合</w:t>
      </w:r>
    </w:p>
    <w:p w14:paraId="3F598BA8" w14:textId="77777777" w:rsidR="001A2910" w:rsidRDefault="001A2910" w:rsidP="001A2910">
      <w:pPr>
        <w:pStyle w:val="7"/>
        <w:numPr>
          <w:ilvl w:val="6"/>
          <w:numId w:val="5"/>
        </w:numPr>
      </w:pPr>
      <w:r>
        <w:t>访问耦合</w:t>
      </w:r>
    </w:p>
    <w:p w14:paraId="694F717D" w14:textId="77777777" w:rsidR="001A2910" w:rsidRDefault="001A2910" w:rsidP="001A2910">
      <w:pPr>
        <w:pStyle w:val="7"/>
        <w:numPr>
          <w:ilvl w:val="6"/>
          <w:numId w:val="5"/>
        </w:numPr>
      </w:pPr>
      <w:r>
        <w:t>继承耦合</w:t>
      </w:r>
    </w:p>
    <w:p w14:paraId="27C1B0DD" w14:textId="77777777" w:rsidR="001A2910" w:rsidRDefault="001A2910" w:rsidP="001A2910">
      <w:pPr>
        <w:pStyle w:val="6"/>
        <w:numPr>
          <w:ilvl w:val="5"/>
          <w:numId w:val="5"/>
        </w:numPr>
      </w:pPr>
      <w:r>
        <w:t>内聚度量</w:t>
      </w:r>
    </w:p>
    <w:p w14:paraId="61AAEF97" w14:textId="77777777" w:rsidR="001A2910" w:rsidRPr="001A2910" w:rsidRDefault="001A2910" w:rsidP="001A2910"/>
    <w:p w14:paraId="2C00481B" w14:textId="6069C390" w:rsidR="00BF5CA0" w:rsidRDefault="001A2910" w:rsidP="00BF5CA0">
      <w:pPr>
        <w:pStyle w:val="4"/>
        <w:numPr>
          <w:ilvl w:val="0"/>
          <w:numId w:val="0"/>
        </w:numPr>
      </w:pPr>
      <w:r>
        <w:rPr>
          <w:rFonts w:hint="eastAsia"/>
        </w:rPr>
        <w:t>7</w:t>
      </w:r>
      <w:r w:rsidR="00BF5CA0">
        <w:rPr>
          <w:rFonts w:hint="eastAsia"/>
        </w:rPr>
        <w:t>.1.7.</w:t>
      </w:r>
      <w:r w:rsidR="00BF5CA0">
        <w:t>2</w:t>
      </w:r>
      <w:r w:rsidR="00BF5CA0" w:rsidRPr="00C0482B">
        <w:t>出库管理</w:t>
      </w:r>
    </w:p>
    <w:p w14:paraId="57DB5B7C" w14:textId="77777777" w:rsidR="001A2910" w:rsidRDefault="001A2910" w:rsidP="0095733E">
      <w:pPr>
        <w:pStyle w:val="6"/>
        <w:numPr>
          <w:ilvl w:val="5"/>
          <w:numId w:val="47"/>
        </w:numPr>
      </w:pPr>
      <w:r>
        <w:rPr>
          <w:rFonts w:hint="eastAsia"/>
        </w:rPr>
        <w:t>耦合度量</w:t>
      </w:r>
    </w:p>
    <w:p w14:paraId="1551920B" w14:textId="77777777" w:rsidR="001A2910" w:rsidRPr="00E91C2D" w:rsidRDefault="001A2910" w:rsidP="001A2910"/>
    <w:p w14:paraId="755C7C58" w14:textId="77777777" w:rsidR="001A2910" w:rsidRPr="00E91C2D" w:rsidRDefault="001A2910" w:rsidP="001A2910">
      <w:pPr>
        <w:pStyle w:val="7"/>
        <w:numPr>
          <w:ilvl w:val="6"/>
          <w:numId w:val="5"/>
        </w:numPr>
      </w:pPr>
      <w:r>
        <w:t>方法调用的耦合</w:t>
      </w:r>
    </w:p>
    <w:p w14:paraId="781B3FB1" w14:textId="77777777" w:rsidR="001A2910" w:rsidRDefault="001A2910" w:rsidP="001A2910">
      <w:pPr>
        <w:pStyle w:val="7"/>
        <w:numPr>
          <w:ilvl w:val="6"/>
          <w:numId w:val="5"/>
        </w:numPr>
      </w:pPr>
      <w:r>
        <w:t>访问耦合</w:t>
      </w:r>
    </w:p>
    <w:p w14:paraId="48674FBA" w14:textId="77777777" w:rsidR="001A2910" w:rsidRDefault="001A2910" w:rsidP="001A2910">
      <w:pPr>
        <w:pStyle w:val="7"/>
        <w:numPr>
          <w:ilvl w:val="6"/>
          <w:numId w:val="5"/>
        </w:numPr>
      </w:pPr>
      <w:r>
        <w:t>继承耦合</w:t>
      </w:r>
    </w:p>
    <w:p w14:paraId="3E6A7819" w14:textId="77777777" w:rsidR="001A2910" w:rsidRDefault="001A2910" w:rsidP="001A2910">
      <w:pPr>
        <w:pStyle w:val="6"/>
        <w:numPr>
          <w:ilvl w:val="5"/>
          <w:numId w:val="5"/>
        </w:numPr>
      </w:pPr>
      <w:r>
        <w:t>内聚度量</w:t>
      </w:r>
    </w:p>
    <w:p w14:paraId="548044C7" w14:textId="77777777" w:rsidR="001A2910" w:rsidRPr="001A2910" w:rsidRDefault="001A2910" w:rsidP="001A2910"/>
    <w:p w14:paraId="51C0C2A1" w14:textId="429D4B4A" w:rsidR="00BF5CA0" w:rsidRDefault="001A2910" w:rsidP="00BF5CA0">
      <w:pPr>
        <w:pStyle w:val="4"/>
        <w:numPr>
          <w:ilvl w:val="0"/>
          <w:numId w:val="0"/>
        </w:numPr>
      </w:pPr>
      <w:r>
        <w:rPr>
          <w:rFonts w:hint="eastAsia"/>
        </w:rPr>
        <w:lastRenderedPageBreak/>
        <w:t>7</w:t>
      </w:r>
      <w:r w:rsidR="00BF5CA0">
        <w:rPr>
          <w:rFonts w:hint="eastAsia"/>
        </w:rPr>
        <w:t>.1.7.3</w:t>
      </w:r>
      <w:r w:rsidR="00BF5CA0" w:rsidRPr="00C0482B">
        <w:t>库存管理</w:t>
      </w:r>
    </w:p>
    <w:p w14:paraId="65D7C12B" w14:textId="77777777" w:rsidR="001A2910" w:rsidRDefault="001A2910" w:rsidP="0095733E">
      <w:pPr>
        <w:pStyle w:val="6"/>
        <w:numPr>
          <w:ilvl w:val="5"/>
          <w:numId w:val="48"/>
        </w:numPr>
      </w:pPr>
      <w:r>
        <w:rPr>
          <w:rFonts w:hint="eastAsia"/>
        </w:rPr>
        <w:t>耦合度量</w:t>
      </w:r>
    </w:p>
    <w:p w14:paraId="211A6DDB" w14:textId="77777777" w:rsidR="001A2910" w:rsidRPr="00E91C2D" w:rsidRDefault="001A2910" w:rsidP="001A2910"/>
    <w:p w14:paraId="0DF53F3B" w14:textId="77777777" w:rsidR="001A2910" w:rsidRPr="00E91C2D" w:rsidRDefault="001A2910" w:rsidP="001A2910">
      <w:pPr>
        <w:pStyle w:val="7"/>
        <w:numPr>
          <w:ilvl w:val="6"/>
          <w:numId w:val="5"/>
        </w:numPr>
      </w:pPr>
      <w:r>
        <w:t>方法调用的耦合</w:t>
      </w:r>
    </w:p>
    <w:p w14:paraId="148777A7" w14:textId="77777777" w:rsidR="001A2910" w:rsidRDefault="001A2910" w:rsidP="001A2910">
      <w:pPr>
        <w:pStyle w:val="7"/>
        <w:numPr>
          <w:ilvl w:val="6"/>
          <w:numId w:val="5"/>
        </w:numPr>
      </w:pPr>
      <w:r>
        <w:t>访问耦合</w:t>
      </w:r>
    </w:p>
    <w:p w14:paraId="2C060481" w14:textId="77777777" w:rsidR="001A2910" w:rsidRDefault="001A2910" w:rsidP="001A2910">
      <w:pPr>
        <w:pStyle w:val="7"/>
        <w:numPr>
          <w:ilvl w:val="6"/>
          <w:numId w:val="5"/>
        </w:numPr>
      </w:pPr>
      <w:r>
        <w:t>继承耦合</w:t>
      </w:r>
    </w:p>
    <w:p w14:paraId="7DE7A399" w14:textId="77777777" w:rsidR="001A2910" w:rsidRDefault="001A2910" w:rsidP="001A2910">
      <w:pPr>
        <w:pStyle w:val="6"/>
        <w:numPr>
          <w:ilvl w:val="5"/>
          <w:numId w:val="5"/>
        </w:numPr>
      </w:pPr>
      <w:r>
        <w:t>内聚度量</w:t>
      </w:r>
    </w:p>
    <w:p w14:paraId="275E405C" w14:textId="77777777" w:rsidR="001A2910" w:rsidRPr="001A2910" w:rsidRDefault="001A2910" w:rsidP="001A2910"/>
    <w:p w14:paraId="07DAE898" w14:textId="77777777" w:rsidR="00BF5CA0" w:rsidRDefault="00BF5CA0" w:rsidP="00BF5CA0">
      <w:pPr>
        <w:pStyle w:val="3"/>
        <w:numPr>
          <w:ilvl w:val="2"/>
          <w:numId w:val="4"/>
        </w:numPr>
        <w:rPr>
          <w:rFonts w:asciiTheme="minorEastAsia" w:eastAsiaTheme="minorEastAsia" w:hAnsiTheme="minorEastAsia"/>
          <w:sz w:val="28"/>
          <w:szCs w:val="28"/>
        </w:rPr>
      </w:pPr>
      <w:r>
        <w:t>B</w:t>
      </w:r>
      <w:r>
        <w:rPr>
          <w:rFonts w:hint="eastAsia"/>
        </w:rPr>
        <w:t>ill</w:t>
      </w:r>
      <w:r>
        <w:t>bl</w:t>
      </w:r>
      <w:r>
        <w:rPr>
          <w:rFonts w:asciiTheme="minorEastAsia" w:eastAsiaTheme="minorEastAsia" w:hAnsiTheme="minorEastAsia"/>
          <w:sz w:val="28"/>
          <w:szCs w:val="28"/>
        </w:rPr>
        <w:t>模块</w:t>
      </w:r>
    </w:p>
    <w:p w14:paraId="7419BFB2" w14:textId="06FD0F51" w:rsidR="00BF5CA0" w:rsidRDefault="001A2910" w:rsidP="00BF5CA0">
      <w:pPr>
        <w:pStyle w:val="4"/>
        <w:numPr>
          <w:ilvl w:val="0"/>
          <w:numId w:val="0"/>
        </w:numPr>
      </w:pPr>
      <w:r>
        <w:t>7</w:t>
      </w:r>
      <w:r w:rsidR="00BF5CA0">
        <w:rPr>
          <w:rFonts w:hint="eastAsia"/>
        </w:rPr>
        <w:t>.1.8.1</w:t>
      </w:r>
      <w:r w:rsidR="00BF5CA0" w:rsidRPr="00F235DA">
        <w:rPr>
          <w:rFonts w:hint="eastAsia"/>
        </w:rPr>
        <w:t>期初建账</w:t>
      </w:r>
    </w:p>
    <w:p w14:paraId="24699858" w14:textId="77777777" w:rsidR="001A2910" w:rsidRDefault="001A2910" w:rsidP="0095733E">
      <w:pPr>
        <w:pStyle w:val="6"/>
        <w:numPr>
          <w:ilvl w:val="5"/>
          <w:numId w:val="49"/>
        </w:numPr>
      </w:pPr>
      <w:r>
        <w:rPr>
          <w:rFonts w:hint="eastAsia"/>
        </w:rPr>
        <w:t>耦合度量</w:t>
      </w:r>
    </w:p>
    <w:p w14:paraId="02061F6B" w14:textId="77777777" w:rsidR="001A2910" w:rsidRPr="00E91C2D" w:rsidRDefault="001A2910" w:rsidP="001A2910"/>
    <w:p w14:paraId="3FF00F3B" w14:textId="77777777" w:rsidR="001A2910" w:rsidRPr="00E91C2D" w:rsidRDefault="001A2910" w:rsidP="001A2910">
      <w:pPr>
        <w:pStyle w:val="7"/>
        <w:numPr>
          <w:ilvl w:val="6"/>
          <w:numId w:val="5"/>
        </w:numPr>
      </w:pPr>
      <w:r>
        <w:t>方法调用的耦合</w:t>
      </w:r>
    </w:p>
    <w:p w14:paraId="77852F96" w14:textId="77777777" w:rsidR="001A2910" w:rsidRDefault="001A2910" w:rsidP="001A2910">
      <w:pPr>
        <w:pStyle w:val="7"/>
        <w:numPr>
          <w:ilvl w:val="6"/>
          <w:numId w:val="5"/>
        </w:numPr>
      </w:pPr>
      <w:r>
        <w:t>访问耦合</w:t>
      </w:r>
    </w:p>
    <w:p w14:paraId="4B7F8693" w14:textId="77777777" w:rsidR="001A2910" w:rsidRDefault="001A2910" w:rsidP="001A2910">
      <w:pPr>
        <w:pStyle w:val="7"/>
        <w:numPr>
          <w:ilvl w:val="6"/>
          <w:numId w:val="5"/>
        </w:numPr>
      </w:pPr>
      <w:r>
        <w:t>继承耦合</w:t>
      </w:r>
    </w:p>
    <w:p w14:paraId="765AA39E" w14:textId="77777777" w:rsidR="001A2910" w:rsidRDefault="001A2910" w:rsidP="001A2910">
      <w:pPr>
        <w:pStyle w:val="6"/>
        <w:numPr>
          <w:ilvl w:val="5"/>
          <w:numId w:val="5"/>
        </w:numPr>
      </w:pPr>
      <w:r>
        <w:t>内聚度量</w:t>
      </w:r>
    </w:p>
    <w:p w14:paraId="354147BB" w14:textId="77777777" w:rsidR="001A2910" w:rsidRPr="001A2910" w:rsidRDefault="001A2910" w:rsidP="001A2910"/>
    <w:p w14:paraId="45E053DA" w14:textId="77777777" w:rsidR="00BF5CA0" w:rsidRDefault="00BF5CA0" w:rsidP="00BF5CA0">
      <w:pPr>
        <w:pStyle w:val="3"/>
        <w:numPr>
          <w:ilvl w:val="2"/>
          <w:numId w:val="4"/>
        </w:numPr>
        <w:rPr>
          <w:rFonts w:asciiTheme="minorEastAsia" w:eastAsiaTheme="minorEastAsia" w:hAnsiTheme="minorEastAsia"/>
          <w:sz w:val="28"/>
          <w:szCs w:val="28"/>
        </w:rPr>
      </w:pPr>
      <w:r>
        <w:t>A</w:t>
      </w:r>
      <w:r>
        <w:rPr>
          <w:rFonts w:hint="eastAsia"/>
        </w:rPr>
        <w:t>ccount</w:t>
      </w:r>
      <w:r>
        <w:t>bl</w:t>
      </w:r>
      <w:r>
        <w:rPr>
          <w:rFonts w:asciiTheme="minorEastAsia" w:eastAsiaTheme="minorEastAsia" w:hAnsiTheme="minorEastAsia"/>
          <w:sz w:val="28"/>
          <w:szCs w:val="28"/>
        </w:rPr>
        <w:t>模块</w:t>
      </w:r>
    </w:p>
    <w:p w14:paraId="49FDBAA5" w14:textId="0DB67E17" w:rsidR="00BF5CA0" w:rsidRDefault="001A2910" w:rsidP="00BF5CA0">
      <w:pPr>
        <w:pStyle w:val="4"/>
        <w:numPr>
          <w:ilvl w:val="0"/>
          <w:numId w:val="0"/>
        </w:numPr>
      </w:pPr>
      <w:r>
        <w:rPr>
          <w:rFonts w:hint="eastAsia"/>
        </w:rPr>
        <w:t>7</w:t>
      </w:r>
      <w:r w:rsidR="00BF5CA0">
        <w:rPr>
          <w:rFonts w:hint="eastAsia"/>
        </w:rPr>
        <w:t>.1.9.1</w:t>
      </w:r>
      <w:r w:rsidR="00BF5CA0" w:rsidRPr="00F70FBD">
        <w:rPr>
          <w:rFonts w:hint="eastAsia"/>
        </w:rPr>
        <w:t>账户管理</w:t>
      </w:r>
    </w:p>
    <w:p w14:paraId="5891C822" w14:textId="77777777" w:rsidR="001A2910" w:rsidRDefault="001A2910" w:rsidP="0095733E">
      <w:pPr>
        <w:pStyle w:val="6"/>
        <w:numPr>
          <w:ilvl w:val="5"/>
          <w:numId w:val="50"/>
        </w:numPr>
      </w:pPr>
      <w:r>
        <w:rPr>
          <w:rFonts w:hint="eastAsia"/>
        </w:rPr>
        <w:t>耦合度量</w:t>
      </w:r>
    </w:p>
    <w:p w14:paraId="6BB7AB46" w14:textId="77777777" w:rsidR="001A2910" w:rsidRPr="00E91C2D" w:rsidRDefault="001A2910" w:rsidP="001A2910"/>
    <w:p w14:paraId="00327DFE" w14:textId="77777777" w:rsidR="001A2910" w:rsidRPr="00E91C2D" w:rsidRDefault="001A2910" w:rsidP="001A2910">
      <w:pPr>
        <w:pStyle w:val="7"/>
        <w:numPr>
          <w:ilvl w:val="6"/>
          <w:numId w:val="5"/>
        </w:numPr>
      </w:pPr>
      <w:r>
        <w:t>方法调用的耦合</w:t>
      </w:r>
    </w:p>
    <w:p w14:paraId="2C181992" w14:textId="77777777" w:rsidR="001A2910" w:rsidRDefault="001A2910" w:rsidP="001A2910">
      <w:pPr>
        <w:pStyle w:val="7"/>
        <w:numPr>
          <w:ilvl w:val="6"/>
          <w:numId w:val="5"/>
        </w:numPr>
      </w:pPr>
      <w:r>
        <w:t>访问耦合</w:t>
      </w:r>
    </w:p>
    <w:p w14:paraId="3399B488" w14:textId="77777777" w:rsidR="001A2910" w:rsidRDefault="001A2910" w:rsidP="001A2910">
      <w:pPr>
        <w:pStyle w:val="7"/>
        <w:numPr>
          <w:ilvl w:val="6"/>
          <w:numId w:val="5"/>
        </w:numPr>
      </w:pPr>
      <w:r>
        <w:t>继承耦合</w:t>
      </w:r>
    </w:p>
    <w:p w14:paraId="2AAF9A00" w14:textId="77777777" w:rsidR="001A2910" w:rsidRDefault="001A2910" w:rsidP="001A2910">
      <w:pPr>
        <w:pStyle w:val="6"/>
        <w:numPr>
          <w:ilvl w:val="5"/>
          <w:numId w:val="5"/>
        </w:numPr>
      </w:pPr>
      <w:r>
        <w:t>内聚度量</w:t>
      </w:r>
    </w:p>
    <w:p w14:paraId="2D0FF75F" w14:textId="77777777" w:rsidR="001A2910" w:rsidRPr="001A2910" w:rsidRDefault="001A2910" w:rsidP="001A2910"/>
    <w:p w14:paraId="0B86D139"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taff</w:t>
      </w:r>
      <w:r>
        <w:t>bl</w:t>
      </w:r>
      <w:r>
        <w:rPr>
          <w:rFonts w:asciiTheme="minorEastAsia" w:eastAsiaTheme="minorEastAsia" w:hAnsiTheme="minorEastAsia"/>
          <w:sz w:val="28"/>
          <w:szCs w:val="28"/>
        </w:rPr>
        <w:t>模块</w:t>
      </w:r>
    </w:p>
    <w:p w14:paraId="4E154063" w14:textId="075ECF51" w:rsidR="00BF5CA0" w:rsidRDefault="001A2910" w:rsidP="00BF5CA0">
      <w:pPr>
        <w:pStyle w:val="4"/>
        <w:numPr>
          <w:ilvl w:val="0"/>
          <w:numId w:val="0"/>
        </w:numPr>
        <w:rPr>
          <w:color w:val="FF0000"/>
        </w:rPr>
      </w:pPr>
      <w:r>
        <w:rPr>
          <w:rFonts w:hint="eastAsia"/>
        </w:rPr>
        <w:t>7</w:t>
      </w:r>
      <w:r w:rsidR="00BF5CA0">
        <w:rPr>
          <w:rFonts w:hint="eastAsia"/>
        </w:rPr>
        <w:t>.1.1</w:t>
      </w:r>
      <w:r w:rsidR="00BF5CA0">
        <w:t>0</w:t>
      </w:r>
      <w:r w:rsidR="00BF5CA0">
        <w:rPr>
          <w:rFonts w:hint="eastAsia"/>
        </w:rPr>
        <w:t>.1</w:t>
      </w:r>
      <w:r w:rsidR="00BF5CA0">
        <w:rPr>
          <w:color w:val="FF0000"/>
        </w:rPr>
        <w:t>staffbl</w:t>
      </w:r>
      <w:r w:rsidR="00BF5CA0">
        <w:rPr>
          <w:color w:val="FF0000"/>
        </w:rPr>
        <w:t>用例模块</w:t>
      </w:r>
    </w:p>
    <w:p w14:paraId="5DFA408B" w14:textId="77777777" w:rsidR="001A2910" w:rsidRDefault="001A2910" w:rsidP="0095733E">
      <w:pPr>
        <w:pStyle w:val="6"/>
        <w:numPr>
          <w:ilvl w:val="5"/>
          <w:numId w:val="51"/>
        </w:numPr>
      </w:pPr>
      <w:r>
        <w:rPr>
          <w:rFonts w:hint="eastAsia"/>
        </w:rPr>
        <w:t>耦合度量</w:t>
      </w:r>
    </w:p>
    <w:p w14:paraId="648AFB4C" w14:textId="77777777" w:rsidR="001A2910" w:rsidRPr="00E91C2D" w:rsidRDefault="001A2910" w:rsidP="001A2910"/>
    <w:p w14:paraId="42D7748A" w14:textId="77777777" w:rsidR="001A2910" w:rsidRPr="00E91C2D" w:rsidRDefault="001A2910" w:rsidP="001A2910">
      <w:pPr>
        <w:pStyle w:val="7"/>
        <w:numPr>
          <w:ilvl w:val="6"/>
          <w:numId w:val="5"/>
        </w:numPr>
      </w:pPr>
      <w:r>
        <w:lastRenderedPageBreak/>
        <w:t>方法调用的耦合</w:t>
      </w:r>
    </w:p>
    <w:p w14:paraId="5E9EBB7B" w14:textId="77777777" w:rsidR="001A2910" w:rsidRDefault="001A2910" w:rsidP="001A2910">
      <w:pPr>
        <w:pStyle w:val="7"/>
        <w:numPr>
          <w:ilvl w:val="6"/>
          <w:numId w:val="5"/>
        </w:numPr>
      </w:pPr>
      <w:r>
        <w:t>访问耦合</w:t>
      </w:r>
    </w:p>
    <w:p w14:paraId="0A8B465D" w14:textId="77777777" w:rsidR="001A2910" w:rsidRDefault="001A2910" w:rsidP="001A2910">
      <w:pPr>
        <w:pStyle w:val="7"/>
        <w:numPr>
          <w:ilvl w:val="6"/>
          <w:numId w:val="5"/>
        </w:numPr>
      </w:pPr>
      <w:r>
        <w:t>继承耦合</w:t>
      </w:r>
    </w:p>
    <w:p w14:paraId="1C1707BF" w14:textId="77777777" w:rsidR="001A2910" w:rsidRDefault="001A2910" w:rsidP="001A2910">
      <w:pPr>
        <w:pStyle w:val="6"/>
        <w:numPr>
          <w:ilvl w:val="5"/>
          <w:numId w:val="5"/>
        </w:numPr>
      </w:pPr>
      <w:r>
        <w:t>内聚度量</w:t>
      </w:r>
    </w:p>
    <w:p w14:paraId="5B441584" w14:textId="77777777" w:rsidR="001A2910" w:rsidRPr="001A2910" w:rsidRDefault="001A2910" w:rsidP="001A2910"/>
    <w:p w14:paraId="4CC965E3" w14:textId="7FD0376A" w:rsidR="00BF5CA0" w:rsidRDefault="001A2910" w:rsidP="00BF5CA0">
      <w:pPr>
        <w:pStyle w:val="4"/>
        <w:numPr>
          <w:ilvl w:val="0"/>
          <w:numId w:val="0"/>
        </w:numPr>
      </w:pPr>
      <w:r>
        <w:rPr>
          <w:rFonts w:hint="eastAsia"/>
        </w:rPr>
        <w:t>7</w:t>
      </w:r>
      <w:r w:rsidR="00BF5CA0">
        <w:rPr>
          <w:rFonts w:hint="eastAsia"/>
        </w:rPr>
        <w:t>.1.1</w:t>
      </w:r>
      <w:r w:rsidR="00BF5CA0">
        <w:t>0</w:t>
      </w:r>
      <w:r w:rsidR="00BF5CA0">
        <w:rPr>
          <w:rFonts w:hint="eastAsia"/>
        </w:rPr>
        <w:t>.2</w:t>
      </w:r>
      <w:r w:rsidR="00BF5CA0" w:rsidRPr="00832191">
        <w:rPr>
          <w:rFonts w:hint="eastAsia"/>
        </w:rPr>
        <w:t>用户管理</w:t>
      </w:r>
    </w:p>
    <w:p w14:paraId="2F13E15B" w14:textId="77777777" w:rsidR="001A2910" w:rsidRDefault="001A2910" w:rsidP="0095733E">
      <w:pPr>
        <w:pStyle w:val="6"/>
        <w:numPr>
          <w:ilvl w:val="5"/>
          <w:numId w:val="52"/>
        </w:numPr>
      </w:pPr>
      <w:r>
        <w:rPr>
          <w:rFonts w:hint="eastAsia"/>
        </w:rPr>
        <w:t>耦合度量</w:t>
      </w:r>
    </w:p>
    <w:p w14:paraId="28B91B54" w14:textId="77777777" w:rsidR="001A2910" w:rsidRPr="00E91C2D" w:rsidRDefault="001A2910" w:rsidP="001A2910"/>
    <w:p w14:paraId="605A32FD" w14:textId="77777777" w:rsidR="001A2910" w:rsidRPr="00E91C2D" w:rsidRDefault="001A2910" w:rsidP="001A2910">
      <w:pPr>
        <w:pStyle w:val="7"/>
        <w:numPr>
          <w:ilvl w:val="6"/>
          <w:numId w:val="5"/>
        </w:numPr>
      </w:pPr>
      <w:r>
        <w:t>方法调用的耦合</w:t>
      </w:r>
    </w:p>
    <w:p w14:paraId="7F630D11" w14:textId="77777777" w:rsidR="001A2910" w:rsidRDefault="001A2910" w:rsidP="001A2910">
      <w:pPr>
        <w:pStyle w:val="7"/>
        <w:numPr>
          <w:ilvl w:val="6"/>
          <w:numId w:val="5"/>
        </w:numPr>
      </w:pPr>
      <w:r>
        <w:t>访问耦合</w:t>
      </w:r>
    </w:p>
    <w:p w14:paraId="15F93A5E" w14:textId="77777777" w:rsidR="001A2910" w:rsidRDefault="001A2910" w:rsidP="001A2910">
      <w:pPr>
        <w:pStyle w:val="7"/>
        <w:numPr>
          <w:ilvl w:val="6"/>
          <w:numId w:val="5"/>
        </w:numPr>
      </w:pPr>
      <w:r>
        <w:t>继承耦合</w:t>
      </w:r>
    </w:p>
    <w:p w14:paraId="1540DEED" w14:textId="77777777" w:rsidR="001A2910" w:rsidRDefault="001A2910" w:rsidP="001A2910">
      <w:pPr>
        <w:pStyle w:val="6"/>
        <w:numPr>
          <w:ilvl w:val="5"/>
          <w:numId w:val="5"/>
        </w:numPr>
      </w:pPr>
      <w:r>
        <w:t>内聚度量</w:t>
      </w:r>
    </w:p>
    <w:p w14:paraId="6E14CD46" w14:textId="77777777" w:rsidR="001A2910" w:rsidRPr="001A2910" w:rsidRDefault="001A2910" w:rsidP="001A2910"/>
    <w:p w14:paraId="52D40263" w14:textId="77777777" w:rsidR="00BF5CA0" w:rsidRDefault="00BF5CA0" w:rsidP="00BF5CA0">
      <w:pPr>
        <w:pStyle w:val="3"/>
        <w:numPr>
          <w:ilvl w:val="2"/>
          <w:numId w:val="4"/>
        </w:numPr>
        <w:rPr>
          <w:rFonts w:asciiTheme="minorEastAsia" w:eastAsiaTheme="minorEastAsia" w:hAnsiTheme="minorEastAsia"/>
          <w:sz w:val="28"/>
          <w:szCs w:val="28"/>
        </w:rPr>
      </w:pPr>
      <w:r>
        <w:t>P</w:t>
      </w:r>
      <w:r>
        <w:rPr>
          <w:rFonts w:hint="eastAsia"/>
        </w:rPr>
        <w:t>olicy</w:t>
      </w:r>
      <w:r>
        <w:t>bl</w:t>
      </w:r>
      <w:r>
        <w:rPr>
          <w:rFonts w:asciiTheme="minorEastAsia" w:eastAsiaTheme="minorEastAsia" w:hAnsiTheme="minorEastAsia"/>
          <w:sz w:val="28"/>
          <w:szCs w:val="28"/>
        </w:rPr>
        <w:t>模块</w:t>
      </w:r>
    </w:p>
    <w:p w14:paraId="2A6C818F" w14:textId="150B5670"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.1</w:t>
      </w:r>
      <w:r w:rsidR="00BF5CA0">
        <w:rPr>
          <w:rFonts w:hint="eastAsia"/>
          <w:color w:val="FF0000"/>
        </w:rPr>
        <w:t>Salary</w:t>
      </w:r>
      <w:r w:rsidR="00BF5CA0">
        <w:rPr>
          <w:color w:val="FF0000"/>
        </w:rPr>
        <w:t>Policy</w:t>
      </w:r>
    </w:p>
    <w:p w14:paraId="678C6147" w14:textId="77777777" w:rsidR="001A2910" w:rsidRDefault="001A2910" w:rsidP="0095733E">
      <w:pPr>
        <w:pStyle w:val="6"/>
        <w:numPr>
          <w:ilvl w:val="5"/>
          <w:numId w:val="53"/>
        </w:numPr>
      </w:pPr>
      <w:r>
        <w:rPr>
          <w:rFonts w:hint="eastAsia"/>
        </w:rPr>
        <w:t>耦合度量</w:t>
      </w:r>
    </w:p>
    <w:p w14:paraId="0F7CBD55" w14:textId="77777777" w:rsidR="001A2910" w:rsidRPr="00E91C2D" w:rsidRDefault="001A2910" w:rsidP="001A2910"/>
    <w:p w14:paraId="3F7825DE" w14:textId="77777777" w:rsidR="001A2910" w:rsidRPr="00E91C2D" w:rsidRDefault="001A2910" w:rsidP="001A2910">
      <w:pPr>
        <w:pStyle w:val="7"/>
        <w:numPr>
          <w:ilvl w:val="6"/>
          <w:numId w:val="5"/>
        </w:numPr>
      </w:pPr>
      <w:r>
        <w:t>方法调用的耦合</w:t>
      </w:r>
    </w:p>
    <w:p w14:paraId="7F519421" w14:textId="77777777" w:rsidR="001A2910" w:rsidRDefault="001A2910" w:rsidP="001A2910">
      <w:pPr>
        <w:pStyle w:val="7"/>
        <w:numPr>
          <w:ilvl w:val="6"/>
          <w:numId w:val="5"/>
        </w:numPr>
      </w:pPr>
      <w:r>
        <w:t>访问耦合</w:t>
      </w:r>
    </w:p>
    <w:p w14:paraId="77ACB810" w14:textId="77777777" w:rsidR="001A2910" w:rsidRDefault="001A2910" w:rsidP="001A2910">
      <w:pPr>
        <w:pStyle w:val="7"/>
        <w:numPr>
          <w:ilvl w:val="6"/>
          <w:numId w:val="5"/>
        </w:numPr>
      </w:pPr>
      <w:r>
        <w:t>继承耦合</w:t>
      </w:r>
    </w:p>
    <w:p w14:paraId="381E243E" w14:textId="77777777" w:rsidR="001A2910" w:rsidRDefault="001A2910" w:rsidP="001A2910">
      <w:pPr>
        <w:pStyle w:val="6"/>
        <w:numPr>
          <w:ilvl w:val="5"/>
          <w:numId w:val="5"/>
        </w:numPr>
      </w:pPr>
      <w:r>
        <w:t>内聚度量</w:t>
      </w:r>
    </w:p>
    <w:p w14:paraId="6EFFD49C" w14:textId="77777777" w:rsidR="001A2910" w:rsidRPr="001A2910" w:rsidRDefault="001A2910" w:rsidP="001A2910"/>
    <w:p w14:paraId="17A07966" w14:textId="467493CC"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.2</w:t>
      </w:r>
      <w:r w:rsidR="00BF5CA0">
        <w:rPr>
          <w:color w:val="FF0000"/>
        </w:rPr>
        <w:t>ConstantPolicy</w:t>
      </w:r>
    </w:p>
    <w:p w14:paraId="78AE5F8D" w14:textId="77777777" w:rsidR="001A2910" w:rsidRDefault="001A2910" w:rsidP="0095733E">
      <w:pPr>
        <w:pStyle w:val="6"/>
        <w:numPr>
          <w:ilvl w:val="5"/>
          <w:numId w:val="54"/>
        </w:numPr>
      </w:pPr>
      <w:r>
        <w:rPr>
          <w:rFonts w:hint="eastAsia"/>
        </w:rPr>
        <w:t>耦合度量</w:t>
      </w:r>
    </w:p>
    <w:p w14:paraId="5494AE51" w14:textId="77777777" w:rsidR="001A2910" w:rsidRPr="00E91C2D" w:rsidRDefault="001A2910" w:rsidP="001A2910"/>
    <w:p w14:paraId="66F035CF" w14:textId="77777777" w:rsidR="001A2910" w:rsidRPr="00E91C2D" w:rsidRDefault="001A2910" w:rsidP="001A2910">
      <w:pPr>
        <w:pStyle w:val="7"/>
        <w:numPr>
          <w:ilvl w:val="6"/>
          <w:numId w:val="5"/>
        </w:numPr>
      </w:pPr>
      <w:r>
        <w:t>方法调用的耦合</w:t>
      </w:r>
    </w:p>
    <w:p w14:paraId="284D44FB" w14:textId="77777777" w:rsidR="001A2910" w:rsidRDefault="001A2910" w:rsidP="001A2910">
      <w:pPr>
        <w:pStyle w:val="7"/>
        <w:numPr>
          <w:ilvl w:val="6"/>
          <w:numId w:val="5"/>
        </w:numPr>
      </w:pPr>
      <w:r>
        <w:t>访问耦合</w:t>
      </w:r>
    </w:p>
    <w:p w14:paraId="375C118C" w14:textId="77777777" w:rsidR="001A2910" w:rsidRDefault="001A2910" w:rsidP="001A2910">
      <w:pPr>
        <w:pStyle w:val="7"/>
        <w:numPr>
          <w:ilvl w:val="6"/>
          <w:numId w:val="5"/>
        </w:numPr>
      </w:pPr>
      <w:r>
        <w:t>继承耦合</w:t>
      </w:r>
    </w:p>
    <w:p w14:paraId="621A02D2" w14:textId="77777777" w:rsidR="001A2910" w:rsidRDefault="001A2910" w:rsidP="001A2910">
      <w:pPr>
        <w:pStyle w:val="6"/>
        <w:numPr>
          <w:ilvl w:val="5"/>
          <w:numId w:val="5"/>
        </w:numPr>
      </w:pPr>
      <w:r>
        <w:t>内聚度量</w:t>
      </w:r>
    </w:p>
    <w:p w14:paraId="0156C41E" w14:textId="77777777" w:rsidR="001A2910" w:rsidRPr="001A2910" w:rsidRDefault="001A2910" w:rsidP="001A2910"/>
    <w:p w14:paraId="12514AE6" w14:textId="77777777" w:rsidR="00BF5CA0" w:rsidRDefault="00BF5CA0" w:rsidP="00BF5CA0">
      <w:pPr>
        <w:pStyle w:val="3"/>
        <w:numPr>
          <w:ilvl w:val="2"/>
          <w:numId w:val="4"/>
        </w:numPr>
        <w:rPr>
          <w:rFonts w:asciiTheme="minorEastAsia" w:eastAsiaTheme="minorEastAsia" w:hAnsiTheme="minorEastAsia"/>
          <w:sz w:val="28"/>
          <w:szCs w:val="28"/>
        </w:rPr>
      </w:pPr>
      <w:r>
        <w:rPr>
          <w:rFonts w:hint="eastAsia"/>
        </w:rPr>
        <w:t>Approve</w:t>
      </w:r>
      <w:r>
        <w:t>bl</w:t>
      </w:r>
      <w:r>
        <w:rPr>
          <w:rFonts w:asciiTheme="minorEastAsia" w:eastAsiaTheme="minorEastAsia" w:hAnsiTheme="minorEastAsia"/>
          <w:sz w:val="28"/>
          <w:szCs w:val="28"/>
        </w:rPr>
        <w:t>模块</w:t>
      </w:r>
    </w:p>
    <w:p w14:paraId="195D4805" w14:textId="4D122B71" w:rsidR="00BF5CA0" w:rsidRDefault="001A2910" w:rsidP="001A2910">
      <w:pPr>
        <w:pStyle w:val="4"/>
        <w:numPr>
          <w:ilvl w:val="0"/>
          <w:numId w:val="0"/>
        </w:numPr>
        <w:rPr>
          <w:color w:val="FF0000"/>
        </w:rPr>
      </w:pPr>
      <w:r>
        <w:rPr>
          <w:rFonts w:hint="eastAsia"/>
        </w:rPr>
        <w:t>7</w:t>
      </w:r>
      <w:r w:rsidR="00BF5CA0">
        <w:rPr>
          <w:rFonts w:hint="eastAsia"/>
        </w:rPr>
        <w:t>.1.1</w:t>
      </w:r>
      <w:r w:rsidR="00BF5CA0">
        <w:t>2</w:t>
      </w:r>
      <w:r w:rsidR="00BF5CA0">
        <w:rPr>
          <w:rFonts w:hint="eastAsia"/>
        </w:rPr>
        <w:t>.1</w:t>
      </w:r>
      <w:r w:rsidR="00BF5CA0">
        <w:rPr>
          <w:color w:val="FF0000"/>
        </w:rPr>
        <w:t>Approve</w:t>
      </w:r>
    </w:p>
    <w:p w14:paraId="61299937" w14:textId="77777777" w:rsidR="001A2910" w:rsidRDefault="001A2910" w:rsidP="0095733E">
      <w:pPr>
        <w:pStyle w:val="6"/>
        <w:numPr>
          <w:ilvl w:val="5"/>
          <w:numId w:val="55"/>
        </w:numPr>
      </w:pPr>
      <w:r>
        <w:rPr>
          <w:rFonts w:hint="eastAsia"/>
        </w:rPr>
        <w:t>耦合度量</w:t>
      </w:r>
    </w:p>
    <w:p w14:paraId="13E7C7DF" w14:textId="77777777" w:rsidR="001A2910" w:rsidRPr="00E91C2D" w:rsidRDefault="001A2910" w:rsidP="001A2910"/>
    <w:p w14:paraId="3DEB7746" w14:textId="77777777" w:rsidR="001A2910" w:rsidRPr="00E91C2D" w:rsidRDefault="001A2910" w:rsidP="001A2910">
      <w:pPr>
        <w:pStyle w:val="7"/>
        <w:numPr>
          <w:ilvl w:val="6"/>
          <w:numId w:val="5"/>
        </w:numPr>
      </w:pPr>
      <w:r>
        <w:lastRenderedPageBreak/>
        <w:t>方法调用的耦合</w:t>
      </w:r>
    </w:p>
    <w:p w14:paraId="0D4B9A4A" w14:textId="77777777" w:rsidR="001A2910" w:rsidRDefault="001A2910" w:rsidP="001A2910">
      <w:pPr>
        <w:pStyle w:val="7"/>
        <w:numPr>
          <w:ilvl w:val="6"/>
          <w:numId w:val="5"/>
        </w:numPr>
      </w:pPr>
      <w:r>
        <w:t>访问耦合</w:t>
      </w:r>
    </w:p>
    <w:p w14:paraId="286AC4E7" w14:textId="77777777" w:rsidR="001A2910" w:rsidRDefault="001A2910" w:rsidP="001A2910">
      <w:pPr>
        <w:pStyle w:val="7"/>
        <w:numPr>
          <w:ilvl w:val="6"/>
          <w:numId w:val="5"/>
        </w:numPr>
      </w:pPr>
      <w:r>
        <w:t>继承耦合</w:t>
      </w:r>
    </w:p>
    <w:p w14:paraId="2310985A" w14:textId="77777777" w:rsidR="001A2910" w:rsidRDefault="001A2910" w:rsidP="001A2910">
      <w:pPr>
        <w:pStyle w:val="6"/>
        <w:numPr>
          <w:ilvl w:val="5"/>
          <w:numId w:val="5"/>
        </w:numPr>
      </w:pPr>
      <w:r>
        <w:t>内聚度量</w:t>
      </w:r>
    </w:p>
    <w:p w14:paraId="4D195DA0" w14:textId="77777777" w:rsidR="001A2910" w:rsidRPr="001A2910" w:rsidRDefault="001A2910" w:rsidP="001A2910"/>
    <w:sectPr w:rsidR="001A2910" w:rsidRPr="001A2910" w:rsidSect="00ED417F">
      <w:footerReference w:type="default" r:id="rId84"/>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C1E9A8" w14:textId="77777777" w:rsidR="009B7F0E" w:rsidRDefault="009B7F0E">
      <w:r>
        <w:separator/>
      </w:r>
    </w:p>
  </w:endnote>
  <w:endnote w:type="continuationSeparator" w:id="0">
    <w:p w14:paraId="775864FE" w14:textId="77777777" w:rsidR="009B7F0E" w:rsidRDefault="009B7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14:paraId="47B3C814" w14:textId="77777777" w:rsidR="00BF5CA0" w:rsidRDefault="00BF5CA0"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BF5CA0" w:rsidRPr="004C4285" w:rsidRDefault="00BF5CA0"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14:paraId="3D961EDF" w14:textId="77777777" w:rsidR="00BF5CA0" w:rsidRDefault="00BF5CA0"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5F52A1">
              <w:rPr>
                <w:bCs/>
                <w:noProof/>
              </w:rPr>
              <w:t>32</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5F52A1">
              <w:rPr>
                <w:bCs/>
                <w:noProof/>
              </w:rPr>
              <w:t>63</w:t>
            </w:r>
            <w:r w:rsidRPr="00D851E4">
              <w:rPr>
                <w:b/>
                <w:bCs/>
                <w:sz w:val="24"/>
                <w:szCs w:val="24"/>
              </w:rPr>
              <w:fldChar w:fldCharType="end"/>
            </w:r>
          </w:p>
        </w:sdtContent>
      </w:sdt>
    </w:sdtContent>
  </w:sdt>
  <w:p w14:paraId="432B2156" w14:textId="77777777" w:rsidR="00BF5CA0" w:rsidRPr="004C4285" w:rsidRDefault="00BF5CA0"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A6951" w14:textId="77777777" w:rsidR="009B7F0E" w:rsidRDefault="009B7F0E">
      <w:r>
        <w:separator/>
      </w:r>
    </w:p>
  </w:footnote>
  <w:footnote w:type="continuationSeparator" w:id="0">
    <w:p w14:paraId="3B5017DE" w14:textId="77777777" w:rsidR="009B7F0E" w:rsidRDefault="009B7F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BF5CA0" w:rsidRPr="00D851E4" w:rsidRDefault="00BF5CA0">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145"/>
    <w:rsid w:val="00172E70"/>
    <w:rsid w:val="001756E2"/>
    <w:rsid w:val="00177374"/>
    <w:rsid w:val="001779D7"/>
    <w:rsid w:val="001806BF"/>
    <w:rsid w:val="00181115"/>
    <w:rsid w:val="00182E6F"/>
    <w:rsid w:val="001A11D8"/>
    <w:rsid w:val="001A1670"/>
    <w:rsid w:val="001A1CF5"/>
    <w:rsid w:val="001A1CFF"/>
    <w:rsid w:val="001A2565"/>
    <w:rsid w:val="001A2910"/>
    <w:rsid w:val="001A33A7"/>
    <w:rsid w:val="001A35FD"/>
    <w:rsid w:val="001A3C1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4B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A0903"/>
    <w:rsid w:val="006A1D7C"/>
    <w:rsid w:val="006A2A6A"/>
    <w:rsid w:val="006A45E5"/>
    <w:rsid w:val="006B32C4"/>
    <w:rsid w:val="006B71BC"/>
    <w:rsid w:val="006C00B7"/>
    <w:rsid w:val="006C1CE3"/>
    <w:rsid w:val="006C3FA3"/>
    <w:rsid w:val="006D1532"/>
    <w:rsid w:val="006D2DD2"/>
    <w:rsid w:val="006D5474"/>
    <w:rsid w:val="006E0D81"/>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83B43"/>
    <w:rsid w:val="00783D5E"/>
    <w:rsid w:val="00790EEF"/>
    <w:rsid w:val="00791E47"/>
    <w:rsid w:val="007B2691"/>
    <w:rsid w:val="007B353E"/>
    <w:rsid w:val="007B4877"/>
    <w:rsid w:val="007B4AEB"/>
    <w:rsid w:val="007B4DE1"/>
    <w:rsid w:val="007B5B40"/>
    <w:rsid w:val="007B6245"/>
    <w:rsid w:val="007B693E"/>
    <w:rsid w:val="007C0304"/>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A5AB0"/>
    <w:rsid w:val="009B2E14"/>
    <w:rsid w:val="009B60E6"/>
    <w:rsid w:val="009B6410"/>
    <w:rsid w:val="009B7F0E"/>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7E79"/>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06AF0"/>
    <w:rsid w:val="00E1122C"/>
    <w:rsid w:val="00E131C6"/>
    <w:rsid w:val="00E13E52"/>
    <w:rsid w:val="00E23369"/>
    <w:rsid w:val="00E252F2"/>
    <w:rsid w:val="00E30556"/>
    <w:rsid w:val="00E30BAF"/>
    <w:rsid w:val="00E324DF"/>
    <w:rsid w:val="00E3650C"/>
    <w:rsid w:val="00E41A61"/>
    <w:rsid w:val="00E47803"/>
    <w:rsid w:val="00E50851"/>
    <w:rsid w:val="00E50904"/>
    <w:rsid w:val="00E53534"/>
    <w:rsid w:val="00E54630"/>
    <w:rsid w:val="00E65AA7"/>
    <w:rsid w:val="00E74F7D"/>
    <w:rsid w:val="00E750D4"/>
    <w:rsid w:val="00E759E5"/>
    <w:rsid w:val="00E762F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51D2"/>
    <w:rsid w:val="00FA5AB9"/>
    <w:rsid w:val="00FA6E28"/>
    <w:rsid w:val="00FB2969"/>
    <w:rsid w:val="00FB41F0"/>
    <w:rsid w:val="00FB6C73"/>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Visio_2003-2010___5.vsd"/><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package" Target="embeddings/Microsoft_Visio___4.vsdx"/><Relationship Id="rId68" Type="http://schemas.openxmlformats.org/officeDocument/2006/relationships/package" Target="embeddings/Microsoft_Visio___5.vsdx"/><Relationship Id="rId84" Type="http://schemas.openxmlformats.org/officeDocument/2006/relationships/footer" Target="footer2.xml"/><Relationship Id="rId16" Type="http://schemas.openxmlformats.org/officeDocument/2006/relationships/image" Target="media/image5.emf"/><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package" Target="embeddings/Microsoft_Visio___7.vsdx"/><Relationship Id="rId79" Type="http://schemas.openxmlformats.org/officeDocument/2006/relationships/package" Target="embeddings/Microsoft_Visio___9.vsdx"/><Relationship Id="rId5" Type="http://schemas.openxmlformats.org/officeDocument/2006/relationships/webSettings" Target="webSettings.xml"/><Relationship Id="rId19" Type="http://schemas.openxmlformats.org/officeDocument/2006/relationships/oleObject" Target="embeddings/Microsoft_Visio_2003-2010___4.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2.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package" Target="embeddings/Microsoft_Visio___8.vsdx"/><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package" Target="embeddings/Microsoft_Visio___6.vsdx"/><Relationship Id="rId80" Type="http://schemas.openxmlformats.org/officeDocument/2006/relationships/image" Target="media/image56.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__3.vsd"/><Relationship Id="rId25" Type="http://schemas.openxmlformats.org/officeDocument/2006/relationships/package" Target="embeddings/Microsoft_Visio___1.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8.emf"/><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emf"/><Relationship Id="rId70" Type="http://schemas.openxmlformats.org/officeDocument/2006/relationships/image" Target="media/image50.png"/><Relationship Id="rId75" Type="http://schemas.openxmlformats.org/officeDocument/2006/relationships/image" Target="media/image53.png"/><Relationship Id="rId83"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2.vsd"/><Relationship Id="rId23" Type="http://schemas.openxmlformats.org/officeDocument/2006/relationships/oleObject" Target="embeddings/Microsoft_Visio_2003-2010___6.vsd"/><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6.png"/><Relationship Id="rId73" Type="http://schemas.openxmlformats.org/officeDocument/2006/relationships/image" Target="media/image52.emf"/><Relationship Id="rId78" Type="http://schemas.openxmlformats.org/officeDocument/2006/relationships/image" Target="media/image55.emf"/><Relationship Id="rId81" Type="http://schemas.openxmlformats.org/officeDocument/2006/relationships/package" Target="embeddings/Microsoft_Visio___10.vsdx"/><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Microsoft_Visio_2003-2010___1.vsd"/><Relationship Id="rId18" Type="http://schemas.openxmlformats.org/officeDocument/2006/relationships/image" Target="media/image6.emf"/><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emf"/><Relationship Id="rId7" Type="http://schemas.openxmlformats.org/officeDocument/2006/relationships/endnotes" Target="endnotes.xml"/><Relationship Id="rId71"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7.png"/><Relationship Id="rId61" Type="http://schemas.openxmlformats.org/officeDocument/2006/relationships/package" Target="embeddings/Microsoft_Visio___3.vsdx"/><Relationship Id="rId82" Type="http://schemas.openxmlformats.org/officeDocument/2006/relationships/image" Target="media/image5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A3C6B-A124-4CFB-8B55-DC37FA12C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63</Pages>
  <Words>8620</Words>
  <Characters>49135</Characters>
  <Application>Microsoft Office Word</Application>
  <DocSecurity>0</DocSecurity>
  <Lines>409</Lines>
  <Paragraphs>115</Paragraphs>
  <ScaleCrop>false</ScaleCrop>
  <Company>nju</Company>
  <LinksUpToDate>false</LinksUpToDate>
  <CharactersWithSpaces>57640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278</cp:revision>
  <dcterms:created xsi:type="dcterms:W3CDTF">2015-10-21T11:17:00Z</dcterms:created>
  <dcterms:modified xsi:type="dcterms:W3CDTF">2015-11-15T16:34:00Z</dcterms:modified>
</cp:coreProperties>
</file>