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29095B78" w14:textId="17852530" w:rsidR="00A63B69" w:rsidRDefault="00A63B69" w:rsidP="00A63B69">
            <w:pPr>
              <w:rPr>
                <w:rFonts w:ascii="Helvetica" w:hAnsi="Helvetica"/>
                <w:sz w:val="20"/>
              </w:rPr>
            </w:pPr>
            <w:r w:rsidRPr="0088425C">
              <w:rPr>
                <w:rFonts w:ascii="Helvetica" w:hAnsi="Helvetica"/>
                <w:sz w:val="20"/>
              </w:rPr>
              <w:t>ldegreef@</w:t>
            </w:r>
            <w:r w:rsidR="00CA116F">
              <w:rPr>
                <w:rFonts w:ascii="Helvetica" w:hAnsi="Helvetica"/>
                <w:sz w:val="20"/>
              </w:rPr>
              <w:t>uw.edu</w:t>
            </w:r>
          </w:p>
          <w:p w14:paraId="6F3DAB23" w14:textId="77777777" w:rsidR="004C0BA3" w:rsidRDefault="004C0BA3" w:rsidP="00A63B69">
            <w:pPr>
              <w:rPr>
                <w:rFonts w:ascii="Helvetica" w:hAnsi="Helvetica"/>
                <w:sz w:val="20"/>
              </w:rPr>
            </w:pPr>
            <w:r>
              <w:rPr>
                <w:rFonts w:ascii="Helvetica" w:hAnsi="Helvetica"/>
                <w:sz w:val="20"/>
              </w:rPr>
              <w:t>www.ldegreef.com</w:t>
            </w:r>
          </w:p>
          <w:p w14:paraId="34C98FB2" w14:textId="05858B4D" w:rsidR="00CA116F" w:rsidRPr="0088425C" w:rsidRDefault="00CA116F" w:rsidP="00A63B69">
            <w:pPr>
              <w:rPr>
                <w:rFonts w:ascii="Helvetica" w:hAnsi="Helvetica"/>
                <w:sz w:val="20"/>
              </w:rPr>
            </w:pPr>
          </w:p>
        </w:tc>
      </w:tr>
    </w:tbl>
    <w:p w14:paraId="6D478A21" w14:textId="77777777" w:rsidR="00AB7BF1" w:rsidRPr="006F4CDE" w:rsidRDefault="00AB7BF1">
      <w:pPr>
        <w:rPr>
          <w:rFonts w:ascii="Helvetica" w:hAnsi="Helvetica"/>
          <w:sz w:val="13"/>
        </w:rPr>
      </w:pPr>
    </w:p>
    <w:p w14:paraId="6635DE58" w14:textId="77777777" w:rsidR="002F698B" w:rsidRPr="00BA1099" w:rsidRDefault="002F698B" w:rsidP="002F698B">
      <w:pPr>
        <w:rPr>
          <w:rFonts w:ascii="Helvetica" w:hAnsi="Helvetica"/>
          <w:b/>
          <w:bCs/>
          <w:sz w:val="22"/>
        </w:rPr>
      </w:pPr>
      <w:r w:rsidRPr="00BA1099">
        <w:rPr>
          <w:rFonts w:ascii="Helvetica" w:hAnsi="Helvetica"/>
          <w:b/>
          <w:bCs/>
          <w:sz w:val="22"/>
        </w:rPr>
        <w:t>SUMMARY</w:t>
      </w:r>
    </w:p>
    <w:p w14:paraId="3B9FCF34" w14:textId="77777777" w:rsidR="002F698B" w:rsidRPr="0088425C" w:rsidRDefault="002F698B" w:rsidP="002F698B">
      <w:pPr>
        <w:pBdr>
          <w:bottom w:val="single" w:sz="6" w:space="1" w:color="auto"/>
        </w:pBdr>
        <w:rPr>
          <w:rFonts w:ascii="Helvetica" w:hAnsi="Helvetica"/>
          <w:sz w:val="6"/>
        </w:rPr>
      </w:pPr>
    </w:p>
    <w:p w14:paraId="7CDCD3AE" w14:textId="77777777" w:rsidR="002F698B" w:rsidRPr="001D5D46" w:rsidRDefault="002F698B" w:rsidP="002F698B">
      <w:pPr>
        <w:rPr>
          <w:rFonts w:ascii="Helvetica" w:hAnsi="Helvetica"/>
          <w:sz w:val="8"/>
        </w:rPr>
      </w:pPr>
    </w:p>
    <w:p w14:paraId="3EB1B997" w14:textId="77777777" w:rsidR="002F698B" w:rsidRPr="00E521A8" w:rsidRDefault="002F698B" w:rsidP="002F698B">
      <w:pPr>
        <w:jc w:val="both"/>
        <w:rPr>
          <w:rFonts w:ascii="Helvetica" w:hAnsi="Helvetica"/>
          <w:bCs/>
          <w:sz w:val="20"/>
        </w:rPr>
      </w:pPr>
      <w:r w:rsidRPr="004B0696">
        <w:rPr>
          <w:rFonts w:ascii="Helvetica" w:hAnsi="Helvetica"/>
          <w:bCs/>
          <w:sz w:val="20"/>
        </w:rPr>
        <w:t xml:space="preserve">I am a researcher at Apple, applying </w:t>
      </w:r>
      <w:r w:rsidRPr="004B0696">
        <w:rPr>
          <w:rFonts w:ascii="Helvetica" w:hAnsi="Helvetica"/>
          <w:b/>
          <w:sz w:val="20"/>
        </w:rPr>
        <w:t>machine learning</w:t>
      </w:r>
      <w:r>
        <w:rPr>
          <w:rFonts w:ascii="Helvetica" w:hAnsi="Helvetica"/>
          <w:bCs/>
          <w:sz w:val="20"/>
        </w:rPr>
        <w:t xml:space="preserve"> and </w:t>
      </w:r>
      <w:r w:rsidRPr="004B0696">
        <w:rPr>
          <w:rFonts w:ascii="Helvetica" w:hAnsi="Helvetica"/>
          <w:b/>
          <w:sz w:val="20"/>
        </w:rPr>
        <w:t>HCI</w:t>
      </w:r>
      <w:r w:rsidRPr="004B0696">
        <w:rPr>
          <w:rFonts w:ascii="Helvetica" w:hAnsi="Helvetica"/>
          <w:bCs/>
          <w:sz w:val="20"/>
        </w:rPr>
        <w:t xml:space="preserve"> to improve </w:t>
      </w:r>
      <w:r w:rsidRPr="004B0696">
        <w:rPr>
          <w:rFonts w:ascii="Helvetica" w:hAnsi="Helvetica"/>
          <w:b/>
          <w:sz w:val="20"/>
        </w:rPr>
        <w:t>accessibility</w:t>
      </w:r>
      <w:r w:rsidRPr="004B0696">
        <w:rPr>
          <w:rFonts w:ascii="Helvetica" w:hAnsi="Helvetica"/>
          <w:bCs/>
          <w:sz w:val="20"/>
        </w:rPr>
        <w:t xml:space="preserve"> in technology.</w:t>
      </w:r>
      <w:r>
        <w:rPr>
          <w:rFonts w:ascii="Helvetica" w:hAnsi="Helvetica"/>
          <w:bCs/>
          <w:sz w:val="20"/>
        </w:rPr>
        <w:t xml:space="preserve"> </w:t>
      </w:r>
      <w:r w:rsidRPr="004B0696">
        <w:rPr>
          <w:rFonts w:ascii="Helvetica" w:hAnsi="Helvetica"/>
          <w:bCs/>
          <w:sz w:val="20"/>
        </w:rPr>
        <w:t>I received my PhD</w:t>
      </w:r>
      <w:r>
        <w:rPr>
          <w:rFonts w:ascii="Helvetica" w:hAnsi="Helvetica"/>
          <w:bCs/>
          <w:sz w:val="20"/>
        </w:rPr>
        <w:t xml:space="preserve"> at the University of Washington with </w:t>
      </w:r>
      <w:r w:rsidRPr="002220A0">
        <w:rPr>
          <w:rFonts w:ascii="Helvetica" w:hAnsi="Helvetica"/>
          <w:b/>
          <w:bCs/>
          <w:sz w:val="20"/>
        </w:rPr>
        <w:t xml:space="preserve">NSF </w:t>
      </w:r>
      <w:r>
        <w:rPr>
          <w:rFonts w:ascii="Helvetica" w:hAnsi="Helvetica"/>
          <w:bCs/>
          <w:sz w:val="20"/>
        </w:rPr>
        <w:t xml:space="preserve">and </w:t>
      </w:r>
      <w:r>
        <w:rPr>
          <w:rFonts w:ascii="Helvetica" w:hAnsi="Helvetica"/>
          <w:b/>
          <w:bCs/>
          <w:sz w:val="20"/>
        </w:rPr>
        <w:t>Microsoft Research fellowships</w:t>
      </w:r>
      <w:r>
        <w:rPr>
          <w:rFonts w:ascii="Helvetica" w:hAnsi="Helvetica"/>
          <w:bCs/>
          <w:sz w:val="20"/>
        </w:rPr>
        <w:t xml:space="preserve">, advised by </w:t>
      </w:r>
      <w:proofErr w:type="spellStart"/>
      <w:r>
        <w:rPr>
          <w:rFonts w:ascii="Helvetica" w:hAnsi="Helvetica"/>
          <w:bCs/>
          <w:sz w:val="20"/>
        </w:rPr>
        <w:t>Shwetak</w:t>
      </w:r>
      <w:proofErr w:type="spellEnd"/>
      <w:r>
        <w:rPr>
          <w:rFonts w:ascii="Helvetica" w:hAnsi="Helvetica"/>
          <w:bCs/>
          <w:sz w:val="20"/>
        </w:rPr>
        <w:t xml:space="preserve"> Patel in the </w:t>
      </w:r>
      <w:r w:rsidRPr="004B0696">
        <w:rPr>
          <w:rFonts w:ascii="Helvetica" w:hAnsi="Helvetica"/>
          <w:sz w:val="20"/>
        </w:rPr>
        <w:t>Ubiquitous Computing Lab</w:t>
      </w:r>
      <w:r>
        <w:rPr>
          <w:rFonts w:ascii="Helvetica" w:hAnsi="Helvetica"/>
          <w:bCs/>
          <w:sz w:val="20"/>
        </w:rPr>
        <w:t xml:space="preserve">. </w:t>
      </w:r>
    </w:p>
    <w:p w14:paraId="4329A79A" w14:textId="77777777" w:rsidR="002F698B" w:rsidRPr="006F4CDE" w:rsidRDefault="002F698B" w:rsidP="002F698B">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2F698B" w:rsidRPr="0088425C" w14:paraId="475A8319" w14:textId="77777777" w:rsidTr="00B37BEC">
        <w:trPr>
          <w:trHeight w:val="1867"/>
        </w:trPr>
        <w:tc>
          <w:tcPr>
            <w:tcW w:w="4698" w:type="dxa"/>
          </w:tcPr>
          <w:p w14:paraId="300F9F4E" w14:textId="77777777" w:rsidR="002F698B" w:rsidRPr="00BA1099" w:rsidRDefault="002F698B" w:rsidP="00B37BEC">
            <w:pPr>
              <w:rPr>
                <w:rFonts w:ascii="Helvetica" w:hAnsi="Helvetica"/>
                <w:b/>
                <w:bCs/>
                <w:sz w:val="22"/>
              </w:rPr>
            </w:pPr>
            <w:r w:rsidRPr="00BA1099">
              <w:rPr>
                <w:rFonts w:ascii="Helvetica" w:hAnsi="Helvetica"/>
                <w:b/>
                <w:bCs/>
                <w:sz w:val="22"/>
              </w:rPr>
              <w:t>EDUCATION</w:t>
            </w:r>
          </w:p>
          <w:p w14:paraId="625F3D70" w14:textId="77777777" w:rsidR="002F698B" w:rsidRPr="0088425C" w:rsidRDefault="002F698B" w:rsidP="00B37BEC">
            <w:pPr>
              <w:pBdr>
                <w:bottom w:val="single" w:sz="6" w:space="1" w:color="auto"/>
              </w:pBdr>
              <w:rPr>
                <w:rFonts w:ascii="Helvetica" w:hAnsi="Helvetica"/>
                <w:sz w:val="6"/>
              </w:rPr>
            </w:pPr>
          </w:p>
          <w:p w14:paraId="7AC4E42D" w14:textId="77777777" w:rsidR="002F698B" w:rsidRPr="00BA1099" w:rsidRDefault="002F698B" w:rsidP="00B37BEC">
            <w:pPr>
              <w:rPr>
                <w:rFonts w:ascii="Helvetica" w:hAnsi="Helvetica"/>
                <w:sz w:val="8"/>
              </w:rPr>
            </w:pPr>
          </w:p>
          <w:p w14:paraId="6E72812A" w14:textId="77777777" w:rsidR="002F698B" w:rsidRPr="004D0826" w:rsidRDefault="002F698B" w:rsidP="00B37BEC">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xml:space="preserve">– </w:t>
            </w:r>
            <w:r>
              <w:rPr>
                <w:rFonts w:ascii="Helvetica" w:hAnsi="Helvetica"/>
                <w:sz w:val="20"/>
              </w:rPr>
              <w:t>2019)</w:t>
            </w:r>
          </w:p>
          <w:p w14:paraId="39D21AF9" w14:textId="77777777" w:rsidR="002F698B" w:rsidRPr="0088425C" w:rsidRDefault="002F698B" w:rsidP="00B37BEC">
            <w:pPr>
              <w:rPr>
                <w:rFonts w:ascii="Helvetica" w:hAnsi="Helvetica"/>
                <w:sz w:val="20"/>
              </w:rPr>
            </w:pPr>
            <w:r w:rsidRPr="0088425C">
              <w:rPr>
                <w:rFonts w:ascii="Helvetica" w:hAnsi="Helvetica"/>
                <w:sz w:val="20"/>
              </w:rPr>
              <w:t>Ph.D. Student, Computer Science</w:t>
            </w:r>
          </w:p>
          <w:p w14:paraId="4C619FE4" w14:textId="77777777" w:rsidR="002F698B" w:rsidRPr="0088425C" w:rsidRDefault="002F698B" w:rsidP="00B37BEC">
            <w:pPr>
              <w:rPr>
                <w:rFonts w:ascii="Helvetica" w:hAnsi="Helvetica"/>
                <w:sz w:val="20"/>
              </w:rPr>
            </w:pPr>
            <w:r w:rsidRPr="0088425C">
              <w:rPr>
                <w:rFonts w:ascii="Helvetica" w:hAnsi="Helvetica"/>
                <w:sz w:val="20"/>
              </w:rPr>
              <w:t>Area: Ubiquitous Computing</w:t>
            </w:r>
          </w:p>
          <w:p w14:paraId="583FDB13" w14:textId="77777777" w:rsidR="002F698B" w:rsidRPr="0088425C" w:rsidRDefault="002F698B" w:rsidP="00B37BEC">
            <w:pPr>
              <w:rPr>
                <w:rFonts w:ascii="Helvetica" w:hAnsi="Helvetica"/>
                <w:sz w:val="20"/>
              </w:rPr>
            </w:pPr>
            <w:r w:rsidRPr="0088425C">
              <w:rPr>
                <w:rFonts w:ascii="Helvetica" w:hAnsi="Helvetica"/>
                <w:sz w:val="20"/>
              </w:rPr>
              <w:t xml:space="preserve">Advisor: Dr. </w:t>
            </w:r>
            <w:proofErr w:type="spellStart"/>
            <w:r w:rsidRPr="0088425C">
              <w:rPr>
                <w:rFonts w:ascii="Helvetica" w:hAnsi="Helvetica"/>
                <w:sz w:val="20"/>
              </w:rPr>
              <w:t>Shwetak</w:t>
            </w:r>
            <w:proofErr w:type="spellEnd"/>
            <w:r w:rsidRPr="0088425C">
              <w:rPr>
                <w:rFonts w:ascii="Helvetica" w:hAnsi="Helvetica"/>
                <w:sz w:val="20"/>
              </w:rPr>
              <w:t xml:space="preserve"> Patel</w:t>
            </w:r>
            <w:r>
              <w:rPr>
                <w:rFonts w:ascii="Helvetica" w:hAnsi="Helvetica"/>
                <w:sz w:val="20"/>
              </w:rPr>
              <w:t xml:space="preserve"> </w:t>
            </w:r>
          </w:p>
          <w:p w14:paraId="24C43B4D" w14:textId="77777777" w:rsidR="002F698B" w:rsidRPr="0088425C" w:rsidRDefault="002F698B" w:rsidP="00B37BEC">
            <w:pPr>
              <w:rPr>
                <w:rFonts w:ascii="Helvetica" w:hAnsi="Helvetica"/>
                <w:sz w:val="12"/>
              </w:rPr>
            </w:pPr>
          </w:p>
          <w:p w14:paraId="1723B2D2" w14:textId="77777777" w:rsidR="002F698B" w:rsidRPr="0088425C" w:rsidRDefault="002F698B" w:rsidP="00B37BEC">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4F8FDE75" w14:textId="77777777" w:rsidR="002F698B" w:rsidRPr="0088425C" w:rsidRDefault="002F698B" w:rsidP="00B37BEC">
            <w:pPr>
              <w:rPr>
                <w:rFonts w:ascii="Helvetica" w:hAnsi="Helvetica"/>
                <w:sz w:val="20"/>
              </w:rPr>
            </w:pPr>
            <w:r w:rsidRPr="0088425C">
              <w:rPr>
                <w:rFonts w:ascii="Helvetica" w:hAnsi="Helvetica"/>
                <w:sz w:val="20"/>
              </w:rPr>
              <w:t>Bachelor of Science, Computer Science</w:t>
            </w:r>
          </w:p>
          <w:p w14:paraId="5D5602DF" w14:textId="77777777" w:rsidR="002F698B" w:rsidRDefault="002F698B" w:rsidP="00B37BEC">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47B91315" w14:textId="77777777" w:rsidR="002F698B" w:rsidRPr="00FC21FE" w:rsidRDefault="002F698B" w:rsidP="00B37BEC">
            <w:pPr>
              <w:rPr>
                <w:rFonts w:ascii="Helvetica" w:eastAsiaTheme="minorEastAsia" w:hAnsi="Helvetica" w:cstheme="minorBidi"/>
                <w:sz w:val="20"/>
              </w:rPr>
            </w:pPr>
            <w:r>
              <w:rPr>
                <w:rFonts w:ascii="Helvetica" w:hAnsi="Helvetica"/>
                <w:sz w:val="20"/>
              </w:rPr>
              <w:t>Graduated with distinction</w:t>
            </w:r>
          </w:p>
          <w:p w14:paraId="221DDFF4" w14:textId="77777777" w:rsidR="002F698B" w:rsidRPr="00AB7BF1" w:rsidRDefault="002F698B" w:rsidP="00B37BEC">
            <w:pPr>
              <w:ind w:left="720" w:hanging="720"/>
              <w:rPr>
                <w:rFonts w:ascii="Helvetica" w:hAnsi="Helvetica"/>
                <w:sz w:val="20"/>
              </w:rPr>
            </w:pPr>
            <w:r w:rsidRPr="0088425C">
              <w:rPr>
                <w:rFonts w:ascii="Helvetica" w:hAnsi="Helvetica"/>
                <w:sz w:val="20"/>
              </w:rPr>
              <w:t xml:space="preserve">GPA: 3.6/4.0 </w:t>
            </w:r>
          </w:p>
        </w:tc>
        <w:tc>
          <w:tcPr>
            <w:tcW w:w="450" w:type="dxa"/>
          </w:tcPr>
          <w:p w14:paraId="6F254684" w14:textId="77777777" w:rsidR="002F698B" w:rsidRPr="0088425C" w:rsidRDefault="002F698B" w:rsidP="00B37BEC">
            <w:pPr>
              <w:rPr>
                <w:rFonts w:ascii="Helvetica" w:hAnsi="Helvetica"/>
                <w:b/>
                <w:bCs/>
                <w:sz w:val="22"/>
              </w:rPr>
            </w:pPr>
          </w:p>
        </w:tc>
        <w:tc>
          <w:tcPr>
            <w:tcW w:w="5248" w:type="dxa"/>
          </w:tcPr>
          <w:p w14:paraId="040F1C9C" w14:textId="77777777" w:rsidR="002F698B" w:rsidRPr="0088425C" w:rsidRDefault="002F698B" w:rsidP="00B37BEC">
            <w:pPr>
              <w:rPr>
                <w:rFonts w:ascii="Helvetica" w:hAnsi="Helvetica"/>
                <w:b/>
                <w:bCs/>
                <w:sz w:val="22"/>
              </w:rPr>
            </w:pPr>
            <w:r w:rsidRPr="0088425C">
              <w:rPr>
                <w:rFonts w:ascii="Helvetica" w:hAnsi="Helvetica"/>
                <w:b/>
                <w:bCs/>
                <w:sz w:val="22"/>
              </w:rPr>
              <w:t>SKILLS</w:t>
            </w:r>
          </w:p>
          <w:p w14:paraId="52C93A74" w14:textId="77777777" w:rsidR="002F698B" w:rsidRPr="0088425C" w:rsidRDefault="002F698B" w:rsidP="00B37BEC">
            <w:pPr>
              <w:pBdr>
                <w:bottom w:val="single" w:sz="6" w:space="1" w:color="auto"/>
              </w:pBdr>
              <w:rPr>
                <w:rFonts w:ascii="Helvetica" w:hAnsi="Helvetica"/>
                <w:sz w:val="6"/>
              </w:rPr>
            </w:pPr>
          </w:p>
          <w:p w14:paraId="0CD44D4F" w14:textId="77777777" w:rsidR="002F698B" w:rsidRPr="001D5D46" w:rsidRDefault="002F698B" w:rsidP="00B37BEC">
            <w:pPr>
              <w:rPr>
                <w:rFonts w:ascii="Helvetica" w:hAnsi="Helvetica"/>
                <w:b/>
                <w:sz w:val="8"/>
              </w:rPr>
            </w:pPr>
          </w:p>
          <w:p w14:paraId="47A68905" w14:textId="77777777" w:rsidR="002F698B" w:rsidRDefault="002F698B" w:rsidP="00B37BEC">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r>
              <w:rPr>
                <w:rFonts w:ascii="Helvetica" w:hAnsi="Helvetica"/>
                <w:sz w:val="20"/>
              </w:rPr>
              <w:t xml:space="preserve">scikit-learn, Pandas, Altair, </w:t>
            </w:r>
            <w:proofErr w:type="spellStart"/>
            <w:r>
              <w:rPr>
                <w:rFonts w:ascii="Helvetica" w:hAnsi="Helvetica"/>
                <w:sz w:val="20"/>
              </w:rPr>
              <w:t>MXNet</w:t>
            </w:r>
            <w:proofErr w:type="spellEnd"/>
            <w:r>
              <w:rPr>
                <w:rFonts w:ascii="Helvetica" w:hAnsi="Helvetica"/>
                <w:sz w:val="20"/>
              </w:rPr>
              <w:t xml:space="preserve">, </w:t>
            </w:r>
            <w:r w:rsidRPr="0088425C">
              <w:rPr>
                <w:rFonts w:ascii="Helvetica" w:hAnsi="Helvetica"/>
                <w:sz w:val="20"/>
              </w:rPr>
              <w:t xml:space="preserve">Java, </w:t>
            </w:r>
            <w:r>
              <w:rPr>
                <w:rFonts w:ascii="Helvetica" w:hAnsi="Helvetica"/>
                <w:sz w:val="20"/>
              </w:rPr>
              <w:t xml:space="preserve">Arduino, </w:t>
            </w:r>
            <w:proofErr w:type="spellStart"/>
            <w:r w:rsidRPr="0088425C">
              <w:rPr>
                <w:rFonts w:ascii="Helvetica" w:hAnsi="Helvetica"/>
                <w:sz w:val="20"/>
              </w:rPr>
              <w:t>SystemVerilog</w:t>
            </w:r>
            <w:proofErr w:type="spellEnd"/>
            <w:r w:rsidRPr="0088425C">
              <w:rPr>
                <w:rFonts w:ascii="Helvetica" w:hAnsi="Helvetica"/>
                <w:sz w:val="20"/>
              </w:rPr>
              <w:t>, Objective-</w:t>
            </w:r>
            <w:proofErr w:type="gramStart"/>
            <w:r w:rsidRPr="0088425C">
              <w:rPr>
                <w:rFonts w:ascii="Helvetica" w:hAnsi="Helvetica"/>
                <w:sz w:val="20"/>
              </w:rPr>
              <w:t>C ,</w:t>
            </w:r>
            <w:proofErr w:type="gramEnd"/>
            <w:r w:rsidRPr="0088425C">
              <w:rPr>
                <w:rFonts w:ascii="Helvetica" w:hAnsi="Helvetica"/>
                <w:sz w:val="20"/>
              </w:rPr>
              <w:t xml:space="preserve"> C#</w:t>
            </w:r>
            <w:r>
              <w:rPr>
                <w:rFonts w:ascii="Helvetica" w:hAnsi="Helvetica"/>
                <w:sz w:val="20"/>
              </w:rPr>
              <w:t>, Scheme, Prolog</w:t>
            </w:r>
          </w:p>
          <w:p w14:paraId="5AE35CEE" w14:textId="77777777" w:rsidR="002F698B" w:rsidRPr="004D0826" w:rsidRDefault="002F698B" w:rsidP="00B37BEC">
            <w:pPr>
              <w:rPr>
                <w:rFonts w:ascii="Helvetica" w:hAnsi="Helvetica"/>
                <w:sz w:val="11"/>
              </w:rPr>
            </w:pPr>
          </w:p>
          <w:p w14:paraId="5F7107AD" w14:textId="77777777" w:rsidR="002F698B" w:rsidRPr="0088425C" w:rsidRDefault="002F698B" w:rsidP="00B37BEC">
            <w:pPr>
              <w:rPr>
                <w:rFonts w:ascii="Helvetica" w:hAnsi="Helvetica"/>
                <w:sz w:val="20"/>
              </w:rPr>
            </w:pPr>
            <w:r w:rsidRPr="004D0826">
              <w:rPr>
                <w:rFonts w:ascii="Helvetica" w:hAnsi="Helvetica"/>
                <w:b/>
                <w:sz w:val="20"/>
              </w:rPr>
              <w:t xml:space="preserve">Software: </w:t>
            </w:r>
            <w:r>
              <w:rPr>
                <w:rFonts w:ascii="Helvetica" w:hAnsi="Helvetica"/>
                <w:sz w:val="20"/>
              </w:rPr>
              <w:t xml:space="preserve">SolidWorks, Autodesk Inventor, </w:t>
            </w:r>
            <w:r w:rsidRPr="0088425C">
              <w:rPr>
                <w:rFonts w:ascii="Helvetica" w:hAnsi="Helvetica"/>
                <w:sz w:val="20"/>
              </w:rPr>
              <w:t>Photoshop</w:t>
            </w:r>
          </w:p>
          <w:p w14:paraId="0E40634C" w14:textId="77777777" w:rsidR="002F698B" w:rsidRPr="004D0826" w:rsidRDefault="002F698B" w:rsidP="00B37BEC">
            <w:pPr>
              <w:rPr>
                <w:rFonts w:ascii="Helvetica" w:hAnsi="Helvetica"/>
                <w:b/>
                <w:sz w:val="11"/>
              </w:rPr>
            </w:pPr>
            <w:r>
              <w:rPr>
                <w:rFonts w:ascii="Helvetica" w:hAnsi="Helvetica"/>
                <w:b/>
                <w:sz w:val="11"/>
              </w:rPr>
              <w:t xml:space="preserve"> </w:t>
            </w:r>
          </w:p>
          <w:p w14:paraId="572E2037" w14:textId="77777777" w:rsidR="002F698B" w:rsidRPr="0088425C" w:rsidRDefault="002F698B" w:rsidP="00B37BEC">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fabrication for </w:t>
            </w:r>
            <w:proofErr w:type="spellStart"/>
            <w:r>
              <w:rPr>
                <w:rFonts w:ascii="Helvetica" w:hAnsi="Helvetica"/>
                <w:sz w:val="20"/>
              </w:rPr>
              <w:t>eTextiles</w:t>
            </w:r>
            <w:proofErr w:type="spellEnd"/>
            <w:r>
              <w:rPr>
                <w:rFonts w:ascii="Helvetica" w:hAnsi="Helvetica"/>
                <w:sz w:val="20"/>
              </w:rPr>
              <w:t xml:space="preserve">, </w:t>
            </w:r>
            <w:r w:rsidRPr="0088425C">
              <w:rPr>
                <w:rFonts w:ascii="Helvetica" w:hAnsi="Helvetica"/>
                <w:sz w:val="20"/>
              </w:rPr>
              <w:t>machining for metal and wood</w:t>
            </w:r>
          </w:p>
          <w:p w14:paraId="1F96D45F" w14:textId="77777777" w:rsidR="002F698B" w:rsidRPr="00FC21FE" w:rsidRDefault="002F698B" w:rsidP="00B37BEC">
            <w:pPr>
              <w:rPr>
                <w:rFonts w:ascii="Helvetica" w:hAnsi="Helvetica"/>
                <w:b/>
                <w:sz w:val="11"/>
              </w:rPr>
            </w:pPr>
            <w:r>
              <w:rPr>
                <w:rFonts w:ascii="Helvetica" w:hAnsi="Helvetica"/>
                <w:b/>
                <w:sz w:val="11"/>
              </w:rPr>
              <w:t xml:space="preserve"> </w:t>
            </w:r>
          </w:p>
          <w:p w14:paraId="785DF3AF" w14:textId="77777777" w:rsidR="002F698B" w:rsidRPr="00FC21FE" w:rsidRDefault="002F698B" w:rsidP="00B37BEC">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 German, Hungarian</w:t>
            </w:r>
          </w:p>
        </w:tc>
      </w:tr>
    </w:tbl>
    <w:p w14:paraId="7664401A" w14:textId="77777777" w:rsidR="002F698B" w:rsidRPr="006F4CDE" w:rsidRDefault="002F698B" w:rsidP="002F698B">
      <w:pPr>
        <w:rPr>
          <w:rFonts w:ascii="Helvetica" w:hAnsi="Helvetica"/>
          <w:sz w:val="28"/>
        </w:rPr>
      </w:pPr>
    </w:p>
    <w:p w14:paraId="7EFC2678" w14:textId="77777777" w:rsidR="002F698B" w:rsidRPr="0088425C" w:rsidRDefault="002F698B" w:rsidP="002F698B">
      <w:pPr>
        <w:rPr>
          <w:rFonts w:ascii="Helvetica" w:hAnsi="Helvetica"/>
          <w:b/>
          <w:bCs/>
          <w:sz w:val="22"/>
        </w:rPr>
      </w:pPr>
      <w:r>
        <w:rPr>
          <w:rFonts w:ascii="Helvetica" w:hAnsi="Helvetica"/>
          <w:b/>
          <w:bCs/>
          <w:sz w:val="22"/>
        </w:rPr>
        <w:t>WORK</w:t>
      </w:r>
      <w:r w:rsidRPr="0088425C">
        <w:rPr>
          <w:rFonts w:ascii="Helvetica" w:hAnsi="Helvetica"/>
          <w:b/>
          <w:bCs/>
          <w:sz w:val="22"/>
        </w:rPr>
        <w:t xml:space="preserve"> EXPERIENCE</w:t>
      </w:r>
    </w:p>
    <w:p w14:paraId="2A5CC1B5" w14:textId="77777777" w:rsidR="002F698B" w:rsidRPr="0088425C" w:rsidRDefault="002F698B" w:rsidP="002F698B">
      <w:pPr>
        <w:pBdr>
          <w:bottom w:val="single" w:sz="6" w:space="1" w:color="auto"/>
        </w:pBdr>
        <w:rPr>
          <w:rFonts w:ascii="Helvetica" w:hAnsi="Helvetica"/>
          <w:sz w:val="6"/>
        </w:rPr>
      </w:pPr>
    </w:p>
    <w:p w14:paraId="437FF6D3" w14:textId="77777777" w:rsidR="002F698B" w:rsidRPr="001D5D46" w:rsidRDefault="002F698B" w:rsidP="002F698B">
      <w:pPr>
        <w:rPr>
          <w:rFonts w:ascii="Helvetica" w:hAnsi="Helvetica"/>
          <w:sz w:val="8"/>
        </w:rPr>
      </w:pPr>
    </w:p>
    <w:p w14:paraId="1F2CCDBA" w14:textId="77777777" w:rsidR="002F698B" w:rsidRPr="0088425C" w:rsidRDefault="002F698B" w:rsidP="002F698B">
      <w:pPr>
        <w:rPr>
          <w:rFonts w:ascii="Helvetica" w:hAnsi="Helvetica"/>
          <w:sz w:val="20"/>
        </w:rPr>
      </w:pPr>
      <w:r>
        <w:rPr>
          <w:rFonts w:ascii="Helvetica" w:hAnsi="Helvetica"/>
          <w:b/>
          <w:sz w:val="20"/>
        </w:rPr>
        <w:t>Researcher, Apple</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t xml:space="preserve"> </w:t>
      </w:r>
      <w:r w:rsidRPr="0088425C">
        <w:rPr>
          <w:rFonts w:ascii="Helvetica" w:hAnsi="Helvetica"/>
          <w:sz w:val="20"/>
        </w:rPr>
        <w:t>9/201</w:t>
      </w:r>
      <w:r>
        <w:rPr>
          <w:rFonts w:ascii="Helvetica" w:hAnsi="Helvetica"/>
          <w:sz w:val="20"/>
        </w:rPr>
        <w:t>9</w:t>
      </w:r>
      <w:r w:rsidRPr="0088425C">
        <w:rPr>
          <w:rFonts w:ascii="Helvetica" w:hAnsi="Helvetica"/>
          <w:sz w:val="20"/>
        </w:rPr>
        <w:t xml:space="preserve"> – </w:t>
      </w:r>
      <w:r>
        <w:rPr>
          <w:rFonts w:ascii="Helvetica" w:hAnsi="Helvetica"/>
          <w:sz w:val="20"/>
        </w:rPr>
        <w:t>present</w:t>
      </w:r>
    </w:p>
    <w:p w14:paraId="14DD2094" w14:textId="77777777" w:rsidR="002F698B" w:rsidRPr="0088425C" w:rsidRDefault="002F698B" w:rsidP="002F698B">
      <w:pPr>
        <w:rPr>
          <w:rFonts w:ascii="Helvetica" w:hAnsi="Helvetica"/>
          <w:i/>
          <w:sz w:val="20"/>
        </w:rPr>
      </w:pPr>
      <w:r>
        <w:rPr>
          <w:rFonts w:ascii="Helvetica" w:hAnsi="Helvetica"/>
          <w:i/>
          <w:sz w:val="20"/>
        </w:rPr>
        <w:t>Manager: Jeff Bigham</w:t>
      </w:r>
    </w:p>
    <w:p w14:paraId="0237969A" w14:textId="77777777" w:rsidR="002F698B" w:rsidRPr="0088425C" w:rsidRDefault="002F698B" w:rsidP="002F698B">
      <w:pPr>
        <w:rPr>
          <w:rFonts w:ascii="Helvetica" w:hAnsi="Helvetica"/>
          <w:i/>
          <w:sz w:val="2"/>
        </w:rPr>
      </w:pPr>
    </w:p>
    <w:p w14:paraId="29993457" w14:textId="33E9058C" w:rsidR="002F698B" w:rsidRPr="0088425C" w:rsidRDefault="002F698B" w:rsidP="002F698B">
      <w:pPr>
        <w:jc w:val="both"/>
        <w:rPr>
          <w:rFonts w:ascii="Helvetica" w:hAnsi="Helvetica"/>
          <w:sz w:val="20"/>
        </w:rPr>
      </w:pPr>
      <w:r>
        <w:rPr>
          <w:rFonts w:ascii="Helvetica" w:hAnsi="Helvetica"/>
          <w:sz w:val="20"/>
        </w:rPr>
        <w:t xml:space="preserve">Working at the intersection of machine learning and HCI to improve accessibility. One project, Screen Recognition, applies computer vision to automatically infer </w:t>
      </w:r>
      <w:r w:rsidRPr="0068152F">
        <w:rPr>
          <w:rFonts w:ascii="Helvetica" w:hAnsi="Helvetica"/>
          <w:sz w:val="20"/>
        </w:rPr>
        <w:t>accessibility metadata for mobile apps from their pixels</w:t>
      </w:r>
      <w:r>
        <w:rPr>
          <w:rFonts w:ascii="Helvetica" w:hAnsi="Helvetica"/>
          <w:sz w:val="20"/>
        </w:rPr>
        <w:t xml:space="preserve">. Built much of the supporting infrastructure for research and development, analyzed collected dataset. Published at CHI ’21 </w:t>
      </w:r>
      <w:r w:rsidR="00EC54F2">
        <w:rPr>
          <w:rFonts w:ascii="Helvetica" w:hAnsi="Helvetica"/>
          <w:sz w:val="20"/>
        </w:rPr>
        <w:t xml:space="preserve">(with a </w:t>
      </w:r>
      <w:r w:rsidR="00EC54F2" w:rsidRPr="00EC54F2">
        <w:rPr>
          <w:rFonts w:ascii="Helvetica" w:hAnsi="Helvetica"/>
          <w:sz w:val="20"/>
          <w:u w:val="single"/>
        </w:rPr>
        <w:t>best paper award</w:t>
      </w:r>
      <w:r w:rsidR="00EC54F2">
        <w:rPr>
          <w:rFonts w:ascii="Helvetica" w:hAnsi="Helvetica"/>
          <w:sz w:val="20"/>
        </w:rPr>
        <w:t xml:space="preserve">) </w:t>
      </w:r>
      <w:r>
        <w:rPr>
          <w:rFonts w:ascii="Helvetica" w:hAnsi="Helvetica"/>
          <w:sz w:val="20"/>
        </w:rPr>
        <w:t xml:space="preserve">and released as an accessibility feature </w:t>
      </w:r>
      <w:r w:rsidRPr="00EC54F2">
        <w:rPr>
          <w:rFonts w:ascii="Helvetica" w:hAnsi="Helvetica"/>
          <w:sz w:val="20"/>
          <w:u w:val="single"/>
        </w:rPr>
        <w:t>in iOS</w:t>
      </w:r>
      <w:r>
        <w:rPr>
          <w:rFonts w:ascii="Helvetica" w:hAnsi="Helvetica"/>
          <w:sz w:val="20"/>
        </w:rPr>
        <w:t xml:space="preserve"> for </w:t>
      </w:r>
      <w:proofErr w:type="spellStart"/>
      <w:r>
        <w:rPr>
          <w:rFonts w:ascii="Helvetica" w:hAnsi="Helvetica"/>
          <w:sz w:val="20"/>
        </w:rPr>
        <w:t>VoiceOver</w:t>
      </w:r>
      <w:proofErr w:type="spellEnd"/>
      <w:r>
        <w:rPr>
          <w:rFonts w:ascii="Helvetica" w:hAnsi="Helvetica"/>
          <w:sz w:val="20"/>
        </w:rPr>
        <w:t>.</w:t>
      </w:r>
    </w:p>
    <w:p w14:paraId="7579AF64" w14:textId="77777777" w:rsidR="002F698B" w:rsidRDefault="002F698B" w:rsidP="002F698B">
      <w:pPr>
        <w:rPr>
          <w:rFonts w:ascii="Helvetica" w:hAnsi="Helvetica"/>
          <w:b/>
          <w:sz w:val="20"/>
        </w:rPr>
      </w:pPr>
    </w:p>
    <w:p w14:paraId="584A929A" w14:textId="77777777" w:rsidR="002F698B" w:rsidRPr="0088425C" w:rsidRDefault="002F698B" w:rsidP="002F698B">
      <w:pPr>
        <w:rPr>
          <w:rFonts w:ascii="Helvetica" w:hAnsi="Helvetica"/>
          <w:sz w:val="20"/>
        </w:rPr>
      </w:pPr>
      <w:r w:rsidRPr="0088425C">
        <w:rPr>
          <w:rFonts w:ascii="Helvetica" w:hAnsi="Helvetica"/>
          <w:b/>
          <w:sz w:val="20"/>
        </w:rPr>
        <w:t>Graduate Research, University of Washington</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sidRPr="0088425C">
        <w:rPr>
          <w:rFonts w:ascii="Helvetica" w:hAnsi="Helvetica"/>
          <w:sz w:val="20"/>
        </w:rPr>
        <w:t>9</w:t>
      </w:r>
      <w:proofErr w:type="gramEnd"/>
      <w:r w:rsidRPr="0088425C">
        <w:rPr>
          <w:rFonts w:ascii="Helvetica" w:hAnsi="Helvetica"/>
          <w:sz w:val="20"/>
        </w:rPr>
        <w:t xml:space="preserve">/2012 – </w:t>
      </w:r>
      <w:r>
        <w:rPr>
          <w:rFonts w:ascii="Helvetica" w:hAnsi="Helvetica"/>
          <w:sz w:val="20"/>
        </w:rPr>
        <w:t>8/2019</w:t>
      </w:r>
    </w:p>
    <w:p w14:paraId="3FE700C7" w14:textId="77777777" w:rsidR="002F698B" w:rsidRPr="0088425C" w:rsidRDefault="002F698B" w:rsidP="002F698B">
      <w:pPr>
        <w:rPr>
          <w:rFonts w:ascii="Helvetica" w:hAnsi="Helvetica"/>
          <w:i/>
          <w:sz w:val="20"/>
        </w:rPr>
      </w:pPr>
      <w:r w:rsidRPr="0088425C">
        <w:rPr>
          <w:rFonts w:ascii="Helvetica" w:hAnsi="Helvetica"/>
          <w:i/>
          <w:sz w:val="20"/>
        </w:rPr>
        <w:t xml:space="preserve">Advisor: </w:t>
      </w:r>
      <w:proofErr w:type="spellStart"/>
      <w:r w:rsidRPr="0088425C">
        <w:rPr>
          <w:rFonts w:ascii="Helvetica" w:hAnsi="Helvetica"/>
          <w:i/>
          <w:sz w:val="20"/>
        </w:rPr>
        <w:t>Shwetak</w:t>
      </w:r>
      <w:proofErr w:type="spellEnd"/>
      <w:r w:rsidRPr="0088425C">
        <w:rPr>
          <w:rFonts w:ascii="Helvetica" w:hAnsi="Helvetica"/>
          <w:i/>
          <w:sz w:val="20"/>
        </w:rPr>
        <w:t xml:space="preserve"> Patel</w:t>
      </w:r>
    </w:p>
    <w:p w14:paraId="1C159C2D" w14:textId="77777777" w:rsidR="002F698B" w:rsidRPr="0088425C" w:rsidRDefault="002F698B" w:rsidP="002F698B">
      <w:pPr>
        <w:jc w:val="both"/>
        <w:rPr>
          <w:rFonts w:ascii="Helvetica" w:hAnsi="Helvetica"/>
          <w:sz w:val="20"/>
        </w:rPr>
      </w:pPr>
      <w:r>
        <w:rPr>
          <w:rFonts w:ascii="Helvetica" w:hAnsi="Helvetica"/>
          <w:sz w:val="20"/>
        </w:rPr>
        <w:t>Dissertation work</w:t>
      </w:r>
      <w:r w:rsidRPr="0088425C">
        <w:rPr>
          <w:rFonts w:ascii="Helvetica" w:hAnsi="Helvetica"/>
          <w:sz w:val="20"/>
        </w:rPr>
        <w:t xml:space="preserve"> investigat</w:t>
      </w:r>
      <w:r>
        <w:rPr>
          <w:rFonts w:ascii="Helvetica" w:hAnsi="Helvetica"/>
          <w:sz w:val="20"/>
        </w:rPr>
        <w:t>ed</w:t>
      </w:r>
      <w:r w:rsidRPr="0088425C">
        <w:rPr>
          <w:rFonts w:ascii="Helvetica" w:hAnsi="Helvetica"/>
          <w:sz w:val="20"/>
        </w:rPr>
        <w:t xml:space="preserve"> how smartphone</w:t>
      </w:r>
      <w:r>
        <w:rPr>
          <w:rFonts w:ascii="Helvetica" w:hAnsi="Helvetica"/>
          <w:sz w:val="20"/>
        </w:rPr>
        <w:t xml:space="preserve"> camera</w:t>
      </w:r>
      <w:r w:rsidRPr="0088425C">
        <w:rPr>
          <w:rFonts w:ascii="Helvetica" w:hAnsi="Helvetica"/>
          <w:sz w:val="20"/>
        </w:rPr>
        <w:t xml:space="preserve">s </w:t>
      </w:r>
      <w:r>
        <w:rPr>
          <w:rFonts w:ascii="Helvetica" w:hAnsi="Helvetica"/>
          <w:sz w:val="20"/>
        </w:rPr>
        <w:t>can</w:t>
      </w:r>
      <w:r w:rsidRPr="0088425C">
        <w:rPr>
          <w:rFonts w:ascii="Helvetica" w:hAnsi="Helvetica"/>
          <w:sz w:val="20"/>
        </w:rPr>
        <w:t xml:space="preserve"> screen newborns for dangerous levels of jaundice, yell</w:t>
      </w:r>
      <w:r>
        <w:rPr>
          <w:rFonts w:ascii="Helvetica" w:hAnsi="Helvetica"/>
          <w:sz w:val="20"/>
        </w:rPr>
        <w:t xml:space="preserve">owing of the skin, in close collaboration with UW Medical Center. Developed data collection procedures and software, applied computer vision to parse images and machine learning to estimate jaundice levels. Work resulted in two publications (one awarded </w:t>
      </w:r>
      <w:r w:rsidRPr="00251EC3">
        <w:rPr>
          <w:rFonts w:ascii="Helvetica" w:hAnsi="Helvetica"/>
          <w:sz w:val="20"/>
          <w:u w:val="single"/>
        </w:rPr>
        <w:t>best paper nominee</w:t>
      </w:r>
      <w:r>
        <w:rPr>
          <w:rFonts w:ascii="Helvetica" w:hAnsi="Helvetica"/>
          <w:sz w:val="20"/>
        </w:rPr>
        <w:t xml:space="preserve">), </w:t>
      </w:r>
      <w:r w:rsidRPr="00251EC3">
        <w:rPr>
          <w:rFonts w:ascii="Helvetica" w:hAnsi="Helvetica"/>
          <w:sz w:val="20"/>
          <w:u w:val="single"/>
        </w:rPr>
        <w:t>two patents</w:t>
      </w:r>
      <w:r>
        <w:rPr>
          <w:rFonts w:ascii="Helvetica" w:hAnsi="Helvetica"/>
          <w:sz w:val="20"/>
        </w:rPr>
        <w:t xml:space="preserve">, and </w:t>
      </w:r>
      <w:r w:rsidRPr="00251EC3">
        <w:rPr>
          <w:rFonts w:ascii="Helvetica" w:hAnsi="Helvetica"/>
          <w:sz w:val="20"/>
          <w:u w:val="single"/>
        </w:rPr>
        <w:t>commercial development</w:t>
      </w:r>
      <w:r>
        <w:rPr>
          <w:rFonts w:ascii="Helvetica" w:hAnsi="Helvetica"/>
          <w:sz w:val="20"/>
        </w:rPr>
        <w:t>.</w:t>
      </w:r>
    </w:p>
    <w:p w14:paraId="04152193" w14:textId="77777777" w:rsidR="002F698B" w:rsidRPr="009021F5" w:rsidRDefault="002F698B" w:rsidP="002F698B">
      <w:pPr>
        <w:rPr>
          <w:rFonts w:ascii="Helvetica" w:hAnsi="Helvetica"/>
          <w:b/>
          <w:sz w:val="16"/>
        </w:rPr>
      </w:pPr>
    </w:p>
    <w:p w14:paraId="39B5B2DC" w14:textId="77777777" w:rsidR="002F698B" w:rsidRPr="00E521A8" w:rsidRDefault="002F698B" w:rsidP="002F698B">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/2018 – 9/2018</w:t>
      </w:r>
    </w:p>
    <w:p w14:paraId="0A9B6D14" w14:textId="77777777" w:rsidR="002F698B" w:rsidRDefault="002F698B" w:rsidP="002F698B">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07B452DD" w14:textId="77777777" w:rsidR="002F698B" w:rsidRPr="009213D5" w:rsidRDefault="002F698B" w:rsidP="002F698B">
      <w:pPr>
        <w:rPr>
          <w:rFonts w:ascii="Helvetica" w:hAnsi="Helvetica"/>
          <w:sz w:val="20"/>
          <w:szCs w:val="20"/>
        </w:rPr>
      </w:pPr>
      <w:r>
        <w:rPr>
          <w:rFonts w:ascii="Helvetica" w:hAnsi="Helvetica"/>
          <w:sz w:val="20"/>
          <w:szCs w:val="20"/>
        </w:rPr>
        <w:t>Worked on improving CHAMP, a 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Communicated with medical partners at Children’s Mercy Hospital, concretized technical goals, formulated methodology, wrangled and pre-processed data, developed prediction algorithms, and drafted future work. Published as part of my dissertation.</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r w:rsidRPr="005D5864">
        <w:rPr>
          <w:rFonts w:ascii="Helvetica" w:hAnsi="Helvetica"/>
          <w:color w:val="222222"/>
          <w:sz w:val="20"/>
          <w:szCs w:val="20"/>
          <w:shd w:val="clear" w:color="auto" w:fill="FFFFFF"/>
        </w:rPr>
        <w:t>TeleTourist,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/2014 – 9/2014</w:t>
      </w:r>
    </w:p>
    <w:p w14:paraId="750DE02F" w14:textId="77777777" w:rsidR="00F25493" w:rsidRPr="0088425C" w:rsidRDefault="00F25493" w:rsidP="00F25493">
      <w:pPr>
        <w:rPr>
          <w:rFonts w:ascii="Helvetica" w:hAnsi="Helvetica"/>
          <w:i/>
          <w:sz w:val="20"/>
        </w:rPr>
      </w:pPr>
      <w:r>
        <w:rPr>
          <w:rFonts w:ascii="Helvetica" w:hAnsi="Helvetica"/>
          <w:i/>
          <w:sz w:val="20"/>
        </w:rPr>
        <w:t xml:space="preserve">Manager: Jim </w:t>
      </w:r>
      <w:proofErr w:type="spellStart"/>
      <w:r>
        <w:rPr>
          <w:rFonts w:ascii="Helvetica" w:hAnsi="Helvetica"/>
          <w:i/>
          <w:sz w:val="20"/>
        </w:rPr>
        <w:t>Curlander</w:t>
      </w:r>
      <w:proofErr w:type="spellEnd"/>
    </w:p>
    <w:p w14:paraId="305E52ED" w14:textId="77777777" w:rsidR="00F25493" w:rsidRPr="0088425C" w:rsidRDefault="00F25493" w:rsidP="00F25493">
      <w:pPr>
        <w:rPr>
          <w:rFonts w:ascii="Helvetica" w:hAnsi="Helvetica"/>
          <w:i/>
          <w:sz w:val="2"/>
        </w:rPr>
      </w:pPr>
    </w:p>
    <w:p w14:paraId="2DA01EA6" w14:textId="77777777" w:rsidR="00F25493" w:rsidRDefault="00F25493" w:rsidP="00F25493">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p w14:paraId="72C483E5" w14:textId="77777777" w:rsidR="00F25493" w:rsidRPr="009021F5" w:rsidRDefault="00F25493" w:rsidP="00F25493">
      <w:pPr>
        <w:rPr>
          <w:rFonts w:ascii="Helvetica" w:hAnsi="Helvetica"/>
          <w:sz w:val="16"/>
        </w:rPr>
      </w:pPr>
    </w:p>
    <w:p w14:paraId="7804CDDE" w14:textId="259B2221" w:rsidR="00F25493" w:rsidRPr="0088425C" w:rsidRDefault="00F25493" w:rsidP="00F25493">
      <w:pPr>
        <w:rPr>
          <w:rFonts w:ascii="Helvetica" w:hAnsi="Helvetica"/>
          <w:sz w:val="20"/>
        </w:rPr>
      </w:pPr>
      <w:r w:rsidRPr="0088425C">
        <w:rPr>
          <w:rFonts w:ascii="Helvetica" w:hAnsi="Helvetica"/>
          <w:b/>
          <w:sz w:val="20"/>
        </w:rPr>
        <w:lastRenderedPageBreak/>
        <w:t>Microsoft Computer Science Clinic, Harvey Mudd College</w:t>
      </w:r>
      <w:r w:rsidR="00F47C4F">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9/2011 – 5/2012</w:t>
      </w:r>
    </w:p>
    <w:p w14:paraId="104107D4" w14:textId="7DD3922D" w:rsidR="00F25493" w:rsidRPr="0088425C" w:rsidRDefault="00F25493" w:rsidP="00F25493">
      <w:pPr>
        <w:rPr>
          <w:rFonts w:ascii="Helvetica" w:hAnsi="Helvetica"/>
          <w:i/>
          <w:sz w:val="20"/>
        </w:rPr>
      </w:pPr>
      <w:r w:rsidRPr="0088425C">
        <w:rPr>
          <w:rFonts w:ascii="Helvetica" w:hAnsi="Helvetica"/>
          <w:i/>
          <w:sz w:val="20"/>
        </w:rPr>
        <w:t xml:space="preserve">Faculty Advisor: Z </w:t>
      </w:r>
      <w:proofErr w:type="spellStart"/>
      <w:proofErr w:type="gramStart"/>
      <w:r w:rsidRPr="0088425C">
        <w:rPr>
          <w:rFonts w:ascii="Helvetica" w:hAnsi="Helvetica"/>
          <w:i/>
          <w:sz w:val="20"/>
        </w:rPr>
        <w:t>Sweedyk</w:t>
      </w:r>
      <w:proofErr w:type="spellEnd"/>
      <w:r w:rsidR="009213D5">
        <w:rPr>
          <w:rFonts w:ascii="Helvetica" w:hAnsi="Helvetica"/>
          <w:i/>
          <w:sz w:val="20"/>
        </w:rPr>
        <w:t xml:space="preserve">,  </w:t>
      </w:r>
      <w:r w:rsidRPr="0088425C">
        <w:rPr>
          <w:rFonts w:ascii="Helvetica" w:hAnsi="Helvetica"/>
          <w:i/>
          <w:sz w:val="20"/>
        </w:rPr>
        <w:t>Microsoft</w:t>
      </w:r>
      <w:proofErr w:type="gramEnd"/>
      <w:r w:rsidRPr="0088425C">
        <w:rPr>
          <w:rFonts w:ascii="Helvetica" w:hAnsi="Helvetica"/>
          <w:i/>
          <w:sz w:val="20"/>
        </w:rPr>
        <w:t xml:space="preserve"> Liaison: </w:t>
      </w:r>
      <w:proofErr w:type="spellStart"/>
      <w:r w:rsidRPr="0088425C">
        <w:rPr>
          <w:rFonts w:ascii="Helvetica" w:hAnsi="Helvetica"/>
          <w:i/>
          <w:sz w:val="20"/>
        </w:rPr>
        <w:t>Cati</w:t>
      </w:r>
      <w:proofErr w:type="spellEnd"/>
      <w:r w:rsidRPr="0088425C">
        <w:rPr>
          <w:rFonts w:ascii="Helvetica" w:hAnsi="Helvetica"/>
          <w:i/>
          <w:sz w:val="20"/>
        </w:rPr>
        <w:t xml:space="preserve"> Boulanger</w:t>
      </w:r>
    </w:p>
    <w:p w14:paraId="29D60FA2" w14:textId="77777777" w:rsidR="00F25493" w:rsidRPr="0088425C" w:rsidRDefault="00F25493" w:rsidP="00F25493">
      <w:pPr>
        <w:rPr>
          <w:rFonts w:ascii="Helvetica" w:hAnsi="Helvetica"/>
          <w:i/>
          <w:sz w:val="2"/>
        </w:rPr>
      </w:pPr>
    </w:p>
    <w:p w14:paraId="6D49FAD3" w14:textId="07B2EA75" w:rsidR="00AE3BDF" w:rsidRDefault="00F25493" w:rsidP="00AE3BDF">
      <w:pPr>
        <w:jc w:val="both"/>
        <w:rPr>
          <w:rFonts w:ascii="Helvetica" w:hAnsi="Helvetica"/>
          <w:sz w:val="20"/>
        </w:rPr>
      </w:pPr>
      <w:r w:rsidRPr="0088425C">
        <w:rPr>
          <w:rFonts w:ascii="Helvetica" w:hAnsi="Helvetica"/>
          <w:sz w:val="20"/>
        </w:rPr>
        <w:t xml:space="preserve">Designed and developed technology to motivate and assess rehabilitation for stroke patients affected in their upper extremities, using the Microsoft Surface in </w:t>
      </w:r>
      <w:r w:rsidR="009213D5">
        <w:rPr>
          <w:rFonts w:ascii="Helvetica" w:hAnsi="Helvetica"/>
          <w:sz w:val="20"/>
        </w:rPr>
        <w:t xml:space="preserve">a </w:t>
      </w:r>
      <w:r w:rsidRPr="0088425C">
        <w:rPr>
          <w:rFonts w:ascii="Helvetica" w:hAnsi="Helvetica"/>
          <w:sz w:val="20"/>
        </w:rPr>
        <w:t>team of four. Interviewed stroke patients and physical therapists</w:t>
      </w:r>
      <w:r w:rsidR="009213D5">
        <w:rPr>
          <w:rFonts w:ascii="Helvetica" w:hAnsi="Helvetica"/>
          <w:sz w:val="20"/>
        </w:rPr>
        <w:t xml:space="preserve">, designed rehabilitative game, produced </w:t>
      </w:r>
      <w:r w:rsidRPr="0088425C">
        <w:rPr>
          <w:rFonts w:ascii="Helvetica" w:hAnsi="Helvetica"/>
          <w:sz w:val="20"/>
        </w:rPr>
        <w:t>prototype, and ran user study with stroke patients.</w:t>
      </w:r>
      <w:r w:rsidR="009213D5">
        <w:rPr>
          <w:rFonts w:ascii="Helvetica" w:hAnsi="Helvetica"/>
          <w:sz w:val="20"/>
        </w:rPr>
        <w:t xml:space="preserve"> Published</w:t>
      </w:r>
      <w:r w:rsidR="00D62F5B">
        <w:rPr>
          <w:rFonts w:ascii="Helvetica" w:hAnsi="Helvetica"/>
          <w:sz w:val="20"/>
        </w:rPr>
        <w:t xml:space="preserve"> at CHI ‘13</w:t>
      </w:r>
      <w:r w:rsidR="009213D5">
        <w:rPr>
          <w:rFonts w:ascii="Helvetica" w:hAnsi="Helvetica"/>
          <w:sz w:val="20"/>
        </w:rPr>
        <w:t>.</w:t>
      </w:r>
    </w:p>
    <w:p w14:paraId="4A2850DC" w14:textId="77777777" w:rsidR="00AE3BDF" w:rsidRPr="009021F5" w:rsidRDefault="00AE3BDF" w:rsidP="00AE3BDF">
      <w:pPr>
        <w:rPr>
          <w:rFonts w:ascii="Helvetica" w:hAnsi="Helvetica"/>
          <w:sz w:val="16"/>
        </w:rPr>
      </w:pPr>
    </w:p>
    <w:p w14:paraId="46EAD1B3" w14:textId="5D940FFF" w:rsidR="00DB5B85" w:rsidRPr="0088425C" w:rsidRDefault="00DB5B85" w:rsidP="00DB5B85">
      <w:pPr>
        <w:rPr>
          <w:rFonts w:ascii="Helvetica" w:hAnsi="Helvetica"/>
          <w:sz w:val="20"/>
        </w:rPr>
      </w:pPr>
      <w:r>
        <w:rPr>
          <w:rFonts w:ascii="Helvetica" w:hAnsi="Helvetica"/>
          <w:b/>
          <w:sz w:val="20"/>
        </w:rPr>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/2011 – 8/2011</w:t>
      </w:r>
    </w:p>
    <w:p w14:paraId="397BA302" w14:textId="77777777"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 xml:space="preserve">Zachary </w:t>
      </w:r>
      <w:proofErr w:type="spellStart"/>
      <w:r>
        <w:rPr>
          <w:rFonts w:ascii="Helvetica" w:hAnsi="Helvetica"/>
          <w:i/>
          <w:sz w:val="20"/>
        </w:rPr>
        <w:t>Dodds</w:t>
      </w:r>
      <w:proofErr w:type="spellEnd"/>
    </w:p>
    <w:p w14:paraId="57296701" w14:textId="77777777" w:rsidR="00DB5B85" w:rsidRPr="0088425C" w:rsidRDefault="00DB5B85" w:rsidP="00DB5B85">
      <w:pPr>
        <w:rPr>
          <w:rFonts w:ascii="Helvetica" w:hAnsi="Helvetica"/>
          <w:i/>
          <w:sz w:val="2"/>
        </w:rPr>
      </w:pPr>
    </w:p>
    <w:p w14:paraId="39C20617" w14:textId="16125495" w:rsidR="00DB5B85" w:rsidRDefault="00DB5B85" w:rsidP="00DB5B85">
      <w:pPr>
        <w:jc w:val="both"/>
        <w:rPr>
          <w:rFonts w:ascii="Helvetica" w:hAnsi="Helvetica"/>
          <w:sz w:val="20"/>
        </w:rPr>
      </w:pPr>
      <w:r w:rsidRPr="00122269">
        <w:rPr>
          <w:rFonts w:ascii="Helvetica" w:hAnsi="Helvetica"/>
          <w:sz w:val="20"/>
        </w:rPr>
        <w:t>Created and explored vision-based localization algorithms for</w:t>
      </w:r>
      <w:r>
        <w:rPr>
          <w:rFonts w:ascii="Helvetica" w:hAnsi="Helvetica"/>
          <w:sz w:val="20"/>
        </w:rPr>
        <w:t xml:space="preserve"> aerial robots, in team of five students. Developed and p</w:t>
      </w:r>
      <w:r w:rsidRPr="00122269">
        <w:rPr>
          <w:rFonts w:ascii="Helvetica" w:hAnsi="Helvetica"/>
          <w:sz w:val="20"/>
        </w:rPr>
        <w:t>rototyped</w:t>
      </w:r>
      <w:r>
        <w:rPr>
          <w:rFonts w:ascii="Helvetica" w:hAnsi="Helvetica"/>
          <w:sz w:val="20"/>
        </w:rPr>
        <w:t xml:space="preserve"> computer vision-based</w:t>
      </w:r>
      <w:r w:rsidRPr="00122269">
        <w:rPr>
          <w:rFonts w:ascii="Helvetica" w:hAnsi="Helvetica"/>
          <w:sz w:val="20"/>
        </w:rPr>
        <w:t xml:space="preserve"> autonomous cooperation between a ground-based and airborne</w:t>
      </w:r>
      <w:r>
        <w:rPr>
          <w:rFonts w:ascii="Helvetica" w:hAnsi="Helvetica"/>
          <w:sz w:val="20"/>
        </w:rPr>
        <w:t xml:space="preserve"> robot and </w:t>
      </w:r>
      <w:r w:rsidRPr="00122269">
        <w:rPr>
          <w:rFonts w:ascii="Helvetica" w:hAnsi="Helvetica"/>
          <w:sz w:val="20"/>
        </w:rPr>
        <w:t xml:space="preserve">localization for a </w:t>
      </w:r>
      <w:r>
        <w:rPr>
          <w:rFonts w:ascii="Helvetica" w:hAnsi="Helvetica"/>
          <w:sz w:val="20"/>
        </w:rPr>
        <w:t xml:space="preserve">toy </w:t>
      </w:r>
      <w:r w:rsidRPr="00122269">
        <w:rPr>
          <w:rFonts w:ascii="Helvetica" w:hAnsi="Helvetica"/>
          <w:sz w:val="20"/>
        </w:rPr>
        <w:t xml:space="preserve">quadrotor helicopter </w:t>
      </w:r>
      <w:r>
        <w:rPr>
          <w:rFonts w:ascii="Helvetica" w:hAnsi="Helvetica"/>
          <w:sz w:val="20"/>
        </w:rPr>
        <w:t>using only its</w:t>
      </w:r>
      <w:r w:rsidRPr="00122269">
        <w:rPr>
          <w:rFonts w:ascii="Helvetica" w:hAnsi="Helvetica"/>
          <w:sz w:val="20"/>
        </w:rPr>
        <w:t xml:space="preserve"> built-in</w:t>
      </w:r>
      <w:r>
        <w:rPr>
          <w:rFonts w:ascii="Helvetica" w:hAnsi="Helvetica"/>
          <w:sz w:val="20"/>
        </w:rPr>
        <w:t xml:space="preserve"> </w:t>
      </w:r>
      <w:r w:rsidRPr="00122269">
        <w:rPr>
          <w:rFonts w:ascii="Helvetica" w:hAnsi="Helvetica"/>
          <w:sz w:val="20"/>
        </w:rPr>
        <w:t>camera</w:t>
      </w:r>
      <w:r>
        <w:rPr>
          <w:rFonts w:ascii="Helvetica" w:hAnsi="Helvetica"/>
          <w:sz w:val="20"/>
        </w:rPr>
        <w:t>. P</w:t>
      </w:r>
      <w:r w:rsidRPr="00DB5B85">
        <w:rPr>
          <w:rFonts w:ascii="Helvetica" w:hAnsi="Helvetica"/>
          <w:sz w:val="20"/>
        </w:rPr>
        <w:t xml:space="preserve">resented work as demos at GCER '11 and AAAI '11, a talk at CWIC '12, and a publication in </w:t>
      </w:r>
      <w:proofErr w:type="spellStart"/>
      <w:r w:rsidRPr="00DB5B85">
        <w:rPr>
          <w:rFonts w:ascii="Helvetica" w:hAnsi="Helvetica"/>
          <w:sz w:val="20"/>
        </w:rPr>
        <w:t>TePRA</w:t>
      </w:r>
      <w:proofErr w:type="spellEnd"/>
      <w:r w:rsidRPr="00DB5B85">
        <w:rPr>
          <w:rFonts w:ascii="Helvetica" w:hAnsi="Helvetica"/>
          <w:sz w:val="20"/>
        </w:rPr>
        <w:t xml:space="preserve"> '12.  </w:t>
      </w:r>
    </w:p>
    <w:p w14:paraId="63707AA4" w14:textId="77777777" w:rsidR="00DB5B85" w:rsidRPr="009021F5" w:rsidRDefault="00DB5B85" w:rsidP="00DB5B85">
      <w:pPr>
        <w:rPr>
          <w:rFonts w:ascii="Helvetica" w:hAnsi="Helvetica"/>
          <w:sz w:val="16"/>
        </w:rPr>
      </w:pPr>
    </w:p>
    <w:p w14:paraId="648DBC43" w14:textId="0E1EADEE" w:rsidR="00DB5B85" w:rsidRPr="0088425C" w:rsidRDefault="00DB5B85" w:rsidP="00DB5B85">
      <w:pPr>
        <w:rPr>
          <w:rFonts w:ascii="Helvetica" w:hAnsi="Helvetica"/>
          <w:sz w:val="20"/>
        </w:rPr>
      </w:pPr>
      <w:r>
        <w:rPr>
          <w:rFonts w:ascii="Helvetica" w:hAnsi="Helvetica"/>
          <w:b/>
          <w:sz w:val="20"/>
        </w:rPr>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/2010 – 8/2010</w:t>
      </w:r>
    </w:p>
    <w:p w14:paraId="2C7C4D41" w14:textId="35C6842C"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Christine Alvarado</w:t>
      </w:r>
    </w:p>
    <w:p w14:paraId="49D68FDE" w14:textId="77777777" w:rsidR="00DB5B85" w:rsidRPr="0088425C" w:rsidRDefault="00DB5B85" w:rsidP="00DB5B85">
      <w:pPr>
        <w:rPr>
          <w:rFonts w:ascii="Helvetica" w:hAnsi="Helvetica"/>
          <w:i/>
          <w:sz w:val="2"/>
        </w:rPr>
      </w:pPr>
    </w:p>
    <w:p w14:paraId="42D773A3" w14:textId="2168CD0B" w:rsidR="00DB5B85" w:rsidRDefault="00DB5B85" w:rsidP="00DB5B85">
      <w:pPr>
        <w:jc w:val="both"/>
        <w:rPr>
          <w:rFonts w:ascii="Helvetica" w:hAnsi="Helvetica"/>
          <w:sz w:val="20"/>
        </w:rPr>
      </w:pPr>
      <w:r w:rsidRPr="00DB5B85">
        <w:rPr>
          <w:rFonts w:ascii="Helvetica" w:hAnsi="Helvetica"/>
          <w:sz w:val="20"/>
        </w:rPr>
        <w:t>Developed software for tablet PCs to recognize and simulate hand-drawn logic circuits.</w:t>
      </w:r>
      <w:r>
        <w:rPr>
          <w:rFonts w:ascii="Helvetica" w:hAnsi="Helvetica"/>
          <w:sz w:val="20"/>
        </w:rPr>
        <w:t xml:space="preserve"> </w:t>
      </w:r>
      <w:r w:rsidRPr="00DB5B85">
        <w:rPr>
          <w:rFonts w:ascii="Helvetica" w:hAnsi="Helvetica"/>
          <w:sz w:val="20"/>
        </w:rPr>
        <w:t>Focused on methods to refine sketch recognition and refactoring code. Helped the other</w:t>
      </w:r>
      <w:r>
        <w:rPr>
          <w:rFonts w:ascii="Helvetica" w:hAnsi="Helvetica"/>
          <w:sz w:val="20"/>
        </w:rPr>
        <w:t xml:space="preserve"> </w:t>
      </w:r>
      <w:r w:rsidRPr="00DB5B85">
        <w:rPr>
          <w:rFonts w:ascii="Helvetica" w:hAnsi="Helvetica"/>
          <w:sz w:val="20"/>
        </w:rPr>
        <w:t>five team-members with user interface</w:t>
      </w:r>
      <w:r>
        <w:rPr>
          <w:rFonts w:ascii="Helvetica" w:hAnsi="Helvetica"/>
          <w:sz w:val="20"/>
        </w:rPr>
        <w:t xml:space="preserve"> design and circuit simulation. Resulting software was</w:t>
      </w:r>
      <w:r w:rsidRPr="00DB5B85">
        <w:rPr>
          <w:rFonts w:ascii="Helvetica" w:hAnsi="Helvetica"/>
          <w:sz w:val="20"/>
        </w:rPr>
        <w:t xml:space="preserve"> rolled out and used in Harvey Mudd College’s introductory computer science course. </w:t>
      </w:r>
    </w:p>
    <w:p w14:paraId="5E7C19F7" w14:textId="77777777" w:rsidR="00DB5B85" w:rsidRPr="009021F5" w:rsidRDefault="00DB5B85" w:rsidP="00DB5B85">
      <w:pPr>
        <w:rPr>
          <w:rFonts w:ascii="Helvetica" w:hAnsi="Helvetica"/>
          <w:sz w:val="16"/>
        </w:rPr>
      </w:pPr>
    </w:p>
    <w:p w14:paraId="59FD0C32" w14:textId="7A3E6508" w:rsidR="00DB5B85" w:rsidRPr="0088425C" w:rsidRDefault="00DB5B85" w:rsidP="00DB5B85">
      <w:pPr>
        <w:rPr>
          <w:rFonts w:ascii="Helvetica" w:hAnsi="Helvetica"/>
          <w:sz w:val="20"/>
        </w:rPr>
      </w:pPr>
      <w:r w:rsidRPr="00DB5B85">
        <w:rPr>
          <w:rFonts w:ascii="Helvetica" w:hAnsi="Helvetica"/>
          <w:b/>
          <w:sz w:val="20"/>
        </w:rPr>
        <w:t>Engineering Design Project, Harvey Mudd College</w:t>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3</w:t>
      </w:r>
      <w:proofErr w:type="gramEnd"/>
      <w:r>
        <w:rPr>
          <w:rFonts w:ascii="Helvetica" w:hAnsi="Helvetica"/>
          <w:sz w:val="20"/>
        </w:rPr>
        <w:t>/2009 – 5/2009</w:t>
      </w:r>
    </w:p>
    <w:p w14:paraId="5BC9B07B" w14:textId="672A2BC7" w:rsidR="00DB5B85" w:rsidRPr="0088425C" w:rsidRDefault="00DB5B85" w:rsidP="00DB5B85">
      <w:pPr>
        <w:rPr>
          <w:rFonts w:ascii="Helvetica" w:hAnsi="Helvetica"/>
          <w:i/>
          <w:sz w:val="20"/>
        </w:rPr>
      </w:pPr>
      <w:r w:rsidRPr="0088425C">
        <w:rPr>
          <w:rFonts w:ascii="Helvetica" w:hAnsi="Helvetica"/>
          <w:i/>
          <w:sz w:val="20"/>
        </w:rPr>
        <w:t>Advisor</w:t>
      </w:r>
      <w:r>
        <w:rPr>
          <w:rFonts w:ascii="Helvetica" w:hAnsi="Helvetica"/>
          <w:i/>
          <w:sz w:val="20"/>
        </w:rPr>
        <w:t xml:space="preserve">s: Lori </w:t>
      </w:r>
      <w:proofErr w:type="spellStart"/>
      <w:r>
        <w:rPr>
          <w:rFonts w:ascii="Helvetica" w:hAnsi="Helvetica"/>
          <w:i/>
          <w:sz w:val="20"/>
        </w:rPr>
        <w:t>Bassman</w:t>
      </w:r>
      <w:proofErr w:type="spellEnd"/>
      <w:r>
        <w:rPr>
          <w:rFonts w:ascii="Helvetica" w:hAnsi="Helvetica"/>
          <w:i/>
          <w:sz w:val="20"/>
        </w:rPr>
        <w:t xml:space="preserve"> &amp; Patrick </w:t>
      </w:r>
      <w:proofErr w:type="gramStart"/>
      <w:r>
        <w:rPr>
          <w:rFonts w:ascii="Helvetica" w:hAnsi="Helvetica"/>
          <w:i/>
          <w:sz w:val="20"/>
        </w:rPr>
        <w:t>Little,  Client</w:t>
      </w:r>
      <w:proofErr w:type="gramEnd"/>
      <w:r>
        <w:rPr>
          <w:rFonts w:ascii="Helvetica" w:hAnsi="Helvetica"/>
          <w:i/>
          <w:sz w:val="20"/>
        </w:rPr>
        <w:t>: Rodney Shannon</w:t>
      </w:r>
    </w:p>
    <w:p w14:paraId="6384421D" w14:textId="77777777" w:rsidR="00DB5B85" w:rsidRPr="0088425C" w:rsidRDefault="00DB5B85" w:rsidP="00DB5B85">
      <w:pPr>
        <w:rPr>
          <w:rFonts w:ascii="Helvetica" w:hAnsi="Helvetica"/>
          <w:i/>
          <w:sz w:val="2"/>
        </w:rPr>
      </w:pPr>
    </w:p>
    <w:p w14:paraId="5D2352B4" w14:textId="18396B82" w:rsidR="00F21547" w:rsidRDefault="00F21547" w:rsidP="00DB5B85">
      <w:pPr>
        <w:jc w:val="both"/>
        <w:rPr>
          <w:rFonts w:ascii="Helvetica" w:hAnsi="Helvetica"/>
          <w:sz w:val="20"/>
        </w:rPr>
      </w:pPr>
      <w:r>
        <w:rPr>
          <w:rFonts w:ascii="Helvetica" w:hAnsi="Helvetica"/>
          <w:sz w:val="20"/>
        </w:rPr>
        <w:t>Designed d</w:t>
      </w:r>
      <w:r w:rsidRPr="00F21547">
        <w:rPr>
          <w:rFonts w:ascii="Helvetica" w:hAnsi="Helvetica"/>
          <w:sz w:val="20"/>
        </w:rPr>
        <w:t xml:space="preserve">evice </w:t>
      </w:r>
      <w:r>
        <w:rPr>
          <w:rFonts w:ascii="Helvetica" w:hAnsi="Helvetica"/>
          <w:sz w:val="20"/>
        </w:rPr>
        <w:t>to automatically open and close</w:t>
      </w:r>
      <w:r w:rsidRPr="00F21547">
        <w:rPr>
          <w:rFonts w:ascii="Helvetica" w:hAnsi="Helvetica"/>
          <w:sz w:val="20"/>
        </w:rPr>
        <w:t xml:space="preserve"> a chicken coop for a client in Aus</w:t>
      </w:r>
      <w:r>
        <w:rPr>
          <w:rFonts w:ascii="Helvetica" w:hAnsi="Helvetica"/>
          <w:sz w:val="20"/>
        </w:rPr>
        <w:t>tralia, in a team of four students. It enables chickens to</w:t>
      </w:r>
      <w:r w:rsidRPr="00F21547">
        <w:rPr>
          <w:rFonts w:ascii="Helvetica" w:hAnsi="Helvetica"/>
          <w:sz w:val="20"/>
        </w:rPr>
        <w:t xml:space="preserve"> go outside early </w:t>
      </w:r>
      <w:r>
        <w:rPr>
          <w:rFonts w:ascii="Helvetica" w:hAnsi="Helvetica"/>
          <w:sz w:val="20"/>
        </w:rPr>
        <w:t>and</w:t>
      </w:r>
      <w:r w:rsidRPr="00F21547">
        <w:rPr>
          <w:rFonts w:ascii="Helvetica" w:hAnsi="Helvetica"/>
          <w:sz w:val="20"/>
        </w:rPr>
        <w:t xml:space="preserve"> be safe from foxes when they roost at night, </w:t>
      </w:r>
      <w:r>
        <w:rPr>
          <w:rFonts w:ascii="Helvetica" w:hAnsi="Helvetica"/>
          <w:sz w:val="20"/>
        </w:rPr>
        <w:t>regardless of the client’s availability.</w:t>
      </w:r>
      <w:r w:rsidRPr="00F21547">
        <w:rPr>
          <w:rFonts w:ascii="Helvetica" w:hAnsi="Helvetica"/>
          <w:sz w:val="20"/>
        </w:rPr>
        <w:t xml:space="preserve"> We designed and developed a system, including a functional prototype, regularly communicated with our client, and delivered a final tech memorandum &amp; presentation.</w:t>
      </w:r>
    </w:p>
    <w:p w14:paraId="31912816" w14:textId="56170063" w:rsidR="00D559BF" w:rsidRPr="005844F8" w:rsidRDefault="00D559BF" w:rsidP="00D559BF">
      <w:pPr>
        <w:rPr>
          <w:rFonts w:ascii="Helvetica" w:hAnsi="Helvetica"/>
          <w:b/>
          <w:bCs/>
          <w:sz w:val="32"/>
        </w:rPr>
      </w:pPr>
    </w:p>
    <w:p w14:paraId="28BB9AE0" w14:textId="77777777" w:rsidR="00D559BF" w:rsidRPr="001D686C" w:rsidRDefault="00D559BF" w:rsidP="00D559BF">
      <w:pPr>
        <w:rPr>
          <w:rFonts w:ascii="Helvetica" w:hAnsi="Helvetica"/>
          <w:b/>
          <w:bCs/>
          <w:sz w:val="22"/>
        </w:rPr>
      </w:pPr>
      <w:r>
        <w:rPr>
          <w:rFonts w:ascii="Helvetica" w:hAnsi="Helvetica"/>
          <w:b/>
          <w:bCs/>
          <w:sz w:val="22"/>
        </w:rPr>
        <w:t>PATENTS</w:t>
      </w:r>
    </w:p>
    <w:p w14:paraId="403156C5" w14:textId="77777777" w:rsidR="00D559BF" w:rsidRPr="001D686C" w:rsidRDefault="00D559BF" w:rsidP="00D559BF">
      <w:pPr>
        <w:pBdr>
          <w:bottom w:val="single" w:sz="6" w:space="1" w:color="auto"/>
        </w:pBdr>
        <w:rPr>
          <w:rFonts w:ascii="Helvetica" w:hAnsi="Helvetica"/>
          <w:b/>
          <w:sz w:val="6"/>
        </w:rPr>
      </w:pPr>
    </w:p>
    <w:p w14:paraId="3FDAA3C6" w14:textId="77777777" w:rsidR="00D559BF" w:rsidRPr="001D686C" w:rsidRDefault="00D559BF" w:rsidP="00D559BF">
      <w:pPr>
        <w:rPr>
          <w:rFonts w:ascii="Helvetica" w:hAnsi="Helvetica"/>
          <w:b/>
          <w:sz w:val="12"/>
        </w:rPr>
      </w:pPr>
    </w:p>
    <w:p w14:paraId="41C9C576" w14:textId="77777777" w:rsidR="00D559BF" w:rsidRPr="009C6059" w:rsidRDefault="00D559BF" w:rsidP="00D559BF">
      <w:pPr>
        <w:spacing w:after="120"/>
        <w:rPr>
          <w:rFonts w:ascii="Helvetica" w:hAnsi="Helvetica"/>
          <w:sz w:val="20"/>
        </w:rPr>
      </w:pPr>
      <w:r>
        <w:rPr>
          <w:rFonts w:ascii="Helvetica" w:hAnsi="Helvetica"/>
          <w:sz w:val="20"/>
        </w:rPr>
        <w:t xml:space="preserve">Colburn, R.A., </w:t>
      </w:r>
      <w:proofErr w:type="spellStart"/>
      <w:r>
        <w:rPr>
          <w:rFonts w:ascii="Helvetica" w:hAnsi="Helvetica"/>
          <w:sz w:val="20"/>
        </w:rPr>
        <w:t>Curlander</w:t>
      </w:r>
      <w:proofErr w:type="spellEnd"/>
      <w:r>
        <w:rPr>
          <w:rFonts w:ascii="Helvetica" w:hAnsi="Helvetica"/>
          <w:sz w:val="20"/>
        </w:rPr>
        <w:t xml:space="preserve">, J.C., </w:t>
      </w:r>
      <w:proofErr w:type="spellStart"/>
      <w:r>
        <w:rPr>
          <w:rFonts w:ascii="Helvetica" w:hAnsi="Helvetica"/>
          <w:sz w:val="20"/>
        </w:rPr>
        <w:t>Gorumkonda</w:t>
      </w:r>
      <w:proofErr w:type="spellEnd"/>
      <w:r>
        <w:rPr>
          <w:rFonts w:ascii="Helvetica" w:hAnsi="Helvetica"/>
          <w:sz w:val="20"/>
        </w:rPr>
        <w:t xml:space="preserve">, G.K., de Greef, L., inventors; Aug. 2017. </w:t>
      </w:r>
      <w:r>
        <w:rPr>
          <w:rFonts w:ascii="Helvetica" w:hAnsi="Helvetica"/>
          <w:b/>
          <w:sz w:val="20"/>
        </w:rPr>
        <w:t>Perspective-Aware Projected User Interfaces</w:t>
      </w:r>
      <w:r>
        <w:rPr>
          <w:rFonts w:ascii="Helvetica" w:hAnsi="Helvetica"/>
          <w:sz w:val="20"/>
        </w:rPr>
        <w:t>. United States patent US 9723248 B1.</w:t>
      </w:r>
    </w:p>
    <w:p w14:paraId="74A9143C" w14:textId="77777777" w:rsidR="00D559BF" w:rsidRPr="00B94B37" w:rsidRDefault="00D559BF" w:rsidP="00D559BF">
      <w:pPr>
        <w:spacing w:after="120"/>
        <w:rPr>
          <w:rFonts w:ascii="Helvetica" w:hAnsi="Helvetica"/>
          <w:sz w:val="20"/>
        </w:rPr>
      </w:pPr>
      <w:r>
        <w:rPr>
          <w:rFonts w:ascii="Helvetica" w:hAnsi="Helvetica"/>
          <w:sz w:val="20"/>
        </w:rPr>
        <w:t xml:space="preserve">Quinn, K.I., Morris, M., </w:t>
      </w:r>
      <w:proofErr w:type="spellStart"/>
      <w:r>
        <w:rPr>
          <w:rFonts w:ascii="Helvetica" w:hAnsi="Helvetica"/>
          <w:sz w:val="20"/>
        </w:rPr>
        <w:t>Venolia</w:t>
      </w:r>
      <w:proofErr w:type="spellEnd"/>
      <w:r>
        <w:rPr>
          <w:rFonts w:ascii="Helvetica" w:hAnsi="Helvetica"/>
          <w:sz w:val="20"/>
        </w:rPr>
        <w:t xml:space="preserve">, G., Tang, J., de Greef, L., inventors; Mar. 2017. </w:t>
      </w:r>
      <w:r>
        <w:rPr>
          <w:rFonts w:ascii="Helvetica" w:hAnsi="Helvetica"/>
          <w:b/>
          <w:sz w:val="20"/>
        </w:rPr>
        <w:t>Immersive Telepresence</w:t>
      </w:r>
      <w:r>
        <w:rPr>
          <w:rFonts w:ascii="Helvetica" w:hAnsi="Helvetica"/>
          <w:sz w:val="20"/>
        </w:rPr>
        <w:t xml:space="preserve">. United States patent US </w:t>
      </w:r>
      <w:r w:rsidRPr="00B94B37">
        <w:rPr>
          <w:rFonts w:ascii="Helvetica" w:hAnsi="Helvetica"/>
          <w:sz w:val="20"/>
        </w:rPr>
        <w:t>9591260 B1</w:t>
      </w:r>
      <w:r>
        <w:rPr>
          <w:rFonts w:ascii="Helvetica" w:hAnsi="Helvetica"/>
          <w:sz w:val="20"/>
        </w:rPr>
        <w:t>.</w:t>
      </w:r>
    </w:p>
    <w:p w14:paraId="157A2FDF" w14:textId="77777777" w:rsidR="00D559BF" w:rsidRDefault="00D559BF" w:rsidP="00D559BF">
      <w:pPr>
        <w:spacing w:after="120"/>
        <w:rPr>
          <w:rFonts w:ascii="Helvetica" w:hAnsi="Helvetica"/>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Goel, M., Larson, E.C., inventors; Dec. 2015. </w:t>
      </w:r>
      <w:r w:rsidRPr="00651847">
        <w:rPr>
          <w:rFonts w:ascii="Helvetica" w:hAnsi="Helvetica"/>
          <w:b/>
          <w:sz w:val="20"/>
        </w:rPr>
        <w:t>Systems, Devices, and Methods for 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B0783D">
        <w:rPr>
          <w:rFonts w:ascii="Helvetica" w:hAnsi="Helvetica"/>
          <w:sz w:val="20"/>
        </w:rPr>
        <w:t>20150359459 A1</w:t>
      </w:r>
      <w:r>
        <w:rPr>
          <w:rFonts w:ascii="Helvetica" w:hAnsi="Helvetica"/>
          <w:sz w:val="20"/>
        </w:rPr>
        <w:t>.</w:t>
      </w:r>
    </w:p>
    <w:p w14:paraId="0B8B2B0C" w14:textId="77777777" w:rsidR="00D559BF" w:rsidRPr="00E6501B" w:rsidRDefault="00D559BF" w:rsidP="00D559BF">
      <w:pPr>
        <w:rPr>
          <w:rFonts w:ascii="Helvetica" w:hAnsi="Helvetica"/>
          <w:b/>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Goel, M., Larson, E.C., inventors; Oct. 2014. </w:t>
      </w:r>
      <w:r>
        <w:rPr>
          <w:rFonts w:ascii="Helvetica" w:hAnsi="Helvetica"/>
          <w:b/>
          <w:sz w:val="20"/>
        </w:rPr>
        <w:t>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4A6995">
        <w:rPr>
          <w:rFonts w:ascii="Helvetica" w:hAnsi="Helvetica"/>
          <w:sz w:val="20"/>
        </w:rPr>
        <w:t>WO2014172033 A1</w:t>
      </w:r>
      <w:r>
        <w:rPr>
          <w:rFonts w:ascii="Helvetica" w:hAnsi="Helvetica"/>
          <w:sz w:val="20"/>
        </w:rPr>
        <w:t>.</w:t>
      </w:r>
      <w:r w:rsidRPr="00E6501B">
        <w:rPr>
          <w:rFonts w:ascii="Helvetica" w:hAnsi="Helvetica"/>
          <w:b/>
          <w:sz w:val="20"/>
        </w:rPr>
        <w:t xml:space="preserve"> </w:t>
      </w:r>
    </w:p>
    <w:p w14:paraId="7B431E6B" w14:textId="4B76CA07" w:rsidR="00D559BF" w:rsidRPr="005844F8" w:rsidRDefault="00D559BF" w:rsidP="00DB5B85">
      <w:pPr>
        <w:jc w:val="both"/>
        <w:rPr>
          <w:rFonts w:ascii="Helvetica" w:hAnsi="Helvetica"/>
          <w:sz w:val="32"/>
        </w:rPr>
      </w:pPr>
    </w:p>
    <w:p w14:paraId="446281E0" w14:textId="56CF9F96" w:rsidR="00DB5B85" w:rsidRPr="00BA1099" w:rsidRDefault="00DB5B85" w:rsidP="00DB5B85">
      <w:pPr>
        <w:rPr>
          <w:rFonts w:ascii="Helvetica" w:hAnsi="Helvetica"/>
          <w:sz w:val="20"/>
        </w:rPr>
      </w:pPr>
      <w:r w:rsidRPr="00BA1099">
        <w:rPr>
          <w:rFonts w:ascii="Helvetica" w:hAnsi="Helvetica"/>
          <w:b/>
          <w:bCs/>
          <w:sz w:val="22"/>
        </w:rPr>
        <w:t>PUBLICATIONS</w:t>
      </w:r>
    </w:p>
    <w:p w14:paraId="121D36C2" w14:textId="77777777" w:rsidR="00DB5B85" w:rsidRPr="0088425C" w:rsidRDefault="00DB5B85" w:rsidP="00DB5B85">
      <w:pPr>
        <w:pBdr>
          <w:bottom w:val="single" w:sz="6" w:space="1" w:color="auto"/>
        </w:pBdr>
        <w:rPr>
          <w:rFonts w:ascii="Helvetica" w:hAnsi="Helvetica"/>
          <w:sz w:val="6"/>
        </w:rPr>
      </w:pPr>
    </w:p>
    <w:p w14:paraId="05CA75CA" w14:textId="73BBB314" w:rsidR="00DB5B85" w:rsidRPr="00521CB9" w:rsidRDefault="009F0326" w:rsidP="00DB5B85">
      <w:pPr>
        <w:rPr>
          <w:rFonts w:ascii="Helvetica" w:hAnsi="Helvetica"/>
          <w:sz w:val="14"/>
        </w:rPr>
      </w:pPr>
      <w:r w:rsidRPr="009F0326">
        <w:rPr>
          <w:rFonts w:asciiTheme="majorHAnsi" w:hAnsiTheme="majorHAnsi"/>
          <w:b/>
          <w:i/>
          <w:color w:val="C45A06"/>
          <w:sz w:val="22"/>
          <w:szCs w:val="22"/>
        </w:rPr>
        <w:drawing>
          <wp:anchor distT="0" distB="0" distL="114300" distR="114300" simplePos="0" relativeHeight="251660288" behindDoc="0" locked="0" layoutInCell="1" allowOverlap="1" wp14:anchorId="5ED1A6B1" wp14:editId="1B0C8E6B">
            <wp:simplePos x="0" y="0"/>
            <wp:positionH relativeFrom="column">
              <wp:posOffset>-280811</wp:posOffset>
            </wp:positionH>
            <wp:positionV relativeFrom="paragraph">
              <wp:posOffset>125730</wp:posOffset>
            </wp:positionV>
            <wp:extent cx="188728" cy="192427"/>
            <wp:effectExtent l="0" t="0" r="190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188728" cy="192427"/>
                    </a:xfrm>
                    <a:prstGeom prst="rect">
                      <a:avLst/>
                    </a:prstGeom>
                  </pic:spPr>
                </pic:pic>
              </a:graphicData>
            </a:graphic>
            <wp14:sizeRelH relativeFrom="page">
              <wp14:pctWidth>0</wp14:pctWidth>
            </wp14:sizeRelH>
            <wp14:sizeRelV relativeFrom="page">
              <wp14:pctHeight>0</wp14:pctHeight>
            </wp14:sizeRelV>
          </wp:anchor>
        </w:drawing>
      </w:r>
    </w:p>
    <w:p w14:paraId="3ABBE669" w14:textId="565C4447" w:rsidR="005844F8" w:rsidRDefault="005844F8" w:rsidP="00DB5B85">
      <w:pPr>
        <w:spacing w:after="120"/>
        <w:rPr>
          <w:rFonts w:ascii="Helvetica" w:hAnsi="Helvetica"/>
          <w:sz w:val="20"/>
        </w:rPr>
      </w:pPr>
      <w:r w:rsidRPr="005844F8">
        <w:rPr>
          <w:rFonts w:ascii="Helvetica" w:hAnsi="Helvetica"/>
          <w:sz w:val="20"/>
        </w:rPr>
        <w:t xml:space="preserve">Zhang, X., </w:t>
      </w:r>
      <w:r w:rsidRPr="005844F8">
        <w:rPr>
          <w:rFonts w:ascii="Helvetica" w:hAnsi="Helvetica"/>
          <w:b/>
          <w:bCs/>
          <w:sz w:val="20"/>
        </w:rPr>
        <w:t>de Greef, L.,</w:t>
      </w:r>
      <w:r w:rsidRPr="005844F8">
        <w:rPr>
          <w:rFonts w:ascii="Helvetica" w:hAnsi="Helvetica"/>
          <w:sz w:val="20"/>
        </w:rPr>
        <w:t xml:space="preserve"> </w:t>
      </w:r>
      <w:proofErr w:type="spellStart"/>
      <w:r w:rsidRPr="005844F8">
        <w:rPr>
          <w:rFonts w:ascii="Helvetica" w:hAnsi="Helvetica"/>
          <w:sz w:val="20"/>
        </w:rPr>
        <w:t>Swearngin</w:t>
      </w:r>
      <w:proofErr w:type="spellEnd"/>
      <w:r w:rsidRPr="005844F8">
        <w:rPr>
          <w:rFonts w:ascii="Helvetica" w:hAnsi="Helvetica"/>
          <w:sz w:val="20"/>
        </w:rPr>
        <w:t xml:space="preserve">, A., White, S., Murray, K., Yu, L., Shan, Q., Nichols, J., Wu, J., </w:t>
      </w:r>
      <w:proofErr w:type="spellStart"/>
      <w:r w:rsidRPr="005844F8">
        <w:rPr>
          <w:rFonts w:ascii="Helvetica" w:hAnsi="Helvetica"/>
          <w:sz w:val="20"/>
        </w:rPr>
        <w:t>Fleizach</w:t>
      </w:r>
      <w:proofErr w:type="spellEnd"/>
      <w:r w:rsidRPr="005844F8">
        <w:rPr>
          <w:rFonts w:ascii="Helvetica" w:hAnsi="Helvetica"/>
          <w:sz w:val="20"/>
        </w:rPr>
        <w:t xml:space="preserve">, C. and Everitt, A. </w:t>
      </w:r>
      <w:r w:rsidRPr="005844F8">
        <w:rPr>
          <w:rFonts w:ascii="Helvetica" w:hAnsi="Helvetica"/>
          <w:i/>
          <w:iCs/>
          <w:sz w:val="20"/>
        </w:rPr>
        <w:t>Screen Recognition: Creating Accessibility Metadata for Mobile Applications from Pixels.</w:t>
      </w:r>
      <w:r>
        <w:rPr>
          <w:rFonts w:ascii="Helvetica" w:hAnsi="Helvetica"/>
          <w:sz w:val="20"/>
        </w:rPr>
        <w:t xml:space="preserve"> </w:t>
      </w:r>
      <w:r w:rsidRPr="0088425C">
        <w:rPr>
          <w:rFonts w:ascii="Helvetica" w:hAnsi="Helvetica"/>
          <w:sz w:val="20"/>
        </w:rPr>
        <w:t>ACM SIGCHI Conference on Human Factors in Computing Systems Proceedings</w:t>
      </w:r>
      <w:r>
        <w:rPr>
          <w:rFonts w:ascii="Helvetica" w:hAnsi="Helvetica"/>
          <w:sz w:val="20"/>
        </w:rPr>
        <w:t xml:space="preserve"> (CHI) </w:t>
      </w:r>
      <w:proofErr w:type="gramStart"/>
      <w:r w:rsidRPr="0088425C">
        <w:rPr>
          <w:rFonts w:ascii="Helvetica" w:hAnsi="Helvetica"/>
          <w:sz w:val="20"/>
        </w:rPr>
        <w:t>20</w:t>
      </w:r>
      <w:r>
        <w:rPr>
          <w:rFonts w:ascii="Helvetica" w:hAnsi="Helvetica"/>
          <w:sz w:val="20"/>
        </w:rPr>
        <w:t>21</w:t>
      </w:r>
      <w:r w:rsidR="009F0326">
        <w:rPr>
          <w:rFonts w:ascii="Helvetica" w:hAnsi="Helvetica"/>
          <w:sz w:val="20"/>
        </w:rPr>
        <w:t xml:space="preserve">  </w:t>
      </w:r>
      <w:r w:rsidR="009F0326" w:rsidRPr="009F0326">
        <w:rPr>
          <w:rFonts w:asciiTheme="majorHAnsi" w:hAnsiTheme="majorHAnsi"/>
          <w:b/>
          <w:i/>
          <w:color w:val="C45A06"/>
          <w:sz w:val="22"/>
          <w:szCs w:val="22"/>
        </w:rPr>
        <w:t>Best</w:t>
      </w:r>
      <w:proofErr w:type="gramEnd"/>
      <w:r w:rsidR="009F0326" w:rsidRPr="009F0326">
        <w:rPr>
          <w:rFonts w:asciiTheme="majorHAnsi" w:hAnsiTheme="majorHAnsi"/>
          <w:b/>
          <w:i/>
          <w:color w:val="C45A06"/>
          <w:sz w:val="22"/>
          <w:szCs w:val="22"/>
        </w:rPr>
        <w:t xml:space="preserve"> paper </w:t>
      </w:r>
      <w:r w:rsidR="009F0326" w:rsidRPr="009F0326">
        <w:rPr>
          <w:rFonts w:asciiTheme="majorHAnsi" w:hAnsiTheme="majorHAnsi"/>
          <w:b/>
          <w:i/>
          <w:color w:val="C45A06"/>
          <w:sz w:val="22"/>
          <w:szCs w:val="22"/>
        </w:rPr>
        <w:t>award</w:t>
      </w:r>
      <w:r w:rsidR="009F0326" w:rsidRPr="009F0326">
        <w:rPr>
          <w:noProof/>
        </w:rPr>
        <w:t xml:space="preserve"> </w:t>
      </w:r>
    </w:p>
    <w:p w14:paraId="43157A88" w14:textId="591AC9C7" w:rsidR="00DB5B85" w:rsidRPr="00D7642D" w:rsidRDefault="00DB5B85" w:rsidP="00DB5B85">
      <w:pPr>
        <w:spacing w:after="120"/>
        <w:rPr>
          <w:rFonts w:ascii="Helvetica" w:hAnsi="Helvetica"/>
          <w:sz w:val="20"/>
        </w:rPr>
      </w:pPr>
      <w:r w:rsidRPr="00D7642D">
        <w:rPr>
          <w:rFonts w:ascii="Helvetica" w:hAnsi="Helvetica"/>
          <w:sz w:val="20"/>
        </w:rPr>
        <w:t xml:space="preserve">Taylor, J.A., Stout, J.W., </w:t>
      </w:r>
      <w:r w:rsidRPr="00B25BA0">
        <w:rPr>
          <w:rFonts w:ascii="Helvetica" w:hAnsi="Helvetica"/>
          <w:b/>
          <w:sz w:val="20"/>
        </w:rPr>
        <w:t>de Greef, L</w:t>
      </w:r>
      <w:r w:rsidRPr="00D7642D">
        <w:rPr>
          <w:rFonts w:ascii="Helvetica" w:hAnsi="Helvetica"/>
          <w:sz w:val="20"/>
        </w:rPr>
        <w:t xml:space="preserve">., Goel, M., Patel, S., Chung, E.K., </w:t>
      </w:r>
      <w:proofErr w:type="spellStart"/>
      <w:r w:rsidRPr="00D7642D">
        <w:rPr>
          <w:rFonts w:ascii="Helvetica" w:hAnsi="Helvetica"/>
          <w:sz w:val="20"/>
        </w:rPr>
        <w:t>Koduri</w:t>
      </w:r>
      <w:proofErr w:type="spellEnd"/>
      <w:r w:rsidRPr="00D7642D">
        <w:rPr>
          <w:rFonts w:ascii="Helvetica" w:hAnsi="Helvetica"/>
          <w:sz w:val="20"/>
        </w:rPr>
        <w:t>, A., McMahon, S., Dickerson, J., Simpson, E.A. and Larson, E.C.</w:t>
      </w:r>
      <w:r w:rsidR="005844F8">
        <w:rPr>
          <w:rFonts w:ascii="Helvetica" w:hAnsi="Helvetica"/>
          <w:sz w:val="20"/>
        </w:rPr>
        <w:t xml:space="preserve"> </w:t>
      </w:r>
      <w:r w:rsidRPr="00B25BA0">
        <w:rPr>
          <w:rFonts w:ascii="Helvetica" w:hAnsi="Helvetica"/>
          <w:i/>
          <w:sz w:val="20"/>
        </w:rPr>
        <w:t xml:space="preserve">Use of a Smartphone App to Assess Neonatal Jaundice. </w:t>
      </w:r>
      <w:r w:rsidRPr="00B25BA0">
        <w:rPr>
          <w:rFonts w:ascii="Helvetica" w:hAnsi="Helvetica"/>
          <w:sz w:val="20"/>
        </w:rPr>
        <w:t>Pediatrics</w:t>
      </w:r>
      <w:r w:rsidRPr="00D7642D">
        <w:rPr>
          <w:rFonts w:ascii="Helvetica" w:hAnsi="Helvetica"/>
          <w:sz w:val="20"/>
        </w:rPr>
        <w:t>,</w:t>
      </w:r>
      <w:r w:rsidR="005844F8">
        <w:rPr>
          <w:rFonts w:ascii="Helvetica" w:hAnsi="Helvetica"/>
          <w:sz w:val="20"/>
        </w:rPr>
        <w:t xml:space="preserve"> 2017</w:t>
      </w:r>
    </w:p>
    <w:p w14:paraId="2A0A9D6E" w14:textId="6E68BAEB" w:rsidR="00DB5B85" w:rsidRPr="00095EE2" w:rsidRDefault="00DB5B85" w:rsidP="00DB5B85">
      <w:pPr>
        <w:spacing w:after="120"/>
        <w:rPr>
          <w:rFonts w:ascii="Helvetica" w:hAnsi="Helvetica"/>
          <w:b/>
          <w:i/>
          <w:sz w:val="20"/>
        </w:rPr>
      </w:pPr>
      <w:r>
        <w:rPr>
          <w:rFonts w:ascii="Helvetica" w:hAnsi="Helvetica"/>
          <w:b/>
          <w:noProof/>
          <w:sz w:val="20"/>
        </w:rPr>
        <w:drawing>
          <wp:anchor distT="0" distB="0" distL="114300" distR="114300" simplePos="0" relativeHeight="251659264" behindDoc="0" locked="0" layoutInCell="1" allowOverlap="1" wp14:anchorId="7CEEB807" wp14:editId="181FADBD">
            <wp:simplePos x="0" y="0"/>
            <wp:positionH relativeFrom="column">
              <wp:posOffset>-241228</wp:posOffset>
            </wp:positionH>
            <wp:positionV relativeFrom="paragraph">
              <wp:posOffset>34925</wp:posOffset>
            </wp:positionV>
            <wp:extent cx="139065" cy="228600"/>
            <wp:effectExtent l="0" t="0" r="63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7">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906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b/>
          <w:sz w:val="20"/>
        </w:rPr>
        <w:t xml:space="preserve">de Greef, L., </w:t>
      </w:r>
      <w:r>
        <w:rPr>
          <w:rFonts w:ascii="Helvetica" w:hAnsi="Helvetica"/>
          <w:sz w:val="20"/>
        </w:rPr>
        <w:t xml:space="preserve">Goel,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 xml:space="preserve">quitous Computing (UbiComp) </w:t>
      </w:r>
      <w:proofErr w:type="gramStart"/>
      <w:r>
        <w:rPr>
          <w:rFonts w:ascii="Helvetica" w:hAnsi="Helvetica"/>
          <w:sz w:val="20"/>
        </w:rPr>
        <w:t xml:space="preserve">2014  </w:t>
      </w:r>
      <w:r w:rsidRPr="009F0326">
        <w:rPr>
          <w:rFonts w:asciiTheme="majorHAnsi" w:hAnsiTheme="majorHAnsi"/>
          <w:b/>
          <w:i/>
          <w:color w:val="C45A06"/>
          <w:sz w:val="22"/>
          <w:szCs w:val="22"/>
        </w:rPr>
        <w:t>Best</w:t>
      </w:r>
      <w:proofErr w:type="gramEnd"/>
      <w:r w:rsidRPr="009F0326">
        <w:rPr>
          <w:rFonts w:asciiTheme="majorHAnsi" w:hAnsiTheme="majorHAnsi"/>
          <w:b/>
          <w:i/>
          <w:color w:val="C45A06"/>
          <w:sz w:val="22"/>
          <w:szCs w:val="22"/>
        </w:rPr>
        <w:t xml:space="preserve"> paper nominee </w:t>
      </w:r>
    </w:p>
    <w:p w14:paraId="74465F9F" w14:textId="6BBD1910" w:rsidR="00DB5B85" w:rsidRPr="001D5D46" w:rsidRDefault="00DB5B85" w:rsidP="00DB5B85">
      <w:pPr>
        <w:spacing w:after="120"/>
        <w:rPr>
          <w:rFonts w:ascii="Helvetica" w:hAnsi="Helvetica"/>
          <w:sz w:val="20"/>
        </w:rPr>
      </w:pPr>
      <w:r w:rsidRPr="0088425C">
        <w:rPr>
          <w:rFonts w:ascii="Helvetica" w:hAnsi="Helvetica"/>
          <w:sz w:val="20"/>
        </w:rPr>
        <w:t xml:space="preserve">Boulanger, C., Boulanger, A., </w:t>
      </w:r>
      <w:r w:rsidRPr="0088425C">
        <w:rPr>
          <w:rFonts w:ascii="Helvetica" w:hAnsi="Helvetica"/>
          <w:b/>
          <w:sz w:val="20"/>
        </w:rPr>
        <w:t>de Greef, L.</w:t>
      </w:r>
      <w:r w:rsidRPr="0088425C">
        <w:rPr>
          <w:rFonts w:ascii="Helvetica" w:hAnsi="Helvetica"/>
          <w:sz w:val="20"/>
        </w:rPr>
        <w:t xml:space="preserve">, Kearney, A., Sobel, K., </w:t>
      </w:r>
      <w:proofErr w:type="spellStart"/>
      <w:r w:rsidRPr="0088425C">
        <w:rPr>
          <w:rFonts w:ascii="Helvetica" w:hAnsi="Helvetica"/>
          <w:sz w:val="20"/>
        </w:rPr>
        <w:t>Transue</w:t>
      </w:r>
      <w:proofErr w:type="spellEnd"/>
      <w:r w:rsidRPr="0088425C">
        <w:rPr>
          <w:rFonts w:ascii="Helvetica" w:hAnsi="Helvetica"/>
          <w:sz w:val="20"/>
        </w:rPr>
        <w:t xml:space="preserve">, R., </w:t>
      </w:r>
      <w:proofErr w:type="spellStart"/>
      <w:r w:rsidRPr="0088425C">
        <w:rPr>
          <w:rFonts w:ascii="Helvetica" w:hAnsi="Helvetica"/>
          <w:sz w:val="20"/>
        </w:rPr>
        <w:t>Sweedyk</w:t>
      </w:r>
      <w:proofErr w:type="spellEnd"/>
      <w:r w:rsidRPr="0088425C">
        <w:rPr>
          <w:rFonts w:ascii="Helvetica" w:hAnsi="Helvetica"/>
          <w:sz w:val="20"/>
        </w:rPr>
        <w:t xml:space="preserve">, Z., Dietz, P., </w:t>
      </w:r>
      <w:proofErr w:type="spellStart"/>
      <w:r w:rsidRPr="0088425C">
        <w:rPr>
          <w:rFonts w:ascii="Helvetica" w:hAnsi="Helvetica"/>
          <w:sz w:val="20"/>
        </w:rPr>
        <w:t>Bathiche</w:t>
      </w:r>
      <w:proofErr w:type="spellEnd"/>
      <w:r w:rsidRPr="0088425C">
        <w:rPr>
          <w:rFonts w:ascii="Helvetica" w:hAnsi="Helvetica"/>
          <w:sz w:val="20"/>
        </w:rPr>
        <w:t xml:space="preserve">, S. </w:t>
      </w:r>
      <w:r w:rsidRPr="0088425C">
        <w:rPr>
          <w:rFonts w:ascii="Helvetica" w:hAnsi="Helvetica"/>
          <w:i/>
          <w:sz w:val="20"/>
        </w:rPr>
        <w:t>Stroke Rehabilitation with a Sensing Surface</w:t>
      </w:r>
      <w:r w:rsidRPr="0088425C">
        <w:rPr>
          <w:rFonts w:ascii="Helvetica" w:hAnsi="Helvetica"/>
          <w:sz w:val="20"/>
        </w:rPr>
        <w:t>. ACM SIGCHI Conference on Human Factors in Computing Systems Proceedings</w:t>
      </w:r>
      <w:r>
        <w:rPr>
          <w:rFonts w:ascii="Helvetica" w:hAnsi="Helvetica"/>
          <w:sz w:val="20"/>
        </w:rPr>
        <w:t xml:space="preserve"> (CHI) </w:t>
      </w:r>
      <w:r w:rsidRPr="0088425C">
        <w:rPr>
          <w:rFonts w:ascii="Helvetica" w:hAnsi="Helvetica"/>
          <w:sz w:val="20"/>
        </w:rPr>
        <w:t>2013</w:t>
      </w:r>
    </w:p>
    <w:p w14:paraId="4ACF4EB9" w14:textId="77777777" w:rsidR="00DB5B85" w:rsidRPr="00E521A8" w:rsidRDefault="00DB5B85" w:rsidP="00DB5B85">
      <w:pPr>
        <w:jc w:val="both"/>
        <w:rPr>
          <w:rFonts w:ascii="Helvetica" w:hAnsi="Helvetica"/>
          <w:sz w:val="20"/>
        </w:rPr>
      </w:pPr>
      <w:proofErr w:type="spellStart"/>
      <w:r w:rsidRPr="0088425C">
        <w:rPr>
          <w:rFonts w:ascii="Helvetica" w:hAnsi="Helvetica"/>
          <w:sz w:val="20"/>
        </w:rPr>
        <w:lastRenderedPageBreak/>
        <w:t>Berezny</w:t>
      </w:r>
      <w:proofErr w:type="spellEnd"/>
      <w:r w:rsidRPr="0088425C">
        <w:rPr>
          <w:rFonts w:ascii="Helvetica" w:hAnsi="Helvetica"/>
          <w:sz w:val="20"/>
        </w:rPr>
        <w:t xml:space="preserve">, N., </w:t>
      </w:r>
      <w:r w:rsidRPr="0088425C">
        <w:rPr>
          <w:rFonts w:ascii="Helvetica" w:hAnsi="Helvetica"/>
          <w:b/>
          <w:sz w:val="20"/>
        </w:rPr>
        <w:t>de Greef, L.</w:t>
      </w:r>
      <w:r w:rsidRPr="0088425C">
        <w:rPr>
          <w:rFonts w:ascii="Helvetica" w:hAnsi="Helvetica"/>
          <w:sz w:val="20"/>
        </w:rPr>
        <w:t xml:space="preserve">, Jensen, B., </w:t>
      </w:r>
      <w:proofErr w:type="spellStart"/>
      <w:r w:rsidRPr="0088425C">
        <w:rPr>
          <w:rFonts w:ascii="Helvetica" w:hAnsi="Helvetica"/>
          <w:sz w:val="20"/>
        </w:rPr>
        <w:t>Sheely</w:t>
      </w:r>
      <w:proofErr w:type="spellEnd"/>
      <w:r w:rsidRPr="0088425C">
        <w:rPr>
          <w:rFonts w:ascii="Helvetica" w:hAnsi="Helvetica"/>
          <w:sz w:val="20"/>
        </w:rPr>
        <w:t xml:space="preserve">, K., </w:t>
      </w:r>
      <w:proofErr w:type="spellStart"/>
      <w:r w:rsidRPr="0088425C">
        <w:rPr>
          <w:rFonts w:ascii="Helvetica" w:hAnsi="Helvetica"/>
          <w:sz w:val="20"/>
        </w:rPr>
        <w:t>Sok</w:t>
      </w:r>
      <w:proofErr w:type="spellEnd"/>
      <w:r w:rsidRPr="0088425C">
        <w:rPr>
          <w:rFonts w:ascii="Helvetica" w:hAnsi="Helvetica"/>
          <w:sz w:val="20"/>
        </w:rPr>
        <w:t xml:space="preserve">, M., </w:t>
      </w:r>
      <w:proofErr w:type="spellStart"/>
      <w:r w:rsidRPr="0088425C">
        <w:rPr>
          <w:rFonts w:ascii="Helvetica" w:hAnsi="Helvetica"/>
          <w:sz w:val="20"/>
        </w:rPr>
        <w:t>Lingenbrink</w:t>
      </w:r>
      <w:proofErr w:type="spellEnd"/>
      <w:r w:rsidRPr="0088425C">
        <w:rPr>
          <w:rFonts w:ascii="Helvetica" w:hAnsi="Helvetica"/>
          <w:sz w:val="20"/>
        </w:rPr>
        <w:t xml:space="preserve">, D., </w:t>
      </w:r>
      <w:proofErr w:type="spellStart"/>
      <w:r w:rsidRPr="0088425C">
        <w:rPr>
          <w:rFonts w:ascii="Helvetica" w:hAnsi="Helvetica"/>
          <w:sz w:val="20"/>
        </w:rPr>
        <w:t>Dodds</w:t>
      </w:r>
      <w:proofErr w:type="spellEnd"/>
      <w:r w:rsidRPr="0088425C">
        <w:rPr>
          <w:rFonts w:ascii="Helvetica" w:hAnsi="Helvetica"/>
          <w:sz w:val="20"/>
        </w:rPr>
        <w:t xml:space="preserve">, Z. </w:t>
      </w:r>
      <w:r w:rsidRPr="0088425C">
        <w:rPr>
          <w:rFonts w:ascii="Helvetica" w:hAnsi="Helvetica"/>
          <w:i/>
          <w:sz w:val="20"/>
        </w:rPr>
        <w:t>Accessible Aerial Autonomy.</w:t>
      </w:r>
      <w:r w:rsidRPr="0088425C">
        <w:rPr>
          <w:rFonts w:ascii="Helvetica" w:hAnsi="Helvetica"/>
          <w:b/>
          <w:i/>
          <w:sz w:val="20"/>
        </w:rPr>
        <w:t xml:space="preserve"> </w:t>
      </w:r>
      <w:r w:rsidRPr="0088425C">
        <w:rPr>
          <w:rFonts w:ascii="Helvetica" w:hAnsi="Helvetica"/>
          <w:sz w:val="20"/>
        </w:rPr>
        <w:t xml:space="preserve">IEEE </w:t>
      </w:r>
      <w:r w:rsidRPr="00592948">
        <w:rPr>
          <w:rFonts w:ascii="Helvetica" w:hAnsi="Helvetica"/>
          <w:sz w:val="20"/>
        </w:rPr>
        <w:t xml:space="preserve">International Conference on Technologies for Practical Robot Applications </w:t>
      </w:r>
      <w:r>
        <w:rPr>
          <w:rFonts w:ascii="Helvetica" w:hAnsi="Helvetica"/>
          <w:sz w:val="20"/>
        </w:rPr>
        <w:t>(</w:t>
      </w:r>
      <w:proofErr w:type="spellStart"/>
      <w:r w:rsidRPr="0088425C">
        <w:rPr>
          <w:rFonts w:ascii="Helvetica" w:hAnsi="Helvetica"/>
          <w:sz w:val="20"/>
        </w:rPr>
        <w:t>TePRA</w:t>
      </w:r>
      <w:proofErr w:type="spellEnd"/>
      <w:r>
        <w:rPr>
          <w:rFonts w:ascii="Helvetica" w:hAnsi="Helvetica"/>
          <w:sz w:val="20"/>
        </w:rPr>
        <w:t>)</w:t>
      </w:r>
      <w:r w:rsidRPr="0088425C">
        <w:rPr>
          <w:rFonts w:ascii="Helvetica" w:hAnsi="Helvetica"/>
          <w:sz w:val="20"/>
        </w:rPr>
        <w:t xml:space="preserve"> 2012</w:t>
      </w:r>
      <w:r w:rsidRPr="00C61BDC">
        <w:rPr>
          <w:rFonts w:ascii="Helvetica" w:hAnsi="Helvetica"/>
        </w:rPr>
        <w:t xml:space="preserve"> </w:t>
      </w:r>
    </w:p>
    <w:p w14:paraId="71F08F89" w14:textId="2731563F" w:rsidR="00D559BF" w:rsidRPr="00860E1F" w:rsidRDefault="00D559BF" w:rsidP="00DB5B85">
      <w:pPr>
        <w:rPr>
          <w:rFonts w:ascii="Helvetica" w:hAnsi="Helvetica"/>
          <w:b/>
          <w:bCs/>
          <w:sz w:val="32"/>
        </w:rPr>
      </w:pPr>
    </w:p>
    <w:p w14:paraId="7EE64640" w14:textId="50978D14" w:rsidR="00D559BF" w:rsidRPr="00BA1099" w:rsidRDefault="00D559BF" w:rsidP="00D559BF">
      <w:pPr>
        <w:rPr>
          <w:rFonts w:ascii="Helvetica" w:hAnsi="Helvetica"/>
          <w:sz w:val="20"/>
        </w:rPr>
      </w:pPr>
      <w:r>
        <w:rPr>
          <w:rFonts w:ascii="Helvetica" w:hAnsi="Helvetica"/>
          <w:b/>
          <w:bCs/>
          <w:sz w:val="22"/>
        </w:rPr>
        <w:t>ADJUNCT PROCEEDINGS</w:t>
      </w:r>
    </w:p>
    <w:p w14:paraId="6321F4AB" w14:textId="77777777" w:rsidR="00D559BF" w:rsidRPr="0088425C" w:rsidRDefault="00D559BF" w:rsidP="00D559BF">
      <w:pPr>
        <w:pBdr>
          <w:bottom w:val="single" w:sz="6" w:space="1" w:color="auto"/>
        </w:pBdr>
        <w:rPr>
          <w:rFonts w:ascii="Helvetica" w:hAnsi="Helvetica"/>
          <w:sz w:val="6"/>
        </w:rPr>
      </w:pPr>
    </w:p>
    <w:p w14:paraId="46CD8389" w14:textId="77777777" w:rsidR="00D559BF" w:rsidRPr="00521CB9" w:rsidRDefault="00D559BF" w:rsidP="00D559BF">
      <w:pPr>
        <w:rPr>
          <w:rFonts w:ascii="Helvetica" w:hAnsi="Helvetica"/>
          <w:sz w:val="14"/>
        </w:rPr>
      </w:pPr>
    </w:p>
    <w:p w14:paraId="6630707A" w14:textId="77777777" w:rsidR="00860E1F" w:rsidRPr="001D5D46" w:rsidRDefault="00D559BF" w:rsidP="00860E1F">
      <w:pPr>
        <w:spacing w:after="120"/>
        <w:rPr>
          <w:rFonts w:ascii="Helvetica" w:hAnsi="Helvetica"/>
          <w:sz w:val="20"/>
        </w:rPr>
      </w:pPr>
      <w:r>
        <w:rPr>
          <w:rFonts w:ascii="Helvetica" w:hAnsi="Helvetica"/>
          <w:sz w:val="20"/>
        </w:rPr>
        <w:t xml:space="preserve">Poster: </w:t>
      </w:r>
      <w:r w:rsidRPr="00D559BF">
        <w:rPr>
          <w:rFonts w:ascii="Helvetica" w:hAnsi="Helvetica"/>
          <w:b/>
          <w:sz w:val="20"/>
        </w:rPr>
        <w:t>de Greef, L.</w:t>
      </w:r>
      <w:r w:rsidRPr="00D559BF">
        <w:rPr>
          <w:rFonts w:ascii="Helvetica" w:hAnsi="Helvetica"/>
          <w:sz w:val="20"/>
        </w:rPr>
        <w:t xml:space="preserve">, </w:t>
      </w:r>
      <w:r>
        <w:rPr>
          <w:rFonts w:ascii="Helvetica" w:hAnsi="Helvetica"/>
          <w:sz w:val="20"/>
        </w:rPr>
        <w:t xml:space="preserve">Morris, M.R., </w:t>
      </w:r>
      <w:proofErr w:type="spellStart"/>
      <w:r>
        <w:rPr>
          <w:rFonts w:ascii="Helvetica" w:hAnsi="Helvetica"/>
          <w:sz w:val="20"/>
        </w:rPr>
        <w:t>Inkpen</w:t>
      </w:r>
      <w:proofErr w:type="spellEnd"/>
      <w:r>
        <w:rPr>
          <w:rFonts w:ascii="Helvetica" w:hAnsi="Helvetica"/>
          <w:sz w:val="20"/>
        </w:rPr>
        <w:t>, K</w:t>
      </w:r>
      <w:r w:rsidRPr="00D559BF">
        <w:rPr>
          <w:rFonts w:ascii="Helvetica" w:hAnsi="Helvetica"/>
          <w:sz w:val="20"/>
        </w:rPr>
        <w:t xml:space="preserve">. </w:t>
      </w:r>
      <w:r>
        <w:rPr>
          <w:rFonts w:ascii="Helvetica" w:hAnsi="Helvetica"/>
          <w:i/>
          <w:sz w:val="20"/>
        </w:rPr>
        <w:t>TeleTourist: Immersive Telepresence Tourism for Mobility-Restricted Participants</w:t>
      </w:r>
      <w:r w:rsidRPr="00D559BF">
        <w:rPr>
          <w:rFonts w:ascii="Helvetica" w:hAnsi="Helvetica"/>
          <w:sz w:val="20"/>
        </w:rPr>
        <w:t xml:space="preserve">. </w:t>
      </w:r>
      <w:r w:rsidR="00860E1F">
        <w:rPr>
          <w:rFonts w:ascii="Helvetica" w:hAnsi="Helvetica"/>
          <w:sz w:val="20"/>
        </w:rPr>
        <w:t>ACM Conference on Computer-Supported Cooperative Work and Social Computing (CSCW),</w:t>
      </w:r>
      <w:r w:rsidRPr="00D559BF">
        <w:rPr>
          <w:rFonts w:ascii="Helvetica" w:hAnsi="Helvetica"/>
          <w:sz w:val="20"/>
        </w:rPr>
        <w:t xml:space="preserve"> San Francisco,</w:t>
      </w:r>
      <w:r w:rsidR="00860E1F">
        <w:rPr>
          <w:rFonts w:ascii="Helvetica" w:hAnsi="Helvetica"/>
          <w:sz w:val="20"/>
        </w:rPr>
        <w:t xml:space="preserve"> </w:t>
      </w:r>
      <w:r w:rsidRPr="00D559BF">
        <w:rPr>
          <w:rFonts w:ascii="Helvetica" w:hAnsi="Helvetica"/>
          <w:sz w:val="20"/>
        </w:rPr>
        <w:t xml:space="preserve">CA, </w:t>
      </w:r>
      <w:r w:rsidR="00860E1F">
        <w:rPr>
          <w:rFonts w:ascii="Helvetica" w:hAnsi="Helvetica"/>
          <w:sz w:val="20"/>
        </w:rPr>
        <w:t>February 2016</w:t>
      </w:r>
    </w:p>
    <w:p w14:paraId="6797C698" w14:textId="153CBC78" w:rsidR="00860E1F" w:rsidRPr="00860E1F" w:rsidRDefault="00860E1F" w:rsidP="00860E1F">
      <w:pPr>
        <w:spacing w:after="120"/>
        <w:rPr>
          <w:rFonts w:ascii="Helvetica" w:hAnsi="Helvetica"/>
          <w:b/>
          <w:sz w:val="20"/>
        </w:rPr>
      </w:pPr>
      <w:r>
        <w:rPr>
          <w:rFonts w:ascii="Helvetica" w:hAnsi="Helvetica"/>
          <w:sz w:val="20"/>
        </w:rPr>
        <w:t xml:space="preserve">Poster: </w:t>
      </w:r>
      <w:r>
        <w:rPr>
          <w:rFonts w:ascii="Helvetica" w:hAnsi="Helvetica"/>
          <w:b/>
          <w:sz w:val="20"/>
        </w:rPr>
        <w:t xml:space="preserve">de Greef, L., </w:t>
      </w:r>
      <w:r>
        <w:rPr>
          <w:rFonts w:ascii="Helvetica" w:hAnsi="Helvetica"/>
          <w:sz w:val="20"/>
        </w:rPr>
        <w:t xml:space="preserve">Goel,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quitous Computing (UbiComp) 2014</w:t>
      </w:r>
    </w:p>
    <w:p w14:paraId="410CF6CC" w14:textId="44AAA982" w:rsidR="00D559BF" w:rsidRPr="00D559BF" w:rsidRDefault="00D559BF" w:rsidP="00D559BF">
      <w:pPr>
        <w:rPr>
          <w:rFonts w:ascii="Helvetica" w:hAnsi="Helvetica"/>
          <w:i/>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D559B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Accessible Aerial Autonomy</w:t>
      </w:r>
    </w:p>
    <w:p w14:paraId="377543D9" w14:textId="77777777" w:rsidR="00860E1F" w:rsidRPr="001D5D46" w:rsidRDefault="00D559BF" w:rsidP="00860E1F">
      <w:pPr>
        <w:spacing w:after="120"/>
        <w:rPr>
          <w:rFonts w:ascii="Helvetica" w:hAnsi="Helvetica"/>
          <w:sz w:val="20"/>
        </w:rPr>
      </w:pPr>
      <w:r w:rsidRPr="00D559BF">
        <w:rPr>
          <w:rFonts w:ascii="Helvetica" w:hAnsi="Helvetica"/>
          <w:i/>
          <w:sz w:val="20"/>
        </w:rPr>
        <w:t>via ROS</w:t>
      </w:r>
      <w:r w:rsidRPr="00D559BF">
        <w:rPr>
          <w:rFonts w:ascii="Helvetica" w:hAnsi="Helvetica"/>
          <w:sz w:val="20"/>
        </w:rPr>
        <w:t>. Association for the Advancement of Artificial Intelligence (AAAI), San Francisco,</w:t>
      </w:r>
      <w:r w:rsidR="00860E1F">
        <w:rPr>
          <w:rFonts w:ascii="Helvetica" w:hAnsi="Helvetica"/>
          <w:sz w:val="20"/>
        </w:rPr>
        <w:t xml:space="preserve"> </w:t>
      </w:r>
      <w:r w:rsidRPr="00D559BF">
        <w:rPr>
          <w:rFonts w:ascii="Helvetica" w:hAnsi="Helvetica"/>
          <w:sz w:val="20"/>
        </w:rPr>
        <w:t>CA, June 2011</w:t>
      </w:r>
    </w:p>
    <w:p w14:paraId="32173108" w14:textId="28B89E98" w:rsidR="00D559BF" w:rsidRPr="00D559BF" w:rsidRDefault="00D559BF" w:rsidP="00D559BF">
      <w:pPr>
        <w:rPr>
          <w:rFonts w:ascii="Helvetica" w:hAnsi="Helvetica"/>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860E1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Autonomous Robot</w:t>
      </w:r>
    </w:p>
    <w:p w14:paraId="2965BF6E" w14:textId="5E6E7C06" w:rsidR="00DB5B85" w:rsidRPr="00860E1F" w:rsidRDefault="00D559BF" w:rsidP="00D559BF">
      <w:pPr>
        <w:rPr>
          <w:rFonts w:ascii="Helvetica" w:hAnsi="Helvetica"/>
          <w:sz w:val="20"/>
        </w:rPr>
      </w:pPr>
      <w:r w:rsidRPr="00D559BF">
        <w:rPr>
          <w:rFonts w:ascii="Helvetica" w:hAnsi="Helvetica"/>
          <w:i/>
          <w:sz w:val="20"/>
        </w:rPr>
        <w:t>Cooperation</w:t>
      </w:r>
      <w:r w:rsidRPr="00D559BF">
        <w:rPr>
          <w:rFonts w:ascii="Helvetica" w:hAnsi="Helvetica"/>
          <w:sz w:val="20"/>
        </w:rPr>
        <w:t xml:space="preserve">. Global Conference on Educational Robotics </w:t>
      </w:r>
      <w:r w:rsidR="00860E1F">
        <w:rPr>
          <w:rFonts w:ascii="Helvetica" w:hAnsi="Helvetica"/>
          <w:sz w:val="20"/>
        </w:rPr>
        <w:t xml:space="preserve">(GCER), Orange County, CA, July </w:t>
      </w:r>
      <w:r w:rsidRPr="00D559BF">
        <w:rPr>
          <w:rFonts w:ascii="Helvetica" w:hAnsi="Helvetica"/>
          <w:sz w:val="20"/>
        </w:rPr>
        <w:t>2011</w:t>
      </w:r>
    </w:p>
    <w:p w14:paraId="6C2FA67C" w14:textId="0111A940" w:rsidR="00DB5B85" w:rsidRPr="005844F8" w:rsidRDefault="00DB5B85" w:rsidP="00DB5B85">
      <w:pPr>
        <w:rPr>
          <w:rFonts w:ascii="Helvetica" w:hAnsi="Helvetica"/>
          <w:b/>
          <w:bCs/>
          <w:sz w:val="32"/>
          <w:szCs w:val="22"/>
        </w:rPr>
      </w:pPr>
    </w:p>
    <w:p w14:paraId="55C2B919" w14:textId="77777777" w:rsidR="00DB5B85" w:rsidRPr="00BA1099" w:rsidRDefault="00DB5B85" w:rsidP="00DB5B85">
      <w:pPr>
        <w:rPr>
          <w:rFonts w:ascii="Helvetica" w:hAnsi="Helvetica"/>
          <w:b/>
          <w:bCs/>
          <w:sz w:val="22"/>
        </w:rPr>
      </w:pPr>
      <w:r w:rsidRPr="00BA1099">
        <w:rPr>
          <w:rFonts w:ascii="Helvetica" w:hAnsi="Helvetica"/>
          <w:b/>
          <w:bCs/>
          <w:sz w:val="22"/>
        </w:rPr>
        <w:t>HONORS AND AWARDS</w:t>
      </w:r>
    </w:p>
    <w:p w14:paraId="2A43DF15" w14:textId="77777777" w:rsidR="00DB5B85" w:rsidRPr="0088425C" w:rsidRDefault="00DB5B85" w:rsidP="00DB5B85">
      <w:pPr>
        <w:pBdr>
          <w:bottom w:val="single" w:sz="6" w:space="1" w:color="auto"/>
        </w:pBdr>
        <w:rPr>
          <w:rFonts w:ascii="Helvetica" w:hAnsi="Helvetica"/>
          <w:sz w:val="6"/>
        </w:rPr>
      </w:pPr>
    </w:p>
    <w:p w14:paraId="08D1EACB" w14:textId="77777777" w:rsidR="00DB5B85" w:rsidRPr="00521CB9" w:rsidRDefault="00DB5B85" w:rsidP="00DB5B85">
      <w:pPr>
        <w:rPr>
          <w:rFonts w:ascii="Helvetica" w:hAnsi="Helvetica"/>
          <w:sz w:val="12"/>
        </w:rPr>
      </w:pPr>
    </w:p>
    <w:p w14:paraId="78293021" w14:textId="77777777" w:rsidR="00DB5B85" w:rsidRPr="00E6501B" w:rsidRDefault="00DB5B85" w:rsidP="00DB5B85">
      <w:pPr>
        <w:spacing w:after="40"/>
        <w:rPr>
          <w:rFonts w:ascii="Helvetica" w:hAnsi="Helvetica"/>
          <w:sz w:val="20"/>
        </w:rPr>
      </w:pPr>
      <w:r w:rsidRPr="00E6501B">
        <w:rPr>
          <w:rFonts w:ascii="Helvetica" w:hAnsi="Helvetica"/>
          <w:sz w:val="20"/>
        </w:rPr>
        <w:t xml:space="preserve">National Science Foundation Graduate Research Fellowship: 2013 – present </w:t>
      </w:r>
    </w:p>
    <w:p w14:paraId="5F285FA4" w14:textId="77777777" w:rsidR="00DB5B85" w:rsidRPr="00E6501B" w:rsidRDefault="00DB5B85" w:rsidP="00DB5B85">
      <w:pPr>
        <w:spacing w:after="40"/>
        <w:rPr>
          <w:rFonts w:ascii="Helvetica" w:hAnsi="Helvetica"/>
          <w:sz w:val="20"/>
        </w:rPr>
      </w:pPr>
      <w:r w:rsidRPr="00E6501B">
        <w:rPr>
          <w:rFonts w:ascii="Helvetica" w:hAnsi="Helvetica"/>
          <w:sz w:val="20"/>
        </w:rPr>
        <w:t>Microsoft Research PhD Fellowship: 2015 – 2017</w:t>
      </w:r>
    </w:p>
    <w:p w14:paraId="2AEA07F2" w14:textId="77777777" w:rsidR="00DB5B85" w:rsidRPr="00E6501B" w:rsidRDefault="00DB5B85" w:rsidP="00DB5B85">
      <w:pPr>
        <w:spacing w:after="40"/>
        <w:rPr>
          <w:rFonts w:ascii="Helvetica" w:hAnsi="Helvetica"/>
          <w:sz w:val="20"/>
        </w:rPr>
      </w:pPr>
      <w:r w:rsidRPr="00E6501B">
        <w:rPr>
          <w:rFonts w:ascii="Helvetica" w:hAnsi="Helvetica"/>
          <w:sz w:val="20"/>
        </w:rPr>
        <w:t>Microsoft Research Graduate Women’s Scholar: 2013 – 2014</w:t>
      </w:r>
    </w:p>
    <w:p w14:paraId="6F3FA1EF" w14:textId="77777777" w:rsidR="00DB5B85" w:rsidRPr="00E6501B" w:rsidRDefault="00DB5B85" w:rsidP="00DB5B85">
      <w:pPr>
        <w:spacing w:after="40"/>
        <w:rPr>
          <w:rFonts w:ascii="Helvetica" w:hAnsi="Helvetica"/>
          <w:sz w:val="20"/>
        </w:rPr>
      </w:pPr>
      <w:r w:rsidRPr="00E6501B">
        <w:rPr>
          <w:rFonts w:ascii="Helvetica" w:hAnsi="Helvetica"/>
          <w:sz w:val="20"/>
        </w:rPr>
        <w:t>Marilyn Fries Endowed Regental Fellowship: 2012 – 2013</w:t>
      </w:r>
    </w:p>
    <w:p w14:paraId="7734318D" w14:textId="77777777" w:rsidR="00DB5B85" w:rsidRPr="00E6501B" w:rsidRDefault="00DB5B85" w:rsidP="00DB5B85">
      <w:pPr>
        <w:spacing w:after="40"/>
        <w:rPr>
          <w:rFonts w:ascii="Helvetica" w:hAnsi="Helvetica"/>
          <w:sz w:val="20"/>
        </w:rPr>
      </w:pPr>
      <w:r w:rsidRPr="00E6501B">
        <w:rPr>
          <w:rFonts w:ascii="Helvetica" w:hAnsi="Helvetica"/>
          <w:sz w:val="20"/>
        </w:rPr>
        <w:t xml:space="preserve">President Scholar’s Program (4 year full-tuition merit scholarship): 2008 – 2012 </w:t>
      </w:r>
    </w:p>
    <w:p w14:paraId="285DE56F" w14:textId="77777777" w:rsidR="00DB5B85" w:rsidRPr="00E6501B" w:rsidRDefault="00DB5B85" w:rsidP="00DB5B85">
      <w:pPr>
        <w:spacing w:after="40"/>
        <w:rPr>
          <w:rFonts w:ascii="Helvetica" w:hAnsi="Helvetica"/>
          <w:sz w:val="20"/>
        </w:rPr>
      </w:pPr>
      <w:r w:rsidRPr="00E6501B">
        <w:rPr>
          <w:rFonts w:ascii="Helvetica" w:hAnsi="Helvetica"/>
          <w:sz w:val="20"/>
        </w:rPr>
        <w:t xml:space="preserve">University of Washington CSE Three-Sixty Fellowship Fund: 2012 </w:t>
      </w:r>
    </w:p>
    <w:p w14:paraId="3537ACDD" w14:textId="77777777" w:rsidR="00DB5B85" w:rsidRPr="00E6501B" w:rsidRDefault="00DB5B85" w:rsidP="00DB5B85">
      <w:pPr>
        <w:spacing w:after="40"/>
        <w:rPr>
          <w:rFonts w:ascii="Helvetica" w:hAnsi="Helvetica"/>
          <w:sz w:val="20"/>
        </w:rPr>
      </w:pPr>
      <w:r w:rsidRPr="00E6501B">
        <w:rPr>
          <w:rFonts w:ascii="Helvetica" w:hAnsi="Helvetica"/>
          <w:sz w:val="20"/>
        </w:rPr>
        <w:t>People’s Choice Prize at UW CSE’s Industry Affiliates Meeting: 2014</w:t>
      </w:r>
    </w:p>
    <w:p w14:paraId="33EF7673" w14:textId="77777777" w:rsidR="00DB5B85" w:rsidRPr="00E6501B" w:rsidRDefault="00DB5B85" w:rsidP="00DB5B85">
      <w:pPr>
        <w:spacing w:after="40"/>
        <w:rPr>
          <w:rFonts w:ascii="Helvetica" w:hAnsi="Helvetica"/>
          <w:sz w:val="20"/>
        </w:rPr>
      </w:pPr>
      <w:r w:rsidRPr="00E6501B">
        <w:rPr>
          <w:rFonts w:ascii="Helvetica" w:hAnsi="Helvetica"/>
          <w:sz w:val="20"/>
        </w:rPr>
        <w:t>Graduated Harvey Mudd College with honors in computer science: 2012</w:t>
      </w:r>
    </w:p>
    <w:p w14:paraId="049FDD4B" w14:textId="77777777" w:rsidR="00DB5B85" w:rsidRDefault="00DB5B85" w:rsidP="00DB5B85">
      <w:pPr>
        <w:spacing w:after="40"/>
        <w:rPr>
          <w:rFonts w:ascii="Helvetica" w:hAnsi="Helvetica"/>
          <w:sz w:val="20"/>
        </w:rPr>
      </w:pPr>
      <w:r w:rsidRPr="00E6501B">
        <w:rPr>
          <w:rFonts w:ascii="Helvetica" w:hAnsi="Helvetica"/>
          <w:sz w:val="20"/>
        </w:rPr>
        <w:t>Graduated Harvey Mudd College with honors in humanities, social sciences, and the arts: 2012</w:t>
      </w:r>
    </w:p>
    <w:p w14:paraId="03F92C9D" w14:textId="77777777" w:rsidR="00DB5B85" w:rsidRDefault="00DB5B85" w:rsidP="00DB5B85">
      <w:pPr>
        <w:spacing w:after="40"/>
        <w:rPr>
          <w:rFonts w:ascii="Helvetica" w:hAnsi="Helvetica"/>
          <w:sz w:val="20"/>
        </w:rPr>
      </w:pPr>
      <w:r w:rsidRPr="00E6501B">
        <w:rPr>
          <w:rFonts w:ascii="Helvetica" w:hAnsi="Helvetica"/>
          <w:sz w:val="20"/>
        </w:rPr>
        <w:t>Dean’s List: Spring 2009, Fall 2009, Fall 2010, Fall 2011, Spring 2012</w:t>
      </w:r>
    </w:p>
    <w:p w14:paraId="09313684" w14:textId="0841555F" w:rsidR="00DB5B85" w:rsidRPr="00507288" w:rsidRDefault="00DB5B85" w:rsidP="00DB5B85">
      <w:pPr>
        <w:spacing w:after="40"/>
        <w:rPr>
          <w:rFonts w:ascii="Helvetica" w:hAnsi="Helvetica"/>
          <w:sz w:val="20"/>
        </w:rPr>
      </w:pPr>
      <w:r>
        <w:rPr>
          <w:rFonts w:ascii="Helvetica" w:hAnsi="Helvetica"/>
          <w:sz w:val="20"/>
        </w:rPr>
        <w:t>Davi</w:t>
      </w:r>
      <w:r w:rsidR="00815989">
        <w:rPr>
          <w:rFonts w:ascii="Helvetica" w:hAnsi="Helvetica"/>
          <w:sz w:val="20"/>
        </w:rPr>
        <w:t>e</w:t>
      </w:r>
      <w:r>
        <w:rPr>
          <w:rFonts w:ascii="Helvetica" w:hAnsi="Helvetica"/>
          <w:sz w:val="20"/>
        </w:rPr>
        <w:t>s Prize (top student in engineering design course): 2009</w:t>
      </w:r>
    </w:p>
    <w:p w14:paraId="40051143" w14:textId="5FBF08B7" w:rsidR="00DB5B85" w:rsidRPr="005844F8" w:rsidRDefault="00DB5B85" w:rsidP="00DB5B85">
      <w:pPr>
        <w:rPr>
          <w:sz w:val="32"/>
          <w:szCs w:val="22"/>
        </w:rPr>
      </w:pPr>
    </w:p>
    <w:p w14:paraId="229EEA6F" w14:textId="77777777" w:rsidR="00F575C4" w:rsidRPr="0088425C" w:rsidRDefault="00F575C4" w:rsidP="00F575C4">
      <w:pPr>
        <w:rPr>
          <w:rFonts w:ascii="Helvetica" w:hAnsi="Helvetica"/>
          <w:b/>
          <w:bCs/>
          <w:sz w:val="22"/>
        </w:rPr>
      </w:pPr>
      <w:r>
        <w:rPr>
          <w:rFonts w:ascii="Helvetica" w:hAnsi="Helvetica"/>
          <w:b/>
          <w:bCs/>
          <w:sz w:val="22"/>
        </w:rPr>
        <w:t>TEACHING &amp; MENTORING</w:t>
      </w:r>
    </w:p>
    <w:p w14:paraId="459467D6" w14:textId="77777777" w:rsidR="00F575C4" w:rsidRPr="0088425C" w:rsidRDefault="00F575C4" w:rsidP="00F575C4">
      <w:pPr>
        <w:pBdr>
          <w:bottom w:val="single" w:sz="6" w:space="1" w:color="auto"/>
        </w:pBdr>
        <w:rPr>
          <w:rFonts w:ascii="Helvetica" w:hAnsi="Helvetica"/>
          <w:sz w:val="6"/>
        </w:rPr>
      </w:pPr>
    </w:p>
    <w:p w14:paraId="69604977" w14:textId="77777777" w:rsidR="00F575C4" w:rsidRPr="00521CB9" w:rsidRDefault="00F575C4" w:rsidP="00F575C4">
      <w:pPr>
        <w:rPr>
          <w:rFonts w:ascii="Helvetica" w:hAnsi="Helvetica"/>
          <w:sz w:val="12"/>
        </w:rPr>
      </w:pPr>
    </w:p>
    <w:p w14:paraId="2DEF5A6F" w14:textId="3709017B" w:rsidR="00F575C4" w:rsidRPr="0088425C" w:rsidRDefault="00F575C4" w:rsidP="00F575C4">
      <w:pPr>
        <w:rPr>
          <w:rFonts w:ascii="Helvetica" w:hAnsi="Helvetica"/>
          <w:sz w:val="20"/>
        </w:rPr>
      </w:pPr>
      <w:r>
        <w:rPr>
          <w:rFonts w:ascii="Helvetica" w:hAnsi="Helvetica"/>
          <w:b/>
          <w:sz w:val="20"/>
        </w:rPr>
        <w:t>Graduate Mentor</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2014 - present</w:t>
      </w:r>
    </w:p>
    <w:p w14:paraId="526D25FF" w14:textId="31D51BB1" w:rsidR="00F575C4" w:rsidRPr="0088425C" w:rsidRDefault="00F575C4" w:rsidP="00F575C4">
      <w:pPr>
        <w:rPr>
          <w:rFonts w:ascii="Helvetica" w:hAnsi="Helvetica"/>
          <w:i/>
          <w:sz w:val="20"/>
        </w:rPr>
      </w:pPr>
      <w:r w:rsidRPr="00F575C4">
        <w:rPr>
          <w:rFonts w:ascii="Helvetica" w:hAnsi="Helvetica"/>
          <w:i/>
          <w:sz w:val="20"/>
        </w:rPr>
        <w:t>Undergraduate Research in the Ubicomp Lab</w:t>
      </w:r>
      <w:r>
        <w:rPr>
          <w:rFonts w:ascii="Helvetica" w:hAnsi="Helvetica"/>
          <w:i/>
          <w:sz w:val="20"/>
        </w:rPr>
        <w:t>, University of Washington</w:t>
      </w:r>
    </w:p>
    <w:p w14:paraId="40578107" w14:textId="77777777" w:rsidR="00F575C4" w:rsidRPr="006F49C1" w:rsidRDefault="00F575C4" w:rsidP="00302FEB">
      <w:pPr>
        <w:spacing w:after="140"/>
        <w:jc w:val="both"/>
        <w:rPr>
          <w:rFonts w:ascii="Helvetica" w:hAnsi="Helvetica"/>
          <w:sz w:val="20"/>
        </w:rPr>
      </w:pPr>
      <w:r w:rsidRPr="00C235A3">
        <w:rPr>
          <w:rFonts w:ascii="Helvetica" w:hAnsi="Helvetica"/>
          <w:sz w:val="20"/>
        </w:rPr>
        <w:t xml:space="preserve">Mentored four undergraduate students to participate in research projects. Helped them understand research, learn and develop skills for applying computer vision or user-centered design, </w:t>
      </w:r>
      <w:r>
        <w:rPr>
          <w:rFonts w:ascii="Helvetica" w:hAnsi="Helvetica"/>
          <w:sz w:val="20"/>
        </w:rPr>
        <w:t>practice skills for working with iOS or OpenCV, and figure out future career plans</w:t>
      </w:r>
      <w:r w:rsidRPr="00C235A3">
        <w:rPr>
          <w:rFonts w:ascii="Helvetica" w:hAnsi="Helvetica"/>
          <w:sz w:val="20"/>
        </w:rPr>
        <w:t>.</w:t>
      </w:r>
      <w:r>
        <w:rPr>
          <w:rFonts w:ascii="Helvetica" w:hAnsi="Helvetica"/>
          <w:sz w:val="20"/>
        </w:rPr>
        <w:t xml:space="preserve"> </w:t>
      </w:r>
    </w:p>
    <w:p w14:paraId="77FDB7C4" w14:textId="1B81EB6C" w:rsidR="00F575C4" w:rsidRPr="0088425C" w:rsidRDefault="00F575C4" w:rsidP="00F575C4">
      <w:pPr>
        <w:rPr>
          <w:rFonts w:ascii="Helvetica" w:hAnsi="Helvetica"/>
          <w:sz w:val="20"/>
        </w:rPr>
      </w:pPr>
      <w:r w:rsidRPr="00014AF6">
        <w:rPr>
          <w:rFonts w:ascii="Helvetica" w:hAnsi="Helvetica"/>
          <w:b/>
          <w:sz w:val="21"/>
        </w:rPr>
        <w:t>Instructor</w:t>
      </w:r>
      <w:r>
        <w:rPr>
          <w:rFonts w:ascii="Helvetica" w:hAnsi="Helvetica"/>
          <w:b/>
          <w:sz w:val="20"/>
        </w:rPr>
        <w:tab/>
      </w:r>
      <w:r>
        <w:rPr>
          <w:rFonts w:ascii="Helvetica" w:hAnsi="Helvetica"/>
          <w:b/>
          <w:sz w:val="20"/>
        </w:rPr>
        <w:tab/>
      </w:r>
      <w:r>
        <w:rPr>
          <w:rFonts w:ascii="Helvetica" w:hAnsi="Helvetica"/>
          <w:b/>
          <w:sz w:val="20"/>
        </w:rPr>
        <w:tab/>
      </w:r>
      <w:r w:rsidR="00014AF6">
        <w:rPr>
          <w:rFonts w:ascii="Helvetica" w:hAnsi="Helvetica"/>
          <w:b/>
          <w:sz w:val="20"/>
        </w:rPr>
        <w:tab/>
      </w:r>
      <w:r w:rsidR="00014AF6">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2017</w:t>
      </w:r>
    </w:p>
    <w:p w14:paraId="5B7FCC51" w14:textId="2D9791E2"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50CE31D7" w14:textId="55569573" w:rsidR="00F575C4" w:rsidRPr="006F49C1" w:rsidRDefault="00014AF6" w:rsidP="00302FEB">
      <w:pPr>
        <w:spacing w:after="140"/>
        <w:jc w:val="both"/>
        <w:rPr>
          <w:rFonts w:ascii="Helvetica" w:hAnsi="Helvetica"/>
          <w:sz w:val="20"/>
        </w:rPr>
      </w:pPr>
      <w:r>
        <w:rPr>
          <w:rFonts w:ascii="Helvetica" w:hAnsi="Helvetica"/>
          <w:sz w:val="20"/>
        </w:rPr>
        <w:t>As a Predoctoral instructor, I p</w:t>
      </w:r>
      <w:r w:rsidR="00F575C4">
        <w:rPr>
          <w:rFonts w:ascii="Helvetica" w:hAnsi="Helvetica"/>
          <w:sz w:val="20"/>
        </w:rPr>
        <w:t xml:space="preserve">repared and delivered lectures with interactive activities for a class of 67 students ranging from high school to graduate school students with a diverse set of majors. Managed a team of 5 teaching assistants; prepared homework assignments; wrote, proctored, and graded exams; hosted office hours; and mentored some students one-on-one outside of office hours. Rated 4.4/5 in course review. </w:t>
      </w:r>
    </w:p>
    <w:p w14:paraId="115AECF6" w14:textId="44D613A4" w:rsidR="00F575C4" w:rsidRPr="0088425C" w:rsidRDefault="00F575C4" w:rsidP="00F575C4">
      <w:pPr>
        <w:rPr>
          <w:rFonts w:ascii="Helvetica" w:hAnsi="Helvetica"/>
          <w:sz w:val="20"/>
        </w:rPr>
      </w:pPr>
      <w:r>
        <w:rPr>
          <w:rFonts w:ascii="Helvetica" w:hAnsi="Helvetica"/>
          <w:b/>
          <w:sz w:val="20"/>
        </w:rPr>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2016</w:t>
      </w:r>
    </w:p>
    <w:p w14:paraId="68414366" w14:textId="4B35FC16"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2AC39C70" w14:textId="77777777" w:rsidR="00F575C4" w:rsidRPr="006F49C1" w:rsidRDefault="00F575C4" w:rsidP="00302FEB">
      <w:pPr>
        <w:spacing w:after="140"/>
        <w:jc w:val="both"/>
        <w:rPr>
          <w:rFonts w:ascii="Helvetica" w:hAnsi="Helvetica"/>
          <w:sz w:val="20"/>
        </w:rPr>
      </w:pPr>
      <w:r>
        <w:rPr>
          <w:rFonts w:ascii="Helvetica" w:hAnsi="Helvetica"/>
          <w:sz w:val="20"/>
        </w:rPr>
        <w:t xml:space="preserve">Prepared and ran review sections, hosted and tutored students in office hours, graded homework assignments, and helped proctor and grade exams for a class of 78 students. Worked in a team with two other teaching assistants. </w:t>
      </w:r>
    </w:p>
    <w:p w14:paraId="2D553C3F" w14:textId="00AC4E5C"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w:t>
      </w:r>
      <w:r w:rsidR="00F575C4">
        <w:rPr>
          <w:rFonts w:ascii="Helvetica" w:hAnsi="Helvetica"/>
          <w:b/>
          <w:sz w:val="20"/>
        </w:rPr>
        <w:t>Grader and Tutor</w:t>
      </w:r>
      <w:r>
        <w:rPr>
          <w:rFonts w:ascii="Helvetica" w:hAnsi="Helvetica"/>
          <w:b/>
          <w:sz w:val="20"/>
        </w:rPr>
        <w:t>)</w:t>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2010 - 2012</w:t>
      </w:r>
    </w:p>
    <w:p w14:paraId="39F50245" w14:textId="40DB20C2" w:rsidR="00F575C4" w:rsidRPr="0088425C" w:rsidRDefault="00F575C4" w:rsidP="00F575C4">
      <w:pPr>
        <w:rPr>
          <w:rFonts w:ascii="Helvetica" w:hAnsi="Helvetica"/>
          <w:i/>
          <w:sz w:val="20"/>
        </w:rPr>
      </w:pPr>
      <w:r w:rsidRPr="00F575C4">
        <w:rPr>
          <w:rFonts w:ascii="Helvetica" w:hAnsi="Helvetica"/>
          <w:i/>
          <w:sz w:val="20"/>
        </w:rPr>
        <w:t>CS 70: Data Structures and Program Development</w:t>
      </w:r>
      <w:r>
        <w:rPr>
          <w:rFonts w:ascii="Helvetica" w:hAnsi="Helvetica"/>
          <w:i/>
          <w:sz w:val="20"/>
        </w:rPr>
        <w:t>, Harvey Mudd College</w:t>
      </w:r>
    </w:p>
    <w:p w14:paraId="0764F28D" w14:textId="77777777" w:rsidR="00F575C4" w:rsidRPr="006F49C1" w:rsidRDefault="00F575C4" w:rsidP="00302FEB">
      <w:pPr>
        <w:spacing w:after="140"/>
        <w:jc w:val="both"/>
        <w:rPr>
          <w:rFonts w:ascii="Helvetica" w:hAnsi="Helvetica"/>
          <w:sz w:val="20"/>
        </w:rPr>
      </w:pPr>
      <w:r>
        <w:rPr>
          <w:rFonts w:ascii="Helvetica" w:hAnsi="Helvetica"/>
          <w:sz w:val="20"/>
        </w:rPr>
        <w:lastRenderedPageBreak/>
        <w:t>Graded and tutored for</w:t>
      </w:r>
      <w:r w:rsidRPr="00CE5F24">
        <w:rPr>
          <w:rFonts w:ascii="Helvetica" w:hAnsi="Helvetica"/>
          <w:sz w:val="20"/>
        </w:rPr>
        <w:t xml:space="preserve"> one of the most intense courses in Harvey Mudd's core computer science curriculum; for their first time in the program, students design and implement programs from scratch, learn C++ in depth, and experience strict grading rubrics that emphasize coding style and rigor. My tutoring hours became so popular that I usually kept a mental queue of who I was supposed to help next, often approached by people asking “enqueue?” </w:t>
      </w:r>
    </w:p>
    <w:p w14:paraId="46B9CAC3" w14:textId="0115AFB1"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(Grader and Tutor)</w:t>
      </w:r>
      <w:r>
        <w:rPr>
          <w:rFonts w:ascii="Helvetica" w:hAnsi="Helvetica"/>
          <w:b/>
          <w:sz w:val="20"/>
        </w:rPr>
        <w:tab/>
      </w:r>
      <w:r w:rsidR="00F575C4">
        <w:rPr>
          <w:rFonts w:ascii="Helvetica" w:hAnsi="Helvetica"/>
          <w:b/>
          <w:i/>
          <w:sz w:val="20"/>
        </w:rPr>
        <w:tab/>
      </w:r>
      <w:r w:rsidR="00F575C4">
        <w:rPr>
          <w:rFonts w:ascii="Helvetica" w:hAnsi="Helvetica"/>
          <w:b/>
          <w:i/>
          <w:sz w:val="20"/>
        </w:rPr>
        <w:tab/>
      </w:r>
      <w:r w:rsidR="00F575C4">
        <w:rPr>
          <w:rFonts w:ascii="Helvetica" w:hAnsi="Helvetica"/>
          <w:b/>
          <w:i/>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Spring 2010</w:t>
      </w:r>
    </w:p>
    <w:p w14:paraId="60A475E0" w14:textId="35E4DAE9" w:rsidR="00F575C4" w:rsidRPr="0088425C" w:rsidRDefault="00F575C4" w:rsidP="00F575C4">
      <w:pPr>
        <w:rPr>
          <w:rFonts w:ascii="Helvetica" w:hAnsi="Helvetica"/>
          <w:i/>
          <w:sz w:val="20"/>
        </w:rPr>
      </w:pPr>
      <w:r w:rsidRPr="00F575C4">
        <w:rPr>
          <w:rFonts w:ascii="Helvetica" w:hAnsi="Helvetica"/>
          <w:i/>
          <w:sz w:val="20"/>
        </w:rPr>
        <w:t>CS 60: Principles of Computer Science</w:t>
      </w:r>
      <w:r>
        <w:rPr>
          <w:rFonts w:ascii="Helvetica" w:hAnsi="Helvetica"/>
          <w:i/>
          <w:sz w:val="20"/>
        </w:rPr>
        <w:t>, Harvey Mudd College</w:t>
      </w:r>
    </w:p>
    <w:p w14:paraId="204B06D1" w14:textId="0B3ADB18" w:rsidR="00F575C4" w:rsidRPr="006F49C1" w:rsidRDefault="00F575C4" w:rsidP="00302FEB">
      <w:pPr>
        <w:spacing w:after="140"/>
        <w:jc w:val="both"/>
        <w:rPr>
          <w:rFonts w:ascii="Helvetica" w:hAnsi="Helvetica"/>
          <w:sz w:val="20"/>
        </w:rPr>
      </w:pPr>
      <w:r>
        <w:rPr>
          <w:rFonts w:ascii="Helvetica" w:hAnsi="Helvetica"/>
          <w:sz w:val="20"/>
        </w:rPr>
        <w:t>H</w:t>
      </w:r>
      <w:r w:rsidRPr="00CE5F24">
        <w:rPr>
          <w:rFonts w:ascii="Helvetica" w:hAnsi="Helvetica"/>
          <w:sz w:val="20"/>
        </w:rPr>
        <w:t xml:space="preserve">osted and tutored students in office hours and graded homework assignments as part of a team of </w:t>
      </w:r>
      <w:proofErr w:type="spellStart"/>
      <w:r w:rsidRPr="00CE5F24">
        <w:rPr>
          <w:rFonts w:ascii="Helvetica" w:hAnsi="Helvetica"/>
          <w:sz w:val="20"/>
        </w:rPr>
        <w:t>grutors</w:t>
      </w:r>
      <w:proofErr w:type="spellEnd"/>
      <w:r w:rsidRPr="00CE5F24">
        <w:rPr>
          <w:rFonts w:ascii="Helvetica" w:hAnsi="Helvetica"/>
          <w:sz w:val="20"/>
        </w:rPr>
        <w:t xml:space="preserve"> for the second course in Harvey Mudd's computer science curriculum. </w:t>
      </w:r>
    </w:p>
    <w:p w14:paraId="79513DBD" w14:textId="77D91767" w:rsidR="00F575C4" w:rsidRPr="0088425C" w:rsidRDefault="00F575C4" w:rsidP="00F575C4">
      <w:pPr>
        <w:rPr>
          <w:rFonts w:ascii="Helvetica" w:hAnsi="Helvetica"/>
          <w:sz w:val="20"/>
        </w:rPr>
      </w:pPr>
      <w:r>
        <w:rPr>
          <w:rFonts w:ascii="Helvetica" w:hAnsi="Helvetica"/>
          <w:b/>
          <w:sz w:val="20"/>
        </w:rPr>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Winter 2010</w:t>
      </w:r>
    </w:p>
    <w:p w14:paraId="3CBA763E" w14:textId="407868BF" w:rsidR="00F575C4" w:rsidRPr="0088425C" w:rsidRDefault="00F575C4" w:rsidP="00F575C4">
      <w:pPr>
        <w:rPr>
          <w:rFonts w:ascii="Helvetica" w:hAnsi="Helvetica"/>
          <w:i/>
          <w:sz w:val="20"/>
        </w:rPr>
      </w:pPr>
      <w:r w:rsidRPr="00F575C4">
        <w:rPr>
          <w:rFonts w:ascii="Helvetica" w:hAnsi="Helvetica"/>
          <w:i/>
          <w:sz w:val="20"/>
        </w:rPr>
        <w:t>Winter Physics,</w:t>
      </w:r>
      <w:r>
        <w:rPr>
          <w:rFonts w:ascii="Helvetica" w:hAnsi="Helvetica"/>
          <w:i/>
          <w:sz w:val="20"/>
        </w:rPr>
        <w:t xml:space="preserve"> Harvey Mudd College</w:t>
      </w:r>
    </w:p>
    <w:p w14:paraId="585708A8" w14:textId="77777777" w:rsidR="00F575C4" w:rsidRPr="00CE5F24" w:rsidRDefault="00F575C4" w:rsidP="00F575C4">
      <w:pPr>
        <w:jc w:val="both"/>
        <w:rPr>
          <w:rFonts w:ascii="Helvetica" w:hAnsi="Helvetica"/>
          <w:sz w:val="20"/>
        </w:rPr>
      </w:pPr>
      <w:r w:rsidRPr="00CE5F24">
        <w:rPr>
          <w:rFonts w:ascii="Helvetica" w:hAnsi="Helvetica"/>
          <w:sz w:val="20"/>
        </w:rPr>
        <w:t>To help students who entered Harvey Mudd College with less physics experience, I helped assist the first iteration of a one-week intensive workshop that took place during winter break. With one other assistant, roles included attending all class sessions, and tutoring students through</w:t>
      </w:r>
      <w:r>
        <w:rPr>
          <w:rFonts w:ascii="Helvetica" w:hAnsi="Helvetica"/>
          <w:sz w:val="20"/>
        </w:rPr>
        <w:t xml:space="preserve"> homework assignments and</w:t>
      </w:r>
      <w:r w:rsidRPr="00CE5F24">
        <w:rPr>
          <w:rFonts w:ascii="Helvetica" w:hAnsi="Helvetica"/>
          <w:sz w:val="20"/>
        </w:rPr>
        <w:t xml:space="preserve"> </w:t>
      </w:r>
      <w:r>
        <w:rPr>
          <w:rFonts w:ascii="Helvetica" w:hAnsi="Helvetica"/>
          <w:sz w:val="20"/>
        </w:rPr>
        <w:t>in-class exercises</w:t>
      </w:r>
      <w:r w:rsidRPr="00CE5F24">
        <w:rPr>
          <w:rFonts w:ascii="Helvetica" w:hAnsi="Helvetica"/>
          <w:sz w:val="20"/>
        </w:rPr>
        <w:t>.</w:t>
      </w:r>
    </w:p>
    <w:p w14:paraId="36EAA6F6" w14:textId="47F56D50" w:rsidR="00DB5B85" w:rsidRPr="0060611D" w:rsidRDefault="00DB5B85" w:rsidP="00DB5B85">
      <w:pPr>
        <w:rPr>
          <w:sz w:val="32"/>
        </w:rPr>
      </w:pPr>
    </w:p>
    <w:p w14:paraId="63140129" w14:textId="77777777" w:rsidR="00DB5B85" w:rsidRPr="0088425C" w:rsidRDefault="00DB5B85" w:rsidP="00DB5B85">
      <w:pPr>
        <w:rPr>
          <w:rFonts w:ascii="Helvetica" w:hAnsi="Helvetica"/>
          <w:b/>
          <w:bCs/>
          <w:sz w:val="22"/>
        </w:rPr>
      </w:pPr>
      <w:r w:rsidRPr="0088425C">
        <w:rPr>
          <w:rFonts w:ascii="Helvetica" w:hAnsi="Helvetica"/>
          <w:b/>
          <w:bCs/>
          <w:sz w:val="22"/>
        </w:rPr>
        <w:t>TALKS</w:t>
      </w:r>
    </w:p>
    <w:p w14:paraId="117D5AEA" w14:textId="77777777" w:rsidR="00DB5B85" w:rsidRPr="0088425C" w:rsidRDefault="00DB5B85" w:rsidP="00DB5B85">
      <w:pPr>
        <w:pBdr>
          <w:bottom w:val="single" w:sz="6" w:space="1" w:color="auto"/>
        </w:pBdr>
        <w:rPr>
          <w:rFonts w:ascii="Helvetica" w:hAnsi="Helvetica"/>
          <w:sz w:val="6"/>
        </w:rPr>
      </w:pPr>
    </w:p>
    <w:p w14:paraId="11156E65" w14:textId="77777777" w:rsidR="00DB5B85" w:rsidRPr="00521CB9" w:rsidRDefault="00DB5B85" w:rsidP="00DB5B85">
      <w:pPr>
        <w:rPr>
          <w:rFonts w:ascii="Helvetica" w:hAnsi="Helvetica"/>
          <w:sz w:val="12"/>
        </w:rPr>
      </w:pPr>
    </w:p>
    <w:p w14:paraId="1E377AD8" w14:textId="23C048EF" w:rsidR="00860E1F" w:rsidRPr="006E134E" w:rsidRDefault="006E134E" w:rsidP="00860E1F">
      <w:pPr>
        <w:spacing w:after="120"/>
        <w:rPr>
          <w:rFonts w:ascii="Helvetica" w:hAnsi="Helvetica"/>
          <w:sz w:val="20"/>
        </w:rPr>
      </w:pPr>
      <w:r>
        <w:rPr>
          <w:rFonts w:ascii="Helvetica" w:hAnsi="Helvetica"/>
          <w:b/>
          <w:sz w:val="20"/>
        </w:rPr>
        <w:t>See What You Can Be</w:t>
      </w:r>
      <w:r w:rsidRPr="0088425C">
        <w:rPr>
          <w:rFonts w:ascii="Helvetica" w:hAnsi="Helvetica"/>
          <w:b/>
          <w:sz w:val="20"/>
        </w:rPr>
        <w:t xml:space="preserve">. </w:t>
      </w:r>
      <w:r>
        <w:rPr>
          <w:rFonts w:ascii="Helvetica" w:hAnsi="Helvetica"/>
          <w:sz w:val="20"/>
        </w:rPr>
        <w:t>TUNE House International Women’s Day Event: You Can’t Be What You Can’t See, Seattle, WA, 8 March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35E5DCC1" w14:textId="7064AAAA" w:rsidR="00860E1F" w:rsidRPr="0088425C" w:rsidRDefault="00860E1F" w:rsidP="00860E1F">
      <w:pPr>
        <w:spacing w:after="120"/>
        <w:rPr>
          <w:rFonts w:ascii="Helvetica" w:hAnsi="Helvetica"/>
          <w:sz w:val="20"/>
        </w:rPr>
      </w:pPr>
      <w:r>
        <w:rPr>
          <w:rFonts w:ascii="Helvetica" w:hAnsi="Helvetica"/>
          <w:b/>
          <w:sz w:val="20"/>
        </w:rPr>
        <w:t>BiliCam: using Sm</w:t>
      </w:r>
      <w:r w:rsidR="00C5798E">
        <w:rPr>
          <w:rFonts w:ascii="Helvetica" w:hAnsi="Helvetica"/>
          <w:b/>
          <w:sz w:val="20"/>
        </w:rPr>
        <w:t>artphones to Monitor Newborn Jau</w:t>
      </w:r>
      <w:r>
        <w:rPr>
          <w:rFonts w:ascii="Helvetica" w:hAnsi="Helvetica"/>
          <w:b/>
          <w:sz w:val="20"/>
        </w:rPr>
        <w:t>ndice</w:t>
      </w:r>
      <w:r w:rsidRPr="0088425C">
        <w:rPr>
          <w:rFonts w:ascii="Helvetica" w:hAnsi="Helvetica"/>
          <w:b/>
          <w:sz w:val="20"/>
        </w:rPr>
        <w:t xml:space="preserve">. </w:t>
      </w:r>
      <w:r>
        <w:rPr>
          <w:rFonts w:ascii="Helvetica" w:hAnsi="Helvetica"/>
          <w:sz w:val="20"/>
        </w:rPr>
        <w:t>IBM India, Bangalore, India, 4 January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5666D679" w14:textId="65B93E16" w:rsidR="005C4107" w:rsidRPr="006E134E" w:rsidRDefault="005C4107" w:rsidP="005C4107">
      <w:pPr>
        <w:spacing w:after="120"/>
        <w:rPr>
          <w:rFonts w:ascii="Helvetica" w:hAnsi="Helvetica"/>
          <w:sz w:val="20"/>
        </w:rPr>
      </w:pPr>
      <w:r>
        <w:rPr>
          <w:rFonts w:ascii="Helvetica" w:hAnsi="Helvetica"/>
          <w:b/>
          <w:sz w:val="20"/>
        </w:rPr>
        <w:t>Health @ the</w:t>
      </w:r>
      <w:r w:rsidR="00B75065">
        <w:rPr>
          <w:rFonts w:ascii="Helvetica" w:hAnsi="Helvetica"/>
          <w:b/>
          <w:sz w:val="20"/>
        </w:rPr>
        <w:t xml:space="preserve"> </w:t>
      </w:r>
      <w:proofErr w:type="spellStart"/>
      <w:r>
        <w:rPr>
          <w:rFonts w:ascii="Helvetica" w:hAnsi="Helvetica"/>
          <w:b/>
          <w:sz w:val="20"/>
        </w:rPr>
        <w:t>ubicomplab</w:t>
      </w:r>
      <w:proofErr w:type="spellEnd"/>
      <w:r w:rsidRPr="0088425C">
        <w:rPr>
          <w:rFonts w:ascii="Helvetica" w:hAnsi="Helvetica"/>
          <w:b/>
          <w:sz w:val="20"/>
        </w:rPr>
        <w:t xml:space="preserve">. </w:t>
      </w:r>
      <w:r>
        <w:rPr>
          <w:rFonts w:ascii="Helvetica" w:hAnsi="Helvetica"/>
          <w:sz w:val="20"/>
        </w:rPr>
        <w:t>Women in Science &amp; Engineering Conference (</w:t>
      </w:r>
      <w:proofErr w:type="spellStart"/>
      <w:r>
        <w:rPr>
          <w:rFonts w:ascii="Helvetica" w:hAnsi="Helvetica"/>
          <w:sz w:val="20"/>
        </w:rPr>
        <w:t>WiSE</w:t>
      </w:r>
      <w:proofErr w:type="spellEnd"/>
      <w:r>
        <w:rPr>
          <w:rFonts w:ascii="Helvetica" w:hAnsi="Helvetica"/>
          <w:sz w:val="20"/>
        </w:rPr>
        <w:t xml:space="preserve"> Conference), Seattle, WA, 18 February 2017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r w:rsidR="0044407A">
        <w:rPr>
          <w:rFonts w:asciiTheme="majorHAnsi" w:hAnsiTheme="majorHAnsi"/>
          <w:b/>
          <w:color w:val="C45A06"/>
          <w:sz w:val="22"/>
        </w:rPr>
        <w:t xml:space="preserve"> and Panelist</w:t>
      </w:r>
      <w:r w:rsidRPr="00860E1F">
        <w:rPr>
          <w:rFonts w:asciiTheme="majorHAnsi" w:hAnsiTheme="majorHAnsi"/>
          <w:b/>
          <w:color w:val="C45A06"/>
          <w:sz w:val="22"/>
        </w:rPr>
        <w:t>)</w:t>
      </w:r>
    </w:p>
    <w:p w14:paraId="7E38D2AF" w14:textId="7292B1D4" w:rsidR="00DB5B85" w:rsidRPr="00A039A1" w:rsidRDefault="00DB5B85" w:rsidP="00DB5B85">
      <w:pPr>
        <w:spacing w:after="120"/>
        <w:rPr>
          <w:rFonts w:ascii="Helvetica" w:hAnsi="Helvetica"/>
          <w:b/>
          <w:sz w:val="20"/>
        </w:rPr>
      </w:pPr>
      <w:r>
        <w:rPr>
          <w:rFonts w:ascii="Helvetica" w:hAnsi="Helvetica"/>
          <w:b/>
          <w:sz w:val="20"/>
        </w:rPr>
        <w:t xml:space="preserve">Smart Care through Smartphones. </w:t>
      </w:r>
      <w:proofErr w:type="spellStart"/>
      <w:r>
        <w:rPr>
          <w:rFonts w:ascii="Helvetica" w:hAnsi="Helvetica"/>
          <w:sz w:val="20"/>
        </w:rPr>
        <w:t>Tintash</w:t>
      </w:r>
      <w:proofErr w:type="spellEnd"/>
      <w:r>
        <w:rPr>
          <w:rFonts w:ascii="Helvetica" w:hAnsi="Helvetica"/>
          <w:sz w:val="20"/>
        </w:rPr>
        <w:t xml:space="preserve"> Lahore (Software Company), Lahore, Pakistan, 16 January 2018 </w:t>
      </w:r>
      <w:r w:rsidR="00860E1F" w:rsidRPr="00860E1F">
        <w:rPr>
          <w:rFonts w:asciiTheme="majorHAnsi" w:hAnsiTheme="majorHAnsi"/>
          <w:b/>
          <w:color w:val="C45A06"/>
          <w:sz w:val="22"/>
        </w:rPr>
        <w:t>(Invited Speaker)</w:t>
      </w:r>
    </w:p>
    <w:p w14:paraId="64F7740A" w14:textId="77777777" w:rsidR="00DB5B85" w:rsidRPr="006F49C1" w:rsidRDefault="00DB5B85" w:rsidP="00DB5B85">
      <w:pPr>
        <w:spacing w:after="120"/>
        <w:rPr>
          <w:rFonts w:ascii="Helvetica" w:hAnsi="Helvetica"/>
          <w:sz w:val="20"/>
        </w:rPr>
      </w:pPr>
      <w:r>
        <w:rPr>
          <w:rFonts w:ascii="Helvetica" w:hAnsi="Helvetica"/>
          <w:b/>
          <w:sz w:val="20"/>
        </w:rPr>
        <w:t>BiliCam: Using Mobile Phones to Monitor Newborn Jaundice.</w:t>
      </w:r>
      <w:r>
        <w:rPr>
          <w:rFonts w:ascii="Helvetica" w:hAnsi="Helvetica"/>
          <w:sz w:val="20"/>
        </w:rPr>
        <w:t xml:space="preserve"> ACM International Joint Conference on Pervasive and Ubiquitous Computing (UbiComp), Seattle, WA, 16 September 2014 </w:t>
      </w:r>
    </w:p>
    <w:p w14:paraId="042B9634" w14:textId="29483A79" w:rsidR="00DB5B85" w:rsidRPr="006F49C1" w:rsidRDefault="00DB5B85" w:rsidP="00DB5B85">
      <w:pPr>
        <w:spacing w:after="120"/>
        <w:rPr>
          <w:rFonts w:ascii="Helvetica" w:hAnsi="Helvetica"/>
          <w:sz w:val="20"/>
        </w:rPr>
      </w:pPr>
      <w:r>
        <w:rPr>
          <w:rFonts w:ascii="Helvetica" w:hAnsi="Helvetica"/>
          <w:b/>
          <w:sz w:val="20"/>
        </w:rPr>
        <w:t>Using Mobile Technology to Monitor Bilirubin and Diagnose Jaundice in Infants.</w:t>
      </w:r>
      <w:r>
        <w:rPr>
          <w:rFonts w:ascii="Helvetica" w:hAnsi="Helvetica"/>
          <w:sz w:val="20"/>
        </w:rPr>
        <w:t xml:space="preserve"> Global </w:t>
      </w:r>
      <w:proofErr w:type="spellStart"/>
      <w:r>
        <w:rPr>
          <w:rFonts w:ascii="Helvetica" w:hAnsi="Helvetica"/>
          <w:sz w:val="20"/>
        </w:rPr>
        <w:t>WACh</w:t>
      </w:r>
      <w:proofErr w:type="spellEnd"/>
      <w:r>
        <w:rPr>
          <w:rFonts w:ascii="Helvetica" w:hAnsi="Helvetica"/>
          <w:sz w:val="20"/>
        </w:rPr>
        <w:t xml:space="preserve"> Seminar Series, Seattle, WA, 12 February 2014 </w:t>
      </w:r>
      <w:r w:rsidR="00860E1F" w:rsidRPr="00860E1F">
        <w:rPr>
          <w:rFonts w:asciiTheme="majorHAnsi" w:hAnsiTheme="majorHAnsi"/>
          <w:b/>
          <w:color w:val="C45A06"/>
          <w:sz w:val="22"/>
        </w:rPr>
        <w:t>(Invited Speaker)</w:t>
      </w:r>
    </w:p>
    <w:p w14:paraId="172DF1F4" w14:textId="47B4DFB4" w:rsidR="00DB5B85" w:rsidRPr="0088425C" w:rsidRDefault="00DB5B85" w:rsidP="00DB5B85">
      <w:pPr>
        <w:spacing w:after="120"/>
        <w:rPr>
          <w:rFonts w:ascii="Helvetica" w:hAnsi="Helvetica"/>
          <w:sz w:val="20"/>
        </w:rPr>
      </w:pPr>
      <w:r w:rsidRPr="0088425C">
        <w:rPr>
          <w:rFonts w:ascii="Helvetica" w:hAnsi="Helvetica"/>
          <w:b/>
          <w:sz w:val="20"/>
        </w:rPr>
        <w:t xml:space="preserve">Ubiquitous Computing: Our Approach to Technology Innovations. </w:t>
      </w:r>
      <w:r w:rsidRPr="0088425C">
        <w:rPr>
          <w:rFonts w:ascii="Helvetica" w:hAnsi="Helvetica"/>
          <w:sz w:val="20"/>
        </w:rPr>
        <w:t>Northwest Regional Women in Computing</w:t>
      </w:r>
      <w:r>
        <w:rPr>
          <w:rFonts w:ascii="Helvetica" w:hAnsi="Helvetica"/>
          <w:sz w:val="20"/>
        </w:rPr>
        <w:t xml:space="preserve"> (</w:t>
      </w:r>
      <w:proofErr w:type="spellStart"/>
      <w:r>
        <w:rPr>
          <w:rFonts w:ascii="Helvetica" w:hAnsi="Helvetica"/>
          <w:sz w:val="20"/>
        </w:rPr>
        <w:t>NWrWIC</w:t>
      </w:r>
      <w:proofErr w:type="spellEnd"/>
      <w:r>
        <w:rPr>
          <w:rFonts w:ascii="Helvetica" w:hAnsi="Helvetica"/>
          <w:sz w:val="20"/>
        </w:rPr>
        <w:t>)</w:t>
      </w:r>
      <w:r w:rsidRPr="0088425C">
        <w:rPr>
          <w:rFonts w:ascii="Helvetica" w:hAnsi="Helvetica"/>
          <w:sz w:val="20"/>
        </w:rPr>
        <w:t xml:space="preserve">, Portland, OR, 19 October 2013 </w:t>
      </w:r>
      <w:r w:rsidR="00860E1F" w:rsidRPr="00860E1F">
        <w:rPr>
          <w:rFonts w:asciiTheme="majorHAnsi" w:hAnsiTheme="majorHAnsi"/>
          <w:b/>
          <w:color w:val="C45A06"/>
          <w:sz w:val="22"/>
        </w:rPr>
        <w:t>(</w:t>
      </w:r>
      <w:r w:rsidR="00860E1F">
        <w:rPr>
          <w:rFonts w:asciiTheme="majorHAnsi" w:hAnsiTheme="majorHAnsi"/>
          <w:b/>
          <w:color w:val="C45A06"/>
          <w:sz w:val="22"/>
        </w:rPr>
        <w:t>Distinguished</w:t>
      </w:r>
      <w:r w:rsidR="00860E1F" w:rsidRPr="00860E1F">
        <w:rPr>
          <w:rFonts w:asciiTheme="majorHAnsi" w:hAnsiTheme="majorHAnsi"/>
          <w:b/>
          <w:color w:val="C45A06"/>
          <w:sz w:val="22"/>
        </w:rPr>
        <w:t xml:space="preserve"> Speaker)</w:t>
      </w:r>
    </w:p>
    <w:p w14:paraId="58A7E5CC" w14:textId="4784DB26" w:rsidR="00DB5B85" w:rsidRPr="0088425C" w:rsidRDefault="00DB5B85" w:rsidP="00DB5B85">
      <w:pPr>
        <w:spacing w:after="120"/>
        <w:rPr>
          <w:rFonts w:ascii="Helvetica" w:hAnsi="Helvetica"/>
          <w:sz w:val="20"/>
        </w:rPr>
      </w:pPr>
      <w:r w:rsidRPr="0088425C">
        <w:rPr>
          <w:rFonts w:ascii="Helvetica" w:hAnsi="Helvetica"/>
          <w:b/>
          <w:sz w:val="20"/>
        </w:rPr>
        <w:t>Stroke Rehabilitation with the Microsoft Surface.</w:t>
      </w:r>
      <w:r w:rsidRPr="0088425C">
        <w:rPr>
          <w:rFonts w:ascii="Helvetica" w:hAnsi="Helvetica"/>
          <w:sz w:val="20"/>
        </w:rPr>
        <w:t xml:space="preserve"> Harvey Mudd College Projects</w:t>
      </w:r>
      <w:r w:rsidR="00B75065">
        <w:rPr>
          <w:rFonts w:ascii="Helvetica" w:hAnsi="Helvetica"/>
          <w:sz w:val="20"/>
        </w:rPr>
        <w:t xml:space="preserve"> Day, Claremont, CA, 1 May 2012</w:t>
      </w:r>
    </w:p>
    <w:p w14:paraId="3C2799E0" w14:textId="3A5249F2" w:rsidR="00DB5B85" w:rsidRPr="0088425C" w:rsidRDefault="00DB5B85" w:rsidP="00DB5B85">
      <w:pPr>
        <w:spacing w:after="120"/>
        <w:rPr>
          <w:rFonts w:ascii="Helvetica" w:hAnsi="Helvetica"/>
          <w:sz w:val="20"/>
        </w:rPr>
      </w:pPr>
      <w:r w:rsidRPr="0088425C">
        <w:rPr>
          <w:rFonts w:ascii="Helvetica" w:hAnsi="Helvetica"/>
          <w:b/>
          <w:sz w:val="20"/>
        </w:rPr>
        <w:t>Microsoft Surface for Stroke Rehabilitation.</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w:t>
      </w:r>
      <w:r w:rsidR="00B75065">
        <w:rPr>
          <w:rFonts w:ascii="Helvetica" w:hAnsi="Helvetica"/>
          <w:sz w:val="20"/>
        </w:rPr>
        <w:t xml:space="preserve"> CA, 14 April 2012</w:t>
      </w:r>
    </w:p>
    <w:p w14:paraId="56470D40" w14:textId="054CA879"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 CA, 14 April 2012.</w:t>
      </w:r>
    </w:p>
    <w:p w14:paraId="7ED43925" w14:textId="77777777"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Harvey Mudd College Computer Science Colloquium, Claremont, CA, 8 September 2011</w:t>
      </w:r>
    </w:p>
    <w:p w14:paraId="2EA14C09" w14:textId="77777777" w:rsidR="00DB5B85" w:rsidRPr="00E6501B" w:rsidRDefault="00DB5B85" w:rsidP="00DB5B85">
      <w:pPr>
        <w:rPr>
          <w:rFonts w:ascii="Helvetica" w:hAnsi="Helvetica"/>
          <w:sz w:val="20"/>
        </w:rPr>
      </w:pPr>
      <w:proofErr w:type="spellStart"/>
      <w:r w:rsidRPr="0088425C">
        <w:rPr>
          <w:rFonts w:ascii="Helvetica" w:hAnsi="Helvetica"/>
          <w:b/>
          <w:sz w:val="20"/>
        </w:rPr>
        <w:t>LogiSketch</w:t>
      </w:r>
      <w:proofErr w:type="spellEnd"/>
      <w:r w:rsidRPr="0088425C">
        <w:rPr>
          <w:rFonts w:ascii="Helvetica" w:hAnsi="Helvetica"/>
          <w:b/>
          <w:sz w:val="20"/>
        </w:rPr>
        <w:t>: An Intuitive System for Sketching and Simulating Logic Circuits.</w:t>
      </w:r>
      <w:r w:rsidRPr="0088425C">
        <w:rPr>
          <w:rFonts w:ascii="Helvetica" w:hAnsi="Helvetica"/>
          <w:sz w:val="20"/>
        </w:rPr>
        <w:t xml:space="preserve"> Harvey Mudd College Computer Science Colloquium, Claremont, CA, 21 October 2010</w:t>
      </w:r>
    </w:p>
    <w:p w14:paraId="13A1E1DC" w14:textId="77777777" w:rsidR="00DB5B85" w:rsidRDefault="00DB5B85" w:rsidP="00DB5B85">
      <w:pPr>
        <w:jc w:val="both"/>
        <w:rPr>
          <w:rFonts w:ascii="Helvetica" w:hAnsi="Helvetica"/>
          <w:sz w:val="20"/>
        </w:rPr>
      </w:pPr>
    </w:p>
    <w:p w14:paraId="6A61850D" w14:textId="1BDE866B" w:rsidR="00DB5B85" w:rsidRDefault="00DB5B85" w:rsidP="00DB5B85">
      <w:pPr>
        <w:jc w:val="both"/>
        <w:rPr>
          <w:rFonts w:ascii="Helvetica" w:hAnsi="Helvetica"/>
          <w:sz w:val="20"/>
        </w:rPr>
      </w:pPr>
    </w:p>
    <w:p w14:paraId="019B8931" w14:textId="77777777" w:rsidR="00DB5B85" w:rsidRPr="0088425C" w:rsidRDefault="00DB5B85" w:rsidP="006F4CDE">
      <w:pPr>
        <w:jc w:val="both"/>
        <w:rPr>
          <w:rFonts w:ascii="Helvetica" w:hAnsi="Helvetica"/>
          <w:sz w:val="20"/>
        </w:rPr>
      </w:pPr>
    </w:p>
    <w:sectPr w:rsidR="00DB5B85" w:rsidRPr="0088425C" w:rsidSect="00F47C4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14AF6"/>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5D46"/>
    <w:rsid w:val="001D686C"/>
    <w:rsid w:val="001E2A55"/>
    <w:rsid w:val="001E2B71"/>
    <w:rsid w:val="001F001F"/>
    <w:rsid w:val="001F7F03"/>
    <w:rsid w:val="002220A0"/>
    <w:rsid w:val="002423F2"/>
    <w:rsid w:val="00244E4B"/>
    <w:rsid w:val="00251EC3"/>
    <w:rsid w:val="00254094"/>
    <w:rsid w:val="002A0D54"/>
    <w:rsid w:val="002D1B0A"/>
    <w:rsid w:val="002D7E1C"/>
    <w:rsid w:val="002F4ECA"/>
    <w:rsid w:val="002F698B"/>
    <w:rsid w:val="00302FEB"/>
    <w:rsid w:val="003177D8"/>
    <w:rsid w:val="00321427"/>
    <w:rsid w:val="00332DF8"/>
    <w:rsid w:val="00333716"/>
    <w:rsid w:val="003817D0"/>
    <w:rsid w:val="00383DD4"/>
    <w:rsid w:val="00383F00"/>
    <w:rsid w:val="003A2034"/>
    <w:rsid w:val="003A530F"/>
    <w:rsid w:val="003B73C7"/>
    <w:rsid w:val="003B7774"/>
    <w:rsid w:val="003E00A0"/>
    <w:rsid w:val="003F13BA"/>
    <w:rsid w:val="004140B8"/>
    <w:rsid w:val="00442E3A"/>
    <w:rsid w:val="0044407A"/>
    <w:rsid w:val="00476F3E"/>
    <w:rsid w:val="00482EB7"/>
    <w:rsid w:val="00495D50"/>
    <w:rsid w:val="004960D8"/>
    <w:rsid w:val="004A1CF4"/>
    <w:rsid w:val="004A3614"/>
    <w:rsid w:val="004A44F7"/>
    <w:rsid w:val="004A6995"/>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844F8"/>
    <w:rsid w:val="00592948"/>
    <w:rsid w:val="00594F0A"/>
    <w:rsid w:val="005A36AC"/>
    <w:rsid w:val="005A55C7"/>
    <w:rsid w:val="005B68E5"/>
    <w:rsid w:val="005B6D65"/>
    <w:rsid w:val="005C4107"/>
    <w:rsid w:val="005D0978"/>
    <w:rsid w:val="005D5864"/>
    <w:rsid w:val="005D60CC"/>
    <w:rsid w:val="005E2972"/>
    <w:rsid w:val="005F0B37"/>
    <w:rsid w:val="0060611D"/>
    <w:rsid w:val="00606FC2"/>
    <w:rsid w:val="00607757"/>
    <w:rsid w:val="00615917"/>
    <w:rsid w:val="00617E58"/>
    <w:rsid w:val="00651847"/>
    <w:rsid w:val="006743D4"/>
    <w:rsid w:val="00690CE7"/>
    <w:rsid w:val="00691E52"/>
    <w:rsid w:val="006E134E"/>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15989"/>
    <w:rsid w:val="0084452E"/>
    <w:rsid w:val="00860E1F"/>
    <w:rsid w:val="0088425C"/>
    <w:rsid w:val="00892276"/>
    <w:rsid w:val="008B4DC8"/>
    <w:rsid w:val="008F13C6"/>
    <w:rsid w:val="008F1665"/>
    <w:rsid w:val="009021F5"/>
    <w:rsid w:val="00902E7B"/>
    <w:rsid w:val="00907035"/>
    <w:rsid w:val="009213D5"/>
    <w:rsid w:val="00957ED4"/>
    <w:rsid w:val="00961AFD"/>
    <w:rsid w:val="00963AD3"/>
    <w:rsid w:val="00977A25"/>
    <w:rsid w:val="00995988"/>
    <w:rsid w:val="009A3EDE"/>
    <w:rsid w:val="009C3578"/>
    <w:rsid w:val="009C6059"/>
    <w:rsid w:val="009F0326"/>
    <w:rsid w:val="00A02388"/>
    <w:rsid w:val="00A05EA9"/>
    <w:rsid w:val="00A107AC"/>
    <w:rsid w:val="00A1283B"/>
    <w:rsid w:val="00A22ADC"/>
    <w:rsid w:val="00A22DC6"/>
    <w:rsid w:val="00A35E99"/>
    <w:rsid w:val="00A426EE"/>
    <w:rsid w:val="00A53F6D"/>
    <w:rsid w:val="00A63B69"/>
    <w:rsid w:val="00A94950"/>
    <w:rsid w:val="00A978F4"/>
    <w:rsid w:val="00AB7BF1"/>
    <w:rsid w:val="00AE3BDF"/>
    <w:rsid w:val="00AF102C"/>
    <w:rsid w:val="00B010DD"/>
    <w:rsid w:val="00B067DF"/>
    <w:rsid w:val="00B0783D"/>
    <w:rsid w:val="00B104BC"/>
    <w:rsid w:val="00B17873"/>
    <w:rsid w:val="00B2337A"/>
    <w:rsid w:val="00B250D4"/>
    <w:rsid w:val="00B25BA0"/>
    <w:rsid w:val="00B4218C"/>
    <w:rsid w:val="00B448DF"/>
    <w:rsid w:val="00B46581"/>
    <w:rsid w:val="00B5576F"/>
    <w:rsid w:val="00B75065"/>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235A3"/>
    <w:rsid w:val="00C31D24"/>
    <w:rsid w:val="00C5798E"/>
    <w:rsid w:val="00C65E2A"/>
    <w:rsid w:val="00C7207B"/>
    <w:rsid w:val="00C85391"/>
    <w:rsid w:val="00C90972"/>
    <w:rsid w:val="00C94228"/>
    <w:rsid w:val="00CA116F"/>
    <w:rsid w:val="00CD0C5C"/>
    <w:rsid w:val="00CD2D47"/>
    <w:rsid w:val="00CE2A45"/>
    <w:rsid w:val="00CE5F24"/>
    <w:rsid w:val="00D05470"/>
    <w:rsid w:val="00D356B7"/>
    <w:rsid w:val="00D517E3"/>
    <w:rsid w:val="00D559BF"/>
    <w:rsid w:val="00D6146B"/>
    <w:rsid w:val="00D62F5B"/>
    <w:rsid w:val="00D672EC"/>
    <w:rsid w:val="00D7642D"/>
    <w:rsid w:val="00D834B6"/>
    <w:rsid w:val="00DB5B85"/>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54F2"/>
    <w:rsid w:val="00EC6A90"/>
    <w:rsid w:val="00ED1A11"/>
    <w:rsid w:val="00ED2DD6"/>
    <w:rsid w:val="00EE02F7"/>
    <w:rsid w:val="00F01A55"/>
    <w:rsid w:val="00F06EA2"/>
    <w:rsid w:val="00F138AD"/>
    <w:rsid w:val="00F176AD"/>
    <w:rsid w:val="00F21547"/>
    <w:rsid w:val="00F25308"/>
    <w:rsid w:val="00F25493"/>
    <w:rsid w:val="00F27086"/>
    <w:rsid w:val="00F3473E"/>
    <w:rsid w:val="00F44950"/>
    <w:rsid w:val="00F47C4F"/>
    <w:rsid w:val="00F575C4"/>
    <w:rsid w:val="00F85582"/>
    <w:rsid w:val="00FB0B47"/>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44F8"/>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CE5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 w:type="character" w:customStyle="1" w:styleId="Heading4Char">
    <w:name w:val="Heading 4 Char"/>
    <w:basedOn w:val="DefaultParagraphFont"/>
    <w:link w:val="Heading4"/>
    <w:uiPriority w:val="9"/>
    <w:semiHidden/>
    <w:rsid w:val="00CE5F24"/>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rsid w:val="00CA1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614">
      <w:bodyDiv w:val="1"/>
      <w:marLeft w:val="0"/>
      <w:marRight w:val="0"/>
      <w:marTop w:val="0"/>
      <w:marBottom w:val="0"/>
      <w:divBdr>
        <w:top w:val="none" w:sz="0" w:space="0" w:color="auto"/>
        <w:left w:val="none" w:sz="0" w:space="0" w:color="auto"/>
        <w:bottom w:val="none" w:sz="0" w:space="0" w:color="auto"/>
        <w:right w:val="none" w:sz="0" w:space="0" w:color="auto"/>
      </w:divBdr>
    </w:div>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295335070">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955747">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826821307">
      <w:bodyDiv w:val="1"/>
      <w:marLeft w:val="0"/>
      <w:marRight w:val="0"/>
      <w:marTop w:val="0"/>
      <w:marBottom w:val="0"/>
      <w:divBdr>
        <w:top w:val="none" w:sz="0" w:space="0" w:color="auto"/>
        <w:left w:val="none" w:sz="0" w:space="0" w:color="auto"/>
        <w:bottom w:val="none" w:sz="0" w:space="0" w:color="auto"/>
        <w:right w:val="none" w:sz="0" w:space="0" w:color="auto"/>
      </w:divBdr>
    </w:div>
    <w:div w:id="1100489807">
      <w:bodyDiv w:val="1"/>
      <w:marLeft w:val="0"/>
      <w:marRight w:val="0"/>
      <w:marTop w:val="0"/>
      <w:marBottom w:val="0"/>
      <w:divBdr>
        <w:top w:val="none" w:sz="0" w:space="0" w:color="auto"/>
        <w:left w:val="none" w:sz="0" w:space="0" w:color="auto"/>
        <w:bottom w:val="none" w:sz="0" w:space="0" w:color="auto"/>
        <w:right w:val="none" w:sz="0" w:space="0" w:color="auto"/>
      </w:divBdr>
    </w:div>
    <w:div w:id="1185633554">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372606570">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 w:id="210260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9265-5CD8-3C4F-946E-90F5C097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42</cp:revision>
  <cp:lastPrinted>2019-03-07T00:12:00Z</cp:lastPrinted>
  <dcterms:created xsi:type="dcterms:W3CDTF">2017-11-17T17:37:00Z</dcterms:created>
  <dcterms:modified xsi:type="dcterms:W3CDTF">2021-03-15T03:00:00Z</dcterms:modified>
</cp:coreProperties>
</file>