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04" w:rsidRDefault="008A69D9" w:rsidP="00C55204">
      <w:pPr>
        <w:pStyle w:val="Ttulo1"/>
      </w:pPr>
      <w:r>
        <w:t>DateUtils (Evaluación del Proyecto)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Comienzo del proyecto.</w:t>
      </w:r>
    </w:p>
    <w:p w:rsidR="00C55204" w:rsidRPr="00890CDD" w:rsidRDefault="00890CDD" w:rsidP="00890CDD">
      <w:pPr>
        <w:pStyle w:val="Prrafodelista"/>
        <w:numPr>
          <w:ilvl w:val="1"/>
          <w:numId w:val="1"/>
        </w:numPr>
        <w:rPr>
          <w:lang w:val="es-MX"/>
        </w:rPr>
      </w:pPr>
      <w:r w:rsidRPr="00890CDD">
        <w:rPr>
          <w:lang w:val="es-MX"/>
        </w:rPr>
        <w:t>Proyecto en Java que facilite la conversión de objetos relacionados con las fechas y las horas.</w:t>
      </w:r>
    </w:p>
    <w:p w:rsidR="00890CDD" w:rsidRPr="00890CDD" w:rsidRDefault="00890CDD" w:rsidP="00890CDD">
      <w:pPr>
        <w:pStyle w:val="Prrafodelista"/>
        <w:numPr>
          <w:ilvl w:val="1"/>
          <w:numId w:val="1"/>
        </w:numPr>
        <w:rPr>
          <w:lang w:val="es-MX"/>
        </w:rPr>
      </w:pPr>
      <w:r w:rsidRPr="00890CDD">
        <w:rPr>
          <w:lang w:val="es-MX"/>
        </w:rPr>
        <w:t>Crear un proyecto que facilite la conversión de objetos relacionados con fechas y horas en cadenas de caracteres visibles y entendibles a los usuarios.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Entender el problema</w:t>
      </w:r>
      <w:r w:rsidR="00600BED">
        <w:rPr>
          <w:lang w:val="es-MX"/>
        </w:rPr>
        <w:t xml:space="preserve"> (dos problemáticas, uno conversión de objetos relacionados con fechas y horas, dos conversión de objetos en cadenas de caracteres entendible a los usuarios)</w:t>
      </w:r>
      <w:r>
        <w:rPr>
          <w:lang w:val="es-MX"/>
        </w:rPr>
        <w:t>.</w:t>
      </w:r>
    </w:p>
    <w:p w:rsidR="00890CDD" w:rsidRDefault="009434F0" w:rsidP="00890C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primer problema radica en la conversión de unos objetos a otros, algunos objetos no pueden ser convertidos a otros de manera directa, además en la conversión pueden perderse datos, dependiendo al tipo de objeto al cual se convierta</w:t>
      </w:r>
      <w:r w:rsidR="008678FA">
        <w:rPr>
          <w:lang w:val="es-MX"/>
        </w:rPr>
        <w:t>, también es posible que existan objetos a los cuales no se pueda convertir o que no sea factible convertir.</w:t>
      </w:r>
    </w:p>
    <w:p w:rsidR="001C36C5" w:rsidRDefault="001C36C5" w:rsidP="00890C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segundo problema es que pueden existir diferentes formas de mostrar visualmente las fechas y las horas como cadenas de caracteres, además pueden existir objetos que no tengan los datos necesarios para poder mostrar la información como queremos</w:t>
      </w:r>
      <w:r w:rsidR="00B75674">
        <w:rPr>
          <w:lang w:val="es-MX"/>
        </w:rPr>
        <w:t>.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Establecer una Solución Inicial.</w:t>
      </w:r>
    </w:p>
    <w:p w:rsidR="002D7B95" w:rsidRDefault="002D7B95" w:rsidP="002D7B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La solución genérica se basa en revisar toda la API de Java de todas las clases que guardan relación con las fechas y las horas. De cada una de ellas saber que almacena y que no, hacía que otro tipo de dato se puede convertir </w:t>
      </w:r>
      <w:r w:rsidR="00AE6F54">
        <w:rPr>
          <w:lang w:val="es-MX"/>
        </w:rPr>
        <w:t xml:space="preserve">de manera directa </w:t>
      </w:r>
      <w:r>
        <w:rPr>
          <w:lang w:val="es-MX"/>
        </w:rPr>
        <w:t>y que se pierde durante la conversión.</w:t>
      </w:r>
    </w:p>
    <w:p w:rsidR="002D7B95" w:rsidRDefault="00E2734F" w:rsidP="002D7B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La librería no se utilizara para realizar conversiones que puedan hacerse de manera directa, o sea, si un objeto es capaz de convertirse de manera directa, ya sea a través de herencia o porque puede devolver ese objeto a través de sus métodos.</w:t>
      </w:r>
    </w:p>
    <w:p w:rsidR="00B45BF0" w:rsidRDefault="00B45BF0" w:rsidP="002D7B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La librería se utilizara para realizar conversiones a cadenas de caracteres entendibles a los usuarios</w:t>
      </w:r>
      <w:r w:rsidR="003F0F0C">
        <w:rPr>
          <w:lang w:val="es-MX"/>
        </w:rPr>
        <w:t>.</w:t>
      </w:r>
    </w:p>
    <w:p w:rsidR="00497F34" w:rsidRDefault="00497F34" w:rsidP="002D7B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La conversión de objetos a cadenas de caracteres debe realizarse en dependencia del tipo de dato a convertir y la información que posee, de cada tipo de dato que información mostrar y que no y además de cada tipo de dato que información no pudiese mostrar porque no la posee.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Solución inicial.</w:t>
      </w:r>
    </w:p>
    <w:p w:rsidR="00E63AF6" w:rsidRDefault="00E63AF6" w:rsidP="00E63AF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Abrir Documento Word </w:t>
      </w:r>
      <w:r w:rsidR="00702C57">
        <w:rPr>
          <w:lang w:val="es-MX"/>
        </w:rPr>
        <w:t>[</w:t>
      </w:r>
      <w:r w:rsidR="00B002D1">
        <w:rPr>
          <w:lang w:val="es-MX"/>
        </w:rPr>
        <w:t xml:space="preserve">Clases fecha-hora </w:t>
      </w:r>
      <w:r>
        <w:rPr>
          <w:lang w:val="es-MX"/>
        </w:rPr>
        <w:t>API de Java</w:t>
      </w:r>
      <w:r w:rsidR="00702C57">
        <w:rPr>
          <w:lang w:val="es-MX"/>
        </w:rPr>
        <w:t>]</w:t>
      </w:r>
      <w:r>
        <w:rPr>
          <w:lang w:val="es-MX"/>
        </w:rPr>
        <w:t>.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Generalizar Solución.</w:t>
      </w:r>
    </w:p>
    <w:p w:rsidR="00805747" w:rsidRDefault="00805747" w:rsidP="0080574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Una </w:t>
      </w:r>
      <w:r w:rsidR="00E748B9">
        <w:rPr>
          <w:lang w:val="es-MX"/>
        </w:rPr>
        <w:t xml:space="preserve">o varias </w:t>
      </w:r>
      <w:r>
        <w:rPr>
          <w:lang w:val="es-MX"/>
        </w:rPr>
        <w:t>clase</w:t>
      </w:r>
      <w:r w:rsidR="00E748B9">
        <w:rPr>
          <w:lang w:val="es-MX"/>
        </w:rPr>
        <w:t>s</w:t>
      </w:r>
      <w:r>
        <w:rPr>
          <w:lang w:val="es-MX"/>
        </w:rPr>
        <w:t xml:space="preserve"> que </w:t>
      </w:r>
      <w:r w:rsidR="00E748B9">
        <w:rPr>
          <w:lang w:val="es-MX"/>
        </w:rPr>
        <w:t>estén</w:t>
      </w:r>
      <w:r>
        <w:rPr>
          <w:lang w:val="es-MX"/>
        </w:rPr>
        <w:t xml:space="preserve"> compuesta</w:t>
      </w:r>
      <w:r w:rsidR="00E748B9">
        <w:rPr>
          <w:lang w:val="es-MX"/>
        </w:rPr>
        <w:t>s</w:t>
      </w:r>
      <w:r>
        <w:rPr>
          <w:lang w:val="es-MX"/>
        </w:rPr>
        <w:t xml:space="preserve"> por un conjunto de métodos estáticos, que resuelvan las problemáticas.</w:t>
      </w:r>
    </w:p>
    <w:p w:rsidR="00377472" w:rsidRDefault="00377472" w:rsidP="003774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Abrir documento Word [Declaración de Clases y métodos</w:t>
      </w:r>
      <w:r w:rsidR="00534F63">
        <w:rPr>
          <w:lang w:val="es-MX"/>
        </w:rPr>
        <w:t>].</w:t>
      </w:r>
      <w:r>
        <w:rPr>
          <w:lang w:val="es-MX"/>
        </w:rPr>
        <w:t xml:space="preserve"> Solución general en la declaración de las clases y los métodos.</w:t>
      </w:r>
    </w:p>
    <w:p w:rsidR="00377472" w:rsidRDefault="00377472" w:rsidP="003774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Abrir documento Word [Solución de conversión de objetos en otros]. Solución de la funcionalidad de la conversión de objetos de fechas-horas en otros objetos de fechas-horas.</w:t>
      </w:r>
    </w:p>
    <w:p w:rsidR="00377472" w:rsidRDefault="00421B61" w:rsidP="0078032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Abrir documento Word [</w:t>
      </w:r>
      <w:r w:rsidR="005D5FDF">
        <w:rPr>
          <w:lang w:val="es-MX"/>
        </w:rPr>
        <w:t>Solución de conversión de objetos</w:t>
      </w:r>
      <w:r w:rsidR="00377472">
        <w:rPr>
          <w:lang w:val="es-MX"/>
        </w:rPr>
        <w:t xml:space="preserve"> en cadenas</w:t>
      </w:r>
      <w:r>
        <w:rPr>
          <w:lang w:val="es-MX"/>
        </w:rPr>
        <w:t>]</w:t>
      </w:r>
      <w:r w:rsidR="00377472">
        <w:rPr>
          <w:lang w:val="es-MX"/>
        </w:rPr>
        <w:t>. Solución de la funcionalidad de conversión de objetos en cadenas de caracteres</w:t>
      </w:r>
      <w:r w:rsidR="008A634B">
        <w:rPr>
          <w:lang w:val="es-MX"/>
        </w:rPr>
        <w:t xml:space="preserve"> y</w:t>
      </w:r>
      <w:r w:rsidR="00780321" w:rsidRPr="00780321">
        <w:rPr>
          <w:lang w:val="es-MX"/>
        </w:rPr>
        <w:t xml:space="preserve"> </w:t>
      </w:r>
      <w:r w:rsidR="008A634B">
        <w:rPr>
          <w:lang w:val="es-MX"/>
        </w:rPr>
        <w:t>viceversa</w:t>
      </w:r>
      <w:r w:rsidR="00780321">
        <w:rPr>
          <w:lang w:val="es-MX"/>
        </w:rPr>
        <w:t>.</w:t>
      </w:r>
      <w:r w:rsidR="00377472">
        <w:rPr>
          <w:lang w:val="es-MX"/>
        </w:rPr>
        <w:t xml:space="preserve"> 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Modificar, Extender y/o mejorar solución.</w:t>
      </w:r>
    </w:p>
    <w:p w:rsidR="00E840C5" w:rsidRDefault="00E840C5" w:rsidP="00E840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Ver tipos de datos internos que se utilizan en la conversión, para poderlos especificar como variables por defecto.</w:t>
      </w:r>
    </w:p>
    <w:p w:rsidR="005527F4" w:rsidRDefault="005527F4" w:rsidP="00E840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Ver que objetos pudiesen ser de utilidad para el programador que se necesite devolver o almacenar de manera temporal.</w:t>
      </w:r>
    </w:p>
    <w:p w:rsidR="00AA69DB" w:rsidRDefault="00AA69DB" w:rsidP="00E840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Revisar el objeto de tipo Z</w:t>
      </w:r>
      <w:r w:rsidR="003A561D">
        <w:rPr>
          <w:lang w:val="es-MX"/>
        </w:rPr>
        <w:t>o</w:t>
      </w:r>
      <w:r>
        <w:rPr>
          <w:lang w:val="es-MX"/>
        </w:rPr>
        <w:t>neId</w:t>
      </w:r>
      <w:r w:rsidR="00B8215D">
        <w:rPr>
          <w:lang w:val="es-MX"/>
        </w:rPr>
        <w:t>, Instant.</w:t>
      </w:r>
    </w:p>
    <w:p w:rsidR="00DF17B0" w:rsidRDefault="00DF17B0" w:rsidP="00E840C5">
      <w:pPr>
        <w:pStyle w:val="Prrafodelista"/>
        <w:numPr>
          <w:ilvl w:val="1"/>
          <w:numId w:val="1"/>
        </w:numPr>
        <w:rPr>
          <w:lang w:val="es-MX"/>
        </w:rPr>
      </w:pPr>
      <w:r>
        <w:t>¿</w:t>
      </w:r>
      <w:r w:rsidRPr="00DF17B0">
        <w:rPr>
          <w:b/>
          <w:lang w:val="en-US"/>
        </w:rPr>
        <w:t>Hacer clase final</w:t>
      </w:r>
      <w:r>
        <w:rPr>
          <w:lang w:val="en-US"/>
        </w:rPr>
        <w:t>?</w:t>
      </w:r>
      <w:bookmarkStart w:id="0" w:name="_GoBack"/>
      <w:bookmarkEnd w:id="0"/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Solución no factible.</w:t>
      </w:r>
    </w:p>
    <w:p w:rsidR="00C55204" w:rsidRDefault="00C55204" w:rsidP="00C5520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Revisar problemática.</w:t>
      </w:r>
    </w:p>
    <w:p w:rsidR="00C55204" w:rsidRDefault="00C55204" w:rsidP="00C5520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Comenzar de nuevo.</w:t>
      </w:r>
    </w:p>
    <w:p w:rsidR="00C55204" w:rsidRDefault="00C55204" w:rsidP="00C552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Solución Factible.</w:t>
      </w:r>
    </w:p>
    <w:p w:rsidR="00C55204" w:rsidRDefault="00C55204" w:rsidP="00C5520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Preparar requisitos.</w:t>
      </w:r>
    </w:p>
    <w:p w:rsidR="00C55204" w:rsidRDefault="00C55204" w:rsidP="00C5520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Desarrollar proyecto.</w:t>
      </w:r>
    </w:p>
    <w:p w:rsidR="00164AD0" w:rsidRDefault="00164AD0"/>
    <w:sectPr w:rsidR="0016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4B8E"/>
    <w:multiLevelType w:val="hybridMultilevel"/>
    <w:tmpl w:val="6E506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DF"/>
    <w:rsid w:val="000849F9"/>
    <w:rsid w:val="000E06FE"/>
    <w:rsid w:val="00164AD0"/>
    <w:rsid w:val="00167535"/>
    <w:rsid w:val="001C36C5"/>
    <w:rsid w:val="002D7B95"/>
    <w:rsid w:val="00377472"/>
    <w:rsid w:val="003A561D"/>
    <w:rsid w:val="003E6F23"/>
    <w:rsid w:val="003F0F0C"/>
    <w:rsid w:val="00421B61"/>
    <w:rsid w:val="00497F34"/>
    <w:rsid w:val="00534F63"/>
    <w:rsid w:val="005527F4"/>
    <w:rsid w:val="005D5FDF"/>
    <w:rsid w:val="00600BED"/>
    <w:rsid w:val="00630118"/>
    <w:rsid w:val="00702C57"/>
    <w:rsid w:val="007455DF"/>
    <w:rsid w:val="00780321"/>
    <w:rsid w:val="00805747"/>
    <w:rsid w:val="008678FA"/>
    <w:rsid w:val="00890CDD"/>
    <w:rsid w:val="008A634B"/>
    <w:rsid w:val="008A69D9"/>
    <w:rsid w:val="009434F0"/>
    <w:rsid w:val="00996201"/>
    <w:rsid w:val="009B593C"/>
    <w:rsid w:val="00AA69DB"/>
    <w:rsid w:val="00AB6708"/>
    <w:rsid w:val="00AE6F54"/>
    <w:rsid w:val="00B002D1"/>
    <w:rsid w:val="00B458AB"/>
    <w:rsid w:val="00B45BF0"/>
    <w:rsid w:val="00B75674"/>
    <w:rsid w:val="00B8215D"/>
    <w:rsid w:val="00C55204"/>
    <w:rsid w:val="00DF17B0"/>
    <w:rsid w:val="00E2734F"/>
    <w:rsid w:val="00E63AF6"/>
    <w:rsid w:val="00E748B9"/>
    <w:rsid w:val="00E840C5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5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C55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5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C5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REDCORP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Cesar del Pino Olivera</dc:creator>
  <cp:keywords/>
  <dc:description/>
  <cp:lastModifiedBy>Lazaro Cesar del Pino Olivera</cp:lastModifiedBy>
  <cp:revision>40</cp:revision>
  <dcterms:created xsi:type="dcterms:W3CDTF">2021-06-18T21:15:00Z</dcterms:created>
  <dcterms:modified xsi:type="dcterms:W3CDTF">2021-06-21T18:06:00Z</dcterms:modified>
</cp:coreProperties>
</file>