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C598B" w14:textId="715F6486" w:rsidR="00D41710" w:rsidRDefault="000F3759" w:rsidP="000F3759">
      <w:pPr>
        <w:rPr>
          <w:sz w:val="72"/>
          <w:szCs w:val="72"/>
        </w:rPr>
      </w:pPr>
      <w:r>
        <w:rPr>
          <w:noProof/>
          <w:sz w:val="72"/>
          <w:szCs w:val="72"/>
          <w14:ligatures w14:val="standardContextual"/>
        </w:rPr>
        <w:drawing>
          <wp:anchor distT="0" distB="0" distL="114300" distR="114300" simplePos="0" relativeHeight="251658240" behindDoc="0" locked="0" layoutInCell="1" allowOverlap="1" wp14:anchorId="4ED0E01C" wp14:editId="2DB6CD48">
            <wp:simplePos x="0" y="0"/>
            <wp:positionH relativeFrom="margin">
              <wp:posOffset>6124575</wp:posOffset>
            </wp:positionH>
            <wp:positionV relativeFrom="paragraph">
              <wp:posOffset>5715</wp:posOffset>
            </wp:positionV>
            <wp:extent cx="533400" cy="53467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75043D57" w14:textId="77777777" w:rsidR="00B56E82" w:rsidRDefault="00B56E82" w:rsidP="00B56E82">
      <w:pPr>
        <w:jc w:val="center"/>
        <w:rPr>
          <w:sz w:val="72"/>
          <w:szCs w:val="72"/>
        </w:rPr>
      </w:pPr>
      <w:r>
        <w:rPr>
          <w:sz w:val="72"/>
          <w:szCs w:val="72"/>
        </w:rPr>
        <w:t>Project plan</w:t>
      </w:r>
    </w:p>
    <w:p w14:paraId="52B35F35" w14:textId="08336CAC" w:rsidR="00B56E82" w:rsidRDefault="008F0459" w:rsidP="00B56E82">
      <w:pPr>
        <w:jc w:val="center"/>
        <w:rPr>
          <w:sz w:val="40"/>
          <w:szCs w:val="40"/>
        </w:rPr>
      </w:pPr>
      <w:r w:rsidRPr="008F0459">
        <w:rPr>
          <w:sz w:val="40"/>
          <w:szCs w:val="40"/>
        </w:rPr>
        <w:t>Stanislav Nikolov</w:t>
      </w:r>
    </w:p>
    <w:p w14:paraId="2C0F0293" w14:textId="272ADD8C" w:rsidR="00A25D97" w:rsidRPr="008F0459" w:rsidRDefault="00A25D97" w:rsidP="00B56E82">
      <w:pPr>
        <w:jc w:val="center"/>
        <w:rPr>
          <w:sz w:val="40"/>
          <w:szCs w:val="40"/>
        </w:rPr>
      </w:pPr>
    </w:p>
    <w:p w14:paraId="465859DB" w14:textId="77777777" w:rsidR="00B56E82" w:rsidRDefault="00B56E82" w:rsidP="00B56E82"/>
    <w:p w14:paraId="467C0C16" w14:textId="13ACD690" w:rsidR="00B56E82" w:rsidRDefault="000F3759" w:rsidP="006F2073">
      <w:pPr>
        <w:jc w:val="center"/>
      </w:pPr>
      <w:r>
        <w:rPr>
          <w:noProof/>
          <w14:ligatures w14:val="standardContextual"/>
        </w:rPr>
        <w:drawing>
          <wp:inline distT="0" distB="0" distL="0" distR="0" wp14:anchorId="1C3B8033" wp14:editId="3A5C9DBB">
            <wp:extent cx="4761905" cy="476190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4761905" cy="4761905"/>
                    </a:xfrm>
                    <a:prstGeom prst="rect">
                      <a:avLst/>
                    </a:prstGeom>
                  </pic:spPr>
                </pic:pic>
              </a:graphicData>
            </a:graphic>
          </wp:inline>
        </w:drawing>
      </w:r>
    </w:p>
    <w:p w14:paraId="1FE8868E" w14:textId="1EC88FB2" w:rsidR="00B56E82" w:rsidRDefault="00B56E82" w:rsidP="00B56E82"/>
    <w:p w14:paraId="367EB1E7" w14:textId="16ABD4D3" w:rsidR="00B56E82" w:rsidRDefault="00B56E82" w:rsidP="00B56E82"/>
    <w:p w14:paraId="1D9DCD3B" w14:textId="3F45D5D6" w:rsidR="00C55FDB" w:rsidRDefault="00C55FDB" w:rsidP="00B56E82"/>
    <w:p w14:paraId="3523AC88" w14:textId="0A33066D" w:rsidR="00C55FDB" w:rsidRDefault="00C55FDB" w:rsidP="00B56E82"/>
    <w:p w14:paraId="357BCD3A" w14:textId="74AF5332" w:rsidR="00B56E82" w:rsidRDefault="00B56E82" w:rsidP="00B56E82"/>
    <w:p w14:paraId="697CE988" w14:textId="5209B45D" w:rsidR="00B56E82" w:rsidRDefault="000F3759" w:rsidP="00B56E82">
      <w:r>
        <w:rPr>
          <w:noProof/>
          <w:sz w:val="72"/>
          <w:szCs w:val="72"/>
          <w14:ligatures w14:val="standardContextual"/>
        </w:rPr>
        <w:lastRenderedPageBreak/>
        <w:drawing>
          <wp:anchor distT="0" distB="0" distL="114300" distR="114300" simplePos="0" relativeHeight="251660288" behindDoc="0" locked="0" layoutInCell="1" allowOverlap="1" wp14:anchorId="0F254F5C" wp14:editId="7D32BE57">
            <wp:simplePos x="0" y="0"/>
            <wp:positionH relativeFrom="margin">
              <wp:posOffset>6124575</wp:posOffset>
            </wp:positionH>
            <wp:positionV relativeFrom="paragraph">
              <wp:posOffset>5715</wp:posOffset>
            </wp:positionV>
            <wp:extent cx="533400" cy="53467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781800D6" w14:textId="63027726" w:rsidR="00B56E82" w:rsidRDefault="00B56E82" w:rsidP="00B56E82"/>
    <w:p w14:paraId="121A2E42" w14:textId="77777777" w:rsidR="00B56E82" w:rsidRDefault="00B56E82" w:rsidP="00B56E82"/>
    <w:p w14:paraId="116D5B2B" w14:textId="77777777" w:rsidR="00B56E82" w:rsidRDefault="00B56E82" w:rsidP="00B56E82"/>
    <w:p w14:paraId="42A8359D" w14:textId="77777777" w:rsidR="000F3759" w:rsidRDefault="000F3759" w:rsidP="00B56E82">
      <w:pPr>
        <w:pStyle w:val="Title"/>
        <w:jc w:val="center"/>
        <w:rPr>
          <w:rFonts w:ascii="Calibri Light" w:eastAsia="Yu Gothic Light" w:hAnsi="Calibri Light" w:cs="Times New Roman"/>
        </w:rPr>
      </w:pPr>
    </w:p>
    <w:p w14:paraId="6E257C8D" w14:textId="77777777" w:rsidR="000F3759" w:rsidRDefault="000F3759" w:rsidP="00B56E82">
      <w:pPr>
        <w:pStyle w:val="Title"/>
        <w:jc w:val="center"/>
        <w:rPr>
          <w:rFonts w:ascii="Calibri Light" w:eastAsia="Yu Gothic Light" w:hAnsi="Calibri Light" w:cs="Times New Roman"/>
        </w:rPr>
      </w:pPr>
    </w:p>
    <w:p w14:paraId="33E4DA73" w14:textId="77777777" w:rsidR="000F3759" w:rsidRDefault="000F3759" w:rsidP="00B56E82">
      <w:pPr>
        <w:pStyle w:val="Title"/>
        <w:jc w:val="center"/>
        <w:rPr>
          <w:rFonts w:ascii="Calibri Light" w:eastAsia="Yu Gothic Light" w:hAnsi="Calibri Light" w:cs="Times New Roman"/>
        </w:rPr>
      </w:pPr>
    </w:p>
    <w:p w14:paraId="46B45FDA" w14:textId="77777777" w:rsidR="000F3759" w:rsidRDefault="000F3759" w:rsidP="00B56E82">
      <w:pPr>
        <w:pStyle w:val="Title"/>
        <w:jc w:val="center"/>
        <w:rPr>
          <w:rFonts w:ascii="Calibri Light" w:eastAsia="Yu Gothic Light" w:hAnsi="Calibri Light" w:cs="Times New Roman"/>
        </w:rPr>
      </w:pPr>
    </w:p>
    <w:p w14:paraId="2B4F3526" w14:textId="6D9D4D89" w:rsidR="00B56E82" w:rsidRDefault="00B56E82" w:rsidP="00B56E82">
      <w:pPr>
        <w:pStyle w:val="Title"/>
        <w:jc w:val="center"/>
        <w:rPr>
          <w:rFonts w:ascii="Calibri Light" w:eastAsia="Yu Gothic Light" w:hAnsi="Calibri Light" w:cs="Times New Roman"/>
        </w:rPr>
      </w:pPr>
      <w:r>
        <w:rPr>
          <w:rFonts w:ascii="Calibri Light" w:eastAsia="Yu Gothic Light" w:hAnsi="Calibri Light" w:cs="Times New Roman"/>
        </w:rPr>
        <w:t>Content</w:t>
      </w:r>
      <w:r>
        <w:tab/>
      </w:r>
    </w:p>
    <w:sdt>
      <w:sdtPr>
        <w:id w:val="423443506"/>
        <w:docPartObj>
          <w:docPartGallery w:val="Table of Contents"/>
          <w:docPartUnique/>
        </w:docPartObj>
      </w:sdtPr>
      <w:sdtEndPr/>
      <w:sdtContent>
        <w:p w14:paraId="18B6B2F2" w14:textId="7F6E612A" w:rsidR="00B56E82" w:rsidRDefault="00B56E82" w:rsidP="00B56E82">
          <w:pPr>
            <w:pStyle w:val="TOC1"/>
            <w:tabs>
              <w:tab w:val="right" w:leader="dot" w:pos="9062"/>
            </w:tabs>
            <w:rPr>
              <w:rFonts w:eastAsiaTheme="minorEastAsia"/>
              <w:noProof/>
              <w:lang w:val="nl-NL" w:eastAsia="nl-NL"/>
            </w:rPr>
          </w:pPr>
          <w:r>
            <w:fldChar w:fldCharType="begin"/>
          </w:r>
          <w:r>
            <w:instrText>TOC \o \z \u \h</w:instrText>
          </w:r>
          <w:r>
            <w:fldChar w:fldCharType="separate"/>
          </w:r>
          <w:hyperlink r:id="rId9" w:anchor="_Toc114217296" w:history="1">
            <w:r>
              <w:rPr>
                <w:rStyle w:val="Hyperlink"/>
                <w:rFonts w:ascii="Century Gothic" w:hAnsi="Century Gothic"/>
                <w:noProof/>
              </w:rPr>
              <w:t>Introduction</w:t>
            </w:r>
            <w:r>
              <w:rPr>
                <w:rStyle w:val="Hyperlink"/>
                <w:noProof/>
                <w:webHidden/>
                <w:color w:val="auto"/>
              </w:rPr>
              <w:tab/>
            </w:r>
            <w:r>
              <w:rPr>
                <w:rStyle w:val="Hyperlink"/>
                <w:noProof/>
                <w:webHidden/>
                <w:color w:val="auto"/>
              </w:rPr>
              <w:fldChar w:fldCharType="begin"/>
            </w:r>
            <w:r>
              <w:rPr>
                <w:rStyle w:val="Hyperlink"/>
                <w:noProof/>
                <w:webHidden/>
                <w:color w:val="auto"/>
              </w:rPr>
              <w:instrText xml:space="preserve"> PAGEREF _Toc114217296 \h </w:instrText>
            </w:r>
            <w:r>
              <w:rPr>
                <w:rStyle w:val="Hyperlink"/>
                <w:noProof/>
                <w:webHidden/>
                <w:color w:val="auto"/>
              </w:rPr>
            </w:r>
            <w:r>
              <w:rPr>
                <w:rStyle w:val="Hyperlink"/>
                <w:noProof/>
                <w:webHidden/>
                <w:color w:val="auto"/>
              </w:rPr>
              <w:fldChar w:fldCharType="separate"/>
            </w:r>
            <w:r w:rsidR="00792DF8">
              <w:rPr>
                <w:rStyle w:val="Hyperlink"/>
                <w:noProof/>
                <w:webHidden/>
                <w:color w:val="auto"/>
              </w:rPr>
              <w:t>3</w:t>
            </w:r>
            <w:r>
              <w:rPr>
                <w:rStyle w:val="Hyperlink"/>
                <w:noProof/>
                <w:webHidden/>
                <w:color w:val="auto"/>
              </w:rPr>
              <w:fldChar w:fldCharType="end"/>
            </w:r>
          </w:hyperlink>
        </w:p>
        <w:p w14:paraId="33FBB3F9" w14:textId="1B914357" w:rsidR="00B56E82" w:rsidRDefault="004D11CB" w:rsidP="00B56E82">
          <w:pPr>
            <w:pStyle w:val="TOC1"/>
            <w:tabs>
              <w:tab w:val="right" w:leader="dot" w:pos="9062"/>
            </w:tabs>
            <w:rPr>
              <w:rFonts w:eastAsiaTheme="minorEastAsia"/>
              <w:noProof/>
              <w:lang w:val="nl-NL" w:eastAsia="nl-NL"/>
            </w:rPr>
          </w:pPr>
          <w:hyperlink r:id="rId10" w:anchor="_Toc114217297" w:history="1">
            <w:r w:rsidR="00B56E82">
              <w:rPr>
                <w:rStyle w:val="Hyperlink"/>
                <w:rFonts w:ascii="Century Gothic" w:eastAsia="Century Gothic" w:hAnsi="Century Gothic" w:cs="Century Gothic"/>
                <w:noProof/>
              </w:rPr>
              <w:t>Client &amp; Team</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_Toc114217297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3</w:t>
            </w:r>
            <w:r w:rsidR="00B56E82">
              <w:rPr>
                <w:rStyle w:val="Hyperlink"/>
                <w:noProof/>
                <w:webHidden/>
                <w:color w:val="auto"/>
              </w:rPr>
              <w:fldChar w:fldCharType="end"/>
            </w:r>
          </w:hyperlink>
        </w:p>
        <w:p w14:paraId="5A342AED" w14:textId="26CE11DD" w:rsidR="00B56E82" w:rsidRDefault="004D11CB" w:rsidP="00B56E82">
          <w:pPr>
            <w:pStyle w:val="TOC1"/>
            <w:tabs>
              <w:tab w:val="right" w:leader="dot" w:pos="9062"/>
            </w:tabs>
            <w:rPr>
              <w:rFonts w:eastAsiaTheme="minorEastAsia"/>
              <w:noProof/>
              <w:lang w:val="nl-NL" w:eastAsia="nl-NL"/>
            </w:rPr>
          </w:pPr>
          <w:hyperlink r:id="rId11" w:anchor="_Toc114217298" w:history="1">
            <w:r w:rsidR="00B56E82">
              <w:rPr>
                <w:rStyle w:val="Hyperlink"/>
                <w:rFonts w:ascii="Century Gothic" w:eastAsia="Century Gothic" w:hAnsi="Century Gothic" w:cs="Century Gothic"/>
                <w:noProof/>
              </w:rPr>
              <w:t>Current situation</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_Toc114217298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3</w:t>
            </w:r>
            <w:r w:rsidR="00B56E82">
              <w:rPr>
                <w:rStyle w:val="Hyperlink"/>
                <w:noProof/>
                <w:webHidden/>
                <w:color w:val="auto"/>
              </w:rPr>
              <w:fldChar w:fldCharType="end"/>
            </w:r>
          </w:hyperlink>
        </w:p>
        <w:p w14:paraId="1E5FAD47" w14:textId="1204E6D1" w:rsidR="00B56E82" w:rsidRDefault="004D11CB" w:rsidP="00B56E82">
          <w:pPr>
            <w:pStyle w:val="TOC1"/>
            <w:tabs>
              <w:tab w:val="right" w:leader="dot" w:pos="9062"/>
            </w:tabs>
            <w:rPr>
              <w:rFonts w:eastAsiaTheme="minorEastAsia"/>
              <w:noProof/>
              <w:lang w:val="nl-NL" w:eastAsia="nl-NL"/>
            </w:rPr>
          </w:pPr>
          <w:hyperlink r:id="rId12" w:anchor="_Toc114217299" w:history="1">
            <w:r w:rsidR="00B56E82">
              <w:rPr>
                <w:rStyle w:val="Hyperlink"/>
                <w:rFonts w:ascii="Century Gothic" w:eastAsia="Century Gothic" w:hAnsi="Century Gothic" w:cs="Century Gothic"/>
                <w:noProof/>
              </w:rPr>
              <w:t>Problem description</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_Toc114217299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3</w:t>
            </w:r>
            <w:r w:rsidR="00B56E82">
              <w:rPr>
                <w:rStyle w:val="Hyperlink"/>
                <w:noProof/>
                <w:webHidden/>
                <w:color w:val="auto"/>
              </w:rPr>
              <w:fldChar w:fldCharType="end"/>
            </w:r>
          </w:hyperlink>
        </w:p>
        <w:p w14:paraId="578734D7" w14:textId="601A0C9D" w:rsidR="00B56E82" w:rsidRDefault="004D11CB" w:rsidP="00B56E82">
          <w:pPr>
            <w:pStyle w:val="TOC1"/>
            <w:tabs>
              <w:tab w:val="right" w:leader="dot" w:pos="9062"/>
            </w:tabs>
            <w:rPr>
              <w:rFonts w:eastAsiaTheme="minorEastAsia"/>
              <w:noProof/>
              <w:lang w:val="nl-NL" w:eastAsia="nl-NL"/>
            </w:rPr>
          </w:pPr>
          <w:hyperlink r:id="rId13" w:anchor="_Toc114217300" w:history="1">
            <w:r w:rsidR="00B56E82">
              <w:rPr>
                <w:rStyle w:val="Hyperlink"/>
                <w:rFonts w:ascii="Century Gothic" w:eastAsia="Century Gothic" w:hAnsi="Century Gothic" w:cs="Century Gothic"/>
                <w:noProof/>
              </w:rPr>
              <w:t>Project goal</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_Toc114217300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3</w:t>
            </w:r>
            <w:r w:rsidR="00B56E82">
              <w:rPr>
                <w:rStyle w:val="Hyperlink"/>
                <w:noProof/>
                <w:webHidden/>
                <w:color w:val="auto"/>
              </w:rPr>
              <w:fldChar w:fldCharType="end"/>
            </w:r>
          </w:hyperlink>
        </w:p>
        <w:p w14:paraId="7902F0D9" w14:textId="05419D85" w:rsidR="00B56E82" w:rsidRDefault="004D11CB" w:rsidP="00B56E82">
          <w:pPr>
            <w:pStyle w:val="TOC1"/>
            <w:tabs>
              <w:tab w:val="right" w:leader="dot" w:pos="9062"/>
            </w:tabs>
            <w:rPr>
              <w:rFonts w:eastAsiaTheme="minorEastAsia"/>
              <w:noProof/>
              <w:lang w:val="nl-NL" w:eastAsia="nl-NL"/>
            </w:rPr>
          </w:pPr>
          <w:hyperlink r:id="rId14" w:anchor="_Toc114217301" w:history="1">
            <w:r w:rsidR="00B56E82">
              <w:rPr>
                <w:rStyle w:val="Hyperlink"/>
                <w:rFonts w:ascii="Century Gothic" w:eastAsia="Century Gothic" w:hAnsi="Century Gothic" w:cs="Century Gothic"/>
                <w:noProof/>
              </w:rPr>
              <w:t>Deliverables</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_Toc114217301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4</w:t>
            </w:r>
            <w:r w:rsidR="00B56E82">
              <w:rPr>
                <w:rStyle w:val="Hyperlink"/>
                <w:noProof/>
                <w:webHidden/>
                <w:color w:val="auto"/>
              </w:rPr>
              <w:fldChar w:fldCharType="end"/>
            </w:r>
          </w:hyperlink>
        </w:p>
        <w:p w14:paraId="00DE9F62" w14:textId="0175E9A4" w:rsidR="00B56E82" w:rsidRDefault="004D11CB" w:rsidP="00B56E82">
          <w:pPr>
            <w:pStyle w:val="TOC1"/>
            <w:tabs>
              <w:tab w:val="right" w:leader="dot" w:pos="9062"/>
            </w:tabs>
            <w:rPr>
              <w:rFonts w:eastAsiaTheme="minorEastAsia"/>
              <w:noProof/>
              <w:lang w:val="nl-NL" w:eastAsia="nl-NL"/>
            </w:rPr>
          </w:pPr>
          <w:hyperlink r:id="rId15" w:anchor="_Toc114217302" w:history="1">
            <w:r w:rsidR="00B56E82">
              <w:rPr>
                <w:rStyle w:val="Hyperlink"/>
                <w:rFonts w:ascii="Century Gothic" w:eastAsia="Century Gothic" w:hAnsi="Century Gothic" w:cs="Century Gothic"/>
                <w:noProof/>
              </w:rPr>
              <w:t>Non-Deliverables</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_Toc114217302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4</w:t>
            </w:r>
            <w:r w:rsidR="00B56E82">
              <w:rPr>
                <w:rStyle w:val="Hyperlink"/>
                <w:noProof/>
                <w:webHidden/>
                <w:color w:val="auto"/>
              </w:rPr>
              <w:fldChar w:fldCharType="end"/>
            </w:r>
          </w:hyperlink>
        </w:p>
        <w:p w14:paraId="77953177" w14:textId="06B7698D" w:rsidR="00B56E82" w:rsidRDefault="004D11CB" w:rsidP="00B56E82">
          <w:pPr>
            <w:pStyle w:val="TOC1"/>
            <w:tabs>
              <w:tab w:val="right" w:leader="dot" w:pos="9062"/>
            </w:tabs>
            <w:rPr>
              <w:rFonts w:eastAsiaTheme="minorEastAsia"/>
              <w:noProof/>
              <w:lang w:val="nl-NL" w:eastAsia="nl-NL"/>
            </w:rPr>
          </w:pPr>
          <w:hyperlink r:id="rId16" w:anchor="_Toc114217303" w:history="1">
            <w:r w:rsidR="00B56E82">
              <w:rPr>
                <w:rStyle w:val="Hyperlink"/>
                <w:rFonts w:ascii="Century Gothic" w:eastAsia="Century Gothic" w:hAnsi="Century Gothic" w:cs="Century Gothic"/>
                <w:noProof/>
              </w:rPr>
              <w:t>Constraints</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_Toc114217303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5</w:t>
            </w:r>
            <w:r w:rsidR="00B56E82">
              <w:rPr>
                <w:rStyle w:val="Hyperlink"/>
                <w:noProof/>
                <w:webHidden/>
                <w:color w:val="auto"/>
              </w:rPr>
              <w:fldChar w:fldCharType="end"/>
            </w:r>
          </w:hyperlink>
        </w:p>
        <w:p w14:paraId="31978B48" w14:textId="027FBD7B" w:rsidR="00B56E82" w:rsidRDefault="004D11CB" w:rsidP="00B56E82">
          <w:pPr>
            <w:pStyle w:val="TOC1"/>
            <w:tabs>
              <w:tab w:val="right" w:leader="dot" w:pos="9062"/>
            </w:tabs>
            <w:rPr>
              <w:rFonts w:eastAsiaTheme="minorEastAsia"/>
              <w:noProof/>
              <w:lang w:val="nl-NL" w:eastAsia="nl-NL"/>
            </w:rPr>
          </w:pPr>
          <w:hyperlink r:id="rId17" w:anchor="_Toc114217304" w:history="1">
            <w:r w:rsidR="00B56E82">
              <w:rPr>
                <w:rStyle w:val="Hyperlink"/>
                <w:rFonts w:ascii="Century Gothic" w:hAnsi="Century Gothic"/>
                <w:noProof/>
              </w:rPr>
              <w:t>Phasing</w:t>
            </w:r>
            <w:r w:rsidR="00B56E82">
              <w:rPr>
                <w:rStyle w:val="Hyperlink"/>
                <w:noProof/>
                <w:webHidden/>
                <w:color w:val="auto"/>
              </w:rPr>
              <w:tab/>
            </w:r>
            <w:r w:rsidR="00B56E82">
              <w:rPr>
                <w:rStyle w:val="Hyperlink"/>
                <w:noProof/>
                <w:webHidden/>
                <w:color w:val="auto"/>
              </w:rPr>
              <w:fldChar w:fldCharType="begin"/>
            </w:r>
            <w:r w:rsidR="00B56E82">
              <w:rPr>
                <w:rStyle w:val="Hyperlink"/>
                <w:noProof/>
                <w:webHidden/>
                <w:color w:val="auto"/>
              </w:rPr>
              <w:instrText xml:space="preserve"> PAGEREF _Toc114217304 \h </w:instrText>
            </w:r>
            <w:r w:rsidR="00B56E82">
              <w:rPr>
                <w:rStyle w:val="Hyperlink"/>
                <w:noProof/>
                <w:webHidden/>
                <w:color w:val="auto"/>
              </w:rPr>
            </w:r>
            <w:r w:rsidR="00B56E82">
              <w:rPr>
                <w:rStyle w:val="Hyperlink"/>
                <w:noProof/>
                <w:webHidden/>
                <w:color w:val="auto"/>
              </w:rPr>
              <w:fldChar w:fldCharType="separate"/>
            </w:r>
            <w:r w:rsidR="00792DF8">
              <w:rPr>
                <w:rStyle w:val="Hyperlink"/>
                <w:noProof/>
                <w:webHidden/>
                <w:color w:val="auto"/>
              </w:rPr>
              <w:t>5</w:t>
            </w:r>
            <w:r w:rsidR="00B56E82">
              <w:rPr>
                <w:rStyle w:val="Hyperlink"/>
                <w:noProof/>
                <w:webHidden/>
                <w:color w:val="auto"/>
              </w:rPr>
              <w:fldChar w:fldCharType="end"/>
            </w:r>
          </w:hyperlink>
        </w:p>
        <w:p w14:paraId="1DC72180" w14:textId="17415532" w:rsidR="00B56E82" w:rsidRDefault="00B56E82" w:rsidP="00B56E82">
          <w:pPr>
            <w:pStyle w:val="TOC1"/>
            <w:tabs>
              <w:tab w:val="right" w:leader="dot" w:pos="9060"/>
            </w:tabs>
          </w:pPr>
          <w:r>
            <w:fldChar w:fldCharType="end"/>
          </w:r>
        </w:p>
      </w:sdtContent>
    </w:sdt>
    <w:p w14:paraId="7B5CE4E4" w14:textId="77777777" w:rsidR="00B56E82" w:rsidRDefault="00B56E82" w:rsidP="00B56E82">
      <w:pPr>
        <w:rPr>
          <w:b/>
          <w:bCs/>
        </w:rPr>
      </w:pPr>
    </w:p>
    <w:p w14:paraId="35C60447" w14:textId="77777777" w:rsidR="00B56E82" w:rsidRDefault="00B56E82" w:rsidP="00B56E82"/>
    <w:p w14:paraId="7C8C20AF" w14:textId="77777777" w:rsidR="00E63475" w:rsidRDefault="00E63475" w:rsidP="00B56E82"/>
    <w:p w14:paraId="655DBD74" w14:textId="77777777" w:rsidR="00E63475" w:rsidRDefault="00E63475" w:rsidP="00B56E82"/>
    <w:p w14:paraId="4328BF4A" w14:textId="77777777" w:rsidR="00E63475" w:rsidRDefault="00E63475" w:rsidP="00B56E82"/>
    <w:p w14:paraId="540DF443" w14:textId="77777777" w:rsidR="00E63475" w:rsidRDefault="00E63475" w:rsidP="00B56E82"/>
    <w:p w14:paraId="329124A6" w14:textId="77777777" w:rsidR="00E63475" w:rsidRDefault="00E63475" w:rsidP="00B56E82"/>
    <w:p w14:paraId="46B02CD9" w14:textId="77777777" w:rsidR="00E63475" w:rsidRDefault="00E63475" w:rsidP="00B56E82"/>
    <w:p w14:paraId="1D7DD1FA" w14:textId="77777777" w:rsidR="00E63475" w:rsidRDefault="00E63475" w:rsidP="00B56E82"/>
    <w:p w14:paraId="089EDE9B" w14:textId="652CCBE0" w:rsidR="00B56E82" w:rsidRDefault="00B56E82" w:rsidP="00B56E82"/>
    <w:p w14:paraId="02964857" w14:textId="6D016EC9" w:rsidR="000F3759" w:rsidRDefault="000F3759" w:rsidP="00B56E82">
      <w:r>
        <w:rPr>
          <w:noProof/>
          <w:sz w:val="72"/>
          <w:szCs w:val="72"/>
          <w14:ligatures w14:val="standardContextual"/>
        </w:rPr>
        <w:lastRenderedPageBreak/>
        <w:drawing>
          <wp:anchor distT="0" distB="0" distL="114300" distR="114300" simplePos="0" relativeHeight="251662336" behindDoc="0" locked="0" layoutInCell="1" allowOverlap="1" wp14:anchorId="7C308C16" wp14:editId="7B46A82A">
            <wp:simplePos x="0" y="0"/>
            <wp:positionH relativeFrom="margin">
              <wp:posOffset>6134100</wp:posOffset>
            </wp:positionH>
            <wp:positionV relativeFrom="paragraph">
              <wp:posOffset>5080</wp:posOffset>
            </wp:positionV>
            <wp:extent cx="533400" cy="53467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51CE865F" w14:textId="4EC47679" w:rsidR="00B56E82" w:rsidRDefault="00B56E82" w:rsidP="00B56E82">
      <w:pPr>
        <w:pStyle w:val="Heading1"/>
        <w:rPr>
          <w:rFonts w:ascii="Century Gothic" w:hAnsi="Century Gothic"/>
          <w:color w:val="44546A" w:themeColor="text2"/>
          <w:sz w:val="40"/>
          <w:szCs w:val="40"/>
        </w:rPr>
      </w:pPr>
      <w:bookmarkStart w:id="0" w:name="_Toc114217296"/>
      <w:r>
        <w:rPr>
          <w:rFonts w:ascii="Century Gothic" w:hAnsi="Century Gothic"/>
          <w:color w:val="44546A" w:themeColor="text2"/>
          <w:sz w:val="40"/>
          <w:szCs w:val="40"/>
        </w:rPr>
        <w:t>Introduction</w:t>
      </w:r>
      <w:bookmarkEnd w:id="0"/>
    </w:p>
    <w:p w14:paraId="28DCF043" w14:textId="5D613BDF" w:rsidR="00B56E82" w:rsidRDefault="008F0459" w:rsidP="008F0459">
      <w:pPr>
        <w:rPr>
          <w:rFonts w:ascii="Open Sans" w:eastAsia="Open Sans" w:hAnsi="Open Sans" w:cs="Open Sans"/>
          <w:sz w:val="24"/>
          <w:szCs w:val="24"/>
        </w:rPr>
      </w:pPr>
      <w:r w:rsidRPr="008F0459">
        <w:rPr>
          <w:rFonts w:ascii="Open Sans" w:eastAsia="Open Sans" w:hAnsi="Open Sans" w:cs="Open Sans"/>
          <w:sz w:val="24"/>
          <w:szCs w:val="24"/>
        </w:rPr>
        <w:t xml:space="preserve">Introducing a game-changer for meal planning! </w:t>
      </w:r>
      <w:r>
        <w:rPr>
          <w:rFonts w:ascii="Open Sans" w:eastAsia="Open Sans" w:hAnsi="Open Sans" w:cs="Open Sans"/>
          <w:sz w:val="24"/>
          <w:szCs w:val="24"/>
        </w:rPr>
        <w:t>This</w:t>
      </w:r>
      <w:r w:rsidRPr="008F0459">
        <w:rPr>
          <w:rFonts w:ascii="Open Sans" w:eastAsia="Open Sans" w:hAnsi="Open Sans" w:cs="Open Sans"/>
          <w:sz w:val="24"/>
          <w:szCs w:val="24"/>
        </w:rPr>
        <w:t xml:space="preserve"> project simplifies your dining decisions by creating tasty recipes from ingredients in your kitchen. Easily update your digital fridge daily to match your real one. Plus, when an item's missing, we help you add it to your shopping list. Get ready for mealtime made easy and exciting!</w:t>
      </w:r>
    </w:p>
    <w:p w14:paraId="3EFA1262" w14:textId="77777777" w:rsidR="00B56E82" w:rsidRDefault="00B56E82" w:rsidP="00B56E82">
      <w:pPr>
        <w:pStyle w:val="Heading1"/>
        <w:rPr>
          <w:rFonts w:ascii="Century Gothic" w:eastAsia="Century Gothic" w:hAnsi="Century Gothic" w:cs="Century Gothic"/>
          <w:color w:val="476166"/>
          <w:sz w:val="40"/>
          <w:szCs w:val="40"/>
        </w:rPr>
      </w:pPr>
      <w:bookmarkStart w:id="1" w:name="_Toc114217297"/>
      <w:r>
        <w:rPr>
          <w:rFonts w:ascii="Century Gothic" w:eastAsia="Century Gothic" w:hAnsi="Century Gothic" w:cs="Century Gothic"/>
          <w:color w:val="476166"/>
          <w:sz w:val="40"/>
          <w:szCs w:val="40"/>
        </w:rPr>
        <w:t>1. Client &amp; Team</w:t>
      </w:r>
      <w:bookmarkEnd w:id="1"/>
    </w:p>
    <w:p w14:paraId="1A9FFD7D" w14:textId="5E5C66B6" w:rsidR="00B56E82" w:rsidRDefault="008F0459" w:rsidP="008F0459">
      <w:pPr>
        <w:rPr>
          <w:rFonts w:ascii="Open Sans" w:eastAsia="Open Sans" w:hAnsi="Open Sans" w:cs="Open Sans"/>
          <w:color w:val="000000" w:themeColor="text1"/>
          <w:sz w:val="24"/>
          <w:szCs w:val="24"/>
        </w:rPr>
      </w:pPr>
      <w:r>
        <w:rPr>
          <w:rFonts w:ascii="Open Sans" w:eastAsia="Open Sans" w:hAnsi="Open Sans" w:cs="Open Sans"/>
          <w:color w:val="000000" w:themeColor="text1"/>
          <w:sz w:val="24"/>
          <w:szCs w:val="24"/>
        </w:rPr>
        <w:t>My</w:t>
      </w:r>
      <w:r w:rsidR="00B56E82">
        <w:rPr>
          <w:rFonts w:ascii="Open Sans" w:eastAsia="Open Sans" w:hAnsi="Open Sans" w:cs="Open Sans"/>
          <w:color w:val="000000" w:themeColor="text1"/>
          <w:sz w:val="24"/>
          <w:szCs w:val="24"/>
        </w:rPr>
        <w:t xml:space="preserve"> client</w:t>
      </w:r>
      <w:r w:rsidR="00147AC9">
        <w:rPr>
          <w:rFonts w:ascii="Open Sans" w:eastAsia="Open Sans" w:hAnsi="Open Sans" w:cs="Open Sans"/>
          <w:color w:val="000000" w:themeColor="text1"/>
          <w:sz w:val="24"/>
          <w:szCs w:val="24"/>
        </w:rPr>
        <w:t>s</w:t>
      </w:r>
      <w:r w:rsidR="00B56E82">
        <w:rPr>
          <w:rFonts w:ascii="Open Sans" w:eastAsia="Open Sans" w:hAnsi="Open Sans" w:cs="Open Sans"/>
          <w:color w:val="000000" w:themeColor="text1"/>
          <w:sz w:val="24"/>
          <w:szCs w:val="24"/>
        </w:rPr>
        <w:t xml:space="preserve"> </w:t>
      </w:r>
      <w:r w:rsidR="00147AC9">
        <w:rPr>
          <w:rFonts w:ascii="Open Sans" w:eastAsia="Open Sans" w:hAnsi="Open Sans" w:cs="Open Sans"/>
          <w:color w:val="000000" w:themeColor="text1"/>
          <w:sz w:val="24"/>
          <w:szCs w:val="24"/>
        </w:rPr>
        <w:t>are</w:t>
      </w:r>
      <w:r w:rsidR="00B56E82">
        <w:rPr>
          <w:rFonts w:ascii="Open Sans" w:eastAsia="Open Sans" w:hAnsi="Open Sans" w:cs="Open Sans"/>
          <w:color w:val="000000" w:themeColor="text1"/>
          <w:sz w:val="24"/>
          <w:szCs w:val="24"/>
        </w:rPr>
        <w:t xml:space="preserve"> </w:t>
      </w:r>
      <w:r>
        <w:rPr>
          <w:rFonts w:ascii="Open Sans" w:eastAsia="Open Sans" w:hAnsi="Open Sans" w:cs="Open Sans"/>
          <w:color w:val="000000" w:themeColor="text1"/>
          <w:sz w:val="24"/>
          <w:szCs w:val="24"/>
        </w:rPr>
        <w:t xml:space="preserve">Olga Makoveeva, Mieke Vucht and </w:t>
      </w:r>
      <w:r w:rsidRPr="008F0459">
        <w:rPr>
          <w:rFonts w:ascii="Open Sans" w:eastAsia="Open Sans" w:hAnsi="Open Sans" w:cs="Open Sans"/>
          <w:color w:val="000000" w:themeColor="text1"/>
          <w:sz w:val="24"/>
          <w:szCs w:val="24"/>
        </w:rPr>
        <w:t>Sachin Bhardwaj</w:t>
      </w:r>
      <w:r w:rsidR="00B56E82">
        <w:rPr>
          <w:rFonts w:ascii="Open Sans" w:eastAsia="Open Sans" w:hAnsi="Open Sans" w:cs="Open Sans"/>
          <w:color w:val="000000" w:themeColor="text1"/>
          <w:sz w:val="24"/>
          <w:szCs w:val="24"/>
        </w:rPr>
        <w:t xml:space="preserve">. </w:t>
      </w:r>
      <w:r>
        <w:rPr>
          <w:rFonts w:ascii="Open Sans" w:eastAsia="Open Sans" w:hAnsi="Open Sans" w:cs="Open Sans"/>
          <w:color w:val="000000" w:themeColor="text1"/>
          <w:sz w:val="24"/>
          <w:szCs w:val="24"/>
        </w:rPr>
        <w:t>They are presenting Fontys University of Applied Science.</w:t>
      </w:r>
      <w:r w:rsidR="00B56E82">
        <w:rPr>
          <w:rFonts w:ascii="Open Sans" w:eastAsia="Open Sans" w:hAnsi="Open Sans" w:cs="Open Sans"/>
          <w:color w:val="000000" w:themeColor="text1"/>
          <w:sz w:val="24"/>
          <w:szCs w:val="24"/>
        </w:rPr>
        <w:t xml:space="preserve"> </w:t>
      </w:r>
    </w:p>
    <w:p w14:paraId="0A7F1ADD" w14:textId="23935EE3" w:rsidR="00B56E82" w:rsidRDefault="00C13BF3" w:rsidP="00C13BF3">
      <w:pPr>
        <w:rPr>
          <w:rFonts w:ascii="Open Sans" w:eastAsia="Open Sans" w:hAnsi="Open Sans" w:cs="Open Sans"/>
          <w:color w:val="000000" w:themeColor="text1"/>
          <w:sz w:val="24"/>
          <w:szCs w:val="24"/>
        </w:rPr>
      </w:pPr>
      <w:r>
        <w:rPr>
          <w:rFonts w:ascii="Open Sans" w:eastAsia="Open Sans" w:hAnsi="Open Sans" w:cs="Open Sans"/>
          <w:color w:val="000000" w:themeColor="text1"/>
          <w:sz w:val="24"/>
          <w:szCs w:val="24"/>
        </w:rPr>
        <w:t xml:space="preserve">This team is represented by only one </w:t>
      </w:r>
      <w:r w:rsidR="000F0D74">
        <w:rPr>
          <w:rFonts w:ascii="Open Sans" w:eastAsia="Open Sans" w:hAnsi="Open Sans" w:cs="Open Sans"/>
          <w:color w:val="000000" w:themeColor="text1"/>
          <w:sz w:val="24"/>
          <w:szCs w:val="24"/>
        </w:rPr>
        <w:t>person (</w:t>
      </w:r>
      <w:r>
        <w:rPr>
          <w:rFonts w:ascii="Open Sans" w:eastAsia="Open Sans" w:hAnsi="Open Sans" w:cs="Open Sans"/>
          <w:color w:val="000000" w:themeColor="text1"/>
          <w:sz w:val="24"/>
          <w:szCs w:val="24"/>
        </w:rPr>
        <w:t xml:space="preserve">me – Stanislav Nikolov) and </w:t>
      </w:r>
      <w:r w:rsidR="008F0459">
        <w:rPr>
          <w:rFonts w:ascii="Open Sans" w:eastAsia="Open Sans" w:hAnsi="Open Sans" w:cs="Open Sans"/>
          <w:color w:val="000000" w:themeColor="text1"/>
          <w:sz w:val="24"/>
          <w:szCs w:val="24"/>
        </w:rPr>
        <w:t>I can be contacted by email – 507486@student.fontys.nl</w:t>
      </w:r>
    </w:p>
    <w:p w14:paraId="4936542C" w14:textId="77777777" w:rsidR="00B56E82" w:rsidRDefault="00B56E82" w:rsidP="00B56E82">
      <w:pPr>
        <w:rPr>
          <w:rFonts w:ascii="Open Sans" w:eastAsia="Open Sans" w:hAnsi="Open Sans" w:cs="Open Sans"/>
          <w:color w:val="000000" w:themeColor="text1"/>
          <w:sz w:val="24"/>
          <w:szCs w:val="24"/>
        </w:rPr>
      </w:pPr>
    </w:p>
    <w:p w14:paraId="4447E530" w14:textId="77777777" w:rsidR="00B56E82" w:rsidRDefault="00B56E82" w:rsidP="00B56E82">
      <w:pPr>
        <w:pStyle w:val="Heading1"/>
        <w:rPr>
          <w:rFonts w:ascii="Century Gothic" w:eastAsia="Century Gothic" w:hAnsi="Century Gothic" w:cs="Century Gothic"/>
          <w:color w:val="476166"/>
          <w:sz w:val="40"/>
          <w:szCs w:val="40"/>
        </w:rPr>
      </w:pPr>
      <w:bookmarkStart w:id="2" w:name="_Toc114217298"/>
      <w:r>
        <w:rPr>
          <w:rFonts w:ascii="Century Gothic" w:eastAsia="Century Gothic" w:hAnsi="Century Gothic" w:cs="Century Gothic"/>
          <w:color w:val="476166"/>
          <w:sz w:val="40"/>
          <w:szCs w:val="40"/>
        </w:rPr>
        <w:t>2. Current situation</w:t>
      </w:r>
      <w:bookmarkEnd w:id="2"/>
    </w:p>
    <w:p w14:paraId="792E82D0" w14:textId="02DA761E" w:rsidR="00B56E82" w:rsidRDefault="004F729A" w:rsidP="004F729A">
      <w:pPr>
        <w:rPr>
          <w:rFonts w:ascii="Open Sans" w:eastAsia="Open Sans" w:hAnsi="Open Sans" w:cs="Open Sans"/>
          <w:color w:val="000000" w:themeColor="text1"/>
          <w:sz w:val="24"/>
          <w:szCs w:val="24"/>
        </w:rPr>
      </w:pPr>
      <w:r w:rsidRPr="004F729A">
        <w:rPr>
          <w:rFonts w:ascii="Open Sans" w:eastAsia="Open Sans" w:hAnsi="Open Sans" w:cs="Open Sans"/>
          <w:sz w:val="24"/>
          <w:szCs w:val="24"/>
        </w:rPr>
        <w:t xml:space="preserve">In my observations and personal experiences, I've noticed that many people often find themselves unsure about what to cook, which can lead to anxiety when trying to create a satisfying meal with the ingredients at hand. This is where </w:t>
      </w:r>
      <w:r>
        <w:rPr>
          <w:rFonts w:ascii="Open Sans" w:eastAsia="Open Sans" w:hAnsi="Open Sans" w:cs="Open Sans"/>
          <w:sz w:val="24"/>
          <w:szCs w:val="24"/>
        </w:rPr>
        <w:t>my</w:t>
      </w:r>
      <w:r w:rsidRPr="004F729A">
        <w:rPr>
          <w:rFonts w:ascii="Open Sans" w:eastAsia="Open Sans" w:hAnsi="Open Sans" w:cs="Open Sans"/>
          <w:sz w:val="24"/>
          <w:szCs w:val="24"/>
        </w:rPr>
        <w:t xml:space="preserve"> application steps in to revolutionize meal planning. Today, </w:t>
      </w:r>
      <w:r>
        <w:rPr>
          <w:rFonts w:ascii="Open Sans" w:eastAsia="Open Sans" w:hAnsi="Open Sans" w:cs="Open Sans"/>
          <w:sz w:val="24"/>
          <w:szCs w:val="24"/>
        </w:rPr>
        <w:t>I am</w:t>
      </w:r>
      <w:r w:rsidRPr="004F729A">
        <w:rPr>
          <w:rFonts w:ascii="Open Sans" w:eastAsia="Open Sans" w:hAnsi="Open Sans" w:cs="Open Sans"/>
          <w:sz w:val="24"/>
          <w:szCs w:val="24"/>
        </w:rPr>
        <w:t xml:space="preserve"> changing the game. </w:t>
      </w:r>
      <w:r>
        <w:rPr>
          <w:rFonts w:ascii="Open Sans" w:eastAsia="Open Sans" w:hAnsi="Open Sans" w:cs="Open Sans"/>
          <w:sz w:val="24"/>
          <w:szCs w:val="24"/>
        </w:rPr>
        <w:t>The</w:t>
      </w:r>
      <w:r w:rsidRPr="004F729A">
        <w:rPr>
          <w:rFonts w:ascii="Open Sans" w:eastAsia="Open Sans" w:hAnsi="Open Sans" w:cs="Open Sans"/>
          <w:sz w:val="24"/>
          <w:szCs w:val="24"/>
        </w:rPr>
        <w:t xml:space="preserve"> system not only generates recipes based on your available kitchen ingredients but also ensures your digital fridge is always current. Furthermore, it assists you in conveniently adding any missing items to your shopping list.</w:t>
      </w:r>
    </w:p>
    <w:p w14:paraId="085D53B6" w14:textId="77777777" w:rsidR="00B56E82" w:rsidRDefault="00B56E82" w:rsidP="00B56E82">
      <w:pPr>
        <w:pStyle w:val="Heading1"/>
        <w:rPr>
          <w:rFonts w:ascii="Century Gothic" w:eastAsia="Century Gothic" w:hAnsi="Century Gothic" w:cs="Century Gothic"/>
          <w:color w:val="476166"/>
          <w:sz w:val="40"/>
          <w:szCs w:val="40"/>
        </w:rPr>
      </w:pPr>
      <w:bookmarkStart w:id="3" w:name="_Toc114217299"/>
      <w:r>
        <w:rPr>
          <w:rFonts w:ascii="Century Gothic" w:eastAsia="Century Gothic" w:hAnsi="Century Gothic" w:cs="Century Gothic"/>
          <w:color w:val="476166"/>
          <w:sz w:val="40"/>
          <w:szCs w:val="40"/>
        </w:rPr>
        <w:t>3. Problem description</w:t>
      </w:r>
      <w:bookmarkEnd w:id="3"/>
    </w:p>
    <w:p w14:paraId="4C4337DB" w14:textId="11586A27" w:rsidR="00B56E82" w:rsidRDefault="007D6A6C" w:rsidP="007D6A6C">
      <w:r w:rsidRPr="007D6A6C">
        <w:rPr>
          <w:rFonts w:ascii="Open Sans" w:eastAsia="Open Sans" w:hAnsi="Open Sans" w:cs="Open Sans"/>
          <w:sz w:val="24"/>
          <w:szCs w:val="24"/>
        </w:rPr>
        <w:t>Many individuals frequently struggle with meal planning due to uncertainty about what to cook with the ingredients they have, resulting in mealtime stress. Additionally, keeping track of their kitchen inventory and managing grocery lists can become cumbersome and time-consuming.</w:t>
      </w:r>
      <w:r w:rsidR="00B56E82">
        <w:rPr>
          <w:rFonts w:ascii="Open Sans" w:eastAsia="Open Sans" w:hAnsi="Open Sans" w:cs="Open Sans"/>
          <w:sz w:val="24"/>
          <w:szCs w:val="24"/>
        </w:rPr>
        <w:t xml:space="preserve"> </w:t>
      </w:r>
    </w:p>
    <w:p w14:paraId="49C2AB7E" w14:textId="703CB770" w:rsidR="00B56E82" w:rsidRDefault="00B56E82" w:rsidP="00B56E82">
      <w:pPr>
        <w:pStyle w:val="Heading1"/>
        <w:rPr>
          <w:rFonts w:ascii="Century Gothic" w:eastAsia="Century Gothic" w:hAnsi="Century Gothic" w:cs="Century Gothic"/>
          <w:color w:val="476166"/>
          <w:sz w:val="40"/>
          <w:szCs w:val="40"/>
        </w:rPr>
      </w:pPr>
      <w:bookmarkStart w:id="4" w:name="_Toc114217300"/>
      <w:r>
        <w:rPr>
          <w:rFonts w:ascii="Century Gothic" w:eastAsia="Century Gothic" w:hAnsi="Century Gothic" w:cs="Century Gothic"/>
          <w:color w:val="476166"/>
          <w:sz w:val="40"/>
          <w:szCs w:val="40"/>
        </w:rPr>
        <w:t>4. Project goal</w:t>
      </w:r>
      <w:bookmarkEnd w:id="4"/>
    </w:p>
    <w:p w14:paraId="6350A186" w14:textId="28D4B8E8" w:rsidR="00B56E82" w:rsidRDefault="007D6A6C" w:rsidP="007D6A6C">
      <w:pPr>
        <w:rPr>
          <w:rFonts w:ascii="Open Sans" w:eastAsia="Open Sans" w:hAnsi="Open Sans" w:cs="Open Sans"/>
          <w:sz w:val="24"/>
          <w:szCs w:val="24"/>
        </w:rPr>
      </w:pPr>
      <w:r w:rsidRPr="007D6A6C">
        <w:rPr>
          <w:rFonts w:ascii="Open Sans" w:eastAsia="Open Sans" w:hAnsi="Open Sans" w:cs="Open Sans"/>
          <w:sz w:val="24"/>
          <w:szCs w:val="24"/>
        </w:rPr>
        <w:t>The primary goal of this project is to streamline and simplify the meal planning process for users, helping them easily decide what to cook with the ingredients they have on hand, while also providing a convenient way to manage their kitchen inventory and shopping lists.</w:t>
      </w:r>
    </w:p>
    <w:p w14:paraId="7963CA84" w14:textId="02392D11" w:rsidR="000F3759" w:rsidRDefault="000F3759" w:rsidP="00B56E82">
      <w:pPr>
        <w:pStyle w:val="Heading1"/>
        <w:rPr>
          <w:rFonts w:ascii="Century Gothic" w:eastAsia="Century Gothic" w:hAnsi="Century Gothic" w:cs="Century Gothic"/>
          <w:color w:val="476166"/>
          <w:sz w:val="40"/>
          <w:szCs w:val="40"/>
        </w:rPr>
      </w:pPr>
      <w:bookmarkStart w:id="5" w:name="_Toc114217301"/>
      <w:r>
        <w:rPr>
          <w:noProof/>
          <w:sz w:val="72"/>
          <w:szCs w:val="72"/>
          <w14:ligatures w14:val="standardContextual"/>
        </w:rPr>
        <w:lastRenderedPageBreak/>
        <w:drawing>
          <wp:anchor distT="0" distB="0" distL="114300" distR="114300" simplePos="0" relativeHeight="251664384" behindDoc="0" locked="0" layoutInCell="1" allowOverlap="1" wp14:anchorId="3370DEA9" wp14:editId="6AEBC661">
            <wp:simplePos x="0" y="0"/>
            <wp:positionH relativeFrom="margin">
              <wp:posOffset>6172200</wp:posOffset>
            </wp:positionH>
            <wp:positionV relativeFrom="paragraph">
              <wp:posOffset>5715</wp:posOffset>
            </wp:positionV>
            <wp:extent cx="533400" cy="5346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27517962" w14:textId="2E5EF997" w:rsidR="00B56E82" w:rsidRDefault="00B56E82" w:rsidP="00B56E82">
      <w:pPr>
        <w:pStyle w:val="Heading1"/>
        <w:rPr>
          <w:rFonts w:ascii="Century Gothic" w:eastAsia="Century Gothic" w:hAnsi="Century Gothic" w:cs="Century Gothic"/>
          <w:color w:val="476166"/>
          <w:sz w:val="40"/>
          <w:szCs w:val="40"/>
        </w:rPr>
      </w:pPr>
      <w:r>
        <w:rPr>
          <w:rFonts w:ascii="Century Gothic" w:eastAsia="Century Gothic" w:hAnsi="Century Gothic" w:cs="Century Gothic"/>
          <w:color w:val="476166"/>
          <w:sz w:val="40"/>
          <w:szCs w:val="40"/>
        </w:rPr>
        <w:t>5. Deliverables</w:t>
      </w:r>
      <w:bookmarkEnd w:id="5"/>
    </w:p>
    <w:p w14:paraId="7BAA670F" w14:textId="75A3FCA8" w:rsidR="00B56E82" w:rsidRDefault="007D6A6C" w:rsidP="00B56E82">
      <w:pPr>
        <w:rPr>
          <w:rFonts w:ascii="Open Sans" w:eastAsia="Open Sans" w:hAnsi="Open Sans" w:cs="Open Sans"/>
          <w:sz w:val="24"/>
          <w:szCs w:val="24"/>
        </w:rPr>
      </w:pPr>
      <w:r>
        <w:rPr>
          <w:rFonts w:ascii="Open Sans" w:eastAsia="Open Sans" w:hAnsi="Open Sans" w:cs="Open Sans"/>
          <w:sz w:val="24"/>
          <w:szCs w:val="24"/>
        </w:rPr>
        <w:t>I am</w:t>
      </w:r>
      <w:r w:rsidR="00B56E82">
        <w:rPr>
          <w:rFonts w:ascii="Open Sans" w:eastAsia="Open Sans" w:hAnsi="Open Sans" w:cs="Open Sans"/>
          <w:sz w:val="24"/>
          <w:szCs w:val="24"/>
        </w:rPr>
        <w:t xml:space="preserve"> supplying this company with:</w:t>
      </w:r>
    </w:p>
    <w:p w14:paraId="69738FE5" w14:textId="1F927320" w:rsidR="00A25D97" w:rsidRPr="00A25D97" w:rsidRDefault="00A25D97" w:rsidP="00B56E82">
      <w:pPr>
        <w:rPr>
          <w:b/>
          <w:bCs/>
        </w:rPr>
      </w:pPr>
      <w:r w:rsidRPr="00A25D97">
        <w:rPr>
          <w:rFonts w:ascii="Open Sans" w:eastAsia="Open Sans" w:hAnsi="Open Sans" w:cs="Open Sans"/>
          <w:b/>
          <w:bCs/>
          <w:sz w:val="24"/>
          <w:szCs w:val="24"/>
        </w:rPr>
        <w:t>Both Application will have:</w:t>
      </w:r>
    </w:p>
    <w:p w14:paraId="1F006F71" w14:textId="0FEBE73E" w:rsidR="007D6A6C" w:rsidRPr="007D6A6C" w:rsidRDefault="007D6A6C" w:rsidP="007D6A6C">
      <w:pPr>
        <w:numPr>
          <w:ilvl w:val="0"/>
          <w:numId w:val="2"/>
        </w:numPr>
        <w:rPr>
          <w:rFonts w:ascii="Open Sans" w:eastAsia="Open Sans" w:hAnsi="Open Sans" w:cs="Open Sans"/>
        </w:rPr>
      </w:pPr>
      <w:r w:rsidRPr="007D6A6C">
        <w:rPr>
          <w:rFonts w:ascii="Open Sans" w:eastAsia="Open Sans" w:hAnsi="Open Sans" w:cs="Open Sans"/>
          <w:b/>
          <w:bCs/>
        </w:rPr>
        <w:t>User-Friendly Application:</w:t>
      </w:r>
      <w:r w:rsidRPr="007D6A6C">
        <w:rPr>
          <w:rFonts w:ascii="Open Sans" w:eastAsia="Open Sans" w:hAnsi="Open Sans" w:cs="Open Sans"/>
        </w:rPr>
        <w:t xml:space="preserve"> A user-friendly software application that allows users to input their available ingredients and receive customized recipe suggestions.</w:t>
      </w:r>
    </w:p>
    <w:p w14:paraId="6EC00ACE" w14:textId="0E421DE0" w:rsidR="007D6A6C" w:rsidRDefault="007D6A6C" w:rsidP="007D6A6C">
      <w:pPr>
        <w:numPr>
          <w:ilvl w:val="0"/>
          <w:numId w:val="2"/>
        </w:numPr>
        <w:rPr>
          <w:rFonts w:ascii="Open Sans" w:eastAsia="Open Sans" w:hAnsi="Open Sans" w:cs="Open Sans"/>
        </w:rPr>
      </w:pPr>
      <w:r w:rsidRPr="007D6A6C">
        <w:rPr>
          <w:rFonts w:ascii="Open Sans" w:eastAsia="Open Sans" w:hAnsi="Open Sans" w:cs="Open Sans"/>
          <w:b/>
          <w:bCs/>
        </w:rPr>
        <w:t>Digital Fridge Integration:</w:t>
      </w:r>
      <w:r w:rsidRPr="007D6A6C">
        <w:rPr>
          <w:rFonts w:ascii="Open Sans" w:eastAsia="Open Sans" w:hAnsi="Open Sans" w:cs="Open Sans"/>
        </w:rPr>
        <w:t xml:space="preserve"> Integration of a digital fridge feature within the application, enabling users to maintain an up-to-date inventory of their kitchen supplies.</w:t>
      </w:r>
    </w:p>
    <w:p w14:paraId="68F02D4F" w14:textId="21AD4A86" w:rsidR="00A25D97" w:rsidRPr="00A25D97" w:rsidRDefault="00A25D97" w:rsidP="00A25D97">
      <w:pPr>
        <w:numPr>
          <w:ilvl w:val="0"/>
          <w:numId w:val="2"/>
        </w:numPr>
        <w:rPr>
          <w:rFonts w:ascii="Open Sans" w:eastAsia="Open Sans" w:hAnsi="Open Sans" w:cs="Open Sans"/>
        </w:rPr>
      </w:pPr>
      <w:r w:rsidRPr="007D6A6C">
        <w:rPr>
          <w:rFonts w:ascii="Open Sans" w:eastAsia="Open Sans" w:hAnsi="Open Sans" w:cs="Open Sans"/>
          <w:b/>
          <w:bCs/>
        </w:rPr>
        <w:t>User Documentation:</w:t>
      </w:r>
      <w:r w:rsidRPr="007D6A6C">
        <w:rPr>
          <w:rFonts w:ascii="Open Sans" w:eastAsia="Open Sans" w:hAnsi="Open Sans" w:cs="Open Sans"/>
        </w:rPr>
        <w:t xml:space="preserve"> Comprehensive user documentation to guide users on how to effectively utilize the application.</w:t>
      </w:r>
    </w:p>
    <w:p w14:paraId="435C34C0" w14:textId="0443EA02" w:rsidR="00A25D97" w:rsidRPr="007D6A6C" w:rsidRDefault="00A25D97" w:rsidP="00A25D97">
      <w:pPr>
        <w:rPr>
          <w:rFonts w:ascii="Open Sans" w:eastAsia="Open Sans" w:hAnsi="Open Sans" w:cs="Open Sans"/>
        </w:rPr>
      </w:pPr>
      <w:r>
        <w:rPr>
          <w:rFonts w:ascii="Open Sans" w:eastAsia="Open Sans" w:hAnsi="Open Sans" w:cs="Open Sans"/>
          <w:b/>
          <w:bCs/>
        </w:rPr>
        <w:t>WEB Application:</w:t>
      </w:r>
    </w:p>
    <w:p w14:paraId="53EFF1B1" w14:textId="34F4EE54" w:rsidR="00A25D97" w:rsidRDefault="007D6A6C" w:rsidP="00A25D97">
      <w:pPr>
        <w:pStyle w:val="ListParagraph"/>
        <w:numPr>
          <w:ilvl w:val="1"/>
          <w:numId w:val="2"/>
        </w:numPr>
        <w:rPr>
          <w:rFonts w:ascii="Open Sans" w:eastAsia="Open Sans" w:hAnsi="Open Sans" w:cs="Open Sans"/>
        </w:rPr>
      </w:pPr>
      <w:r w:rsidRPr="00A25D97">
        <w:rPr>
          <w:rFonts w:ascii="Open Sans" w:eastAsia="Open Sans" w:hAnsi="Open Sans" w:cs="Open Sans"/>
          <w:b/>
          <w:bCs/>
        </w:rPr>
        <w:t>Recipe Generation Algorithm:</w:t>
      </w:r>
      <w:r w:rsidRPr="00A25D97">
        <w:rPr>
          <w:rFonts w:ascii="Open Sans" w:eastAsia="Open Sans" w:hAnsi="Open Sans" w:cs="Open Sans"/>
        </w:rPr>
        <w:t xml:space="preserve"> Development of a robust recipe generation algorithm that analyzes available ingredients and offers a variety of meal options.</w:t>
      </w:r>
    </w:p>
    <w:p w14:paraId="2BA777F8" w14:textId="18F040BA" w:rsidR="007D6A6C" w:rsidRDefault="007D6A6C" w:rsidP="00A25D97">
      <w:pPr>
        <w:pStyle w:val="ListParagraph"/>
        <w:numPr>
          <w:ilvl w:val="1"/>
          <w:numId w:val="2"/>
        </w:numPr>
        <w:rPr>
          <w:rFonts w:ascii="Open Sans" w:eastAsia="Open Sans" w:hAnsi="Open Sans" w:cs="Open Sans"/>
        </w:rPr>
      </w:pPr>
      <w:r w:rsidRPr="00A25D97">
        <w:rPr>
          <w:rFonts w:ascii="Open Sans" w:eastAsia="Open Sans" w:hAnsi="Open Sans" w:cs="Open Sans"/>
          <w:b/>
          <w:bCs/>
        </w:rPr>
        <w:t>Shopping List Functionality:</w:t>
      </w:r>
      <w:r w:rsidRPr="00A25D97">
        <w:rPr>
          <w:rFonts w:ascii="Open Sans" w:eastAsia="Open Sans" w:hAnsi="Open Sans" w:cs="Open Sans"/>
        </w:rPr>
        <w:t xml:space="preserve"> Implementation of a shopping list feature that automatically adds missing ingredients from selected recipes.</w:t>
      </w:r>
    </w:p>
    <w:p w14:paraId="6D1712C6" w14:textId="152708C0" w:rsidR="00A25D97" w:rsidRDefault="00A25D97" w:rsidP="00A25D97">
      <w:pPr>
        <w:rPr>
          <w:rFonts w:ascii="Open Sans" w:eastAsia="Open Sans" w:hAnsi="Open Sans" w:cs="Open Sans"/>
          <w:b/>
          <w:bCs/>
        </w:rPr>
      </w:pPr>
      <w:r w:rsidRPr="00A25D97">
        <w:rPr>
          <w:rFonts w:ascii="Open Sans" w:eastAsia="Open Sans" w:hAnsi="Open Sans" w:cs="Open Sans"/>
          <w:b/>
          <w:bCs/>
        </w:rPr>
        <w:t>DESKTOP Application</w:t>
      </w:r>
      <w:r>
        <w:rPr>
          <w:rFonts w:ascii="Open Sans" w:eastAsia="Open Sans" w:hAnsi="Open Sans" w:cs="Open Sans"/>
          <w:b/>
          <w:bCs/>
        </w:rPr>
        <w:t>:</w:t>
      </w:r>
    </w:p>
    <w:p w14:paraId="09A36055" w14:textId="22FB7A39" w:rsidR="00A25D97" w:rsidRPr="00A25D97" w:rsidRDefault="00A25D97" w:rsidP="00A25D97">
      <w:pPr>
        <w:pStyle w:val="ListParagraph"/>
        <w:numPr>
          <w:ilvl w:val="0"/>
          <w:numId w:val="6"/>
        </w:numPr>
        <w:rPr>
          <w:rFonts w:ascii="Open Sans" w:eastAsia="Open Sans" w:hAnsi="Open Sans" w:cs="Open Sans"/>
          <w:b/>
          <w:bCs/>
        </w:rPr>
      </w:pPr>
      <w:r>
        <w:rPr>
          <w:rFonts w:ascii="Open Sans" w:eastAsia="Open Sans" w:hAnsi="Open Sans" w:cs="Open Sans"/>
          <w:b/>
          <w:bCs/>
        </w:rPr>
        <w:t xml:space="preserve">Product Creation: </w:t>
      </w:r>
      <w:r w:rsidRPr="00A25D97">
        <w:rPr>
          <w:rFonts w:ascii="Open Sans" w:eastAsia="Open Sans" w:hAnsi="Open Sans" w:cs="Open Sans"/>
        </w:rPr>
        <w:t>Administrators will have the capability to add products to the system's database. Users will then be able to view the current list of available products.</w:t>
      </w:r>
    </w:p>
    <w:p w14:paraId="6158DE71" w14:textId="7EED138C" w:rsidR="00A25D97" w:rsidRPr="00A25D97" w:rsidRDefault="00A25D97" w:rsidP="00A25D97">
      <w:pPr>
        <w:pStyle w:val="ListParagraph"/>
        <w:numPr>
          <w:ilvl w:val="0"/>
          <w:numId w:val="6"/>
        </w:numPr>
        <w:rPr>
          <w:rFonts w:ascii="Open Sans" w:eastAsia="Open Sans" w:hAnsi="Open Sans" w:cs="Open Sans"/>
          <w:b/>
          <w:bCs/>
        </w:rPr>
      </w:pPr>
      <w:r>
        <w:rPr>
          <w:rFonts w:ascii="Open Sans" w:eastAsia="Open Sans" w:hAnsi="Open Sans" w:cs="Open Sans"/>
          <w:b/>
          <w:bCs/>
        </w:rPr>
        <w:t xml:space="preserve">Recipe Creation: </w:t>
      </w:r>
      <w:r>
        <w:rPr>
          <w:rFonts w:ascii="Open Sans" w:eastAsia="Open Sans" w:hAnsi="Open Sans" w:cs="Open Sans"/>
        </w:rPr>
        <w:t>Admins will be able to create the recipes that user will be suggested to make</w:t>
      </w:r>
      <w:r w:rsidR="00E63475">
        <w:rPr>
          <w:rFonts w:ascii="Open Sans" w:eastAsia="Open Sans" w:hAnsi="Open Sans" w:cs="Open Sans"/>
        </w:rPr>
        <w:t>.</w:t>
      </w:r>
    </w:p>
    <w:p w14:paraId="168B58C2" w14:textId="77777777" w:rsidR="00B56E82" w:rsidRDefault="00B56E82" w:rsidP="00B56E82">
      <w:pPr>
        <w:rPr>
          <w:rFonts w:ascii="Open Sans" w:eastAsia="Open Sans" w:hAnsi="Open Sans" w:cs="Open Sans"/>
        </w:rPr>
      </w:pPr>
    </w:p>
    <w:p w14:paraId="7AD8D507" w14:textId="77777777" w:rsidR="00B56E82" w:rsidRDefault="00B56E82" w:rsidP="00B56E82">
      <w:pPr>
        <w:pStyle w:val="Heading1"/>
        <w:rPr>
          <w:rFonts w:ascii="Century Gothic" w:eastAsia="Century Gothic" w:hAnsi="Century Gothic" w:cs="Century Gothic"/>
          <w:color w:val="476166"/>
          <w:sz w:val="40"/>
          <w:szCs w:val="40"/>
        </w:rPr>
      </w:pPr>
      <w:bookmarkStart w:id="6" w:name="_Toc114217302"/>
      <w:r>
        <w:rPr>
          <w:rFonts w:ascii="Century Gothic" w:eastAsia="Century Gothic" w:hAnsi="Century Gothic" w:cs="Century Gothic"/>
          <w:color w:val="476166"/>
          <w:sz w:val="40"/>
          <w:szCs w:val="40"/>
        </w:rPr>
        <w:t xml:space="preserve">6. </w:t>
      </w:r>
      <w:bookmarkEnd w:id="6"/>
      <w:proofErr w:type="gramStart"/>
      <w:r>
        <w:rPr>
          <w:rFonts w:ascii="Century Gothic" w:eastAsia="Century Gothic" w:hAnsi="Century Gothic" w:cs="Century Gothic"/>
          <w:color w:val="476166"/>
          <w:sz w:val="40"/>
          <w:szCs w:val="40"/>
        </w:rPr>
        <w:t>Non-Deliverables</w:t>
      </w:r>
      <w:proofErr w:type="gramEnd"/>
    </w:p>
    <w:p w14:paraId="6B71637A" w14:textId="77777777" w:rsidR="00B56E82" w:rsidRDefault="00B56E82" w:rsidP="00B56E82">
      <w:r>
        <w:rPr>
          <w:rFonts w:ascii="Open Sans" w:eastAsia="Open Sans" w:hAnsi="Open Sans" w:cs="Open Sans"/>
          <w:sz w:val="24"/>
          <w:szCs w:val="24"/>
        </w:rPr>
        <w:t>We are not supplying this company with:</w:t>
      </w:r>
    </w:p>
    <w:p w14:paraId="00A15134" w14:textId="77777777" w:rsidR="007D6A6C" w:rsidRPr="007D6A6C" w:rsidRDefault="007D6A6C" w:rsidP="007D6A6C">
      <w:pPr>
        <w:numPr>
          <w:ilvl w:val="0"/>
          <w:numId w:val="3"/>
        </w:numPr>
        <w:rPr>
          <w:rFonts w:ascii="Open Sans" w:eastAsia="Open Sans" w:hAnsi="Open Sans" w:cs="Open Sans"/>
        </w:rPr>
      </w:pPr>
      <w:r w:rsidRPr="007D6A6C">
        <w:rPr>
          <w:rFonts w:ascii="Open Sans" w:eastAsia="Open Sans" w:hAnsi="Open Sans" w:cs="Open Sans"/>
          <w:b/>
          <w:bCs/>
        </w:rPr>
        <w:t>User Support:</w:t>
      </w:r>
      <w:r w:rsidRPr="007D6A6C">
        <w:rPr>
          <w:rFonts w:ascii="Open Sans" w:eastAsia="Open Sans" w:hAnsi="Open Sans" w:cs="Open Sans"/>
        </w:rPr>
        <w:t xml:space="preserve"> Provision for user support, such as FAQs or a help center, to assist users with any queries or issues.</w:t>
      </w:r>
    </w:p>
    <w:p w14:paraId="0E476048" w14:textId="6260FA9C" w:rsidR="00B56E82" w:rsidRPr="007D6A6C" w:rsidRDefault="007D6A6C" w:rsidP="007D6A6C">
      <w:pPr>
        <w:numPr>
          <w:ilvl w:val="0"/>
          <w:numId w:val="3"/>
        </w:numPr>
      </w:pPr>
      <w:r w:rsidRPr="007D6A6C">
        <w:rPr>
          <w:rFonts w:ascii="Open Sans" w:eastAsia="Open Sans" w:hAnsi="Open Sans" w:cs="Open Sans"/>
          <w:b/>
          <w:bCs/>
        </w:rPr>
        <w:t>Regular Updates:</w:t>
      </w:r>
      <w:r w:rsidRPr="007D6A6C">
        <w:rPr>
          <w:rFonts w:ascii="Open Sans" w:eastAsia="Open Sans" w:hAnsi="Open Sans" w:cs="Open Sans"/>
        </w:rPr>
        <w:t xml:space="preserve"> Plans for ongoing updates and improvements to enhance user experience and functionality.</w:t>
      </w:r>
      <w:r w:rsidR="00B56E82">
        <w:rPr>
          <w:rFonts w:ascii="Open Sans" w:eastAsia="Open Sans" w:hAnsi="Open Sans" w:cs="Open Sans"/>
          <w:sz w:val="24"/>
          <w:szCs w:val="24"/>
        </w:rPr>
        <w:t xml:space="preserve"> </w:t>
      </w:r>
    </w:p>
    <w:p w14:paraId="11E45631" w14:textId="53C7DFBB" w:rsidR="007D6A6C" w:rsidRDefault="007D6A6C" w:rsidP="007D6A6C">
      <w:pPr>
        <w:numPr>
          <w:ilvl w:val="0"/>
          <w:numId w:val="3"/>
        </w:numPr>
        <w:rPr>
          <w:sz w:val="24"/>
          <w:szCs w:val="24"/>
        </w:rPr>
      </w:pPr>
      <w:r w:rsidRPr="007D6A6C">
        <w:rPr>
          <w:b/>
          <w:bCs/>
          <w:sz w:val="24"/>
          <w:szCs w:val="24"/>
        </w:rPr>
        <w:t>Physical Products</w:t>
      </w:r>
      <w:r w:rsidRPr="007D6A6C">
        <w:rPr>
          <w:sz w:val="24"/>
          <w:szCs w:val="24"/>
        </w:rPr>
        <w:t>: This project does not involve the development or delivery of any physical products, such as kitchen appliances or gadgets.</w:t>
      </w:r>
    </w:p>
    <w:p w14:paraId="35DEE193" w14:textId="011F563A" w:rsidR="000F3759" w:rsidRDefault="000F3759" w:rsidP="000F3759">
      <w:pPr>
        <w:ind w:left="720"/>
        <w:rPr>
          <w:b/>
          <w:bCs/>
          <w:sz w:val="24"/>
          <w:szCs w:val="24"/>
        </w:rPr>
      </w:pPr>
    </w:p>
    <w:p w14:paraId="2A3BA672" w14:textId="7E9D3276" w:rsidR="000F3759" w:rsidRPr="007D6A6C" w:rsidRDefault="000F3759" w:rsidP="000F3759">
      <w:pPr>
        <w:ind w:left="720"/>
        <w:rPr>
          <w:sz w:val="24"/>
          <w:szCs w:val="24"/>
        </w:rPr>
      </w:pPr>
      <w:r>
        <w:rPr>
          <w:noProof/>
          <w:sz w:val="72"/>
          <w:szCs w:val="72"/>
          <w14:ligatures w14:val="standardContextual"/>
        </w:rPr>
        <w:lastRenderedPageBreak/>
        <w:drawing>
          <wp:anchor distT="0" distB="0" distL="114300" distR="114300" simplePos="0" relativeHeight="251666432" behindDoc="0" locked="0" layoutInCell="1" allowOverlap="1" wp14:anchorId="084CF070" wp14:editId="6ADAACB8">
            <wp:simplePos x="0" y="0"/>
            <wp:positionH relativeFrom="rightMargin">
              <wp:posOffset>200025</wp:posOffset>
            </wp:positionH>
            <wp:positionV relativeFrom="paragraph">
              <wp:posOffset>5080</wp:posOffset>
            </wp:positionV>
            <wp:extent cx="533400" cy="53467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7FCB441A" w14:textId="62AF6AB3" w:rsidR="007D6A6C" w:rsidRPr="007D6A6C" w:rsidRDefault="007D6A6C" w:rsidP="007D6A6C">
      <w:pPr>
        <w:numPr>
          <w:ilvl w:val="0"/>
          <w:numId w:val="3"/>
        </w:numPr>
        <w:rPr>
          <w:sz w:val="24"/>
          <w:szCs w:val="24"/>
        </w:rPr>
      </w:pPr>
      <w:r w:rsidRPr="007D6A6C">
        <w:rPr>
          <w:b/>
          <w:bCs/>
          <w:sz w:val="24"/>
          <w:szCs w:val="24"/>
        </w:rPr>
        <w:t>Cooking Services</w:t>
      </w:r>
      <w:r w:rsidRPr="007D6A6C">
        <w:rPr>
          <w:sz w:val="24"/>
          <w:szCs w:val="24"/>
        </w:rPr>
        <w:t>: The project does not offer cooking or meal preparation services. It provides tools and recommendations for users to cook on their own.</w:t>
      </w:r>
    </w:p>
    <w:p w14:paraId="343E76E6" w14:textId="6049DF94" w:rsidR="007D6A6C" w:rsidRPr="007D6A6C" w:rsidRDefault="007D6A6C" w:rsidP="007D6A6C">
      <w:pPr>
        <w:numPr>
          <w:ilvl w:val="0"/>
          <w:numId w:val="3"/>
        </w:numPr>
        <w:rPr>
          <w:sz w:val="24"/>
          <w:szCs w:val="24"/>
        </w:rPr>
      </w:pPr>
      <w:r w:rsidRPr="007D6A6C">
        <w:rPr>
          <w:b/>
          <w:bCs/>
          <w:sz w:val="24"/>
          <w:szCs w:val="24"/>
        </w:rPr>
        <w:t>Grocery Delivery:</w:t>
      </w:r>
      <w:r w:rsidRPr="007D6A6C">
        <w:rPr>
          <w:sz w:val="24"/>
          <w:szCs w:val="24"/>
        </w:rPr>
        <w:t xml:space="preserve"> The project does not include a service for delivering groceries to users. It assists in generating shopping lists but does not handle the actual shopping or delivery process.</w:t>
      </w:r>
    </w:p>
    <w:p w14:paraId="6345693E" w14:textId="77777777" w:rsidR="00B56E82" w:rsidRDefault="00B56E82" w:rsidP="00B56E82">
      <w:pPr>
        <w:pStyle w:val="Heading1"/>
        <w:rPr>
          <w:rFonts w:ascii="Century Gothic" w:eastAsia="Century Gothic" w:hAnsi="Century Gothic" w:cs="Century Gothic"/>
          <w:color w:val="476166"/>
          <w:sz w:val="40"/>
          <w:szCs w:val="40"/>
        </w:rPr>
      </w:pPr>
      <w:bookmarkStart w:id="7" w:name="_Toc114217303"/>
      <w:r>
        <w:rPr>
          <w:rFonts w:ascii="Century Gothic" w:eastAsia="Century Gothic" w:hAnsi="Century Gothic" w:cs="Century Gothic"/>
          <w:color w:val="476166"/>
          <w:sz w:val="40"/>
          <w:szCs w:val="40"/>
        </w:rPr>
        <w:t>7.Constraints</w:t>
      </w:r>
      <w:bookmarkEnd w:id="7"/>
    </w:p>
    <w:p w14:paraId="78E36D7A" w14:textId="140D27A1" w:rsidR="00B56E82" w:rsidRDefault="007D6A6C" w:rsidP="00B56E82">
      <w:r>
        <w:rPr>
          <w:rFonts w:ascii="Open Sans" w:eastAsia="Open Sans" w:hAnsi="Open Sans" w:cs="Open Sans"/>
          <w:sz w:val="24"/>
          <w:szCs w:val="24"/>
        </w:rPr>
        <w:t>I am</w:t>
      </w:r>
      <w:r w:rsidR="00B56E82">
        <w:rPr>
          <w:rFonts w:ascii="Open Sans" w:eastAsia="Open Sans" w:hAnsi="Open Sans" w:cs="Open Sans"/>
          <w:sz w:val="24"/>
          <w:szCs w:val="24"/>
        </w:rPr>
        <w:t xml:space="preserve"> limited to the coming constraints:</w:t>
      </w:r>
    </w:p>
    <w:p w14:paraId="10766254" w14:textId="1E37EF3B" w:rsidR="0099088D" w:rsidRDefault="007D6A6C" w:rsidP="0099088D">
      <w:pPr>
        <w:pStyle w:val="ListParagraph"/>
        <w:numPr>
          <w:ilvl w:val="0"/>
          <w:numId w:val="1"/>
        </w:numPr>
        <w:spacing w:line="259" w:lineRule="auto"/>
        <w:rPr>
          <w:rFonts w:ascii="Open Sans" w:eastAsia="Open Sans" w:hAnsi="Open Sans" w:cs="Open Sans"/>
        </w:rPr>
      </w:pPr>
      <w:bookmarkStart w:id="8" w:name="_Toc114217304"/>
      <w:r>
        <w:rPr>
          <w:rFonts w:ascii="Open Sans" w:eastAsia="Open Sans" w:hAnsi="Open Sans" w:cs="Open Sans"/>
        </w:rPr>
        <w:t xml:space="preserve">The project should be finished till the deadline, </w:t>
      </w:r>
      <w:r w:rsidR="00C55FDB">
        <w:rPr>
          <w:rFonts w:ascii="Open Sans" w:eastAsia="Open Sans" w:hAnsi="Open Sans" w:cs="Open Sans"/>
        </w:rPr>
        <w:t>week 16th</w:t>
      </w:r>
      <w:r>
        <w:rPr>
          <w:rFonts w:ascii="Open Sans" w:eastAsia="Open Sans" w:hAnsi="Open Sans" w:cs="Open Sans"/>
        </w:rPr>
        <w:t xml:space="preserve"> 202</w:t>
      </w:r>
      <w:r w:rsidR="00C55FDB">
        <w:rPr>
          <w:rFonts w:ascii="Open Sans" w:eastAsia="Open Sans" w:hAnsi="Open Sans" w:cs="Open Sans"/>
        </w:rPr>
        <w:t>4</w:t>
      </w:r>
      <w:r w:rsidR="003964D9">
        <w:rPr>
          <w:rFonts w:ascii="Open Sans" w:eastAsia="Open Sans" w:hAnsi="Open Sans" w:cs="Open Sans"/>
        </w:rPr>
        <w:t>.</w:t>
      </w:r>
    </w:p>
    <w:p w14:paraId="7BB41B9D" w14:textId="16EF1927" w:rsidR="003964D9" w:rsidRPr="0099088D" w:rsidRDefault="003964D9" w:rsidP="0099088D">
      <w:pPr>
        <w:pStyle w:val="ListParagraph"/>
        <w:numPr>
          <w:ilvl w:val="0"/>
          <w:numId w:val="1"/>
        </w:numPr>
        <w:spacing w:line="259" w:lineRule="auto"/>
        <w:rPr>
          <w:rFonts w:ascii="Open Sans" w:eastAsia="Open Sans" w:hAnsi="Open Sans" w:cs="Open Sans"/>
        </w:rPr>
      </w:pPr>
      <w:r>
        <w:rPr>
          <w:rFonts w:ascii="Open Sans" w:eastAsia="Open Sans" w:hAnsi="Open Sans" w:cs="Open Sans"/>
        </w:rPr>
        <w:t>The project should be in C# and Razor Pages .NET</w:t>
      </w:r>
      <w:r w:rsidR="008F5868">
        <w:rPr>
          <w:rFonts w:ascii="Open Sans" w:eastAsia="Open Sans" w:hAnsi="Open Sans" w:cs="Open Sans"/>
        </w:rPr>
        <w:t xml:space="preserve"> Core</w:t>
      </w:r>
      <w:r>
        <w:rPr>
          <w:rFonts w:ascii="Open Sans" w:eastAsia="Open Sans" w:hAnsi="Open Sans" w:cs="Open Sans"/>
        </w:rPr>
        <w:t xml:space="preserve"> and MYSQL as a database</w:t>
      </w:r>
      <w:r w:rsidR="00E63475">
        <w:rPr>
          <w:rFonts w:ascii="Open Sans" w:eastAsia="Open Sans" w:hAnsi="Open Sans" w:cs="Open Sans"/>
        </w:rPr>
        <w:t>.</w:t>
      </w:r>
    </w:p>
    <w:p w14:paraId="08FF420D" w14:textId="2C398585" w:rsidR="007B2C33" w:rsidRDefault="007B2C33" w:rsidP="007B2C33">
      <w:pPr>
        <w:pStyle w:val="Heading1"/>
        <w:rPr>
          <w:rFonts w:ascii="Century Gothic" w:hAnsi="Century Gothic"/>
          <w:color w:val="44546A" w:themeColor="text2"/>
          <w:sz w:val="40"/>
          <w:szCs w:val="40"/>
        </w:rPr>
      </w:pPr>
      <w:r>
        <w:rPr>
          <w:rFonts w:ascii="Century Gothic" w:hAnsi="Century Gothic"/>
          <w:color w:val="44546A" w:themeColor="text2"/>
          <w:sz w:val="40"/>
          <w:szCs w:val="40"/>
        </w:rPr>
        <w:t>8.Features</w:t>
      </w:r>
    </w:p>
    <w:p w14:paraId="39EA000C" w14:textId="5BA2526A" w:rsidR="007B2C33" w:rsidRDefault="007B2C33" w:rsidP="007B2C33">
      <w:pPr>
        <w:rPr>
          <w:rFonts w:ascii="Open Sans" w:hAnsi="Open Sans" w:cs="Open Sans"/>
          <w:sz w:val="24"/>
          <w:szCs w:val="24"/>
        </w:rPr>
      </w:pPr>
      <w:r>
        <w:t xml:space="preserve"> </w:t>
      </w:r>
      <w:r>
        <w:rPr>
          <w:sz w:val="24"/>
          <w:szCs w:val="24"/>
        </w:rPr>
        <w:t xml:space="preserve"> </w:t>
      </w:r>
      <w:r w:rsidRPr="007B2C33">
        <w:rPr>
          <w:rFonts w:ascii="Open Sans" w:hAnsi="Open Sans" w:cs="Open Sans"/>
          <w:sz w:val="24"/>
          <w:szCs w:val="24"/>
        </w:rPr>
        <w:t>- digital fri</w:t>
      </w:r>
      <w:r>
        <w:rPr>
          <w:rFonts w:ascii="Open Sans" w:hAnsi="Open Sans" w:cs="Open Sans"/>
          <w:sz w:val="24"/>
          <w:szCs w:val="24"/>
        </w:rPr>
        <w:t>dge where you will be able to see all your products that you can cook with, any time of the day</w:t>
      </w:r>
    </w:p>
    <w:p w14:paraId="3085A976" w14:textId="4291DC5B" w:rsidR="007B2C33" w:rsidRDefault="007B2C33" w:rsidP="007B2C33">
      <w:pPr>
        <w:rPr>
          <w:rFonts w:ascii="Open Sans" w:hAnsi="Open Sans" w:cs="Open Sans"/>
          <w:sz w:val="24"/>
          <w:szCs w:val="24"/>
        </w:rPr>
      </w:pPr>
      <w:r>
        <w:rPr>
          <w:rFonts w:ascii="Open Sans" w:hAnsi="Open Sans" w:cs="Open Sans"/>
          <w:sz w:val="24"/>
          <w:szCs w:val="24"/>
        </w:rPr>
        <w:t xml:space="preserve"> - be able to choose from a big variety of recipes and see the products that you will need. For </w:t>
      </w:r>
      <w:proofErr w:type="gramStart"/>
      <w:r>
        <w:rPr>
          <w:rFonts w:ascii="Open Sans" w:hAnsi="Open Sans" w:cs="Open Sans"/>
          <w:sz w:val="24"/>
          <w:szCs w:val="24"/>
        </w:rPr>
        <w:t>example</w:t>
      </w:r>
      <w:proofErr w:type="gramEnd"/>
      <w:r>
        <w:rPr>
          <w:rFonts w:ascii="Open Sans" w:hAnsi="Open Sans" w:cs="Open Sans"/>
          <w:sz w:val="24"/>
          <w:szCs w:val="24"/>
        </w:rPr>
        <w:t xml:space="preserve"> the products that you have will be in normal colour but the ones that you do not have will be in red.</w:t>
      </w:r>
    </w:p>
    <w:p w14:paraId="7C2D79F2" w14:textId="4B465275" w:rsidR="007B2C33" w:rsidRPr="007B2C33" w:rsidRDefault="007B2C33" w:rsidP="007B2C33">
      <w:pPr>
        <w:rPr>
          <w:rFonts w:ascii="Open Sans" w:hAnsi="Open Sans" w:cs="Open Sans"/>
          <w:sz w:val="24"/>
          <w:szCs w:val="24"/>
        </w:rPr>
      </w:pPr>
      <w:r>
        <w:rPr>
          <w:rFonts w:ascii="Open Sans" w:hAnsi="Open Sans" w:cs="Open Sans"/>
          <w:sz w:val="24"/>
          <w:szCs w:val="24"/>
        </w:rPr>
        <w:t xml:space="preserve">- be </w:t>
      </w:r>
      <w:r w:rsidR="00135F58">
        <w:rPr>
          <w:rFonts w:ascii="Open Sans" w:hAnsi="Open Sans" w:cs="Open Sans"/>
          <w:sz w:val="24"/>
          <w:szCs w:val="24"/>
        </w:rPr>
        <w:t>able to buy products online (when check out is successful the product will appear at user’s fridge)</w:t>
      </w:r>
    </w:p>
    <w:p w14:paraId="5F940629" w14:textId="77777777" w:rsidR="007B2C33" w:rsidRDefault="007B2C33" w:rsidP="007B2C33"/>
    <w:p w14:paraId="008B3F86" w14:textId="77777777" w:rsidR="00D41710" w:rsidRDefault="00D41710" w:rsidP="007B2C33"/>
    <w:p w14:paraId="10FE5E23" w14:textId="77777777" w:rsidR="00D41710" w:rsidRDefault="00D41710" w:rsidP="007B2C33"/>
    <w:p w14:paraId="6043DA3B" w14:textId="77777777" w:rsidR="00D41710" w:rsidRDefault="00D41710" w:rsidP="007B2C33"/>
    <w:p w14:paraId="7D4E87E9" w14:textId="77777777" w:rsidR="00D41710" w:rsidRDefault="00D41710" w:rsidP="007B2C33"/>
    <w:p w14:paraId="2AB8F935" w14:textId="77777777" w:rsidR="00D41710" w:rsidRDefault="00D41710" w:rsidP="007B2C33"/>
    <w:p w14:paraId="64A38602" w14:textId="77777777" w:rsidR="00D41710" w:rsidRDefault="00D41710" w:rsidP="007B2C33"/>
    <w:p w14:paraId="1DCDCE99" w14:textId="77777777" w:rsidR="00D41710" w:rsidRDefault="00D41710" w:rsidP="007B2C33"/>
    <w:p w14:paraId="4A4E4F39" w14:textId="77777777" w:rsidR="00D41710" w:rsidRDefault="00D41710" w:rsidP="007B2C33"/>
    <w:p w14:paraId="3AD581C5" w14:textId="77777777" w:rsidR="00D41710" w:rsidRDefault="00D41710" w:rsidP="007B2C33"/>
    <w:p w14:paraId="524C8C8B" w14:textId="77777777" w:rsidR="00D41710" w:rsidRDefault="00D41710" w:rsidP="007B2C33"/>
    <w:p w14:paraId="0AA2E24C" w14:textId="77777777" w:rsidR="00D41710" w:rsidRDefault="00D41710" w:rsidP="007B2C33"/>
    <w:p w14:paraId="41818D70" w14:textId="77777777" w:rsidR="00D41710" w:rsidRDefault="00D41710" w:rsidP="007B2C33"/>
    <w:p w14:paraId="20182EDB" w14:textId="6C0FE5E6" w:rsidR="00D41710" w:rsidRPr="007B2C33" w:rsidRDefault="000F3759" w:rsidP="007B2C33">
      <w:r>
        <w:rPr>
          <w:noProof/>
          <w:sz w:val="72"/>
          <w:szCs w:val="72"/>
          <w14:ligatures w14:val="standardContextual"/>
        </w:rPr>
        <w:lastRenderedPageBreak/>
        <w:drawing>
          <wp:anchor distT="0" distB="0" distL="114300" distR="114300" simplePos="0" relativeHeight="251668480" behindDoc="0" locked="0" layoutInCell="1" allowOverlap="1" wp14:anchorId="6F4A71C0" wp14:editId="090E4517">
            <wp:simplePos x="0" y="0"/>
            <wp:positionH relativeFrom="margin">
              <wp:posOffset>6124575</wp:posOffset>
            </wp:positionH>
            <wp:positionV relativeFrom="paragraph">
              <wp:posOffset>6985</wp:posOffset>
            </wp:positionV>
            <wp:extent cx="533400" cy="53467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3400" cy="534670"/>
                    </a:xfrm>
                    <a:prstGeom prst="rect">
                      <a:avLst/>
                    </a:prstGeom>
                  </pic:spPr>
                </pic:pic>
              </a:graphicData>
            </a:graphic>
            <wp14:sizeRelH relativeFrom="page">
              <wp14:pctWidth>0</wp14:pctWidth>
            </wp14:sizeRelH>
            <wp14:sizeRelV relativeFrom="page">
              <wp14:pctHeight>0</wp14:pctHeight>
            </wp14:sizeRelV>
          </wp:anchor>
        </w:drawing>
      </w:r>
    </w:p>
    <w:p w14:paraId="4D445426" w14:textId="1A9F4B13" w:rsidR="00B56E82" w:rsidRDefault="00135F58" w:rsidP="00B56E82">
      <w:pPr>
        <w:pStyle w:val="Heading1"/>
        <w:rPr>
          <w:rFonts w:ascii="Century Gothic" w:eastAsia="Calibri" w:hAnsi="Century Gothic" w:cs="Calibri"/>
          <w:color w:val="44546A" w:themeColor="text2"/>
          <w:sz w:val="40"/>
          <w:szCs w:val="40"/>
        </w:rPr>
      </w:pPr>
      <w:r>
        <w:rPr>
          <w:rFonts w:ascii="Century Gothic" w:hAnsi="Century Gothic"/>
          <w:color w:val="44546A" w:themeColor="text2"/>
          <w:sz w:val="40"/>
          <w:szCs w:val="40"/>
        </w:rPr>
        <w:t>9</w:t>
      </w:r>
      <w:r w:rsidR="00B56E82">
        <w:rPr>
          <w:rFonts w:ascii="Century Gothic" w:hAnsi="Century Gothic"/>
          <w:color w:val="44546A" w:themeColor="text2"/>
          <w:sz w:val="40"/>
          <w:szCs w:val="40"/>
        </w:rPr>
        <w:t>. Phasing</w:t>
      </w:r>
      <w:bookmarkEnd w:id="8"/>
      <w:r w:rsidR="00B56E82">
        <w:rPr>
          <w:rFonts w:ascii="Century Gothic" w:eastAsia="Calibri" w:hAnsi="Century Gothic" w:cs="Calibri"/>
          <w:color w:val="44546A" w:themeColor="text2"/>
          <w:sz w:val="40"/>
          <w:szCs w:val="40"/>
        </w:rPr>
        <w:t xml:space="preserve"> </w:t>
      </w:r>
    </w:p>
    <w:p w14:paraId="515D1E7B" w14:textId="39309F08" w:rsidR="00B56E82" w:rsidRDefault="00B56E82" w:rsidP="00B56E82">
      <w:pPr>
        <w:keepNext/>
      </w:pPr>
    </w:p>
    <w:p w14:paraId="4E344B6F" w14:textId="0CD1001C" w:rsidR="00FB5D59" w:rsidRDefault="00EB0EAA" w:rsidP="00B56E82">
      <w:r w:rsidRPr="00EB0EAA">
        <w:rPr>
          <w:noProof/>
        </w:rPr>
        <w:drawing>
          <wp:inline distT="0" distB="0" distL="0" distR="0" wp14:anchorId="48FDDE28" wp14:editId="5FEE7452">
            <wp:extent cx="5943600" cy="2101215"/>
            <wp:effectExtent l="0" t="0" r="0" b="0"/>
            <wp:docPr id="349028002" name="Picture 1" descr="A graph with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9028002" name="Picture 1" descr="A graph with orange lines&#10;&#10;Description automatically generated"/>
                    <pic:cNvPicPr/>
                  </pic:nvPicPr>
                  <pic:blipFill>
                    <a:blip r:embed="rId18"/>
                    <a:stretch>
                      <a:fillRect/>
                    </a:stretch>
                  </pic:blipFill>
                  <pic:spPr>
                    <a:xfrm>
                      <a:off x="0" y="0"/>
                      <a:ext cx="5943600" cy="2101215"/>
                    </a:xfrm>
                    <a:prstGeom prst="rect">
                      <a:avLst/>
                    </a:prstGeom>
                  </pic:spPr>
                </pic:pic>
              </a:graphicData>
            </a:graphic>
          </wp:inline>
        </w:drawing>
      </w:r>
    </w:p>
    <w:p w14:paraId="21D879A2" w14:textId="77777777" w:rsidR="00EB0EAA" w:rsidRDefault="00EB0EAA" w:rsidP="00B56E82"/>
    <w:p w14:paraId="2485066D" w14:textId="634AA823" w:rsidR="00EB0EAA" w:rsidRPr="00EB0EAA" w:rsidRDefault="00EB0EAA" w:rsidP="00EB0EAA">
      <w:pPr>
        <w:pStyle w:val="ListParagraph"/>
        <w:numPr>
          <w:ilvl w:val="0"/>
          <w:numId w:val="1"/>
        </w:numPr>
        <w:rPr>
          <w:sz w:val="24"/>
          <w:szCs w:val="24"/>
        </w:rPr>
      </w:pPr>
      <w:r w:rsidRPr="00EB0EAA">
        <w:rPr>
          <w:sz w:val="24"/>
          <w:szCs w:val="24"/>
        </w:rPr>
        <w:t xml:space="preserve">If you want it to be bigger, please use (ctrl +) </w:t>
      </w:r>
    </w:p>
    <w:p w14:paraId="4CBBB92E" w14:textId="77777777" w:rsidR="00EB0EAA" w:rsidRDefault="00EB0EAA" w:rsidP="00B56E82"/>
    <w:p w14:paraId="3D6FBA6A" w14:textId="77777777" w:rsidR="00EB0EAA" w:rsidRDefault="00EB0EAA" w:rsidP="00B56E82"/>
    <w:p w14:paraId="3424E48B" w14:textId="77777777" w:rsidR="00EB0EAA" w:rsidRDefault="00EB0EAA" w:rsidP="00B56E82"/>
    <w:p w14:paraId="3F7505EB" w14:textId="77777777" w:rsidR="00EB0EAA" w:rsidRDefault="00EB0EAA" w:rsidP="00B56E82"/>
    <w:p w14:paraId="0F35F3B7" w14:textId="77777777" w:rsidR="00EB0EAA" w:rsidRDefault="00EB0EAA" w:rsidP="00B56E82"/>
    <w:p w14:paraId="03C20CE8" w14:textId="77777777" w:rsidR="00EB0EAA" w:rsidRDefault="00EB0EAA" w:rsidP="00B56E82"/>
    <w:p w14:paraId="32F5D7E1" w14:textId="77777777" w:rsidR="00EB0EAA" w:rsidRDefault="00EB0EAA" w:rsidP="00B56E82"/>
    <w:p w14:paraId="503A9C9A" w14:textId="77777777" w:rsidR="00EB0EAA" w:rsidRDefault="00EB0EAA" w:rsidP="00B56E82"/>
    <w:p w14:paraId="735468AA" w14:textId="77777777" w:rsidR="00EB0EAA" w:rsidRDefault="00EB0EAA" w:rsidP="00B56E82"/>
    <w:p w14:paraId="2115EFCF" w14:textId="77777777" w:rsidR="00EB0EAA" w:rsidRDefault="00EB0EAA" w:rsidP="00B56E82"/>
    <w:p w14:paraId="78B8A754" w14:textId="77777777" w:rsidR="00EB0EAA" w:rsidRDefault="00EB0EAA" w:rsidP="00B56E82"/>
    <w:p w14:paraId="74DE62EF" w14:textId="77777777" w:rsidR="00EB0EAA" w:rsidRDefault="00EB0EAA" w:rsidP="00B56E82"/>
    <w:p w14:paraId="4ABED21D" w14:textId="77777777" w:rsidR="00EB0EAA" w:rsidRDefault="00EB0EAA" w:rsidP="00B56E82"/>
    <w:p w14:paraId="682A9A15" w14:textId="3623C09C" w:rsidR="00EB0EAA" w:rsidRPr="00B56E82" w:rsidRDefault="00EB0EAA" w:rsidP="00B56E82"/>
    <w:sectPr w:rsidR="00EB0EAA" w:rsidRPr="00B56E82" w:rsidSect="000F3759">
      <w:footerReference w:type="default" r:id="rId19"/>
      <w:pgSz w:w="12240" w:h="15840"/>
      <w:pgMar w:top="5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F82386" w14:textId="77777777" w:rsidR="004D11CB" w:rsidRDefault="004D11CB" w:rsidP="0031360F">
      <w:pPr>
        <w:spacing w:after="0" w:line="240" w:lineRule="auto"/>
      </w:pPr>
      <w:r>
        <w:separator/>
      </w:r>
    </w:p>
  </w:endnote>
  <w:endnote w:type="continuationSeparator" w:id="0">
    <w:p w14:paraId="18503377" w14:textId="77777777" w:rsidR="004D11CB" w:rsidRDefault="004D11CB" w:rsidP="00313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entury Gothic">
    <w:panose1 w:val="020B0502020202020204"/>
    <w:charset w:val="CC"/>
    <w:family w:val="swiss"/>
    <w:pitch w:val="variable"/>
    <w:sig w:usb0="00000287" w:usb1="00000000" w:usb2="00000000" w:usb3="00000000" w:csb0="0000009F" w:csb1="00000000"/>
  </w:font>
  <w:font w:name="Open Sans">
    <w:altName w:val="Segoe U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5925683"/>
      <w:docPartObj>
        <w:docPartGallery w:val="Page Numbers (Bottom of Page)"/>
        <w:docPartUnique/>
      </w:docPartObj>
    </w:sdtPr>
    <w:sdtEndPr>
      <w:rPr>
        <w:noProof/>
      </w:rPr>
    </w:sdtEndPr>
    <w:sdtContent>
      <w:p w14:paraId="0E879D4C" w14:textId="2FB7C803" w:rsidR="0031360F" w:rsidRDefault="0031360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02522B4" w14:textId="77777777" w:rsidR="0031360F" w:rsidRDefault="00313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A15041" w14:textId="77777777" w:rsidR="004D11CB" w:rsidRDefault="004D11CB" w:rsidP="0031360F">
      <w:pPr>
        <w:spacing w:after="0" w:line="240" w:lineRule="auto"/>
      </w:pPr>
      <w:r>
        <w:separator/>
      </w:r>
    </w:p>
  </w:footnote>
  <w:footnote w:type="continuationSeparator" w:id="0">
    <w:p w14:paraId="18F3DBA8" w14:textId="77777777" w:rsidR="004D11CB" w:rsidRDefault="004D11CB" w:rsidP="00313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78972"/>
    <w:multiLevelType w:val="hybridMultilevel"/>
    <w:tmpl w:val="FFFFFFFF"/>
    <w:lvl w:ilvl="0" w:tplc="525625E4">
      <w:start w:val="1"/>
      <w:numFmt w:val="bullet"/>
      <w:lvlText w:val="-"/>
      <w:lvlJc w:val="left"/>
      <w:pPr>
        <w:ind w:left="720" w:hanging="360"/>
      </w:pPr>
      <w:rPr>
        <w:rFonts w:ascii="Times New Roman" w:hAnsi="Times New Roman" w:cs="Times New Roman" w:hint="default"/>
      </w:rPr>
    </w:lvl>
    <w:lvl w:ilvl="1" w:tplc="FC4693B0">
      <w:start w:val="1"/>
      <w:numFmt w:val="bullet"/>
      <w:lvlText w:val="o"/>
      <w:lvlJc w:val="left"/>
      <w:pPr>
        <w:ind w:left="1440" w:hanging="360"/>
      </w:pPr>
      <w:rPr>
        <w:rFonts w:ascii="Courier New" w:hAnsi="Courier New" w:cs="Times New Roman" w:hint="default"/>
      </w:rPr>
    </w:lvl>
    <w:lvl w:ilvl="2" w:tplc="45ECE25C">
      <w:start w:val="1"/>
      <w:numFmt w:val="bullet"/>
      <w:lvlText w:val=""/>
      <w:lvlJc w:val="left"/>
      <w:pPr>
        <w:ind w:left="2160" w:hanging="360"/>
      </w:pPr>
      <w:rPr>
        <w:rFonts w:ascii="Wingdings" w:hAnsi="Wingdings" w:hint="default"/>
      </w:rPr>
    </w:lvl>
    <w:lvl w:ilvl="3" w:tplc="732A8286">
      <w:start w:val="1"/>
      <w:numFmt w:val="bullet"/>
      <w:lvlText w:val=""/>
      <w:lvlJc w:val="left"/>
      <w:pPr>
        <w:ind w:left="2880" w:hanging="360"/>
      </w:pPr>
      <w:rPr>
        <w:rFonts w:ascii="Symbol" w:hAnsi="Symbol" w:hint="default"/>
      </w:rPr>
    </w:lvl>
    <w:lvl w:ilvl="4" w:tplc="BD1EC286">
      <w:start w:val="1"/>
      <w:numFmt w:val="bullet"/>
      <w:lvlText w:val="o"/>
      <w:lvlJc w:val="left"/>
      <w:pPr>
        <w:ind w:left="3600" w:hanging="360"/>
      </w:pPr>
      <w:rPr>
        <w:rFonts w:ascii="Courier New" w:hAnsi="Courier New" w:cs="Times New Roman" w:hint="default"/>
      </w:rPr>
    </w:lvl>
    <w:lvl w:ilvl="5" w:tplc="04046E68">
      <w:start w:val="1"/>
      <w:numFmt w:val="bullet"/>
      <w:lvlText w:val=""/>
      <w:lvlJc w:val="left"/>
      <w:pPr>
        <w:ind w:left="4320" w:hanging="360"/>
      </w:pPr>
      <w:rPr>
        <w:rFonts w:ascii="Wingdings" w:hAnsi="Wingdings" w:hint="default"/>
      </w:rPr>
    </w:lvl>
    <w:lvl w:ilvl="6" w:tplc="009E12DA">
      <w:start w:val="1"/>
      <w:numFmt w:val="bullet"/>
      <w:lvlText w:val=""/>
      <w:lvlJc w:val="left"/>
      <w:pPr>
        <w:ind w:left="5040" w:hanging="360"/>
      </w:pPr>
      <w:rPr>
        <w:rFonts w:ascii="Symbol" w:hAnsi="Symbol" w:hint="default"/>
      </w:rPr>
    </w:lvl>
    <w:lvl w:ilvl="7" w:tplc="B98CD6B8">
      <w:start w:val="1"/>
      <w:numFmt w:val="bullet"/>
      <w:lvlText w:val="o"/>
      <w:lvlJc w:val="left"/>
      <w:pPr>
        <w:ind w:left="5760" w:hanging="360"/>
      </w:pPr>
      <w:rPr>
        <w:rFonts w:ascii="Courier New" w:hAnsi="Courier New" w:cs="Times New Roman" w:hint="default"/>
      </w:rPr>
    </w:lvl>
    <w:lvl w:ilvl="8" w:tplc="FEDE51C2">
      <w:start w:val="1"/>
      <w:numFmt w:val="bullet"/>
      <w:lvlText w:val=""/>
      <w:lvlJc w:val="left"/>
      <w:pPr>
        <w:ind w:left="6480" w:hanging="360"/>
      </w:pPr>
      <w:rPr>
        <w:rFonts w:ascii="Wingdings" w:hAnsi="Wingdings" w:hint="default"/>
      </w:rPr>
    </w:lvl>
  </w:abstractNum>
  <w:abstractNum w:abstractNumId="1" w15:restartNumberingAfterBreak="0">
    <w:nsid w:val="25032815"/>
    <w:multiLevelType w:val="hybridMultilevel"/>
    <w:tmpl w:val="09D6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4604BB"/>
    <w:multiLevelType w:val="multilevel"/>
    <w:tmpl w:val="3594CC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801C55"/>
    <w:multiLevelType w:val="hybridMultilevel"/>
    <w:tmpl w:val="06E861A2"/>
    <w:lvl w:ilvl="0" w:tplc="1A685FB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4CF226C8"/>
    <w:multiLevelType w:val="multilevel"/>
    <w:tmpl w:val="70A6F18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EC840F5"/>
    <w:multiLevelType w:val="hybridMultilevel"/>
    <w:tmpl w:val="9D461BF8"/>
    <w:lvl w:ilvl="0" w:tplc="9B00C03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4"/>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4AE0"/>
    <w:rsid w:val="000F0D74"/>
    <w:rsid w:val="000F3759"/>
    <w:rsid w:val="00135F58"/>
    <w:rsid w:val="00147AC9"/>
    <w:rsid w:val="00225713"/>
    <w:rsid w:val="002616F2"/>
    <w:rsid w:val="0031360F"/>
    <w:rsid w:val="003964D9"/>
    <w:rsid w:val="003E4AE0"/>
    <w:rsid w:val="004D11CB"/>
    <w:rsid w:val="004F729A"/>
    <w:rsid w:val="006F2073"/>
    <w:rsid w:val="00765CF3"/>
    <w:rsid w:val="00792DF8"/>
    <w:rsid w:val="007B2C33"/>
    <w:rsid w:val="007D6A6C"/>
    <w:rsid w:val="008F0459"/>
    <w:rsid w:val="008F5868"/>
    <w:rsid w:val="0099088D"/>
    <w:rsid w:val="00A25D97"/>
    <w:rsid w:val="00AF61BF"/>
    <w:rsid w:val="00B56E82"/>
    <w:rsid w:val="00C13BF3"/>
    <w:rsid w:val="00C55FDB"/>
    <w:rsid w:val="00D03A30"/>
    <w:rsid w:val="00D41710"/>
    <w:rsid w:val="00E56F0E"/>
    <w:rsid w:val="00E63475"/>
    <w:rsid w:val="00EB0EAA"/>
    <w:rsid w:val="00F0692A"/>
    <w:rsid w:val="00FB5D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CE7CD"/>
  <w15:chartTrackingRefBased/>
  <w15:docId w15:val="{C2569B67-EAE9-4F6D-BD7C-44599CC2DC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6E82"/>
    <w:pPr>
      <w:spacing w:line="256" w:lineRule="auto"/>
    </w:pPr>
    <w:rPr>
      <w:kern w:val="0"/>
      <w14:ligatures w14:val="none"/>
    </w:rPr>
  </w:style>
  <w:style w:type="paragraph" w:styleId="Heading1">
    <w:name w:val="heading 1"/>
    <w:basedOn w:val="Normal"/>
    <w:next w:val="Normal"/>
    <w:link w:val="Heading1Char"/>
    <w:uiPriority w:val="9"/>
    <w:qFormat/>
    <w:rsid w:val="00B56E82"/>
    <w:pPr>
      <w:keepNext/>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E82"/>
    <w:rPr>
      <w:rFonts w:asciiTheme="majorHAnsi" w:eastAsiaTheme="majorEastAsia" w:hAnsiTheme="majorHAnsi" w:cstheme="majorBidi"/>
      <w:color w:val="2F5496" w:themeColor="accent1" w:themeShade="BF"/>
      <w:kern w:val="0"/>
      <w:sz w:val="32"/>
      <w:szCs w:val="32"/>
      <w14:ligatures w14:val="none"/>
    </w:rPr>
  </w:style>
  <w:style w:type="character" w:styleId="Hyperlink">
    <w:name w:val="Hyperlink"/>
    <w:basedOn w:val="DefaultParagraphFont"/>
    <w:uiPriority w:val="99"/>
    <w:semiHidden/>
    <w:unhideWhenUsed/>
    <w:rsid w:val="00B56E82"/>
    <w:rPr>
      <w:color w:val="0563C1" w:themeColor="hyperlink"/>
      <w:u w:val="single"/>
    </w:rPr>
  </w:style>
  <w:style w:type="paragraph" w:styleId="TOC1">
    <w:name w:val="toc 1"/>
    <w:basedOn w:val="Normal"/>
    <w:next w:val="Normal"/>
    <w:autoRedefine/>
    <w:uiPriority w:val="39"/>
    <w:semiHidden/>
    <w:unhideWhenUsed/>
    <w:rsid w:val="00B56E82"/>
    <w:pPr>
      <w:spacing w:after="100"/>
    </w:pPr>
  </w:style>
  <w:style w:type="paragraph" w:styleId="Title">
    <w:name w:val="Title"/>
    <w:basedOn w:val="Normal"/>
    <w:next w:val="Normal"/>
    <w:link w:val="TitleChar"/>
    <w:uiPriority w:val="10"/>
    <w:qFormat/>
    <w:rsid w:val="00B56E82"/>
    <w:pPr>
      <w:spacing w:after="0"/>
      <w:contextualSpacing/>
    </w:pPr>
    <w:rPr>
      <w:rFonts w:asciiTheme="majorHAnsi" w:eastAsiaTheme="majorEastAsia" w:hAnsiTheme="majorHAnsi" w:cstheme="majorBidi"/>
      <w:sz w:val="56"/>
      <w:szCs w:val="56"/>
    </w:rPr>
  </w:style>
  <w:style w:type="character" w:customStyle="1" w:styleId="TitleChar">
    <w:name w:val="Title Char"/>
    <w:basedOn w:val="DefaultParagraphFont"/>
    <w:link w:val="Title"/>
    <w:uiPriority w:val="10"/>
    <w:rsid w:val="00B56E82"/>
    <w:rPr>
      <w:rFonts w:asciiTheme="majorHAnsi" w:eastAsiaTheme="majorEastAsia" w:hAnsiTheme="majorHAnsi" w:cstheme="majorBidi"/>
      <w:kern w:val="0"/>
      <w:sz w:val="56"/>
      <w:szCs w:val="56"/>
      <w14:ligatures w14:val="none"/>
    </w:rPr>
  </w:style>
  <w:style w:type="paragraph" w:styleId="ListParagraph">
    <w:name w:val="List Paragraph"/>
    <w:basedOn w:val="Normal"/>
    <w:uiPriority w:val="34"/>
    <w:qFormat/>
    <w:rsid w:val="00B56E82"/>
    <w:pPr>
      <w:ind w:left="720"/>
      <w:contextualSpacing/>
    </w:pPr>
  </w:style>
  <w:style w:type="paragraph" w:styleId="Header">
    <w:name w:val="header"/>
    <w:basedOn w:val="Normal"/>
    <w:link w:val="HeaderChar"/>
    <w:uiPriority w:val="99"/>
    <w:unhideWhenUsed/>
    <w:rsid w:val="0031360F"/>
    <w:pPr>
      <w:tabs>
        <w:tab w:val="center" w:pos="4536"/>
        <w:tab w:val="right" w:pos="9072"/>
      </w:tabs>
      <w:spacing w:after="0" w:line="240" w:lineRule="auto"/>
    </w:pPr>
  </w:style>
  <w:style w:type="character" w:customStyle="1" w:styleId="HeaderChar">
    <w:name w:val="Header Char"/>
    <w:basedOn w:val="DefaultParagraphFont"/>
    <w:link w:val="Header"/>
    <w:uiPriority w:val="99"/>
    <w:rsid w:val="0031360F"/>
    <w:rPr>
      <w:kern w:val="0"/>
      <w14:ligatures w14:val="none"/>
    </w:rPr>
  </w:style>
  <w:style w:type="paragraph" w:styleId="Footer">
    <w:name w:val="footer"/>
    <w:basedOn w:val="Normal"/>
    <w:link w:val="FooterChar"/>
    <w:uiPriority w:val="99"/>
    <w:unhideWhenUsed/>
    <w:rsid w:val="0031360F"/>
    <w:pPr>
      <w:tabs>
        <w:tab w:val="center" w:pos="4536"/>
        <w:tab w:val="right" w:pos="9072"/>
      </w:tabs>
      <w:spacing w:after="0" w:line="240" w:lineRule="auto"/>
    </w:pPr>
  </w:style>
  <w:style w:type="character" w:customStyle="1" w:styleId="FooterChar">
    <w:name w:val="Footer Char"/>
    <w:basedOn w:val="DefaultParagraphFont"/>
    <w:link w:val="Footer"/>
    <w:uiPriority w:val="99"/>
    <w:rsid w:val="0031360F"/>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986607">
      <w:bodyDiv w:val="1"/>
      <w:marLeft w:val="0"/>
      <w:marRight w:val="0"/>
      <w:marTop w:val="0"/>
      <w:marBottom w:val="0"/>
      <w:divBdr>
        <w:top w:val="none" w:sz="0" w:space="0" w:color="auto"/>
        <w:left w:val="none" w:sz="0" w:space="0" w:color="auto"/>
        <w:bottom w:val="none" w:sz="0" w:space="0" w:color="auto"/>
        <w:right w:val="none" w:sz="0" w:space="0" w:color="auto"/>
      </w:divBdr>
    </w:div>
    <w:div w:id="825583926">
      <w:bodyDiv w:val="1"/>
      <w:marLeft w:val="0"/>
      <w:marRight w:val="0"/>
      <w:marTop w:val="0"/>
      <w:marBottom w:val="0"/>
      <w:divBdr>
        <w:top w:val="none" w:sz="0" w:space="0" w:color="auto"/>
        <w:left w:val="none" w:sz="0" w:space="0" w:color="auto"/>
        <w:bottom w:val="none" w:sz="0" w:space="0" w:color="auto"/>
        <w:right w:val="none" w:sz="0" w:space="0" w:color="auto"/>
      </w:divBdr>
    </w:div>
    <w:div w:id="826559044">
      <w:bodyDiv w:val="1"/>
      <w:marLeft w:val="0"/>
      <w:marRight w:val="0"/>
      <w:marTop w:val="0"/>
      <w:marBottom w:val="0"/>
      <w:divBdr>
        <w:top w:val="none" w:sz="0" w:space="0" w:color="auto"/>
        <w:left w:val="none" w:sz="0" w:space="0" w:color="auto"/>
        <w:bottom w:val="none" w:sz="0" w:space="0" w:color="auto"/>
        <w:right w:val="none" w:sz="0" w:space="0" w:color="auto"/>
      </w:divBdr>
    </w:div>
    <w:div w:id="1629169332">
      <w:bodyDiv w:val="1"/>
      <w:marLeft w:val="0"/>
      <w:marRight w:val="0"/>
      <w:marTop w:val="0"/>
      <w:marBottom w:val="0"/>
      <w:divBdr>
        <w:top w:val="none" w:sz="0" w:space="0" w:color="auto"/>
        <w:left w:val="none" w:sz="0" w:space="0" w:color="auto"/>
        <w:bottom w:val="none" w:sz="0" w:space="0" w:color="auto"/>
        <w:right w:val="none" w:sz="0" w:space="0" w:color="auto"/>
      </w:divBdr>
    </w:div>
    <w:div w:id="166685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file:///C:\Stas\Fontys\Semester%202-Repeate\Individual%20Project\Documentation\Project_plan.docx"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file:///C:\Stas\Fontys\Semester%202-Repeate\Individual%20Project\Documentation\Project_plan.docx" TargetMode="External"/><Relationship Id="rId17" Type="http://schemas.openxmlformats.org/officeDocument/2006/relationships/hyperlink" Target="file:///C:\Stas\Fontys\Semester%202-Repeate\Individual%20Project\Documentation\Project_plan.docx" TargetMode="External"/><Relationship Id="rId2" Type="http://schemas.openxmlformats.org/officeDocument/2006/relationships/styles" Target="styles.xml"/><Relationship Id="rId16" Type="http://schemas.openxmlformats.org/officeDocument/2006/relationships/hyperlink" Target="file:///C:\Stas\Fontys\Semester%202-Repeate\Individual%20Project\Documentation\Project_plan.docx"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C:\Stas\Fontys\Semester%202-Repeate\Individual%20Project\Documentation\Project_plan.docx" TargetMode="External"/><Relationship Id="rId5" Type="http://schemas.openxmlformats.org/officeDocument/2006/relationships/footnotes" Target="footnotes.xml"/><Relationship Id="rId15" Type="http://schemas.openxmlformats.org/officeDocument/2006/relationships/hyperlink" Target="file:///C:\Stas\Fontys\Semester%202-Repeate\Individual%20Project\Documentation\Project_plan.docx" TargetMode="External"/><Relationship Id="rId10" Type="http://schemas.openxmlformats.org/officeDocument/2006/relationships/hyperlink" Target="file:///C:\Stas\Fontys\Semester%202-Repeate\Individual%20Project\Documentation\Project_plan.docx"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file:///C:\Stas\Fontys\Semester%202-Repeate\Individual%20Project\Documentation\Project_plan.docx" TargetMode="External"/><Relationship Id="rId14" Type="http://schemas.openxmlformats.org/officeDocument/2006/relationships/hyperlink" Target="file:///C:\Stas\Fontys\Semester%202-Repeate\Individual%20Project\Documentation\Project_plan.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681</TotalTime>
  <Pages>6</Pages>
  <Words>919</Words>
  <Characters>5242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Nikolov,Stanislav S.V.</dc:creator>
  <cp:keywords/>
  <dc:description/>
  <cp:lastModifiedBy>Stasi Nikolov</cp:lastModifiedBy>
  <cp:revision>21</cp:revision>
  <cp:lastPrinted>2023-12-01T15:09:00Z</cp:lastPrinted>
  <dcterms:created xsi:type="dcterms:W3CDTF">2023-09-13T07:31:00Z</dcterms:created>
  <dcterms:modified xsi:type="dcterms:W3CDTF">2023-12-01T15:11:00Z</dcterms:modified>
</cp:coreProperties>
</file>