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AD600" w14:textId="61D38736" w:rsidR="008A33C1" w:rsidRDefault="00837778">
      <w:r>
        <w:t>Lauren Dennis</w:t>
      </w:r>
    </w:p>
    <w:p w14:paraId="0AF70DFE" w14:textId="04038381" w:rsidR="00837778" w:rsidRDefault="00837778">
      <w:r>
        <w:t xml:space="preserve">BSAN 6070 </w:t>
      </w:r>
    </w:p>
    <w:p w14:paraId="15D8AF60" w14:textId="03A1E32C" w:rsidR="00837778" w:rsidRDefault="00837778">
      <w:r>
        <w:t xml:space="preserve">Professor Brahma </w:t>
      </w:r>
    </w:p>
    <w:p w14:paraId="7494B4AC" w14:textId="35E2247F" w:rsidR="00837778" w:rsidRDefault="00837778">
      <w:r>
        <w:t>February 20, 2022</w:t>
      </w:r>
    </w:p>
    <w:p w14:paraId="77C8FAEF" w14:textId="32395424" w:rsidR="00837778" w:rsidRDefault="00837778" w:rsidP="00837778">
      <w:pPr>
        <w:jc w:val="center"/>
      </w:pPr>
      <w:r>
        <w:t xml:space="preserve">CA03 – Decision Trees Questions </w:t>
      </w:r>
    </w:p>
    <w:p w14:paraId="09EB1D61" w14:textId="387A50BE" w:rsidR="00837778" w:rsidRDefault="00837778" w:rsidP="00837778">
      <w:r w:rsidRPr="00837778">
        <w:t xml:space="preserve">Q.1.1 Why does it makes sense to discretize columns for this prediction problem? </w:t>
      </w:r>
    </w:p>
    <w:p w14:paraId="477865A2" w14:textId="77777777" w:rsidR="00A54C70" w:rsidRDefault="00A54C70" w:rsidP="00837778"/>
    <w:p w14:paraId="12F446ED" w14:textId="4C426F9C" w:rsidR="00A54C70" w:rsidRDefault="00837778" w:rsidP="00837778">
      <w:pPr>
        <w:ind w:firstLine="720"/>
      </w:pPr>
      <w:r>
        <w:t xml:space="preserve">Because we are looking at </w:t>
      </w:r>
      <w:r w:rsidR="00197EB2">
        <w:t xml:space="preserve">specific </w:t>
      </w:r>
      <w:r w:rsidR="001A04CC">
        <w:t>attributes</w:t>
      </w:r>
      <w:r w:rsidR="00197EB2">
        <w:t xml:space="preserve"> for </w:t>
      </w:r>
      <w:r w:rsidR="001A04CC">
        <w:t xml:space="preserve">thousands of </w:t>
      </w:r>
      <w:r w:rsidR="00197EB2">
        <w:t xml:space="preserve">people to be </w:t>
      </w:r>
      <w:r w:rsidR="001A04CC">
        <w:t xml:space="preserve">able to predict if their income is </w:t>
      </w:r>
      <w:r w:rsidR="00A54C70">
        <w:t xml:space="preserve">at, </w:t>
      </w:r>
      <w:r w:rsidR="001A04CC">
        <w:t>above</w:t>
      </w:r>
      <w:r w:rsidR="00A54C70">
        <w:t xml:space="preserve">, </w:t>
      </w:r>
      <w:r w:rsidR="001A04CC">
        <w:t>or below $50,000</w:t>
      </w:r>
      <w:r w:rsidR="00197EB2">
        <w:t>, it is important to bin the data into categories/levels.</w:t>
      </w:r>
      <w:r w:rsidR="00A54C70">
        <w:t xml:space="preserve">  Some values of the independent variables can be continuous, but it would be best practice to bin the data for more encompassing data analysis.</w:t>
      </w:r>
      <w:r w:rsidR="00197EB2">
        <w:t xml:space="preserve">  By using the binning technique, we can allow the </w:t>
      </w:r>
      <w:r w:rsidR="00A54C70">
        <w:t xml:space="preserve">decision tree </w:t>
      </w:r>
      <w:r w:rsidR="00197EB2">
        <w:t>model to</w:t>
      </w:r>
      <w:r w:rsidR="00A54C70">
        <w:t xml:space="preserve"> parse the individuals based on levels within the independent variables and eventually come to a decision</w:t>
      </w:r>
      <w:r w:rsidR="00197EB2">
        <w:t xml:space="preserve">.  </w:t>
      </w:r>
    </w:p>
    <w:p w14:paraId="7588A62E" w14:textId="69AD13D3" w:rsidR="00837778" w:rsidRDefault="00837778" w:rsidP="00837778">
      <w:pPr>
        <w:ind w:firstLine="720"/>
      </w:pPr>
      <w:r w:rsidRPr="00837778">
        <w:br/>
      </w:r>
      <w:r w:rsidR="00A54C70" w:rsidRPr="00837778">
        <w:t>Q.1.2 What</w:t>
      </w:r>
      <w:r w:rsidRPr="00837778">
        <w:t xml:space="preserve"> might be the issues (if any) if we DID NOT discretize the columns.</w:t>
      </w:r>
    </w:p>
    <w:p w14:paraId="1701553F" w14:textId="29300045" w:rsidR="00A54C70" w:rsidRDefault="00A54C70" w:rsidP="00837778">
      <w:pPr>
        <w:ind w:firstLine="720"/>
      </w:pPr>
    </w:p>
    <w:p w14:paraId="31871B41" w14:textId="405021DA" w:rsidR="00A54C70" w:rsidRDefault="00A54C70" w:rsidP="00837778">
      <w:pPr>
        <w:ind w:firstLine="720"/>
      </w:pPr>
      <w:r>
        <w:t xml:space="preserve">Some issues we may run into if we did not discretize the columns would be designing the model to create its own cutoffs for the independent variables.  It would also make encoding the data very difficult because we would have to assign different labels to values that are potentially only one cent off from each other.  </w:t>
      </w:r>
    </w:p>
    <w:p w14:paraId="0FAFB0A2" w14:textId="0F56236F" w:rsidR="00A54C70" w:rsidRDefault="00D740E7" w:rsidP="00837778">
      <w:pPr>
        <w:ind w:firstLine="720"/>
      </w:pPr>
      <w:r>
        <w:rPr>
          <w:noProof/>
        </w:rPr>
        <w:drawing>
          <wp:anchor distT="0" distB="0" distL="114300" distR="114300" simplePos="0" relativeHeight="251656704" behindDoc="0" locked="0" layoutInCell="1" allowOverlap="1" wp14:anchorId="063029E8" wp14:editId="6A6F30BF">
            <wp:simplePos x="0" y="0"/>
            <wp:positionH relativeFrom="column">
              <wp:posOffset>37569</wp:posOffset>
            </wp:positionH>
            <wp:positionV relativeFrom="paragraph">
              <wp:posOffset>196500</wp:posOffset>
            </wp:positionV>
            <wp:extent cx="5943600" cy="3777615"/>
            <wp:effectExtent l="0" t="0" r="0" b="0"/>
            <wp:wrapTopAndBottom/>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777615"/>
                    </a:xfrm>
                    <a:prstGeom prst="rect">
                      <a:avLst/>
                    </a:prstGeom>
                  </pic:spPr>
                </pic:pic>
              </a:graphicData>
            </a:graphic>
            <wp14:sizeRelH relativeFrom="page">
              <wp14:pctWidth>0</wp14:pctWidth>
            </wp14:sizeRelH>
            <wp14:sizeRelV relativeFrom="page">
              <wp14:pctHeight>0</wp14:pctHeight>
            </wp14:sizeRelV>
          </wp:anchor>
        </w:drawing>
      </w:r>
    </w:p>
    <w:p w14:paraId="1FDF1F46" w14:textId="093EB6E6" w:rsidR="00A54C70" w:rsidRPr="00A54C70" w:rsidRDefault="00A54C70" w:rsidP="00A54C70">
      <w:r w:rsidRPr="00A54C70">
        <w:lastRenderedPageBreak/>
        <w:t xml:space="preserve">Q.7.1 Decision Tree Hyper-parameter variation vs. performance (run your program </w:t>
      </w:r>
      <w:r w:rsidRPr="00A54C70">
        <w:br/>
        <w:t xml:space="preserve">manually for the following eight cases and enter the Model Performance values </w:t>
      </w:r>
      <w:r w:rsidRPr="00A54C70">
        <w:br/>
        <w:t>manually in the table)</w:t>
      </w:r>
    </w:p>
    <w:p w14:paraId="0EE01B04" w14:textId="0E207C88" w:rsidR="00A54C70" w:rsidRPr="00837778" w:rsidRDefault="00A54C70" w:rsidP="00A54C70"/>
    <w:p w14:paraId="5DBA3C10" w14:textId="3B69AF9E" w:rsidR="00A54C70" w:rsidRDefault="00837778" w:rsidP="00837778">
      <w:r w:rsidRPr="00837778">
        <w:t>Q.8.1</w:t>
      </w:r>
      <w:r>
        <w:t xml:space="preserve"> </w:t>
      </w:r>
      <w:r w:rsidRPr="00837778">
        <w:t xml:space="preserve">How long was your total run time to train the model?  </w:t>
      </w:r>
    </w:p>
    <w:p w14:paraId="60832074" w14:textId="77777777" w:rsidR="00A54C70" w:rsidRDefault="00A54C70" w:rsidP="00837778"/>
    <w:p w14:paraId="65C115AE" w14:textId="25E7D70E" w:rsidR="00A54C70" w:rsidRPr="00A54C70" w:rsidRDefault="00A54C70" w:rsidP="00A54C70">
      <w:pPr>
        <w:ind w:firstLine="720"/>
        <w:rPr>
          <w:rFonts w:eastAsia="Times New Roman" w:cstheme="minorHAnsi"/>
          <w:color w:val="212121"/>
          <w:shd w:val="clear" w:color="auto" w:fill="FFFFFF"/>
        </w:rPr>
      </w:pPr>
      <w:r>
        <w:t xml:space="preserve">Total run time to train the model was </w:t>
      </w:r>
      <w:r w:rsidRPr="00A54C70">
        <w:rPr>
          <w:rFonts w:ascii="Courier New" w:eastAsia="Times New Roman" w:hAnsi="Courier New" w:cs="Courier New"/>
          <w:color w:val="212121"/>
          <w:sz w:val="21"/>
          <w:szCs w:val="21"/>
          <w:shd w:val="clear" w:color="auto" w:fill="FFFFFF"/>
        </w:rPr>
        <w:t>68.2 ms</w:t>
      </w:r>
      <w:r>
        <w:rPr>
          <w:rFonts w:ascii="Courier New" w:eastAsia="Times New Roman" w:hAnsi="Courier New" w:cs="Courier New"/>
          <w:color w:val="212121"/>
          <w:sz w:val="21"/>
          <w:szCs w:val="21"/>
          <w:shd w:val="clear" w:color="auto" w:fill="FFFFFF"/>
        </w:rPr>
        <w:t xml:space="preserve">. </w:t>
      </w:r>
      <w:r>
        <w:rPr>
          <w:rFonts w:eastAsia="Times New Roman" w:cstheme="minorHAnsi"/>
          <w:color w:val="212121"/>
          <w:shd w:val="clear" w:color="auto" w:fill="FFFFFF"/>
        </w:rPr>
        <w:t xml:space="preserve">This value was obtained by using the %%time function while training the model.  </w:t>
      </w:r>
    </w:p>
    <w:p w14:paraId="0D74CCFF" w14:textId="77A68628" w:rsidR="00A54C70" w:rsidRDefault="00837778" w:rsidP="00A54C70">
      <w:r w:rsidRPr="00837778">
        <w:br/>
      </w:r>
      <w:r w:rsidR="00A54C70" w:rsidRPr="00837778">
        <w:t>Q.8.2 Did</w:t>
      </w:r>
      <w:r w:rsidRPr="00837778">
        <w:t xml:space="preserve"> you find the BEST TREE?  </w:t>
      </w:r>
    </w:p>
    <w:p w14:paraId="77D24DE1" w14:textId="5A029A50" w:rsidR="00A54C70" w:rsidRDefault="00A54C70" w:rsidP="00A54C70"/>
    <w:p w14:paraId="30E6C65B" w14:textId="4E42E877" w:rsidR="00A54C70" w:rsidRPr="00A54C70" w:rsidRDefault="00A54C70" w:rsidP="00A54C70">
      <w:pPr>
        <w:rPr>
          <w:rFonts w:ascii="Courier New" w:eastAsia="Times New Roman" w:hAnsi="Courier New" w:cs="Courier New"/>
          <w:color w:val="212121"/>
          <w:sz w:val="21"/>
          <w:szCs w:val="21"/>
          <w:shd w:val="clear" w:color="auto" w:fill="FFFFFF"/>
        </w:rPr>
      </w:pPr>
      <w:r>
        <w:tab/>
        <w:t xml:space="preserve">From the values that I chose for the table in Q7.1, the best tree appears to be the second option from the bottom.  It must be taken into consideration that these values were arbitrarily </w:t>
      </w:r>
      <w:proofErr w:type="gramStart"/>
      <w:r>
        <w:t>chosen</w:t>
      </w:r>
      <w:proofErr w:type="gramEnd"/>
      <w:r>
        <w:t xml:space="preserve"> and I would like to try different variations to find an even better fitting model.  </w:t>
      </w:r>
    </w:p>
    <w:p w14:paraId="4266F251" w14:textId="65AC50FE" w:rsidR="00A54C70" w:rsidRDefault="00837778" w:rsidP="00A54C70">
      <w:pPr>
        <w:ind w:firstLine="720"/>
      </w:pPr>
      <w:r w:rsidRPr="00837778">
        <w:br/>
        <w:t xml:space="preserve">Q.8.3 Draw the Graph of the BEST TREE Using </w:t>
      </w:r>
      <w:proofErr w:type="spellStart"/>
      <w:r w:rsidRPr="00837778">
        <w:t>GraphViz</w:t>
      </w:r>
      <w:proofErr w:type="spellEnd"/>
      <w:r w:rsidRPr="00837778">
        <w:t xml:space="preserve"> </w:t>
      </w:r>
    </w:p>
    <w:p w14:paraId="5B75FF05" w14:textId="1EAC0C9F" w:rsidR="00A54C70" w:rsidRDefault="00A54C70" w:rsidP="00A54C70">
      <w:pPr>
        <w:ind w:firstLine="720"/>
      </w:pPr>
      <w:r>
        <w:rPr>
          <w:noProof/>
        </w:rPr>
        <w:drawing>
          <wp:anchor distT="0" distB="0" distL="114300" distR="114300" simplePos="0" relativeHeight="251660800" behindDoc="0" locked="0" layoutInCell="1" allowOverlap="1" wp14:anchorId="1FFE7C96" wp14:editId="690E263D">
            <wp:simplePos x="0" y="0"/>
            <wp:positionH relativeFrom="column">
              <wp:posOffset>-345984</wp:posOffset>
            </wp:positionH>
            <wp:positionV relativeFrom="paragraph">
              <wp:posOffset>278091</wp:posOffset>
            </wp:positionV>
            <wp:extent cx="6820535" cy="5219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6820535" cy="521970"/>
                    </a:xfrm>
                    <a:prstGeom prst="rect">
                      <a:avLst/>
                    </a:prstGeom>
                  </pic:spPr>
                </pic:pic>
              </a:graphicData>
            </a:graphic>
            <wp14:sizeRelH relativeFrom="page">
              <wp14:pctWidth>0</wp14:pctWidth>
            </wp14:sizeRelH>
            <wp14:sizeRelV relativeFrom="page">
              <wp14:pctHeight>0</wp14:pctHeight>
            </wp14:sizeRelV>
          </wp:anchor>
        </w:drawing>
      </w:r>
    </w:p>
    <w:p w14:paraId="2213BD71" w14:textId="26AACA77" w:rsidR="00A54C70" w:rsidRDefault="00A54C70" w:rsidP="00A54C70">
      <w:pPr>
        <w:ind w:firstLine="720"/>
      </w:pPr>
    </w:p>
    <w:p w14:paraId="676460F9" w14:textId="496CFC43" w:rsidR="00837778" w:rsidRDefault="00837778" w:rsidP="00A54C70">
      <w:pPr>
        <w:ind w:firstLine="720"/>
      </w:pPr>
      <w:r w:rsidRPr="00837778">
        <w:br/>
        <w:t>Q.8.4 What makes it the best tree?</w:t>
      </w:r>
    </w:p>
    <w:p w14:paraId="751681A2" w14:textId="7B78283F" w:rsidR="00A54C70" w:rsidRDefault="00A54C70" w:rsidP="00A54C70">
      <w:pPr>
        <w:ind w:firstLine="720"/>
      </w:pPr>
    </w:p>
    <w:p w14:paraId="11EB49F9" w14:textId="3936637B" w:rsidR="00A54C70" w:rsidRPr="00A54C70" w:rsidRDefault="00A54C70" w:rsidP="00A54C70">
      <w:pPr>
        <w:ind w:firstLine="720"/>
        <w:rPr>
          <w:rFonts w:ascii="Courier New" w:eastAsia="Times New Roman" w:hAnsi="Courier New" w:cs="Courier New"/>
          <w:color w:val="212121"/>
          <w:sz w:val="21"/>
          <w:szCs w:val="21"/>
          <w:shd w:val="clear" w:color="auto" w:fill="FFFFFF"/>
        </w:rPr>
      </w:pPr>
      <w:r>
        <w:t xml:space="preserve">This tree has an F1 score (considers the recall and precision) of .74 along with an accuracy of .84.  This tree uses the </w:t>
      </w:r>
      <w:r>
        <w:t>Gini</w:t>
      </w:r>
      <w:r>
        <w:t xml:space="preserve"> impurity split criterion.  More research will have to be done to obtain all AUC scores, but this tree output an AUC value of .74, which is a fair score.    </w:t>
      </w:r>
    </w:p>
    <w:p w14:paraId="2235B4FE" w14:textId="77777777" w:rsidR="00A54C70" w:rsidRDefault="00A54C70" w:rsidP="00A54C70"/>
    <w:p w14:paraId="295A68DF" w14:textId="60EE9847" w:rsidR="00A54C70" w:rsidRDefault="00837778" w:rsidP="00837778">
      <w:r w:rsidRPr="00837778">
        <w:t xml:space="preserve">Q.10.1 What is the probability of the outcome of the prediction for this? What is </w:t>
      </w:r>
      <w:r w:rsidRPr="00837778">
        <w:br/>
        <w:t xml:space="preserve">your decision probability threshold and what is your predicted decision based on that? </w:t>
      </w:r>
    </w:p>
    <w:p w14:paraId="282E14FD" w14:textId="77777777" w:rsidR="00A54C70" w:rsidRDefault="00A54C70" w:rsidP="00837778"/>
    <w:p w14:paraId="012531F2" w14:textId="0B7D54B8" w:rsidR="00A54C70" w:rsidRPr="00A54C70" w:rsidRDefault="00A54C70" w:rsidP="00837778">
      <w:pPr>
        <w:rPr>
          <w:rFonts w:ascii="Times New Roman" w:eastAsia="Times New Roman" w:hAnsi="Times New Roman" w:cs="Times New Roman"/>
        </w:rPr>
      </w:pPr>
      <w:r>
        <w:tab/>
        <w:t xml:space="preserve">The probability outcome is </w:t>
      </w:r>
      <w:r w:rsidRPr="00A54C70">
        <w:rPr>
          <w:rFonts w:ascii="Courier New" w:eastAsia="Times New Roman" w:hAnsi="Courier New" w:cs="Courier New"/>
          <w:color w:val="212121"/>
          <w:sz w:val="21"/>
          <w:szCs w:val="21"/>
          <w:shd w:val="clear" w:color="auto" w:fill="FFFFFF"/>
        </w:rPr>
        <w:t>array([[0.27272727, 0.72727273]])</w:t>
      </w:r>
      <w:r>
        <w:rPr>
          <w:rFonts w:ascii="Times New Roman" w:eastAsia="Times New Roman" w:hAnsi="Times New Roman" w:cs="Times New Roman"/>
        </w:rPr>
        <w:t xml:space="preserve">, </w:t>
      </w:r>
      <w:r w:rsidRPr="00A54C70">
        <w:rPr>
          <w:rFonts w:eastAsia="Times New Roman" w:cstheme="minorHAnsi"/>
        </w:rPr>
        <w:t>meaning that</w:t>
      </w:r>
      <w:r>
        <w:rPr>
          <w:rFonts w:eastAsia="Times New Roman" w:cstheme="minorHAnsi"/>
        </w:rPr>
        <w:t xml:space="preserve"> there is a 27% chance that the new record yields a [0], or the individual has an income level at or below $50k.  On the other hand, there is a 72% chance that the new individual yields a [1], or above $50k income.  I predict that the new record will be [1], or above $50k income, based on a decision probability threshold of 70%.    </w:t>
      </w:r>
      <w:r>
        <w:rPr>
          <w:rFonts w:ascii="Times New Roman" w:eastAsia="Times New Roman" w:hAnsi="Times New Roman" w:cs="Times New Roman"/>
        </w:rPr>
        <w:t xml:space="preserve"> </w:t>
      </w:r>
    </w:p>
    <w:p w14:paraId="67E371C0" w14:textId="6227D45C" w:rsidR="00837778" w:rsidRDefault="00837778" w:rsidP="00837778">
      <w:r w:rsidRPr="00837778">
        <w:br/>
        <w:t>Q. 10.2 What is the probability that your outcome prediction is accurate?</w:t>
      </w:r>
    </w:p>
    <w:p w14:paraId="2D0AAC22" w14:textId="0D7A5E9C" w:rsidR="00A54C70" w:rsidRDefault="00A54C70" w:rsidP="00837778"/>
    <w:p w14:paraId="319FE4BE" w14:textId="7BF59948" w:rsidR="00837778" w:rsidRDefault="00A54C70">
      <w:r>
        <w:tab/>
      </w:r>
      <w:r w:rsidR="00D740E7">
        <w:t xml:space="preserve">The probability that my outcome is accurate is </w:t>
      </w:r>
      <w:r w:rsidR="00222BFF">
        <w:t xml:space="preserve">72.7%.  </w:t>
      </w:r>
    </w:p>
    <w:sectPr w:rsidR="00837778" w:rsidSect="00EE7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78"/>
    <w:rsid w:val="00157C69"/>
    <w:rsid w:val="00197EB2"/>
    <w:rsid w:val="001A04CC"/>
    <w:rsid w:val="00222BFF"/>
    <w:rsid w:val="00837778"/>
    <w:rsid w:val="008A33C1"/>
    <w:rsid w:val="00A54C70"/>
    <w:rsid w:val="00D740E7"/>
    <w:rsid w:val="00EE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0A07"/>
  <w15:docId w15:val="{B2ACC3E9-15C8-AA4C-B2BD-A1BFA371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53038">
      <w:bodyDiv w:val="1"/>
      <w:marLeft w:val="0"/>
      <w:marRight w:val="0"/>
      <w:marTop w:val="0"/>
      <w:marBottom w:val="0"/>
      <w:divBdr>
        <w:top w:val="none" w:sz="0" w:space="0" w:color="auto"/>
        <w:left w:val="none" w:sz="0" w:space="0" w:color="auto"/>
        <w:bottom w:val="none" w:sz="0" w:space="0" w:color="auto"/>
        <w:right w:val="none" w:sz="0" w:space="0" w:color="auto"/>
      </w:divBdr>
    </w:div>
    <w:div w:id="494153240">
      <w:bodyDiv w:val="1"/>
      <w:marLeft w:val="0"/>
      <w:marRight w:val="0"/>
      <w:marTop w:val="0"/>
      <w:marBottom w:val="0"/>
      <w:divBdr>
        <w:top w:val="none" w:sz="0" w:space="0" w:color="auto"/>
        <w:left w:val="none" w:sz="0" w:space="0" w:color="auto"/>
        <w:bottom w:val="none" w:sz="0" w:space="0" w:color="auto"/>
        <w:right w:val="none" w:sz="0" w:space="0" w:color="auto"/>
      </w:divBdr>
    </w:div>
    <w:div w:id="730034302">
      <w:bodyDiv w:val="1"/>
      <w:marLeft w:val="0"/>
      <w:marRight w:val="0"/>
      <w:marTop w:val="0"/>
      <w:marBottom w:val="0"/>
      <w:divBdr>
        <w:top w:val="none" w:sz="0" w:space="0" w:color="auto"/>
        <w:left w:val="none" w:sz="0" w:space="0" w:color="auto"/>
        <w:bottom w:val="none" w:sz="0" w:space="0" w:color="auto"/>
        <w:right w:val="none" w:sz="0" w:space="0" w:color="auto"/>
      </w:divBdr>
    </w:div>
    <w:div w:id="1160656972">
      <w:bodyDiv w:val="1"/>
      <w:marLeft w:val="0"/>
      <w:marRight w:val="0"/>
      <w:marTop w:val="0"/>
      <w:marBottom w:val="0"/>
      <w:divBdr>
        <w:top w:val="none" w:sz="0" w:space="0" w:color="auto"/>
        <w:left w:val="none" w:sz="0" w:space="0" w:color="auto"/>
        <w:bottom w:val="none" w:sz="0" w:space="0" w:color="auto"/>
        <w:right w:val="none" w:sz="0" w:space="0" w:color="auto"/>
      </w:divBdr>
    </w:div>
    <w:div w:id="1289780245">
      <w:bodyDiv w:val="1"/>
      <w:marLeft w:val="0"/>
      <w:marRight w:val="0"/>
      <w:marTop w:val="0"/>
      <w:marBottom w:val="0"/>
      <w:divBdr>
        <w:top w:val="none" w:sz="0" w:space="0" w:color="auto"/>
        <w:left w:val="none" w:sz="0" w:space="0" w:color="auto"/>
        <w:bottom w:val="none" w:sz="0" w:space="0" w:color="auto"/>
        <w:right w:val="none" w:sz="0" w:space="0" w:color="auto"/>
      </w:divBdr>
    </w:div>
    <w:div w:id="1674411664">
      <w:bodyDiv w:val="1"/>
      <w:marLeft w:val="0"/>
      <w:marRight w:val="0"/>
      <w:marTop w:val="0"/>
      <w:marBottom w:val="0"/>
      <w:divBdr>
        <w:top w:val="none" w:sz="0" w:space="0" w:color="auto"/>
        <w:left w:val="none" w:sz="0" w:space="0" w:color="auto"/>
        <w:bottom w:val="none" w:sz="0" w:space="0" w:color="auto"/>
        <w:right w:val="none" w:sz="0" w:space="0" w:color="auto"/>
      </w:divBdr>
    </w:div>
    <w:div w:id="1709646275">
      <w:bodyDiv w:val="1"/>
      <w:marLeft w:val="0"/>
      <w:marRight w:val="0"/>
      <w:marTop w:val="0"/>
      <w:marBottom w:val="0"/>
      <w:divBdr>
        <w:top w:val="none" w:sz="0" w:space="0" w:color="auto"/>
        <w:left w:val="none" w:sz="0" w:space="0" w:color="auto"/>
        <w:bottom w:val="none" w:sz="0" w:space="0" w:color="auto"/>
        <w:right w:val="none" w:sz="0" w:space="0" w:color="auto"/>
      </w:divBdr>
    </w:div>
    <w:div w:id="1737045395">
      <w:bodyDiv w:val="1"/>
      <w:marLeft w:val="0"/>
      <w:marRight w:val="0"/>
      <w:marTop w:val="0"/>
      <w:marBottom w:val="0"/>
      <w:divBdr>
        <w:top w:val="none" w:sz="0" w:space="0" w:color="auto"/>
        <w:left w:val="none" w:sz="0" w:space="0" w:color="auto"/>
        <w:bottom w:val="none" w:sz="0" w:space="0" w:color="auto"/>
        <w:right w:val="none" w:sz="0" w:space="0" w:color="auto"/>
      </w:divBdr>
    </w:div>
    <w:div w:id="1821920548">
      <w:bodyDiv w:val="1"/>
      <w:marLeft w:val="0"/>
      <w:marRight w:val="0"/>
      <w:marTop w:val="0"/>
      <w:marBottom w:val="0"/>
      <w:divBdr>
        <w:top w:val="none" w:sz="0" w:space="0" w:color="auto"/>
        <w:left w:val="none" w:sz="0" w:space="0" w:color="auto"/>
        <w:bottom w:val="none" w:sz="0" w:space="0" w:color="auto"/>
        <w:right w:val="none" w:sz="0" w:space="0" w:color="auto"/>
      </w:divBdr>
    </w:div>
    <w:div w:id="1910843122">
      <w:bodyDiv w:val="1"/>
      <w:marLeft w:val="0"/>
      <w:marRight w:val="0"/>
      <w:marTop w:val="0"/>
      <w:marBottom w:val="0"/>
      <w:divBdr>
        <w:top w:val="none" w:sz="0" w:space="0" w:color="auto"/>
        <w:left w:val="none" w:sz="0" w:space="0" w:color="auto"/>
        <w:bottom w:val="none" w:sz="0" w:space="0" w:color="auto"/>
        <w:right w:val="none" w:sz="0" w:space="0" w:color="auto"/>
      </w:divBdr>
    </w:div>
    <w:div w:id="2045787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Lauren</dc:creator>
  <cp:keywords/>
  <dc:description/>
  <cp:lastModifiedBy>Dennis, Lauren</cp:lastModifiedBy>
  <cp:revision>2</cp:revision>
  <dcterms:created xsi:type="dcterms:W3CDTF">2022-02-12T21:51:00Z</dcterms:created>
  <dcterms:modified xsi:type="dcterms:W3CDTF">2022-02-20T02:13:00Z</dcterms:modified>
</cp:coreProperties>
</file>