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5275" w14:textId="77777777" w:rsidR="00175E56" w:rsidRDefault="00000000">
      <w:pPr>
        <w:jc w:val="center"/>
      </w:pPr>
      <w:r>
        <w:rPr>
          <w:rFonts w:cs="Times New Roman"/>
          <w:b/>
          <w:sz w:val="34"/>
        </w:rPr>
        <w:t>Pioneer River Water LHS-1</w:t>
      </w:r>
    </w:p>
    <w:p w14:paraId="64432513" w14:textId="77777777" w:rsidR="00175E56" w:rsidRDefault="00000000">
      <w:pPr>
        <w:jc w:val="center"/>
      </w:pPr>
      <w:r>
        <w:rPr>
          <w:rFonts w:cs="Times New Roman"/>
          <w:b/>
          <w:sz w:val="24"/>
        </w:rPr>
        <w:t>Direct Step 0-7 Calculation and Detailed Code Explanation</w:t>
      </w:r>
    </w:p>
    <w:p w14:paraId="7EF22A2F" w14:textId="77777777" w:rsidR="00175E56" w:rsidRDefault="00000000">
      <w:pPr>
        <w:jc w:val="center"/>
      </w:pPr>
      <w:r>
        <w:rPr>
          <w:rFonts w:cs="Times New Roman"/>
          <w:sz w:val="18"/>
        </w:rPr>
        <w:t>BudgetE | Main control volume = Region 1 | 16,186 elements</w:t>
      </w:r>
    </w:p>
    <w:p w14:paraId="2B493693" w14:textId="77777777" w:rsidR="00175E56" w:rsidRDefault="00175E56"/>
    <w:p w14:paraId="32BF75A7" w14:textId="77777777" w:rsidR="00175E56" w:rsidRDefault="00000000">
      <w:pPr>
        <w:spacing w:after="80" w:line="250" w:lineRule="auto"/>
      </w:pPr>
      <w:r>
        <w:rPr>
          <w:rFonts w:cs="Times New Roman"/>
        </w:rPr>
        <w:t>Purpose. This report follows one compact Python script from the model files to the final Main-CV water-storage change. The emphasis is not on adding separate verification routines. Instead, each code block is explained in detail so that the origin, indexing, unit and physical meaning of every quantity used in the calculation are explicit.</w:t>
      </w:r>
    </w:p>
    <w:p w14:paraId="76114FBF" w14:textId="77777777" w:rsidR="00175E56" w:rsidRDefault="00000000">
      <w:pPr>
        <w:spacing w:before="40" w:after="100"/>
        <w:jc w:val="cente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η</m:t>
              </m:r>
            </m:e>
            <m:sub>
              <m:r>
                <m:rPr>
                  <m:sty m:val="p"/>
                </m:rPr>
                <w:rPr>
                  <w:rFonts w:ascii="Cambria Math" w:hAnsi="Cambria Math"/>
                </w:rPr>
                <m:t>i</m:t>
              </m:r>
            </m:sub>
          </m:sSub>
        </m:oMath>
      </m:oMathPara>
    </w:p>
    <w:p w14:paraId="112D488D" w14:textId="77777777" w:rsidR="00175E56" w:rsidRDefault="00000000">
      <w:pPr>
        <w:spacing w:before="40" w:after="100"/>
        <w:jc w:val="cente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num>
            <m:den>
              <m:r>
                <m:rPr>
                  <m:sty m:val="p"/>
                </m:rPr>
                <w:rPr>
                  <w:rFonts w:ascii="Cambria Math" w:hAnsi="Cambria Math"/>
                </w:rPr>
                <m:t>3</m:t>
              </m:r>
            </m:den>
          </m:f>
        </m:oMath>
      </m:oMathPara>
    </w:p>
    <w:p w14:paraId="11450DEF" w14:textId="77777777" w:rsidR="00175E56" w:rsidRDefault="00000000">
      <w:pPr>
        <w:spacing w:before="40" w:after="100"/>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CV</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e</m:t>
              </m:r>
            </m:sub>
          </m:sSub>
          <m:r>
            <m:rPr>
              <m:sty m:val="p"/>
            </m:rPr>
            <w:rPr>
              <w:rFonts w:ascii="Cambria Math" w:hAnsi="Cambria Math"/>
            </w:rPr>
            <m:t>,    ΔV=V(T₁)-V(T₀)</m:t>
          </m:r>
        </m:oMath>
      </m:oMathPara>
    </w:p>
    <w:p w14:paraId="213452F5" w14:textId="77777777" w:rsidR="00175E56" w:rsidRDefault="00000000">
      <w:pPr>
        <w:spacing w:after="80" w:line="250" w:lineRule="auto"/>
      </w:pPr>
      <w:r>
        <w:t>The direct calculation uses only hgrid.gr3, the Main-CV element list and out2d elevation/wet-dry output. zCoordinates is not used in the direct calculation; it was used only as an independent check of the bathymetry/elevation sign convention.</w:t>
      </w:r>
    </w:p>
    <w:p w14:paraId="6F5F3F44" w14:textId="77777777" w:rsidR="00175E56" w:rsidRDefault="00000000">
      <w:pPr>
        <w:pStyle w:val="Heading1"/>
        <w:spacing w:before="160" w:after="80"/>
      </w:pPr>
      <w:r>
        <w:rPr>
          <w:rFonts w:ascii="Times New Roman" w:eastAsia="Times New Roman" w:hAnsi="Times New Roman" w:cs="Times New Roman"/>
        </w:rPr>
        <w:t>1. Files, run and saved states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175E56" w14:paraId="27B420DB" w14:textId="77777777">
        <w:trPr>
          <w:cantSplit/>
          <w:jc w:val="center"/>
        </w:trPr>
        <w:tc>
          <w:tcPr>
            <w:tcW w:w="10166" w:type="dxa"/>
            <w:shd w:val="clear" w:color="auto" w:fill="FFFFFF"/>
            <w:tcMar>
              <w:top w:w="75" w:type="dxa"/>
              <w:left w:w="85" w:type="dxa"/>
              <w:bottom w:w="75" w:type="dxa"/>
              <w:right w:w="85" w:type="dxa"/>
            </w:tcMar>
          </w:tcPr>
          <w:p w14:paraId="340B11BC" w14:textId="77777777" w:rsidR="00175E56" w:rsidRDefault="00000000">
            <w:pPr>
              <w:pStyle w:val="CodeBlock"/>
            </w:pPr>
            <w:r>
              <w:rPr>
                <w:rFonts w:eastAsia="Times New Roman" w:cs="Times New Roman"/>
                <w:sz w:val="14"/>
              </w:rPr>
              <w:t>RUN = Path(</w:t>
            </w:r>
            <w:r>
              <w:rPr>
                <w:rFonts w:eastAsia="Times New Roman" w:cs="Times New Roman"/>
                <w:sz w:val="14"/>
              </w:rPr>
              <w:br/>
              <w:t xml:space="preserve">    r"R:\Estuary_SCHISM-Q8213\9.0 Developed models\Pioneer"</w:t>
            </w:r>
            <w:r>
              <w:rPr>
                <w:rFonts w:eastAsia="Times New Roman" w:cs="Times New Roman"/>
                <w:sz w:val="14"/>
              </w:rPr>
              <w:br/>
              <w:t xml:space="preserve">    r"\Pioneer_17_waterlevel_flow_calibration_AprJun2025_BudgetE"</w:t>
            </w:r>
            <w:r>
              <w:rPr>
                <w:rFonts w:eastAsia="Times New Roman" w:cs="Times New Roman"/>
                <w:sz w:val="14"/>
              </w:rPr>
              <w:br/>
              <w:t>)</w:t>
            </w:r>
            <w:r>
              <w:rPr>
                <w:rFonts w:eastAsia="Times New Roman" w:cs="Times New Roman"/>
                <w:sz w:val="14"/>
              </w:rPr>
              <w:br/>
              <w:t>HGRID = RUN / "hgrid.gr3"</w:t>
            </w:r>
            <w:r>
              <w:rPr>
                <w:rFonts w:eastAsia="Times New Roman" w:cs="Times New Roman"/>
                <w:sz w:val="14"/>
              </w:rPr>
              <w:br/>
              <w:t>CV_FILE = RUN / "cv_pioneer_nested_M4_N1_elements.txt"</w:t>
            </w:r>
            <w:r>
              <w:rPr>
                <w:rFonts w:eastAsia="Times New Roman" w:cs="Times New Roman"/>
                <w:sz w:val="14"/>
              </w:rPr>
              <w:br/>
              <w:t>OUT = RUN / "outputs"</w:t>
            </w:r>
            <w:r>
              <w:rPr>
                <w:rFonts w:eastAsia="Times New Roman" w:cs="Times New Roman"/>
                <w:sz w:val="14"/>
              </w:rPr>
              <w:br/>
            </w:r>
            <w:r>
              <w:rPr>
                <w:rFonts w:eastAsia="Times New Roman" w:cs="Times New Roman"/>
                <w:sz w:val="14"/>
              </w:rPr>
              <w:br/>
              <w:t># Exact saved states used for the 30-day storage calculation.</w:t>
            </w:r>
            <w:r>
              <w:rPr>
                <w:rFonts w:eastAsia="Times New Roman" w:cs="Times New Roman"/>
                <w:sz w:val="14"/>
              </w:rPr>
              <w:br/>
              <w:t>STATES = {</w:t>
            </w:r>
            <w:r>
              <w:rPr>
                <w:rFonts w:eastAsia="Times New Roman" w:cs="Times New Roman"/>
                <w:sz w:val="14"/>
              </w:rPr>
              <w:br/>
              <w:t xml:space="preserve">    "T0": (OUT / "out2d_1.nc", 0, 900.0),</w:t>
            </w:r>
            <w:r>
              <w:rPr>
                <w:rFonts w:eastAsia="Times New Roman" w:cs="Times New Roman"/>
                <w:sz w:val="14"/>
              </w:rPr>
              <w:br/>
              <w:t xml:space="preserve">    "T1": (OUT / "out2d_5.nc", 191, 2592000.0),</w:t>
            </w:r>
            <w:r>
              <w:rPr>
                <w:rFonts w:eastAsia="Times New Roman" w:cs="Times New Roman"/>
                <w:sz w:val="14"/>
              </w:rPr>
              <w:br/>
              <w:t>}</w:t>
            </w:r>
            <w:r>
              <w:rPr>
                <w:rFonts w:eastAsia="Times New Roman" w:cs="Times New Roman"/>
                <w:sz w:val="14"/>
              </w:rPr>
              <w:br/>
            </w:r>
            <w:r>
              <w:rPr>
                <w:rFonts w:eastAsia="Times New Roman" w:cs="Times New Roman"/>
                <w:sz w:val="14"/>
              </w:rPr>
              <w:br/>
              <w:t>R_EARTH = 6371008.8  # m</w:t>
            </w:r>
          </w:p>
        </w:tc>
      </w:tr>
    </w:tbl>
    <w:p w14:paraId="445D36F1" w14:textId="77777777" w:rsidR="00175E56" w:rsidRDefault="00175E56">
      <w:pPr>
        <w:spacing w:after="20"/>
      </w:pPr>
    </w:p>
    <w:p w14:paraId="47119D08" w14:textId="77777777" w:rsidR="00175E56" w:rsidRDefault="00000000">
      <w:pPr>
        <w:spacing w:after="80" w:line="250" w:lineRule="auto"/>
      </w:pPr>
      <w:r>
        <w:rPr>
          <w:rFonts w:cs="Times New Roman"/>
        </w:rPr>
        <w:t>RUN points to the completed Pioneer BudgetE simulation. HGRID is the static SCHISM horizontal grid. CV_FILE contains the element IDs that define the Main control volume. OUT is the directory containing the saved SCHISM outputs.</w:t>
      </w:r>
    </w:p>
    <w:p w14:paraId="09C221D0" w14:textId="77777777" w:rsidR="00175E56" w:rsidRDefault="00000000">
      <w:pPr>
        <w:spacing w:after="80" w:line="250" w:lineRule="auto"/>
      </w:pPr>
      <w:r>
        <w:t xml:space="preserve">The calculation uses two already-established saved states. </w:t>
      </w:r>
      <w:r>
        <w:rPr>
          <w:i/>
        </w:rPr>
        <w:t>T</w:t>
      </w:r>
      <w:r>
        <w:rPr>
          <w:vertAlign w:val="subscript"/>
        </w:rPr>
        <w:t>0</w:t>
      </w:r>
      <w:r>
        <w:t xml:space="preserve"> is out2d_1.nc record 0 at 900 s. </w:t>
      </w:r>
      <w:r>
        <w:rPr>
          <w:i/>
        </w:rPr>
        <w:t>T</w:t>
      </w:r>
      <w:r>
        <w:rPr>
          <w:vertAlign w:val="subscript"/>
        </w:rPr>
        <w:t>1</w:t>
      </w:r>
      <w:r>
        <w:t xml:space="preserve"> is out2d_5.nc record 191 at 2,592,000 s. These are the beginning and end snapshots used for the 30-day storage change.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9"/>
        <w:gridCol w:w="3389"/>
        <w:gridCol w:w="3389"/>
      </w:tblGrid>
      <w:tr w:rsidR="00175E56" w14:paraId="59151AC8" w14:textId="77777777">
        <w:trPr>
          <w:cantSplit/>
          <w:tblHeader/>
          <w:jc w:val="center"/>
        </w:trPr>
        <w:tc>
          <w:tcPr>
            <w:tcW w:w="3389" w:type="dxa"/>
            <w:shd w:val="clear" w:color="auto" w:fill="FFFFFF"/>
            <w:tcMar>
              <w:top w:w="60" w:type="dxa"/>
              <w:left w:w="70" w:type="dxa"/>
              <w:bottom w:w="60" w:type="dxa"/>
              <w:right w:w="70" w:type="dxa"/>
            </w:tcMar>
          </w:tcPr>
          <w:p w14:paraId="7797DD3C" w14:textId="77777777" w:rsidR="00175E56" w:rsidRDefault="00000000">
            <w:r>
              <w:rPr>
                <w:rFonts w:cs="Times New Roman"/>
                <w:b/>
                <w:sz w:val="17"/>
              </w:rPr>
              <w:t>Item</w:t>
            </w:r>
          </w:p>
        </w:tc>
        <w:tc>
          <w:tcPr>
            <w:tcW w:w="3389" w:type="dxa"/>
            <w:shd w:val="clear" w:color="auto" w:fill="FFFFFF"/>
            <w:tcMar>
              <w:top w:w="60" w:type="dxa"/>
              <w:left w:w="70" w:type="dxa"/>
              <w:bottom w:w="60" w:type="dxa"/>
              <w:right w:w="70" w:type="dxa"/>
            </w:tcMar>
          </w:tcPr>
          <w:p w14:paraId="180F3B3D" w14:textId="77777777" w:rsidR="00175E56" w:rsidRDefault="00000000">
            <w:r>
              <w:rPr>
                <w:rFonts w:cs="Times New Roman"/>
                <w:b/>
                <w:sz w:val="17"/>
              </w:rPr>
              <w:t>Source</w:t>
            </w:r>
          </w:p>
        </w:tc>
        <w:tc>
          <w:tcPr>
            <w:tcW w:w="3389" w:type="dxa"/>
            <w:shd w:val="clear" w:color="auto" w:fill="FFFFFF"/>
            <w:tcMar>
              <w:top w:w="60" w:type="dxa"/>
              <w:left w:w="70" w:type="dxa"/>
              <w:bottom w:w="60" w:type="dxa"/>
              <w:right w:w="70" w:type="dxa"/>
            </w:tcMar>
          </w:tcPr>
          <w:p w14:paraId="1B605121" w14:textId="77777777" w:rsidR="00175E56" w:rsidRDefault="00000000">
            <w:r>
              <w:rPr>
                <w:rFonts w:cs="Times New Roman"/>
                <w:b/>
                <w:sz w:val="17"/>
              </w:rPr>
              <w:t>What is used</w:t>
            </w:r>
          </w:p>
        </w:tc>
      </w:tr>
      <w:tr w:rsidR="00175E56" w14:paraId="6713A4CE" w14:textId="77777777">
        <w:trPr>
          <w:cantSplit/>
          <w:jc w:val="center"/>
        </w:trPr>
        <w:tc>
          <w:tcPr>
            <w:tcW w:w="3389" w:type="dxa"/>
            <w:shd w:val="clear" w:color="auto" w:fill="FFFFFF"/>
            <w:tcMar>
              <w:top w:w="60" w:type="dxa"/>
              <w:left w:w="70" w:type="dxa"/>
              <w:bottom w:w="60" w:type="dxa"/>
              <w:right w:w="70" w:type="dxa"/>
            </w:tcMar>
          </w:tcPr>
          <w:p w14:paraId="19B1428D" w14:textId="77777777" w:rsidR="00175E56" w:rsidRDefault="00000000">
            <w:r>
              <w:rPr>
                <w:rFonts w:cs="Times New Roman"/>
                <w:sz w:val="16"/>
              </w:rPr>
              <w:t>Main CV</w:t>
            </w:r>
          </w:p>
        </w:tc>
        <w:tc>
          <w:tcPr>
            <w:tcW w:w="3389" w:type="dxa"/>
            <w:shd w:val="clear" w:color="auto" w:fill="FFFFFF"/>
            <w:tcMar>
              <w:top w:w="60" w:type="dxa"/>
              <w:left w:w="70" w:type="dxa"/>
              <w:bottom w:w="60" w:type="dxa"/>
              <w:right w:w="70" w:type="dxa"/>
            </w:tcMar>
          </w:tcPr>
          <w:p w14:paraId="4052D12C" w14:textId="77777777" w:rsidR="00175E56" w:rsidRDefault="00000000">
            <w:r>
              <w:rPr>
                <w:rFonts w:cs="Times New Roman"/>
                <w:sz w:val="16"/>
              </w:rPr>
              <w:t>cv_pioneer_nested_M4_N1_elements.txt</w:t>
            </w:r>
          </w:p>
        </w:tc>
        <w:tc>
          <w:tcPr>
            <w:tcW w:w="3389" w:type="dxa"/>
            <w:shd w:val="clear" w:color="auto" w:fill="FFFFFF"/>
            <w:tcMar>
              <w:top w:w="60" w:type="dxa"/>
              <w:left w:w="70" w:type="dxa"/>
              <w:bottom w:w="60" w:type="dxa"/>
              <w:right w:w="70" w:type="dxa"/>
            </w:tcMar>
          </w:tcPr>
          <w:p w14:paraId="442F566E" w14:textId="77777777" w:rsidR="00175E56" w:rsidRDefault="00000000">
            <w:r>
              <w:rPr>
                <w:rFonts w:cs="Times New Roman"/>
                <w:sz w:val="16"/>
              </w:rPr>
              <w:t>16,186 element IDs</w:t>
            </w:r>
          </w:p>
        </w:tc>
      </w:tr>
      <w:tr w:rsidR="00175E56" w14:paraId="20866CD3" w14:textId="77777777">
        <w:trPr>
          <w:cantSplit/>
          <w:jc w:val="center"/>
        </w:trPr>
        <w:tc>
          <w:tcPr>
            <w:tcW w:w="3389" w:type="dxa"/>
            <w:shd w:val="clear" w:color="auto" w:fill="FFFFFF"/>
            <w:tcMar>
              <w:top w:w="60" w:type="dxa"/>
              <w:left w:w="70" w:type="dxa"/>
              <w:bottom w:w="60" w:type="dxa"/>
              <w:right w:w="70" w:type="dxa"/>
            </w:tcMar>
          </w:tcPr>
          <w:p w14:paraId="77A673C9" w14:textId="77777777" w:rsidR="00175E56" w:rsidRDefault="00000000">
            <w:r>
              <w:rPr>
                <w:rFonts w:cs="Times New Roman"/>
                <w:sz w:val="16"/>
              </w:rPr>
              <w:t>Static mesh</w:t>
            </w:r>
          </w:p>
        </w:tc>
        <w:tc>
          <w:tcPr>
            <w:tcW w:w="3389" w:type="dxa"/>
            <w:shd w:val="clear" w:color="auto" w:fill="FFFFFF"/>
            <w:tcMar>
              <w:top w:w="60" w:type="dxa"/>
              <w:left w:w="70" w:type="dxa"/>
              <w:bottom w:w="60" w:type="dxa"/>
              <w:right w:w="70" w:type="dxa"/>
            </w:tcMar>
          </w:tcPr>
          <w:p w14:paraId="47B4D703" w14:textId="77777777" w:rsidR="00175E56" w:rsidRDefault="00000000">
            <w:r>
              <w:rPr>
                <w:rFonts w:cs="Times New Roman"/>
                <w:sz w:val="16"/>
              </w:rPr>
              <w:t>hgrid.gr3</w:t>
            </w:r>
          </w:p>
        </w:tc>
        <w:tc>
          <w:tcPr>
            <w:tcW w:w="3389" w:type="dxa"/>
            <w:shd w:val="clear" w:color="auto" w:fill="FFFFFF"/>
            <w:tcMar>
              <w:top w:w="60" w:type="dxa"/>
              <w:left w:w="70" w:type="dxa"/>
              <w:bottom w:w="60" w:type="dxa"/>
              <w:right w:w="70" w:type="dxa"/>
            </w:tcMar>
          </w:tcPr>
          <w:p w14:paraId="7FA964A1" w14:textId="77777777" w:rsidR="00175E56" w:rsidRDefault="00000000">
            <w:r>
              <w:rPr>
                <w:rFonts w:cs="Times New Roman"/>
                <w:sz w:val="16"/>
              </w:rPr>
              <w:t>node longitude, latitude, bathymetric depth and element-node connectivity</w:t>
            </w:r>
          </w:p>
        </w:tc>
      </w:tr>
      <w:tr w:rsidR="00175E56" w14:paraId="1C4D14F1" w14:textId="77777777">
        <w:trPr>
          <w:cantSplit/>
          <w:jc w:val="center"/>
        </w:trPr>
        <w:tc>
          <w:tcPr>
            <w:tcW w:w="3389" w:type="dxa"/>
            <w:shd w:val="clear" w:color="auto" w:fill="FFFFFF"/>
            <w:tcMar>
              <w:top w:w="60" w:type="dxa"/>
              <w:left w:w="70" w:type="dxa"/>
              <w:bottom w:w="60" w:type="dxa"/>
              <w:right w:w="70" w:type="dxa"/>
            </w:tcMar>
          </w:tcPr>
          <w:p w14:paraId="6009A9B3" w14:textId="77777777" w:rsidR="00175E56" w:rsidRDefault="00000000">
            <w:r>
              <w:rPr>
                <w:i/>
              </w:rPr>
              <w:t>T</w:t>
            </w:r>
            <w:r>
              <w:rPr>
                <w:vertAlign w:val="subscript"/>
              </w:rPr>
              <w:t>0</w:t>
            </w:r>
            <w:r>
              <w:t xml:space="preserve"> state</w:t>
            </w:r>
          </w:p>
        </w:tc>
        <w:tc>
          <w:tcPr>
            <w:tcW w:w="3389" w:type="dxa"/>
            <w:shd w:val="clear" w:color="auto" w:fill="FFFFFF"/>
            <w:tcMar>
              <w:top w:w="60" w:type="dxa"/>
              <w:left w:w="70" w:type="dxa"/>
              <w:bottom w:w="60" w:type="dxa"/>
              <w:right w:w="70" w:type="dxa"/>
            </w:tcMar>
          </w:tcPr>
          <w:p w14:paraId="6DC02A11" w14:textId="77777777" w:rsidR="00175E56" w:rsidRDefault="00000000">
            <w:r>
              <w:rPr>
                <w:rFonts w:cs="Times New Roman"/>
                <w:sz w:val="16"/>
              </w:rPr>
              <w:t>out2d_1.nc, record 0</w:t>
            </w:r>
          </w:p>
        </w:tc>
        <w:tc>
          <w:tcPr>
            <w:tcW w:w="3389" w:type="dxa"/>
            <w:shd w:val="clear" w:color="auto" w:fill="FFFFFF"/>
            <w:tcMar>
              <w:top w:w="60" w:type="dxa"/>
              <w:left w:w="70" w:type="dxa"/>
              <w:bottom w:w="60" w:type="dxa"/>
              <w:right w:w="70" w:type="dxa"/>
            </w:tcMar>
          </w:tcPr>
          <w:p w14:paraId="001AB98D" w14:textId="77777777" w:rsidR="00175E56" w:rsidRDefault="00000000">
            <w:r>
              <w:rPr>
                <w:rFonts w:cs="Times New Roman"/>
                <w:sz w:val="16"/>
              </w:rPr>
              <w:t>elevation and dryFlagElement at 900 s</w:t>
            </w:r>
          </w:p>
        </w:tc>
      </w:tr>
      <w:tr w:rsidR="00175E56" w14:paraId="290DDB31" w14:textId="77777777">
        <w:trPr>
          <w:cantSplit/>
          <w:jc w:val="center"/>
        </w:trPr>
        <w:tc>
          <w:tcPr>
            <w:tcW w:w="3389" w:type="dxa"/>
            <w:shd w:val="clear" w:color="auto" w:fill="FFFFFF"/>
            <w:tcMar>
              <w:top w:w="60" w:type="dxa"/>
              <w:left w:w="70" w:type="dxa"/>
              <w:bottom w:w="60" w:type="dxa"/>
              <w:right w:w="70" w:type="dxa"/>
            </w:tcMar>
          </w:tcPr>
          <w:p w14:paraId="5429164D" w14:textId="77777777" w:rsidR="00175E56" w:rsidRDefault="00000000">
            <w:r>
              <w:rPr>
                <w:i/>
              </w:rPr>
              <w:t>T</w:t>
            </w:r>
            <w:r>
              <w:rPr>
                <w:vertAlign w:val="subscript"/>
              </w:rPr>
              <w:t>1</w:t>
            </w:r>
            <w:r>
              <w:t xml:space="preserve"> state</w:t>
            </w:r>
          </w:p>
        </w:tc>
        <w:tc>
          <w:tcPr>
            <w:tcW w:w="3389" w:type="dxa"/>
            <w:shd w:val="clear" w:color="auto" w:fill="FFFFFF"/>
            <w:tcMar>
              <w:top w:w="60" w:type="dxa"/>
              <w:left w:w="70" w:type="dxa"/>
              <w:bottom w:w="60" w:type="dxa"/>
              <w:right w:w="70" w:type="dxa"/>
            </w:tcMar>
          </w:tcPr>
          <w:p w14:paraId="47496B67" w14:textId="77777777" w:rsidR="00175E56" w:rsidRDefault="00000000">
            <w:r>
              <w:rPr>
                <w:rFonts w:cs="Times New Roman"/>
                <w:sz w:val="16"/>
              </w:rPr>
              <w:t>out2d_5.nc, record 191</w:t>
            </w:r>
          </w:p>
        </w:tc>
        <w:tc>
          <w:tcPr>
            <w:tcW w:w="3389" w:type="dxa"/>
            <w:shd w:val="clear" w:color="auto" w:fill="FFFFFF"/>
            <w:tcMar>
              <w:top w:w="60" w:type="dxa"/>
              <w:left w:w="70" w:type="dxa"/>
              <w:bottom w:w="60" w:type="dxa"/>
              <w:right w:w="70" w:type="dxa"/>
            </w:tcMar>
          </w:tcPr>
          <w:p w14:paraId="66AA29AE" w14:textId="77777777" w:rsidR="00175E56" w:rsidRDefault="00000000">
            <w:r>
              <w:rPr>
                <w:rFonts w:cs="Times New Roman"/>
                <w:sz w:val="16"/>
              </w:rPr>
              <w:t>elevation and dryFlagElement at 2,592,000 s</w:t>
            </w:r>
          </w:p>
        </w:tc>
      </w:tr>
    </w:tbl>
    <w:p w14:paraId="139EBE9F" w14:textId="77777777" w:rsidR="00175E56" w:rsidRDefault="00175E56">
      <w:pPr>
        <w:spacing w:after="20"/>
      </w:pPr>
    </w:p>
    <w:p w14:paraId="4C0388BE" w14:textId="77777777" w:rsidR="00175E56" w:rsidRDefault="00000000">
      <w:pPr>
        <w:pStyle w:val="Heading1"/>
        <w:spacing w:before="160" w:after="80"/>
      </w:pPr>
      <w:r>
        <w:rPr>
          <w:rFonts w:ascii="Times New Roman" w:eastAsia="Times New Roman" w:hAnsi="Times New Roman" w:cs="Times New Roman"/>
        </w:rPr>
        <w:lastRenderedPageBreak/>
        <w:t>2. Step 0 - Read hgrid.gr3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175E56" w14:paraId="5CE6A954" w14:textId="77777777">
        <w:trPr>
          <w:cantSplit/>
          <w:jc w:val="center"/>
        </w:trPr>
        <w:tc>
          <w:tcPr>
            <w:tcW w:w="10166" w:type="dxa"/>
            <w:shd w:val="clear" w:color="auto" w:fill="FFFFFF"/>
            <w:tcMar>
              <w:top w:w="75" w:type="dxa"/>
              <w:left w:w="85" w:type="dxa"/>
              <w:bottom w:w="75" w:type="dxa"/>
              <w:right w:w="85" w:type="dxa"/>
            </w:tcMar>
          </w:tcPr>
          <w:p w14:paraId="3EA1B698" w14:textId="77777777" w:rsidR="00175E56" w:rsidRDefault="00000000">
            <w:pPr>
              <w:pStyle w:val="CodeBlock"/>
            </w:pPr>
            <w:r>
              <w:rPr>
                <w:rFonts w:eastAsia="Times New Roman" w:cs="Times New Roman"/>
                <w:sz w:val="14"/>
              </w:rPr>
              <w:t xml:space="preserve">def </w:t>
            </w:r>
            <w:proofErr w:type="spellStart"/>
            <w:r>
              <w:rPr>
                <w:rFonts w:eastAsia="Times New Roman" w:cs="Times New Roman"/>
                <w:sz w:val="14"/>
              </w:rPr>
              <w:t>read_grid</w:t>
            </w:r>
            <w:proofErr w:type="spellEnd"/>
            <w:r>
              <w:rPr>
                <w:rFonts w:eastAsia="Times New Roman" w:cs="Times New Roman"/>
                <w:sz w:val="14"/>
              </w:rPr>
              <w:t>():</w:t>
            </w:r>
            <w:r>
              <w:rPr>
                <w:rFonts w:eastAsia="Times New Roman" w:cs="Times New Roman"/>
                <w:sz w:val="14"/>
              </w:rPr>
              <w:br/>
              <w:t xml:space="preserve">    with </w:t>
            </w:r>
            <w:proofErr w:type="spellStart"/>
            <w:r>
              <w:rPr>
                <w:rFonts w:eastAsia="Times New Roman" w:cs="Times New Roman"/>
                <w:sz w:val="14"/>
              </w:rPr>
              <w:t>HGRID.open</w:t>
            </w:r>
            <w:proofErr w:type="spellEnd"/>
            <w:r>
              <w:rPr>
                <w:rFonts w:eastAsia="Times New Roman" w:cs="Times New Roman"/>
                <w:sz w:val="14"/>
              </w:rPr>
              <w:t>("r", encoding="utf-8", errors="ignore") as f:</w:t>
            </w:r>
            <w:r>
              <w:rPr>
                <w:rFonts w:eastAsia="Times New Roman" w:cs="Times New Roman"/>
                <w:sz w:val="14"/>
              </w:rPr>
              <w:br/>
              <w:t xml:space="preserve">        title = f.readline().strip()</w:t>
            </w:r>
            <w:r>
              <w:rPr>
                <w:rFonts w:eastAsia="Times New Roman" w:cs="Times New Roman"/>
                <w:sz w:val="14"/>
              </w:rPr>
              <w:br/>
              <w:t xml:space="preserve">        ne, nn = map(int, f.readline().split()[:2])</w:t>
            </w:r>
            <w:r>
              <w:rPr>
                <w:rFonts w:eastAsia="Times New Roman" w:cs="Times New Roman"/>
                <w:sz w:val="14"/>
              </w:rPr>
              <w:br/>
            </w:r>
            <w:r>
              <w:rPr>
                <w:rFonts w:eastAsia="Times New Roman" w:cs="Times New Roman"/>
                <w:sz w:val="14"/>
              </w:rPr>
              <w:br/>
              <w:t xml:space="preserve">        lon = np.full(nn + 1, np.nan)</w:t>
            </w:r>
            <w:r>
              <w:rPr>
                <w:rFonts w:eastAsia="Times New Roman" w:cs="Times New Roman"/>
                <w:sz w:val="14"/>
              </w:rPr>
              <w:br/>
              <w:t xml:space="preserve">        lat = np.full(nn + 1, np.nan)</w:t>
            </w:r>
            <w:r>
              <w:rPr>
                <w:rFonts w:eastAsia="Times New Roman" w:cs="Times New Roman"/>
                <w:sz w:val="14"/>
              </w:rPr>
              <w:br/>
              <w:t xml:space="preserve">        depth = np.full(nn + 1, np.nan)     # node ID -&gt; bathymetric depth d [m]</w:t>
            </w:r>
            <w:r>
              <w:rPr>
                <w:rFonts w:eastAsia="Times New Roman" w:cs="Times New Roman"/>
                <w:sz w:val="14"/>
              </w:rPr>
              <w:br/>
            </w:r>
            <w:r>
              <w:rPr>
                <w:rFonts w:eastAsia="Times New Roman" w:cs="Times New Roman"/>
                <w:sz w:val="14"/>
              </w:rPr>
              <w:br/>
              <w:t xml:space="preserve">        for _ in range(nn):</w:t>
            </w:r>
            <w:r>
              <w:rPr>
                <w:rFonts w:eastAsia="Times New Roman" w:cs="Times New Roman"/>
                <w:sz w:val="14"/>
              </w:rPr>
              <w:br/>
              <w:t xml:space="preserve">            p = f.readline().split()</w:t>
            </w:r>
            <w:r>
              <w:rPr>
                <w:rFonts w:eastAsia="Times New Roman" w:cs="Times New Roman"/>
                <w:sz w:val="14"/>
              </w:rPr>
              <w:br/>
              <w:t xml:space="preserve">            nid = int(p[0])</w:t>
            </w:r>
            <w:r>
              <w:rPr>
                <w:rFonts w:eastAsia="Times New Roman" w:cs="Times New Roman"/>
                <w:sz w:val="14"/>
              </w:rPr>
              <w:br/>
              <w:t xml:space="preserve">            lon[nid] = float(p[1])</w:t>
            </w:r>
            <w:r>
              <w:rPr>
                <w:rFonts w:eastAsia="Times New Roman" w:cs="Times New Roman"/>
                <w:sz w:val="14"/>
              </w:rPr>
              <w:br/>
              <w:t xml:space="preserve">            lat[nid] = float(p[2])</w:t>
            </w:r>
            <w:r>
              <w:rPr>
                <w:rFonts w:eastAsia="Times New Roman" w:cs="Times New Roman"/>
                <w:sz w:val="14"/>
              </w:rPr>
              <w:br/>
              <w:t xml:space="preserve">            depth[nid] = float(p[3])</w:t>
            </w:r>
            <w:r>
              <w:rPr>
                <w:rFonts w:eastAsia="Times New Roman" w:cs="Times New Roman"/>
                <w:sz w:val="14"/>
              </w:rPr>
              <w:br/>
            </w:r>
            <w:r>
              <w:rPr>
                <w:rFonts w:eastAsia="Times New Roman" w:cs="Times New Roman"/>
                <w:sz w:val="14"/>
              </w:rPr>
              <w:br/>
              <w:t xml:space="preserve">        elems = [None] * (ne + 1)           # element ID -&gt; its node IDs</w:t>
            </w:r>
            <w:r>
              <w:rPr>
                <w:rFonts w:eastAsia="Times New Roman" w:cs="Times New Roman"/>
                <w:sz w:val="14"/>
              </w:rPr>
              <w:br/>
              <w:t xml:space="preserve">        for _ in range(ne):</w:t>
            </w:r>
            <w:r>
              <w:rPr>
                <w:rFonts w:eastAsia="Times New Roman" w:cs="Times New Roman"/>
                <w:sz w:val="14"/>
              </w:rPr>
              <w:br/>
              <w:t xml:space="preserve">            p = f.readline().split()</w:t>
            </w:r>
            <w:r>
              <w:rPr>
                <w:rFonts w:eastAsia="Times New Roman" w:cs="Times New Roman"/>
                <w:sz w:val="14"/>
              </w:rPr>
              <w:br/>
              <w:t xml:space="preserve">            eid, nv = int(p[0]), int(p[1])</w:t>
            </w:r>
            <w:r>
              <w:rPr>
                <w:rFonts w:eastAsia="Times New Roman" w:cs="Times New Roman"/>
                <w:sz w:val="14"/>
              </w:rPr>
              <w:br/>
              <w:t xml:space="preserve">            elems[eid] = tuple(map(int, p[2:2 + nv]))</w:t>
            </w:r>
            <w:r>
              <w:rPr>
                <w:rFonts w:eastAsia="Times New Roman" w:cs="Times New Roman"/>
                <w:sz w:val="14"/>
              </w:rPr>
              <w:br/>
            </w:r>
            <w:r>
              <w:rPr>
                <w:rFonts w:eastAsia="Times New Roman" w:cs="Times New Roman"/>
                <w:sz w:val="14"/>
              </w:rPr>
              <w:br/>
              <w:t xml:space="preserve">    return title, </w:t>
            </w:r>
            <w:proofErr w:type="spellStart"/>
            <w:r>
              <w:rPr>
                <w:rFonts w:eastAsia="Times New Roman" w:cs="Times New Roman"/>
                <w:sz w:val="14"/>
              </w:rPr>
              <w:t>lon</w:t>
            </w:r>
            <w:proofErr w:type="spellEnd"/>
            <w:r>
              <w:rPr>
                <w:rFonts w:eastAsia="Times New Roman" w:cs="Times New Roman"/>
                <w:sz w:val="14"/>
              </w:rPr>
              <w:t xml:space="preserve">, </w:t>
            </w:r>
            <w:proofErr w:type="spellStart"/>
            <w:r>
              <w:rPr>
                <w:rFonts w:eastAsia="Times New Roman" w:cs="Times New Roman"/>
                <w:sz w:val="14"/>
              </w:rPr>
              <w:t>lat</w:t>
            </w:r>
            <w:proofErr w:type="spellEnd"/>
            <w:r>
              <w:rPr>
                <w:rFonts w:eastAsia="Times New Roman" w:cs="Times New Roman"/>
                <w:sz w:val="14"/>
              </w:rPr>
              <w:t xml:space="preserve">, depth, </w:t>
            </w:r>
            <w:proofErr w:type="spellStart"/>
            <w:r>
              <w:rPr>
                <w:rFonts w:eastAsia="Times New Roman" w:cs="Times New Roman"/>
                <w:sz w:val="14"/>
              </w:rPr>
              <w:t>elems</w:t>
            </w:r>
            <w:proofErr w:type="spellEnd"/>
          </w:p>
        </w:tc>
      </w:tr>
    </w:tbl>
    <w:p w14:paraId="17FAD9A1" w14:textId="77777777" w:rsidR="00175E56" w:rsidRDefault="00175E56">
      <w:pPr>
        <w:spacing w:after="20"/>
      </w:pPr>
    </w:p>
    <w:p w14:paraId="0D7BAE5D" w14:textId="77777777" w:rsidR="00175E56" w:rsidRDefault="00000000">
      <w:pPr>
        <w:spacing w:after="80" w:line="250" w:lineRule="auto"/>
      </w:pPr>
      <w:r>
        <w:rPr>
          <w:rFonts w:cs="Times New Roman"/>
        </w:rPr>
        <w:t>The first two lines of hgrid.gr3 give the grid title and the numbers of elements and nodes. The next NN lines are node records. For each node, the script reads: node ID, x coordinate, y coordinate and the fourth column d. In this Pioneer grid x and y are longitude and latitude in degrees, while d is bathymetric depth in metres.</w:t>
      </w:r>
    </w:p>
    <w:p w14:paraId="5CDCD417" w14:textId="45E82DCF" w:rsidR="00175E56" w:rsidRDefault="00000000">
      <w:pPr>
        <w:spacing w:after="80" w:line="250" w:lineRule="auto"/>
      </w:pPr>
      <w:r>
        <w:rPr>
          <w:rFonts w:cs="Times New Roman"/>
        </w:rPr>
        <w:t xml:space="preserve">The arrays lon, lat and depth are deliberately created with length NN+1. Index 0 is unused. This makes the Python index identical to the SCHISM node ID: depth[39107] means 'the depth stored for node 39107'. </w:t>
      </w:r>
    </w:p>
    <w:p w14:paraId="1EC159F0" w14:textId="77777777" w:rsidR="00175E56" w:rsidRDefault="00000000">
      <w:pPr>
        <w:spacing w:after="80" w:line="250" w:lineRule="auto"/>
      </w:pPr>
      <w:r>
        <w:rPr>
          <w:rFonts w:cs="Times New Roman"/>
        </w:rPr>
        <w:t>After the node section, hgrid.gr3 contains the element connectivity. Each element record gives an element ID, the number of vertices, and the node IDs belonging to that element. The script stores this as elems[eid]. Therefore, for a triangular element, elems[eid] returns exactly three model node IDs.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1"/>
        <w:gridCol w:w="2541"/>
        <w:gridCol w:w="2541"/>
        <w:gridCol w:w="2541"/>
      </w:tblGrid>
      <w:tr w:rsidR="00175E56" w14:paraId="33686607" w14:textId="77777777">
        <w:trPr>
          <w:cantSplit/>
          <w:tblHeader/>
          <w:jc w:val="center"/>
        </w:trPr>
        <w:tc>
          <w:tcPr>
            <w:tcW w:w="2541" w:type="dxa"/>
            <w:shd w:val="clear" w:color="auto" w:fill="FFFFFF"/>
            <w:tcMar>
              <w:top w:w="60" w:type="dxa"/>
              <w:left w:w="70" w:type="dxa"/>
              <w:bottom w:w="60" w:type="dxa"/>
              <w:right w:w="70" w:type="dxa"/>
            </w:tcMar>
          </w:tcPr>
          <w:p w14:paraId="7AA40F05" w14:textId="77777777" w:rsidR="00175E56" w:rsidRDefault="00000000">
            <w:r>
              <w:rPr>
                <w:rFonts w:cs="Times New Roman"/>
                <w:b/>
                <w:sz w:val="17"/>
              </w:rPr>
              <w:t>Object in code</w:t>
            </w:r>
          </w:p>
        </w:tc>
        <w:tc>
          <w:tcPr>
            <w:tcW w:w="2541" w:type="dxa"/>
            <w:shd w:val="clear" w:color="auto" w:fill="FFFFFF"/>
            <w:tcMar>
              <w:top w:w="60" w:type="dxa"/>
              <w:left w:w="70" w:type="dxa"/>
              <w:bottom w:w="60" w:type="dxa"/>
              <w:right w:w="70" w:type="dxa"/>
            </w:tcMar>
          </w:tcPr>
          <w:p w14:paraId="02E133EC" w14:textId="77777777" w:rsidR="00175E56" w:rsidRDefault="00000000">
            <w:r>
              <w:rPr>
                <w:rFonts w:cs="Times New Roman"/>
                <w:b/>
                <w:sz w:val="17"/>
              </w:rPr>
              <w:t>Spatial basis</w:t>
            </w:r>
          </w:p>
        </w:tc>
        <w:tc>
          <w:tcPr>
            <w:tcW w:w="2541" w:type="dxa"/>
            <w:shd w:val="clear" w:color="auto" w:fill="FFFFFF"/>
            <w:tcMar>
              <w:top w:w="60" w:type="dxa"/>
              <w:left w:w="70" w:type="dxa"/>
              <w:bottom w:w="60" w:type="dxa"/>
              <w:right w:w="70" w:type="dxa"/>
            </w:tcMar>
          </w:tcPr>
          <w:p w14:paraId="14919704" w14:textId="77777777" w:rsidR="00175E56" w:rsidRDefault="00000000">
            <w:r>
              <w:rPr>
                <w:rFonts w:cs="Times New Roman"/>
                <w:b/>
                <w:sz w:val="17"/>
              </w:rPr>
              <w:t>Unit</w:t>
            </w:r>
          </w:p>
        </w:tc>
        <w:tc>
          <w:tcPr>
            <w:tcW w:w="2541" w:type="dxa"/>
            <w:shd w:val="clear" w:color="auto" w:fill="FFFFFF"/>
            <w:tcMar>
              <w:top w:w="60" w:type="dxa"/>
              <w:left w:w="70" w:type="dxa"/>
              <w:bottom w:w="60" w:type="dxa"/>
              <w:right w:w="70" w:type="dxa"/>
            </w:tcMar>
          </w:tcPr>
          <w:p w14:paraId="305B235D" w14:textId="77777777" w:rsidR="00175E56" w:rsidRDefault="00000000">
            <w:r>
              <w:rPr>
                <w:rFonts w:cs="Times New Roman"/>
                <w:b/>
                <w:sz w:val="17"/>
              </w:rPr>
              <w:t>Meaning</w:t>
            </w:r>
          </w:p>
        </w:tc>
      </w:tr>
      <w:tr w:rsidR="00175E56" w14:paraId="5A81C158" w14:textId="77777777">
        <w:trPr>
          <w:cantSplit/>
          <w:jc w:val="center"/>
        </w:trPr>
        <w:tc>
          <w:tcPr>
            <w:tcW w:w="2541" w:type="dxa"/>
            <w:shd w:val="clear" w:color="auto" w:fill="FFFFFF"/>
            <w:tcMar>
              <w:top w:w="60" w:type="dxa"/>
              <w:left w:w="70" w:type="dxa"/>
              <w:bottom w:w="60" w:type="dxa"/>
              <w:right w:w="70" w:type="dxa"/>
            </w:tcMar>
          </w:tcPr>
          <w:p w14:paraId="471ED9B5" w14:textId="77777777" w:rsidR="00175E56" w:rsidRDefault="00000000">
            <w:r>
              <w:rPr>
                <w:rFonts w:cs="Times New Roman"/>
                <w:sz w:val="16"/>
              </w:rPr>
              <w:t>lon[nid]</w:t>
            </w:r>
          </w:p>
        </w:tc>
        <w:tc>
          <w:tcPr>
            <w:tcW w:w="2541" w:type="dxa"/>
            <w:shd w:val="clear" w:color="auto" w:fill="FFFFFF"/>
            <w:tcMar>
              <w:top w:w="60" w:type="dxa"/>
              <w:left w:w="70" w:type="dxa"/>
              <w:bottom w:w="60" w:type="dxa"/>
              <w:right w:w="70" w:type="dxa"/>
            </w:tcMar>
          </w:tcPr>
          <w:p w14:paraId="0592D351" w14:textId="77777777" w:rsidR="00175E56" w:rsidRDefault="00000000">
            <w:r>
              <w:rPr>
                <w:rFonts w:cs="Times New Roman"/>
                <w:sz w:val="16"/>
              </w:rPr>
              <w:t>node</w:t>
            </w:r>
          </w:p>
        </w:tc>
        <w:tc>
          <w:tcPr>
            <w:tcW w:w="2541" w:type="dxa"/>
            <w:shd w:val="clear" w:color="auto" w:fill="FFFFFF"/>
            <w:tcMar>
              <w:top w:w="60" w:type="dxa"/>
              <w:left w:w="70" w:type="dxa"/>
              <w:bottom w:w="60" w:type="dxa"/>
              <w:right w:w="70" w:type="dxa"/>
            </w:tcMar>
          </w:tcPr>
          <w:p w14:paraId="6CC186BE" w14:textId="77777777" w:rsidR="00175E56" w:rsidRDefault="00000000">
            <w:r>
              <w:rPr>
                <w:rFonts w:cs="Times New Roman"/>
                <w:sz w:val="16"/>
              </w:rPr>
              <w:t>degree E</w:t>
            </w:r>
          </w:p>
        </w:tc>
        <w:tc>
          <w:tcPr>
            <w:tcW w:w="2541" w:type="dxa"/>
            <w:shd w:val="clear" w:color="auto" w:fill="FFFFFF"/>
            <w:tcMar>
              <w:top w:w="60" w:type="dxa"/>
              <w:left w:w="70" w:type="dxa"/>
              <w:bottom w:w="60" w:type="dxa"/>
              <w:right w:w="70" w:type="dxa"/>
            </w:tcMar>
          </w:tcPr>
          <w:p w14:paraId="575B0954" w14:textId="77777777" w:rsidR="00175E56" w:rsidRDefault="00000000">
            <w:r>
              <w:rPr>
                <w:rFonts w:cs="Times New Roman"/>
                <w:sz w:val="16"/>
              </w:rPr>
              <w:t>node longitude</w:t>
            </w:r>
          </w:p>
        </w:tc>
      </w:tr>
      <w:tr w:rsidR="00175E56" w14:paraId="07637F49" w14:textId="77777777">
        <w:trPr>
          <w:cantSplit/>
          <w:jc w:val="center"/>
        </w:trPr>
        <w:tc>
          <w:tcPr>
            <w:tcW w:w="2541" w:type="dxa"/>
            <w:shd w:val="clear" w:color="auto" w:fill="FFFFFF"/>
            <w:tcMar>
              <w:top w:w="60" w:type="dxa"/>
              <w:left w:w="70" w:type="dxa"/>
              <w:bottom w:w="60" w:type="dxa"/>
              <w:right w:w="70" w:type="dxa"/>
            </w:tcMar>
          </w:tcPr>
          <w:p w14:paraId="3EE3210A" w14:textId="77777777" w:rsidR="00175E56" w:rsidRDefault="00000000">
            <w:r>
              <w:rPr>
                <w:rFonts w:cs="Times New Roman"/>
                <w:sz w:val="16"/>
              </w:rPr>
              <w:t>lat[nid]</w:t>
            </w:r>
          </w:p>
        </w:tc>
        <w:tc>
          <w:tcPr>
            <w:tcW w:w="2541" w:type="dxa"/>
            <w:shd w:val="clear" w:color="auto" w:fill="FFFFFF"/>
            <w:tcMar>
              <w:top w:w="60" w:type="dxa"/>
              <w:left w:w="70" w:type="dxa"/>
              <w:bottom w:w="60" w:type="dxa"/>
              <w:right w:w="70" w:type="dxa"/>
            </w:tcMar>
          </w:tcPr>
          <w:p w14:paraId="2A774ED5" w14:textId="77777777" w:rsidR="00175E56" w:rsidRDefault="00000000">
            <w:r>
              <w:rPr>
                <w:rFonts w:cs="Times New Roman"/>
                <w:sz w:val="16"/>
              </w:rPr>
              <w:t>node</w:t>
            </w:r>
          </w:p>
        </w:tc>
        <w:tc>
          <w:tcPr>
            <w:tcW w:w="2541" w:type="dxa"/>
            <w:shd w:val="clear" w:color="auto" w:fill="FFFFFF"/>
            <w:tcMar>
              <w:top w:w="60" w:type="dxa"/>
              <w:left w:w="70" w:type="dxa"/>
              <w:bottom w:w="60" w:type="dxa"/>
              <w:right w:w="70" w:type="dxa"/>
            </w:tcMar>
          </w:tcPr>
          <w:p w14:paraId="3E17FED2" w14:textId="77777777" w:rsidR="00175E56" w:rsidRDefault="00000000">
            <w:r>
              <w:rPr>
                <w:rFonts w:cs="Times New Roman"/>
                <w:sz w:val="16"/>
              </w:rPr>
              <w:t>degree N</w:t>
            </w:r>
          </w:p>
        </w:tc>
        <w:tc>
          <w:tcPr>
            <w:tcW w:w="2541" w:type="dxa"/>
            <w:shd w:val="clear" w:color="auto" w:fill="FFFFFF"/>
            <w:tcMar>
              <w:top w:w="60" w:type="dxa"/>
              <w:left w:w="70" w:type="dxa"/>
              <w:bottom w:w="60" w:type="dxa"/>
              <w:right w:w="70" w:type="dxa"/>
            </w:tcMar>
          </w:tcPr>
          <w:p w14:paraId="39979608" w14:textId="77777777" w:rsidR="00175E56" w:rsidRDefault="00000000">
            <w:r>
              <w:rPr>
                <w:rFonts w:cs="Times New Roman"/>
                <w:sz w:val="16"/>
              </w:rPr>
              <w:t>node latitude</w:t>
            </w:r>
          </w:p>
        </w:tc>
      </w:tr>
      <w:tr w:rsidR="00175E56" w14:paraId="561E8F03" w14:textId="77777777">
        <w:trPr>
          <w:cantSplit/>
          <w:jc w:val="center"/>
        </w:trPr>
        <w:tc>
          <w:tcPr>
            <w:tcW w:w="2541" w:type="dxa"/>
            <w:shd w:val="clear" w:color="auto" w:fill="FFFFFF"/>
            <w:tcMar>
              <w:top w:w="60" w:type="dxa"/>
              <w:left w:w="70" w:type="dxa"/>
              <w:bottom w:w="60" w:type="dxa"/>
              <w:right w:w="70" w:type="dxa"/>
            </w:tcMar>
          </w:tcPr>
          <w:p w14:paraId="0F16C6D9" w14:textId="77777777" w:rsidR="00175E56" w:rsidRDefault="00000000">
            <w:r>
              <w:rPr>
                <w:rFonts w:cs="Times New Roman"/>
                <w:sz w:val="16"/>
              </w:rPr>
              <w:t>depth[nid]</w:t>
            </w:r>
          </w:p>
        </w:tc>
        <w:tc>
          <w:tcPr>
            <w:tcW w:w="2541" w:type="dxa"/>
            <w:shd w:val="clear" w:color="auto" w:fill="FFFFFF"/>
            <w:tcMar>
              <w:top w:w="60" w:type="dxa"/>
              <w:left w:w="70" w:type="dxa"/>
              <w:bottom w:w="60" w:type="dxa"/>
              <w:right w:w="70" w:type="dxa"/>
            </w:tcMar>
          </w:tcPr>
          <w:p w14:paraId="77D73690" w14:textId="77777777" w:rsidR="00175E56" w:rsidRDefault="00000000">
            <w:r>
              <w:rPr>
                <w:rFonts w:cs="Times New Roman"/>
                <w:sz w:val="16"/>
              </w:rPr>
              <w:t>node</w:t>
            </w:r>
          </w:p>
        </w:tc>
        <w:tc>
          <w:tcPr>
            <w:tcW w:w="2541" w:type="dxa"/>
            <w:shd w:val="clear" w:color="auto" w:fill="FFFFFF"/>
            <w:tcMar>
              <w:top w:w="60" w:type="dxa"/>
              <w:left w:w="70" w:type="dxa"/>
              <w:bottom w:w="60" w:type="dxa"/>
              <w:right w:w="70" w:type="dxa"/>
            </w:tcMar>
          </w:tcPr>
          <w:p w14:paraId="16553A4F" w14:textId="77777777" w:rsidR="00175E56" w:rsidRDefault="00000000">
            <w:r>
              <w:rPr>
                <w:rFonts w:cs="Times New Roman"/>
                <w:sz w:val="16"/>
              </w:rPr>
              <w:t>m</w:t>
            </w:r>
          </w:p>
        </w:tc>
        <w:tc>
          <w:tcPr>
            <w:tcW w:w="2541" w:type="dxa"/>
            <w:shd w:val="clear" w:color="auto" w:fill="FFFFFF"/>
            <w:tcMar>
              <w:top w:w="60" w:type="dxa"/>
              <w:left w:w="70" w:type="dxa"/>
              <w:bottom w:w="60" w:type="dxa"/>
              <w:right w:w="70" w:type="dxa"/>
            </w:tcMar>
          </w:tcPr>
          <w:p w14:paraId="5EAAB640" w14:textId="77777777" w:rsidR="00175E56" w:rsidRDefault="00000000">
            <w:r>
              <w:rPr>
                <w:rFonts w:cs="Times New Roman"/>
                <w:sz w:val="16"/>
              </w:rPr>
              <w:t>SCHISM bathymetric depth d; positive-down convention</w:t>
            </w:r>
          </w:p>
        </w:tc>
      </w:tr>
      <w:tr w:rsidR="00175E56" w14:paraId="58F70E64" w14:textId="77777777">
        <w:trPr>
          <w:cantSplit/>
          <w:jc w:val="center"/>
        </w:trPr>
        <w:tc>
          <w:tcPr>
            <w:tcW w:w="2541" w:type="dxa"/>
            <w:shd w:val="clear" w:color="auto" w:fill="FFFFFF"/>
            <w:tcMar>
              <w:top w:w="60" w:type="dxa"/>
              <w:left w:w="70" w:type="dxa"/>
              <w:bottom w:w="60" w:type="dxa"/>
              <w:right w:w="70" w:type="dxa"/>
            </w:tcMar>
          </w:tcPr>
          <w:p w14:paraId="6D615727" w14:textId="77777777" w:rsidR="00175E56" w:rsidRDefault="00000000">
            <w:r>
              <w:rPr>
                <w:rFonts w:cs="Times New Roman"/>
                <w:sz w:val="16"/>
              </w:rPr>
              <w:t>elems[eid]</w:t>
            </w:r>
          </w:p>
        </w:tc>
        <w:tc>
          <w:tcPr>
            <w:tcW w:w="2541" w:type="dxa"/>
            <w:shd w:val="clear" w:color="auto" w:fill="FFFFFF"/>
            <w:tcMar>
              <w:top w:w="60" w:type="dxa"/>
              <w:left w:w="70" w:type="dxa"/>
              <w:bottom w:w="60" w:type="dxa"/>
              <w:right w:w="70" w:type="dxa"/>
            </w:tcMar>
          </w:tcPr>
          <w:p w14:paraId="4A59770B" w14:textId="4B1657D8" w:rsidR="00175E56" w:rsidRDefault="00000000">
            <w:r>
              <w:rPr>
                <w:rFonts w:cs="Times New Roman"/>
                <w:sz w:val="16"/>
              </w:rPr>
              <w:t xml:space="preserve">element </w:t>
            </w:r>
            <w:r w:rsidR="006A7687">
              <w:rPr>
                <w:rFonts w:eastAsia="SimSun" w:cs="Times New Roman" w:hint="eastAsia"/>
                <w:sz w:val="16"/>
                <w:lang w:eastAsia="zh-CN"/>
              </w:rPr>
              <w:t>to</w:t>
            </w:r>
            <w:r>
              <w:rPr>
                <w:rFonts w:cs="Times New Roman"/>
                <w:sz w:val="16"/>
              </w:rPr>
              <w:t xml:space="preserve"> nodes</w:t>
            </w:r>
          </w:p>
        </w:tc>
        <w:tc>
          <w:tcPr>
            <w:tcW w:w="2541" w:type="dxa"/>
            <w:shd w:val="clear" w:color="auto" w:fill="FFFFFF"/>
            <w:tcMar>
              <w:top w:w="60" w:type="dxa"/>
              <w:left w:w="70" w:type="dxa"/>
              <w:bottom w:w="60" w:type="dxa"/>
              <w:right w:w="70" w:type="dxa"/>
            </w:tcMar>
          </w:tcPr>
          <w:p w14:paraId="6538AED8" w14:textId="77777777" w:rsidR="00175E56" w:rsidRDefault="00000000">
            <w:r>
              <w:rPr>
                <w:rFonts w:cs="Times New Roman"/>
                <w:sz w:val="16"/>
              </w:rPr>
              <w:t>-</w:t>
            </w:r>
          </w:p>
        </w:tc>
        <w:tc>
          <w:tcPr>
            <w:tcW w:w="2541" w:type="dxa"/>
            <w:shd w:val="clear" w:color="auto" w:fill="FFFFFF"/>
            <w:tcMar>
              <w:top w:w="60" w:type="dxa"/>
              <w:left w:w="70" w:type="dxa"/>
              <w:bottom w:w="60" w:type="dxa"/>
              <w:right w:w="70" w:type="dxa"/>
            </w:tcMar>
          </w:tcPr>
          <w:p w14:paraId="4A988A1B" w14:textId="77777777" w:rsidR="00175E56" w:rsidRDefault="00000000">
            <w:r>
              <w:rPr>
                <w:rFonts w:cs="Times New Roman"/>
                <w:sz w:val="16"/>
              </w:rPr>
              <w:t>tuple of node IDs defining that element</w:t>
            </w:r>
          </w:p>
        </w:tc>
      </w:tr>
    </w:tbl>
    <w:p w14:paraId="18EFF157" w14:textId="77777777" w:rsidR="00175E56" w:rsidRDefault="00175E56">
      <w:pPr>
        <w:spacing w:after="20"/>
      </w:pPr>
    </w:p>
    <w:p w14:paraId="480A565F" w14:textId="77777777" w:rsidR="00175E56" w:rsidRDefault="00000000">
      <w:pPr>
        <w:pStyle w:val="Heading1"/>
        <w:spacing w:before="160" w:after="80"/>
      </w:pPr>
      <w:r>
        <w:rPr>
          <w:rFonts w:ascii="Times New Roman" w:eastAsia="Times New Roman" w:hAnsi="Times New Roman" w:cs="Times New Roman"/>
        </w:rPr>
        <w:t>3. Step 0 - Read the Main-CV element IDs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175E56" w14:paraId="52610E6E" w14:textId="77777777">
        <w:trPr>
          <w:cantSplit/>
          <w:jc w:val="center"/>
        </w:trPr>
        <w:tc>
          <w:tcPr>
            <w:tcW w:w="10166" w:type="dxa"/>
            <w:shd w:val="clear" w:color="auto" w:fill="FFFFFF"/>
            <w:tcMar>
              <w:top w:w="75" w:type="dxa"/>
              <w:left w:w="85" w:type="dxa"/>
              <w:bottom w:w="75" w:type="dxa"/>
              <w:right w:w="85" w:type="dxa"/>
            </w:tcMar>
          </w:tcPr>
          <w:p w14:paraId="4FA04417" w14:textId="77777777" w:rsidR="00175E56" w:rsidRDefault="00000000">
            <w:pPr>
              <w:pStyle w:val="CodeBlock"/>
            </w:pPr>
            <w:r>
              <w:rPr>
                <w:rFonts w:eastAsia="Times New Roman" w:cs="Times New Roman"/>
                <w:sz w:val="14"/>
              </w:rPr>
              <w:t>def read_main_cv():</w:t>
            </w:r>
            <w:r>
              <w:rPr>
                <w:rFonts w:eastAsia="Times New Roman" w:cs="Times New Roman"/>
                <w:sz w:val="14"/>
              </w:rPr>
              <w:br/>
              <w:t xml:space="preserve">    eids = []</w:t>
            </w:r>
            <w:r>
              <w:rPr>
                <w:rFonts w:eastAsia="Times New Roman" w:cs="Times New Roman"/>
                <w:sz w:val="14"/>
              </w:rPr>
              <w:br/>
              <w:t xml:space="preserve">    for line in CV_FILE.read_text(encoding="utf-8", errors="ignore").splitlines():</w:t>
            </w:r>
            <w:r>
              <w:rPr>
                <w:rFonts w:eastAsia="Times New Roman" w:cs="Times New Roman"/>
                <w:sz w:val="14"/>
              </w:rPr>
              <w:br/>
              <w:t xml:space="preserve">        s = line.strip()</w:t>
            </w:r>
            <w:r>
              <w:rPr>
                <w:rFonts w:eastAsia="Times New Roman" w:cs="Times New Roman"/>
                <w:sz w:val="14"/>
              </w:rPr>
              <w:br/>
              <w:t xml:space="preserve">        if s and not s.startswith("#"):</w:t>
            </w:r>
            <w:r>
              <w:rPr>
                <w:rFonts w:eastAsia="Times New Roman" w:cs="Times New Roman"/>
                <w:sz w:val="14"/>
              </w:rPr>
              <w:br/>
              <w:t xml:space="preserve">            eids.append(int(float(s.split()[0])))</w:t>
            </w:r>
            <w:r>
              <w:rPr>
                <w:rFonts w:eastAsia="Times New Roman" w:cs="Times New Roman"/>
                <w:sz w:val="14"/>
              </w:rPr>
              <w:br/>
              <w:t xml:space="preserve">    return np.asarray(sorted(set(eids)), dtype=int)</w:t>
            </w:r>
          </w:p>
        </w:tc>
      </w:tr>
    </w:tbl>
    <w:p w14:paraId="70737743" w14:textId="77777777" w:rsidR="00175E56" w:rsidRDefault="00175E56">
      <w:pPr>
        <w:spacing w:after="20"/>
      </w:pPr>
    </w:p>
    <w:p w14:paraId="18B3355C" w14:textId="77777777" w:rsidR="00175E56" w:rsidRDefault="00000000">
      <w:pPr>
        <w:spacing w:after="80" w:line="250" w:lineRule="auto"/>
      </w:pPr>
      <w:r>
        <w:rPr>
          <w:rFonts w:cs="Times New Roman"/>
        </w:rPr>
        <w:t>The Main CV is represented as a list of SCHISM element IDs. The script reads the first value on each non-empty, non-comment line, removes duplicates and sorts the IDs. At this point the calculation has a set of element IDs, not node IDs. These element IDs are the objects that will be integrated.</w:t>
      </w:r>
    </w:p>
    <w:p w14:paraId="2E12D32E" w14:textId="77777777" w:rsidR="00175E56" w:rsidRDefault="00000000">
      <w:pPr>
        <w:spacing w:after="80" w:line="250" w:lineRule="auto"/>
      </w:pPr>
      <w:r>
        <w:rPr>
          <w:rFonts w:cs="Times New Roman"/>
        </w:rPr>
        <w:t>The important mapping used later is therefore: Main-CV element ID -&gt; hgrid connectivity -&gt; the three node IDs belonging to that element.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083"/>
        <w:gridCol w:w="5083"/>
      </w:tblGrid>
      <w:tr w:rsidR="00C644B8" w14:paraId="5B75ED68" w14:textId="77777777">
        <w:trPr>
          <w:cantSplit/>
          <w:jc w:val="center"/>
        </w:trPr>
        <w:tc>
          <w:tcPr>
            <w:tcW w:w="10166" w:type="dxa"/>
            <w:gridSpan w:val="2"/>
            <w:tcMar>
              <w:top w:w="70" w:type="dxa"/>
              <w:left w:w="90" w:type="dxa"/>
              <w:bottom w:w="70" w:type="dxa"/>
              <w:right w:w="90" w:type="dxa"/>
            </w:tcMar>
            <w:vAlign w:val="center"/>
          </w:tcPr>
          <w:p w14:paraId="233C4D80" w14:textId="77777777" w:rsidR="00C644B8" w:rsidRDefault="00000000">
            <w:pPr>
              <w:spacing w:after="0" w:line="240" w:lineRule="auto"/>
            </w:pPr>
            <w:r>
              <w:rPr>
                <w:b/>
                <w:sz w:val="16"/>
              </w:rPr>
              <w:lastRenderedPageBreak/>
              <w:t>Actual walkthrough output A - mesh and Main-CV objects</w:t>
            </w:r>
          </w:p>
        </w:tc>
      </w:tr>
      <w:tr w:rsidR="00C644B8" w14:paraId="11F0E45E" w14:textId="77777777">
        <w:trPr>
          <w:cantSplit/>
          <w:jc w:val="center"/>
        </w:trPr>
        <w:tc>
          <w:tcPr>
            <w:tcW w:w="5083" w:type="dxa"/>
            <w:tcMar>
              <w:top w:w="70" w:type="dxa"/>
              <w:left w:w="90" w:type="dxa"/>
              <w:bottom w:w="70" w:type="dxa"/>
              <w:right w:w="90" w:type="dxa"/>
            </w:tcMar>
            <w:vAlign w:val="center"/>
          </w:tcPr>
          <w:p w14:paraId="56219AAD" w14:textId="77777777" w:rsidR="00C644B8" w:rsidRDefault="00000000">
            <w:pPr>
              <w:spacing w:after="0" w:line="240" w:lineRule="auto"/>
            </w:pPr>
            <w:r>
              <w:rPr>
                <w:sz w:val="16"/>
              </w:rPr>
              <w:t>Variable / check</w:t>
            </w:r>
          </w:p>
        </w:tc>
        <w:tc>
          <w:tcPr>
            <w:tcW w:w="5083" w:type="dxa"/>
            <w:tcMar>
              <w:top w:w="70" w:type="dxa"/>
              <w:left w:w="90" w:type="dxa"/>
              <w:bottom w:w="70" w:type="dxa"/>
              <w:right w:w="90" w:type="dxa"/>
            </w:tcMar>
            <w:vAlign w:val="center"/>
          </w:tcPr>
          <w:p w14:paraId="6237CE44" w14:textId="77777777" w:rsidR="00C644B8" w:rsidRDefault="00000000">
            <w:pPr>
              <w:spacing w:after="0" w:line="240" w:lineRule="auto"/>
            </w:pPr>
            <w:r>
              <w:rPr>
                <w:sz w:val="16"/>
              </w:rPr>
              <w:t>Actual Pioneer value</w:t>
            </w:r>
          </w:p>
        </w:tc>
      </w:tr>
      <w:tr w:rsidR="00C644B8" w14:paraId="1E1330A9" w14:textId="77777777">
        <w:trPr>
          <w:cantSplit/>
          <w:jc w:val="center"/>
        </w:trPr>
        <w:tc>
          <w:tcPr>
            <w:tcW w:w="5083" w:type="dxa"/>
            <w:tcMar>
              <w:top w:w="70" w:type="dxa"/>
              <w:left w:w="90" w:type="dxa"/>
              <w:bottom w:w="70" w:type="dxa"/>
              <w:right w:w="90" w:type="dxa"/>
            </w:tcMar>
            <w:vAlign w:val="center"/>
          </w:tcPr>
          <w:p w14:paraId="61759F92" w14:textId="77777777" w:rsidR="00C644B8" w:rsidRDefault="00000000">
            <w:pPr>
              <w:spacing w:after="0" w:line="240" w:lineRule="auto"/>
            </w:pPr>
            <w:r>
              <w:rPr>
                <w:sz w:val="16"/>
              </w:rPr>
              <w:t>Grid title</w:t>
            </w:r>
          </w:p>
        </w:tc>
        <w:tc>
          <w:tcPr>
            <w:tcW w:w="5083" w:type="dxa"/>
            <w:tcMar>
              <w:top w:w="70" w:type="dxa"/>
              <w:left w:w="90" w:type="dxa"/>
              <w:bottom w:w="70" w:type="dxa"/>
              <w:right w:w="90" w:type="dxa"/>
            </w:tcMar>
            <w:vAlign w:val="center"/>
          </w:tcPr>
          <w:p w14:paraId="7877916E" w14:textId="77777777" w:rsidR="00C644B8" w:rsidRDefault="00000000">
            <w:pPr>
              <w:spacing w:after="0" w:line="240" w:lineRule="auto"/>
            </w:pPr>
            <w:r>
              <w:rPr>
                <w:sz w:val="16"/>
              </w:rPr>
              <w:t>hgrid_deepen.gr3</w:t>
            </w:r>
          </w:p>
        </w:tc>
      </w:tr>
      <w:tr w:rsidR="00C644B8" w14:paraId="02699798" w14:textId="77777777">
        <w:trPr>
          <w:cantSplit/>
          <w:jc w:val="center"/>
        </w:trPr>
        <w:tc>
          <w:tcPr>
            <w:tcW w:w="5083" w:type="dxa"/>
            <w:tcMar>
              <w:top w:w="70" w:type="dxa"/>
              <w:left w:w="90" w:type="dxa"/>
              <w:bottom w:w="70" w:type="dxa"/>
              <w:right w:w="90" w:type="dxa"/>
            </w:tcMar>
            <w:vAlign w:val="center"/>
          </w:tcPr>
          <w:p w14:paraId="613E7512" w14:textId="77777777" w:rsidR="00C644B8" w:rsidRDefault="00000000">
            <w:pPr>
              <w:spacing w:after="0" w:line="240" w:lineRule="auto"/>
            </w:pPr>
            <w:r>
              <w:rPr>
                <w:sz w:val="16"/>
              </w:rPr>
              <w:t>Mesh size</w:t>
            </w:r>
          </w:p>
        </w:tc>
        <w:tc>
          <w:tcPr>
            <w:tcW w:w="5083" w:type="dxa"/>
            <w:tcMar>
              <w:top w:w="70" w:type="dxa"/>
              <w:left w:w="90" w:type="dxa"/>
              <w:bottom w:w="70" w:type="dxa"/>
              <w:right w:w="90" w:type="dxa"/>
            </w:tcMar>
            <w:vAlign w:val="center"/>
          </w:tcPr>
          <w:p w14:paraId="341E1DCA" w14:textId="77777777" w:rsidR="00C644B8" w:rsidRDefault="00000000">
            <w:pPr>
              <w:spacing w:after="0" w:line="240" w:lineRule="auto"/>
            </w:pPr>
            <w:r>
              <w:rPr>
                <w:sz w:val="16"/>
              </w:rPr>
              <w:t>130,884 elements; 67,762 nodes</w:t>
            </w:r>
          </w:p>
        </w:tc>
      </w:tr>
      <w:tr w:rsidR="00C644B8" w14:paraId="647796B3" w14:textId="77777777">
        <w:trPr>
          <w:cantSplit/>
          <w:jc w:val="center"/>
        </w:trPr>
        <w:tc>
          <w:tcPr>
            <w:tcW w:w="5083" w:type="dxa"/>
            <w:tcMar>
              <w:top w:w="70" w:type="dxa"/>
              <w:left w:w="90" w:type="dxa"/>
              <w:bottom w:w="70" w:type="dxa"/>
              <w:right w:w="90" w:type="dxa"/>
            </w:tcMar>
            <w:vAlign w:val="center"/>
          </w:tcPr>
          <w:p w14:paraId="27E94117" w14:textId="77777777" w:rsidR="00C644B8" w:rsidRDefault="00000000">
            <w:pPr>
              <w:spacing w:after="0" w:line="240" w:lineRule="auto"/>
            </w:pPr>
            <w:r>
              <w:rPr>
                <w:sz w:val="16"/>
              </w:rPr>
              <w:t>lon / lat / depth array shape</w:t>
            </w:r>
          </w:p>
        </w:tc>
        <w:tc>
          <w:tcPr>
            <w:tcW w:w="5083" w:type="dxa"/>
            <w:tcMar>
              <w:top w:w="70" w:type="dxa"/>
              <w:left w:w="90" w:type="dxa"/>
              <w:bottom w:w="70" w:type="dxa"/>
              <w:right w:w="90" w:type="dxa"/>
            </w:tcMar>
            <w:vAlign w:val="center"/>
          </w:tcPr>
          <w:p w14:paraId="3A72E2E7" w14:textId="77777777" w:rsidR="00C644B8" w:rsidRDefault="00000000">
            <w:pPr>
              <w:spacing w:after="0" w:line="240" w:lineRule="auto"/>
            </w:pPr>
            <w:r>
              <w:rPr>
                <w:sz w:val="16"/>
              </w:rPr>
              <w:t>(67,763,) each; index 0 intentionally unused</w:t>
            </w:r>
          </w:p>
        </w:tc>
      </w:tr>
      <w:tr w:rsidR="00C644B8" w14:paraId="4AF551C5" w14:textId="77777777">
        <w:trPr>
          <w:cantSplit/>
          <w:jc w:val="center"/>
        </w:trPr>
        <w:tc>
          <w:tcPr>
            <w:tcW w:w="5083" w:type="dxa"/>
            <w:tcMar>
              <w:top w:w="70" w:type="dxa"/>
              <w:left w:w="90" w:type="dxa"/>
              <w:bottom w:w="70" w:type="dxa"/>
              <w:right w:w="90" w:type="dxa"/>
            </w:tcMar>
            <w:vAlign w:val="center"/>
          </w:tcPr>
          <w:p w14:paraId="5ADD489D" w14:textId="77777777" w:rsidR="00C644B8" w:rsidRDefault="00000000">
            <w:pPr>
              <w:spacing w:after="0" w:line="240" w:lineRule="auto"/>
            </w:pPr>
            <w:r>
              <w:rPr>
                <w:sz w:val="16"/>
              </w:rPr>
              <w:t>First node</w:t>
            </w:r>
          </w:p>
        </w:tc>
        <w:tc>
          <w:tcPr>
            <w:tcW w:w="5083" w:type="dxa"/>
            <w:tcMar>
              <w:top w:w="70" w:type="dxa"/>
              <w:left w:w="90" w:type="dxa"/>
              <w:bottom w:w="70" w:type="dxa"/>
              <w:right w:w="90" w:type="dxa"/>
            </w:tcMar>
            <w:vAlign w:val="center"/>
          </w:tcPr>
          <w:p w14:paraId="763784FA" w14:textId="77777777" w:rsidR="00C644B8" w:rsidRDefault="00000000">
            <w:pPr>
              <w:spacing w:after="0" w:line="240" w:lineRule="auto"/>
            </w:pPr>
            <w:r>
              <w:rPr>
                <w:sz w:val="16"/>
              </w:rPr>
              <w:t>lon[1] = 149.091928; lat[1] = -21.147282; depth[1] = 1.000000 m</w:t>
            </w:r>
          </w:p>
        </w:tc>
      </w:tr>
      <w:tr w:rsidR="00C644B8" w14:paraId="0B9E422B" w14:textId="77777777">
        <w:trPr>
          <w:cantSplit/>
          <w:jc w:val="center"/>
        </w:trPr>
        <w:tc>
          <w:tcPr>
            <w:tcW w:w="5083" w:type="dxa"/>
            <w:tcMar>
              <w:top w:w="70" w:type="dxa"/>
              <w:left w:w="90" w:type="dxa"/>
              <w:bottom w:w="70" w:type="dxa"/>
              <w:right w:w="90" w:type="dxa"/>
            </w:tcMar>
            <w:vAlign w:val="center"/>
          </w:tcPr>
          <w:p w14:paraId="404EE296" w14:textId="77777777" w:rsidR="00C644B8" w:rsidRDefault="00000000">
            <w:pPr>
              <w:spacing w:after="0" w:line="240" w:lineRule="auto"/>
            </w:pPr>
            <w:r>
              <w:rPr>
                <w:sz w:val="16"/>
              </w:rPr>
              <w:t>Main-CV array</w:t>
            </w:r>
          </w:p>
        </w:tc>
        <w:tc>
          <w:tcPr>
            <w:tcW w:w="5083" w:type="dxa"/>
            <w:tcMar>
              <w:top w:w="70" w:type="dxa"/>
              <w:left w:w="90" w:type="dxa"/>
              <w:bottom w:w="70" w:type="dxa"/>
              <w:right w:w="90" w:type="dxa"/>
            </w:tcMar>
            <w:vAlign w:val="center"/>
          </w:tcPr>
          <w:p w14:paraId="2D575D2D" w14:textId="77777777" w:rsidR="00C644B8" w:rsidRDefault="00000000">
            <w:pPr>
              <w:spacing w:after="0" w:line="240" w:lineRule="auto"/>
            </w:pPr>
            <w:r>
              <w:rPr>
                <w:sz w:val="16"/>
              </w:rPr>
              <w:t>cv.shape = (16,186,); min eid = 149; max eid = 130,878</w:t>
            </w:r>
          </w:p>
        </w:tc>
      </w:tr>
      <w:tr w:rsidR="00C644B8" w14:paraId="5158ED97" w14:textId="77777777">
        <w:trPr>
          <w:cantSplit/>
          <w:jc w:val="center"/>
        </w:trPr>
        <w:tc>
          <w:tcPr>
            <w:tcW w:w="5083" w:type="dxa"/>
            <w:tcMar>
              <w:top w:w="70" w:type="dxa"/>
              <w:left w:w="90" w:type="dxa"/>
              <w:bottom w:w="70" w:type="dxa"/>
              <w:right w:w="90" w:type="dxa"/>
            </w:tcMar>
            <w:vAlign w:val="center"/>
          </w:tcPr>
          <w:p w14:paraId="515D35A6" w14:textId="77777777" w:rsidR="00C644B8" w:rsidRDefault="00000000">
            <w:pPr>
              <w:spacing w:after="0" w:line="240" w:lineRule="auto"/>
            </w:pPr>
            <w:r>
              <w:rPr>
                <w:sz w:val="16"/>
              </w:rPr>
              <w:t>First five Main-CV eids</w:t>
            </w:r>
          </w:p>
        </w:tc>
        <w:tc>
          <w:tcPr>
            <w:tcW w:w="5083" w:type="dxa"/>
            <w:tcMar>
              <w:top w:w="70" w:type="dxa"/>
              <w:left w:w="90" w:type="dxa"/>
              <w:bottom w:w="70" w:type="dxa"/>
              <w:right w:w="90" w:type="dxa"/>
            </w:tcMar>
            <w:vAlign w:val="center"/>
          </w:tcPr>
          <w:p w14:paraId="7FE00CD3" w14:textId="77777777" w:rsidR="00C644B8" w:rsidRDefault="00000000">
            <w:pPr>
              <w:spacing w:after="0" w:line="240" w:lineRule="auto"/>
            </w:pPr>
            <w:r>
              <w:rPr>
                <w:sz w:val="16"/>
              </w:rPr>
              <w:t>[149, 150, 152, 153, 156]</w:t>
            </w:r>
          </w:p>
        </w:tc>
      </w:tr>
      <w:tr w:rsidR="00C644B8" w14:paraId="0C2F99C6" w14:textId="77777777">
        <w:trPr>
          <w:cantSplit/>
          <w:jc w:val="center"/>
        </w:trPr>
        <w:tc>
          <w:tcPr>
            <w:tcW w:w="5083" w:type="dxa"/>
            <w:tcMar>
              <w:top w:w="70" w:type="dxa"/>
              <w:left w:w="90" w:type="dxa"/>
              <w:bottom w:w="70" w:type="dxa"/>
              <w:right w:w="90" w:type="dxa"/>
            </w:tcMar>
            <w:vAlign w:val="center"/>
          </w:tcPr>
          <w:p w14:paraId="5B9FAC45" w14:textId="77777777" w:rsidR="00C644B8" w:rsidRDefault="00000000">
            <w:pPr>
              <w:spacing w:after="0" w:line="240" w:lineRule="auto"/>
            </w:pPr>
            <w:r>
              <w:rPr>
                <w:sz w:val="16"/>
              </w:rPr>
              <w:t>Representative connectivity</w:t>
            </w:r>
          </w:p>
        </w:tc>
        <w:tc>
          <w:tcPr>
            <w:tcW w:w="5083" w:type="dxa"/>
            <w:tcMar>
              <w:top w:w="70" w:type="dxa"/>
              <w:left w:w="90" w:type="dxa"/>
              <w:bottom w:w="70" w:type="dxa"/>
              <w:right w:w="90" w:type="dxa"/>
            </w:tcMar>
            <w:vAlign w:val="center"/>
          </w:tcPr>
          <w:p w14:paraId="17A0BAEB" w14:textId="77777777" w:rsidR="00C644B8" w:rsidRDefault="00000000">
            <w:pPr>
              <w:spacing w:after="0" w:line="240" w:lineRule="auto"/>
            </w:pPr>
            <w:r>
              <w:rPr>
                <w:sz w:val="16"/>
              </w:rPr>
              <w:t>elems[149] = (7917, 8016, 8107)</w:t>
            </w:r>
          </w:p>
        </w:tc>
      </w:tr>
    </w:tbl>
    <w:p w14:paraId="192AF096" w14:textId="77777777" w:rsidR="00175E56" w:rsidRDefault="00000000">
      <w:pPr>
        <w:pStyle w:val="Heading1"/>
        <w:spacing w:before="160" w:after="80"/>
      </w:pPr>
      <w:r>
        <w:rPr>
          <w:rFonts w:ascii="Times New Roman" w:eastAsia="Times New Roman" w:hAnsi="Times New Roman" w:cs="Times New Roman"/>
        </w:rPr>
        <w:t>4. Step 3 - Calculate the horizontal area of each Main-CV element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175E56" w14:paraId="3890221B" w14:textId="77777777">
        <w:trPr>
          <w:cantSplit/>
          <w:jc w:val="center"/>
        </w:trPr>
        <w:tc>
          <w:tcPr>
            <w:tcW w:w="10166" w:type="dxa"/>
            <w:shd w:val="clear" w:color="auto" w:fill="FFFFFF"/>
            <w:tcMar>
              <w:top w:w="75" w:type="dxa"/>
              <w:left w:w="85" w:type="dxa"/>
              <w:bottom w:w="75" w:type="dxa"/>
              <w:right w:w="85" w:type="dxa"/>
            </w:tcMar>
          </w:tcPr>
          <w:p w14:paraId="1F5C720D" w14:textId="77777777" w:rsidR="00175E56" w:rsidRDefault="00000000">
            <w:pPr>
              <w:pStyle w:val="CodeBlock"/>
            </w:pPr>
            <w:r>
              <w:rPr>
                <w:rFonts w:eastAsia="Times New Roman" w:cs="Times New Roman"/>
                <w:sz w:val="14"/>
              </w:rPr>
              <w:t xml:space="preserve">def </w:t>
            </w:r>
            <w:proofErr w:type="spellStart"/>
            <w:r>
              <w:rPr>
                <w:rFonts w:eastAsia="Times New Roman" w:cs="Times New Roman"/>
                <w:sz w:val="14"/>
              </w:rPr>
              <w:t>metric_xy</w:t>
            </w:r>
            <w:proofErr w:type="spellEnd"/>
            <w:r>
              <w:rPr>
                <w:rFonts w:eastAsia="Times New Roman" w:cs="Times New Roman"/>
                <w:sz w:val="14"/>
              </w:rPr>
              <w:t>(</w:t>
            </w:r>
            <w:proofErr w:type="spellStart"/>
            <w:r>
              <w:rPr>
                <w:rFonts w:eastAsia="Times New Roman" w:cs="Times New Roman"/>
                <w:sz w:val="14"/>
              </w:rPr>
              <w:t>lon</w:t>
            </w:r>
            <w:proofErr w:type="spellEnd"/>
            <w:r>
              <w:rPr>
                <w:rFonts w:eastAsia="Times New Roman" w:cs="Times New Roman"/>
                <w:sz w:val="14"/>
              </w:rPr>
              <w:t xml:space="preserve">, </w:t>
            </w:r>
            <w:proofErr w:type="spellStart"/>
            <w:r>
              <w:rPr>
                <w:rFonts w:eastAsia="Times New Roman" w:cs="Times New Roman"/>
                <w:sz w:val="14"/>
              </w:rPr>
              <w:t>lat</w:t>
            </w:r>
            <w:proofErr w:type="spellEnd"/>
            <w:r>
              <w:rPr>
                <w:rFonts w:eastAsia="Times New Roman" w:cs="Times New Roman"/>
                <w:sz w:val="14"/>
              </w:rPr>
              <w:t>):</w:t>
            </w:r>
            <w:r>
              <w:rPr>
                <w:rFonts w:eastAsia="Times New Roman" w:cs="Times New Roman"/>
                <w:sz w:val="14"/>
              </w:rPr>
              <w:br/>
              <w:t xml:space="preserve">    lon0 = np.nanmean(lon[1:])</w:t>
            </w:r>
            <w:r>
              <w:rPr>
                <w:rFonts w:eastAsia="Times New Roman" w:cs="Times New Roman"/>
                <w:sz w:val="14"/>
              </w:rPr>
              <w:br/>
              <w:t xml:space="preserve">    lat0 = np.nanmean(lat[1:])</w:t>
            </w:r>
            <w:r>
              <w:rPr>
                <w:rFonts w:eastAsia="Times New Roman" w:cs="Times New Roman"/>
                <w:sz w:val="14"/>
              </w:rPr>
              <w:br/>
              <w:t xml:space="preserve">    x = R_EARTH * math.cos(math.radians(lat0)) * np.deg2rad(lon - lon0)</w:t>
            </w:r>
            <w:r>
              <w:rPr>
                <w:rFonts w:eastAsia="Times New Roman" w:cs="Times New Roman"/>
                <w:sz w:val="14"/>
              </w:rPr>
              <w:br/>
              <w:t xml:space="preserve">    y = R_EARTH * np.deg2rad(lat - lat0)</w:t>
            </w:r>
            <w:r>
              <w:rPr>
                <w:rFonts w:eastAsia="Times New Roman" w:cs="Times New Roman"/>
                <w:sz w:val="14"/>
              </w:rPr>
              <w:br/>
              <w:t xml:space="preserve">    return x, y</w:t>
            </w:r>
            <w:r>
              <w:rPr>
                <w:rFonts w:eastAsia="Times New Roman" w:cs="Times New Roman"/>
                <w:sz w:val="14"/>
              </w:rPr>
              <w:br/>
            </w:r>
            <w:r>
              <w:rPr>
                <w:rFonts w:eastAsia="Times New Roman" w:cs="Times New Roman"/>
                <w:sz w:val="14"/>
              </w:rPr>
              <w:br/>
            </w:r>
            <w:r>
              <w:rPr>
                <w:rFonts w:eastAsia="Times New Roman" w:cs="Times New Roman"/>
                <w:sz w:val="14"/>
              </w:rPr>
              <w:br/>
              <w:t>def triangle_area(eid, elems, x, y):</w:t>
            </w:r>
            <w:r>
              <w:rPr>
                <w:rFonts w:eastAsia="Times New Roman" w:cs="Times New Roman"/>
                <w:sz w:val="14"/>
              </w:rPr>
              <w:br/>
              <w:t xml:space="preserve">    n1, n2, n3 = elems[eid]</w:t>
            </w:r>
            <w:r>
              <w:rPr>
                <w:rFonts w:eastAsia="Times New Roman" w:cs="Times New Roman"/>
                <w:sz w:val="14"/>
              </w:rPr>
              <w:br/>
              <w:t xml:space="preserve">    return 0.5 * abs(</w:t>
            </w:r>
            <w:r>
              <w:rPr>
                <w:rFonts w:eastAsia="Times New Roman" w:cs="Times New Roman"/>
                <w:sz w:val="14"/>
              </w:rPr>
              <w:br/>
              <w:t xml:space="preserve">        (x[n2] - x[n1]) * (y[n3] - y[n1])</w:t>
            </w:r>
            <w:r>
              <w:rPr>
                <w:rFonts w:eastAsia="Times New Roman" w:cs="Times New Roman"/>
                <w:sz w:val="14"/>
              </w:rPr>
              <w:br/>
              <w:t xml:space="preserve">        - (x[n3] - x[n1]) * (y[n2] - y[n1])</w:t>
            </w:r>
            <w:r>
              <w:rPr>
                <w:rFonts w:eastAsia="Times New Roman" w:cs="Times New Roman"/>
                <w:sz w:val="14"/>
              </w:rPr>
              <w:br/>
              <w:t xml:space="preserve">    )</w:t>
            </w:r>
          </w:p>
        </w:tc>
      </w:tr>
    </w:tbl>
    <w:p w14:paraId="0C79474B" w14:textId="77777777" w:rsidR="00175E56" w:rsidRDefault="00175E56">
      <w:pPr>
        <w:spacing w:after="20"/>
      </w:pPr>
    </w:p>
    <w:p w14:paraId="23B0C7CA" w14:textId="4A1FED87" w:rsidR="00175E56" w:rsidRDefault="00000000">
      <w:pPr>
        <w:spacing w:after="80" w:line="250" w:lineRule="auto"/>
      </w:pPr>
      <w:r>
        <w:t xml:space="preserve">The hgrid coordinates cannot be inserted directly into a planar area formula because they are longitude and latitude in degrees. metric_xy uses a local equirectangular approximation to convert every node to Cartesian x/y coordinates in metres. The longitudinal distance is multiplied by cos(lat0) to account for the convergence of meridians away from the equator. The conversion is centred on the mean longitude and latitude of the mesh, and </w:t>
      </w:r>
      <w:r>
        <w:rPr>
          <w:i/>
        </w:rPr>
        <w:t>R</w:t>
      </w:r>
      <w:r>
        <w:rPr>
          <w:i/>
          <w:vertAlign w:val="subscript"/>
        </w:rPr>
        <w:t>EARTH</w:t>
      </w:r>
      <w:r>
        <w:t xml:space="preserve"> = 6,371,008.8 m supplies the length scale. </w:t>
      </w:r>
    </w:p>
    <w:p w14:paraId="4FED450F" w14:textId="77777777" w:rsidR="00175E56" w:rsidRDefault="00000000">
      <w:pPr>
        <w:spacing w:after="80" w:line="250" w:lineRule="auto"/>
      </w:pPr>
      <w:r>
        <w:t xml:space="preserve">triangle_area then starts from one element ID. elems[eid] returns </w:t>
      </w:r>
      <w:r>
        <w:rPr>
          <w:i/>
        </w:rPr>
        <w:t>n</w:t>
      </w:r>
      <w:r>
        <w:rPr>
          <w:vertAlign w:val="subscript"/>
        </w:rPr>
        <w:t>1</w:t>
      </w:r>
      <w:r>
        <w:t xml:space="preserve">, </w:t>
      </w:r>
      <w:r>
        <w:rPr>
          <w:i/>
        </w:rPr>
        <w:t>n</w:t>
      </w:r>
      <w:r>
        <w:rPr>
          <w:vertAlign w:val="subscript"/>
        </w:rPr>
        <w:t>2</w:t>
      </w:r>
      <w:r>
        <w:t xml:space="preserve"> and </w:t>
      </w:r>
      <w:r>
        <w:rPr>
          <w:i/>
        </w:rPr>
        <w:t>n</w:t>
      </w:r>
      <w:r>
        <w:rPr>
          <w:vertAlign w:val="subscript"/>
        </w:rPr>
        <w:t>3</w:t>
      </w:r>
      <w:r>
        <w:t xml:space="preserve">. The metric x/y coordinates of those three nodes are inserted into the standard triangle cross-product formula. Because x and y are metres, the result </w:t>
      </w:r>
      <w:r>
        <w:rPr>
          <w:i/>
        </w:rPr>
        <w:t>A</w:t>
      </w:r>
      <w:r>
        <w:rPr>
          <w:i/>
          <w:vertAlign w:val="subscript"/>
        </w:rPr>
        <w:t>e</w:t>
      </w:r>
      <w:r>
        <w:t xml:space="preserve"> is square metres.</w:t>
      </w:r>
    </w:p>
    <w:p w14:paraId="5C7F1E86" w14:textId="77777777" w:rsidR="00175E56" w:rsidRDefault="00000000">
      <w:pPr>
        <w:spacing w:before="40" w:after="100"/>
        <w:jc w:val="center"/>
      </w:pPr>
      <m:oMathPara>
        <m:oMathParaPr>
          <m:jc m:val="center"/>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e</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abs((</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m:t>
          </m:r>
        </m:oMath>
      </m:oMathPara>
    </w:p>
    <w:p w14:paraId="13C2DEDD" w14:textId="77777777" w:rsidR="00175E56" w:rsidRDefault="00000000">
      <w:pPr>
        <w:spacing w:after="80" w:line="250" w:lineRule="auto"/>
      </w:pPr>
      <w:r>
        <w:t xml:space="preserve">Area is static: it depends only on the horizontal mesh, not on </w:t>
      </w:r>
      <w:r>
        <w:rPr>
          <w:i/>
        </w:rPr>
        <w:t>T</w:t>
      </w:r>
      <w:r>
        <w:rPr>
          <w:vertAlign w:val="subscript"/>
        </w:rPr>
        <w:t>0</w:t>
      </w:r>
      <w:r>
        <w:t xml:space="preserve"> or </w:t>
      </w:r>
      <w:r>
        <w:rPr>
          <w:i/>
        </w:rPr>
        <w:t>T</w:t>
      </w:r>
      <w:r>
        <w:rPr>
          <w:vertAlign w:val="subscript"/>
        </w:rPr>
        <w:t>1</w:t>
      </w:r>
      <w:r>
        <w:t>. Therefore the script calculates one area for each of the 16,186 Main-CV elements once and reuses the same area at both saved states.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083"/>
        <w:gridCol w:w="5083"/>
      </w:tblGrid>
      <w:tr w:rsidR="00C644B8" w14:paraId="4AE3AF36" w14:textId="77777777">
        <w:trPr>
          <w:cantSplit/>
          <w:jc w:val="center"/>
        </w:trPr>
        <w:tc>
          <w:tcPr>
            <w:tcW w:w="10166" w:type="dxa"/>
            <w:gridSpan w:val="2"/>
            <w:tcMar>
              <w:top w:w="70" w:type="dxa"/>
              <w:left w:w="90" w:type="dxa"/>
              <w:bottom w:w="70" w:type="dxa"/>
              <w:right w:w="90" w:type="dxa"/>
            </w:tcMar>
            <w:vAlign w:val="center"/>
          </w:tcPr>
          <w:p w14:paraId="35EC7224" w14:textId="77777777" w:rsidR="00C644B8" w:rsidRDefault="00000000">
            <w:pPr>
              <w:spacing w:after="0" w:line="240" w:lineRule="auto"/>
            </w:pPr>
            <w:r>
              <w:rPr>
                <w:b/>
                <w:sz w:val="16"/>
              </w:rPr>
              <w:t>Actual walkthrough output B - local coordinates and triangle area</w:t>
            </w:r>
          </w:p>
        </w:tc>
      </w:tr>
      <w:tr w:rsidR="00C644B8" w14:paraId="7B527138" w14:textId="77777777">
        <w:trPr>
          <w:cantSplit/>
          <w:jc w:val="center"/>
        </w:trPr>
        <w:tc>
          <w:tcPr>
            <w:tcW w:w="5083" w:type="dxa"/>
            <w:tcMar>
              <w:top w:w="70" w:type="dxa"/>
              <w:left w:w="90" w:type="dxa"/>
              <w:bottom w:w="70" w:type="dxa"/>
              <w:right w:w="90" w:type="dxa"/>
            </w:tcMar>
            <w:vAlign w:val="center"/>
          </w:tcPr>
          <w:p w14:paraId="1BC5862F" w14:textId="77777777" w:rsidR="00C644B8" w:rsidRDefault="00000000">
            <w:pPr>
              <w:spacing w:after="0" w:line="240" w:lineRule="auto"/>
            </w:pPr>
            <w:r>
              <w:rPr>
                <w:sz w:val="16"/>
              </w:rPr>
              <w:t>Variable / check</w:t>
            </w:r>
          </w:p>
        </w:tc>
        <w:tc>
          <w:tcPr>
            <w:tcW w:w="5083" w:type="dxa"/>
            <w:tcMar>
              <w:top w:w="70" w:type="dxa"/>
              <w:left w:w="90" w:type="dxa"/>
              <w:bottom w:w="70" w:type="dxa"/>
              <w:right w:w="90" w:type="dxa"/>
            </w:tcMar>
            <w:vAlign w:val="center"/>
          </w:tcPr>
          <w:p w14:paraId="03B96B35" w14:textId="77777777" w:rsidR="00C644B8" w:rsidRDefault="00000000">
            <w:pPr>
              <w:spacing w:after="0" w:line="240" w:lineRule="auto"/>
            </w:pPr>
            <w:r>
              <w:rPr>
                <w:sz w:val="16"/>
              </w:rPr>
              <w:t>Actual Pioneer value</w:t>
            </w:r>
          </w:p>
        </w:tc>
      </w:tr>
      <w:tr w:rsidR="00C644B8" w14:paraId="5E36640A" w14:textId="77777777">
        <w:trPr>
          <w:cantSplit/>
          <w:jc w:val="center"/>
        </w:trPr>
        <w:tc>
          <w:tcPr>
            <w:tcW w:w="5083" w:type="dxa"/>
            <w:tcMar>
              <w:top w:w="70" w:type="dxa"/>
              <w:left w:w="90" w:type="dxa"/>
              <w:bottom w:w="70" w:type="dxa"/>
              <w:right w:w="90" w:type="dxa"/>
            </w:tcMar>
            <w:vAlign w:val="center"/>
          </w:tcPr>
          <w:p w14:paraId="24CE6E8D" w14:textId="77777777" w:rsidR="00C644B8" w:rsidRDefault="00000000">
            <w:pPr>
              <w:spacing w:after="0" w:line="240" w:lineRule="auto"/>
            </w:pPr>
            <w:r>
              <w:rPr>
                <w:sz w:val="16"/>
              </w:rPr>
              <w:t>Mesh mean longitude / latitude</w:t>
            </w:r>
          </w:p>
        </w:tc>
        <w:tc>
          <w:tcPr>
            <w:tcW w:w="5083" w:type="dxa"/>
            <w:tcMar>
              <w:top w:w="70" w:type="dxa"/>
              <w:left w:w="90" w:type="dxa"/>
              <w:bottom w:w="70" w:type="dxa"/>
              <w:right w:w="90" w:type="dxa"/>
            </w:tcMar>
            <w:vAlign w:val="center"/>
          </w:tcPr>
          <w:p w14:paraId="1E73DEC8" w14:textId="77777777" w:rsidR="00C644B8" w:rsidRDefault="00000000">
            <w:pPr>
              <w:spacing w:after="0" w:line="240" w:lineRule="auto"/>
            </w:pPr>
            <w:r>
              <w:rPr>
                <w:sz w:val="16"/>
              </w:rPr>
              <w:t>lon0 = 149.204524109 deg; lat0 = -21.214878251 deg</w:t>
            </w:r>
          </w:p>
        </w:tc>
      </w:tr>
      <w:tr w:rsidR="00C644B8" w14:paraId="7BAC46B9" w14:textId="77777777">
        <w:trPr>
          <w:cantSplit/>
          <w:jc w:val="center"/>
        </w:trPr>
        <w:tc>
          <w:tcPr>
            <w:tcW w:w="5083" w:type="dxa"/>
            <w:tcMar>
              <w:top w:w="70" w:type="dxa"/>
              <w:left w:w="90" w:type="dxa"/>
              <w:bottom w:w="70" w:type="dxa"/>
              <w:right w:w="90" w:type="dxa"/>
            </w:tcMar>
            <w:vAlign w:val="center"/>
          </w:tcPr>
          <w:p w14:paraId="67A8B51D" w14:textId="77777777" w:rsidR="00C644B8" w:rsidRDefault="00000000">
            <w:pPr>
              <w:spacing w:after="0" w:line="240" w:lineRule="auto"/>
            </w:pPr>
            <w:r>
              <w:rPr>
                <w:sz w:val="16"/>
              </w:rPr>
              <w:t>cos(lat0)</w:t>
            </w:r>
          </w:p>
        </w:tc>
        <w:tc>
          <w:tcPr>
            <w:tcW w:w="5083" w:type="dxa"/>
            <w:tcMar>
              <w:top w:w="70" w:type="dxa"/>
              <w:left w:w="90" w:type="dxa"/>
              <w:bottom w:w="70" w:type="dxa"/>
              <w:right w:w="90" w:type="dxa"/>
            </w:tcMar>
            <w:vAlign w:val="center"/>
          </w:tcPr>
          <w:p w14:paraId="4E38FF70" w14:textId="77777777" w:rsidR="00C644B8" w:rsidRDefault="00000000">
            <w:pPr>
              <w:spacing w:after="0" w:line="240" w:lineRule="auto"/>
            </w:pPr>
            <w:r>
              <w:rPr>
                <w:sz w:val="16"/>
              </w:rPr>
              <w:t>0.932229865114</w:t>
            </w:r>
          </w:p>
        </w:tc>
      </w:tr>
      <w:tr w:rsidR="00C644B8" w14:paraId="2DEBD239" w14:textId="77777777">
        <w:trPr>
          <w:cantSplit/>
          <w:jc w:val="center"/>
        </w:trPr>
        <w:tc>
          <w:tcPr>
            <w:tcW w:w="5083" w:type="dxa"/>
            <w:tcMar>
              <w:top w:w="70" w:type="dxa"/>
              <w:left w:w="90" w:type="dxa"/>
              <w:bottom w:w="70" w:type="dxa"/>
              <w:right w:w="90" w:type="dxa"/>
            </w:tcMar>
            <w:vAlign w:val="center"/>
          </w:tcPr>
          <w:p w14:paraId="1B221BA6" w14:textId="77777777" w:rsidR="00C644B8" w:rsidRDefault="00000000">
            <w:pPr>
              <w:spacing w:after="0" w:line="240" w:lineRule="auto"/>
            </w:pPr>
            <w:r>
              <w:rPr>
                <w:sz w:val="16"/>
              </w:rPr>
              <w:t>Element 149 nodes</w:t>
            </w:r>
          </w:p>
        </w:tc>
        <w:tc>
          <w:tcPr>
            <w:tcW w:w="5083" w:type="dxa"/>
            <w:tcMar>
              <w:top w:w="70" w:type="dxa"/>
              <w:left w:w="90" w:type="dxa"/>
              <w:bottom w:w="70" w:type="dxa"/>
              <w:right w:w="90" w:type="dxa"/>
            </w:tcMar>
            <w:vAlign w:val="center"/>
          </w:tcPr>
          <w:p w14:paraId="068B6D46" w14:textId="77777777" w:rsidR="00C644B8" w:rsidRDefault="00000000">
            <w:pPr>
              <w:spacing w:after="0" w:line="240" w:lineRule="auto"/>
            </w:pPr>
            <w:r>
              <w:rPr>
                <w:sz w:val="16"/>
              </w:rPr>
              <w:t>(7917, 8016, 8107)</w:t>
            </w:r>
          </w:p>
        </w:tc>
      </w:tr>
      <w:tr w:rsidR="00C644B8" w14:paraId="29D433A4" w14:textId="77777777">
        <w:trPr>
          <w:cantSplit/>
          <w:jc w:val="center"/>
        </w:trPr>
        <w:tc>
          <w:tcPr>
            <w:tcW w:w="5083" w:type="dxa"/>
            <w:tcMar>
              <w:top w:w="70" w:type="dxa"/>
              <w:left w:w="90" w:type="dxa"/>
              <w:bottom w:w="70" w:type="dxa"/>
              <w:right w:w="90" w:type="dxa"/>
            </w:tcMar>
            <w:vAlign w:val="center"/>
          </w:tcPr>
          <w:p w14:paraId="4AECAC99" w14:textId="77777777" w:rsidR="00C644B8" w:rsidRDefault="00000000">
            <w:pPr>
              <w:spacing w:after="0" w:line="240" w:lineRule="auto"/>
            </w:pPr>
            <w:r>
              <w:rPr>
                <w:sz w:val="16"/>
              </w:rPr>
              <w:t>Node 7917 local x / y</w:t>
            </w:r>
          </w:p>
        </w:tc>
        <w:tc>
          <w:tcPr>
            <w:tcW w:w="5083" w:type="dxa"/>
            <w:tcMar>
              <w:top w:w="70" w:type="dxa"/>
              <w:left w:w="90" w:type="dxa"/>
              <w:bottom w:w="70" w:type="dxa"/>
              <w:right w:w="90" w:type="dxa"/>
            </w:tcMar>
            <w:vAlign w:val="center"/>
          </w:tcPr>
          <w:p w14:paraId="74A645E4" w14:textId="77777777" w:rsidR="00C644B8" w:rsidRDefault="00000000">
            <w:pPr>
              <w:spacing w:after="0" w:line="240" w:lineRule="auto"/>
            </w:pPr>
            <w:r>
              <w:rPr>
                <w:sz w:val="16"/>
              </w:rPr>
              <w:t>-4,724.079970 m / +8,722.726001 m</w:t>
            </w:r>
          </w:p>
        </w:tc>
      </w:tr>
      <w:tr w:rsidR="00C644B8" w14:paraId="4DB3FAF0" w14:textId="77777777">
        <w:trPr>
          <w:cantSplit/>
          <w:jc w:val="center"/>
        </w:trPr>
        <w:tc>
          <w:tcPr>
            <w:tcW w:w="5083" w:type="dxa"/>
            <w:tcMar>
              <w:top w:w="70" w:type="dxa"/>
              <w:left w:w="90" w:type="dxa"/>
              <w:bottom w:w="70" w:type="dxa"/>
              <w:right w:w="90" w:type="dxa"/>
            </w:tcMar>
            <w:vAlign w:val="center"/>
          </w:tcPr>
          <w:p w14:paraId="4CCDDF23" w14:textId="77777777" w:rsidR="00C644B8" w:rsidRDefault="00000000">
            <w:pPr>
              <w:spacing w:after="0" w:line="240" w:lineRule="auto"/>
            </w:pPr>
            <w:r>
              <w:rPr>
                <w:sz w:val="16"/>
              </w:rPr>
              <w:t>Node 8016 local x / y</w:t>
            </w:r>
          </w:p>
        </w:tc>
        <w:tc>
          <w:tcPr>
            <w:tcW w:w="5083" w:type="dxa"/>
            <w:tcMar>
              <w:top w:w="70" w:type="dxa"/>
              <w:left w:w="90" w:type="dxa"/>
              <w:bottom w:w="70" w:type="dxa"/>
              <w:right w:w="90" w:type="dxa"/>
            </w:tcMar>
            <w:vAlign w:val="center"/>
          </w:tcPr>
          <w:p w14:paraId="10F62346" w14:textId="77777777" w:rsidR="00C644B8" w:rsidRDefault="00000000">
            <w:pPr>
              <w:spacing w:after="0" w:line="240" w:lineRule="auto"/>
            </w:pPr>
            <w:r>
              <w:rPr>
                <w:sz w:val="16"/>
              </w:rPr>
              <w:t>-4,708.116427 m / +8,703.378058 m</w:t>
            </w:r>
          </w:p>
        </w:tc>
      </w:tr>
      <w:tr w:rsidR="00C644B8" w14:paraId="31CD96A3" w14:textId="77777777">
        <w:trPr>
          <w:cantSplit/>
          <w:jc w:val="center"/>
        </w:trPr>
        <w:tc>
          <w:tcPr>
            <w:tcW w:w="5083" w:type="dxa"/>
            <w:tcMar>
              <w:top w:w="70" w:type="dxa"/>
              <w:left w:w="90" w:type="dxa"/>
              <w:bottom w:w="70" w:type="dxa"/>
              <w:right w:w="90" w:type="dxa"/>
            </w:tcMar>
            <w:vAlign w:val="center"/>
          </w:tcPr>
          <w:p w14:paraId="0CAEA01C" w14:textId="77777777" w:rsidR="00C644B8" w:rsidRDefault="00000000">
            <w:pPr>
              <w:spacing w:after="0" w:line="240" w:lineRule="auto"/>
            </w:pPr>
            <w:r>
              <w:rPr>
                <w:sz w:val="16"/>
              </w:rPr>
              <w:t>Node 8107 local x / y</w:t>
            </w:r>
          </w:p>
        </w:tc>
        <w:tc>
          <w:tcPr>
            <w:tcW w:w="5083" w:type="dxa"/>
            <w:tcMar>
              <w:top w:w="70" w:type="dxa"/>
              <w:left w:w="90" w:type="dxa"/>
              <w:bottom w:w="70" w:type="dxa"/>
              <w:right w:w="90" w:type="dxa"/>
            </w:tcMar>
            <w:vAlign w:val="center"/>
          </w:tcPr>
          <w:p w14:paraId="2240FA43" w14:textId="77777777" w:rsidR="00C644B8" w:rsidRDefault="00000000">
            <w:pPr>
              <w:spacing w:after="0" w:line="240" w:lineRule="auto"/>
            </w:pPr>
            <w:r>
              <w:rPr>
                <w:sz w:val="16"/>
              </w:rPr>
              <w:t>-4,698.268787 m / +8,726.284244 m</w:t>
            </w:r>
          </w:p>
        </w:tc>
      </w:tr>
      <w:tr w:rsidR="00C644B8" w14:paraId="68EFD522" w14:textId="77777777">
        <w:trPr>
          <w:cantSplit/>
          <w:jc w:val="center"/>
        </w:trPr>
        <w:tc>
          <w:tcPr>
            <w:tcW w:w="5083" w:type="dxa"/>
            <w:tcMar>
              <w:top w:w="70" w:type="dxa"/>
              <w:left w:w="90" w:type="dxa"/>
              <w:bottom w:w="70" w:type="dxa"/>
              <w:right w:w="90" w:type="dxa"/>
            </w:tcMar>
            <w:vAlign w:val="center"/>
          </w:tcPr>
          <w:p w14:paraId="3718AAD4" w14:textId="77777777" w:rsidR="00C644B8" w:rsidRDefault="00000000">
            <w:pPr>
              <w:spacing w:after="0" w:line="240" w:lineRule="auto"/>
            </w:pPr>
            <w:r>
              <w:rPr>
                <w:sz w:val="16"/>
              </w:rPr>
              <w:t>Area of element 149</w:t>
            </w:r>
          </w:p>
        </w:tc>
        <w:tc>
          <w:tcPr>
            <w:tcW w:w="5083" w:type="dxa"/>
            <w:tcMar>
              <w:top w:w="70" w:type="dxa"/>
              <w:left w:w="90" w:type="dxa"/>
              <w:bottom w:w="70" w:type="dxa"/>
              <w:right w:w="90" w:type="dxa"/>
            </w:tcMar>
            <w:vAlign w:val="center"/>
          </w:tcPr>
          <w:p w14:paraId="485E6906" w14:textId="77777777" w:rsidR="00C644B8" w:rsidRDefault="00000000">
            <w:pPr>
              <w:spacing w:after="0" w:line="240" w:lineRule="auto"/>
            </w:pPr>
            <w:r>
              <w:rPr>
                <w:sz w:val="16"/>
              </w:rPr>
              <w:t>278.097754 m²</w:t>
            </w:r>
          </w:p>
        </w:tc>
      </w:tr>
      <w:tr w:rsidR="00C644B8" w14:paraId="11B531B7" w14:textId="77777777">
        <w:trPr>
          <w:cantSplit/>
          <w:jc w:val="center"/>
        </w:trPr>
        <w:tc>
          <w:tcPr>
            <w:tcW w:w="5083" w:type="dxa"/>
            <w:tcMar>
              <w:top w:w="70" w:type="dxa"/>
              <w:left w:w="90" w:type="dxa"/>
              <w:bottom w:w="70" w:type="dxa"/>
              <w:right w:w="90" w:type="dxa"/>
            </w:tcMar>
            <w:vAlign w:val="center"/>
          </w:tcPr>
          <w:p w14:paraId="53D05DE8" w14:textId="77777777" w:rsidR="00C644B8" w:rsidRDefault="00000000">
            <w:pPr>
              <w:spacing w:after="0" w:line="240" w:lineRule="auto"/>
            </w:pPr>
            <w:r>
              <w:rPr>
                <w:sz w:val="16"/>
              </w:rPr>
              <w:t>Main-CV total plan area</w:t>
            </w:r>
          </w:p>
        </w:tc>
        <w:tc>
          <w:tcPr>
            <w:tcW w:w="5083" w:type="dxa"/>
            <w:tcMar>
              <w:top w:w="70" w:type="dxa"/>
              <w:left w:w="90" w:type="dxa"/>
              <w:bottom w:w="70" w:type="dxa"/>
              <w:right w:w="90" w:type="dxa"/>
            </w:tcMar>
            <w:vAlign w:val="center"/>
          </w:tcPr>
          <w:p w14:paraId="7BAF5DFA" w14:textId="77777777" w:rsidR="00C644B8" w:rsidRDefault="00000000">
            <w:pPr>
              <w:spacing w:after="0" w:line="240" w:lineRule="auto"/>
            </w:pPr>
            <w:r>
              <w:rPr>
                <w:sz w:val="16"/>
              </w:rPr>
              <w:t>4,575,495.046715 m²</w:t>
            </w:r>
          </w:p>
        </w:tc>
      </w:tr>
    </w:tbl>
    <w:p w14:paraId="6F40F08D" w14:textId="77777777" w:rsidR="00175E56" w:rsidRDefault="00000000">
      <w:pPr>
        <w:pStyle w:val="Heading1"/>
        <w:spacing w:before="160" w:after="80"/>
      </w:pPr>
      <w:r>
        <w:rPr>
          <w:rFonts w:ascii="Times New Roman" w:eastAsia="Times New Roman" w:hAnsi="Times New Roman" w:cs="Times New Roman"/>
        </w:rPr>
        <w:lastRenderedPageBreak/>
        <w:t>5. Read one out2d saved state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175E56" w14:paraId="5FBE5523" w14:textId="77777777">
        <w:trPr>
          <w:cantSplit/>
          <w:jc w:val="center"/>
        </w:trPr>
        <w:tc>
          <w:tcPr>
            <w:tcW w:w="10166" w:type="dxa"/>
            <w:shd w:val="clear" w:color="auto" w:fill="FFFFFF"/>
            <w:tcMar>
              <w:top w:w="75" w:type="dxa"/>
              <w:left w:w="85" w:type="dxa"/>
              <w:bottom w:w="75" w:type="dxa"/>
              <w:right w:w="85" w:type="dxa"/>
            </w:tcMar>
          </w:tcPr>
          <w:p w14:paraId="29593E78" w14:textId="77777777" w:rsidR="00175E56" w:rsidRDefault="00000000">
            <w:pPr>
              <w:pStyle w:val="CodeBlock"/>
            </w:pPr>
            <w:r>
              <w:rPr>
                <w:rFonts w:eastAsia="Times New Roman" w:cs="Times New Roman"/>
                <w:sz w:val="14"/>
              </w:rPr>
              <w:t>def read_state(path, record, expected_time, ne, nn):</w:t>
            </w:r>
            <w:r>
              <w:rPr>
                <w:rFonts w:eastAsia="Times New Roman" w:cs="Times New Roman"/>
                <w:sz w:val="14"/>
              </w:rPr>
              <w:br/>
              <w:t xml:space="preserve">    with Dataset(path) as ds:</w:t>
            </w:r>
            <w:r>
              <w:rPr>
                <w:rFonts w:eastAsia="Times New Roman" w:cs="Times New Roman"/>
                <w:sz w:val="14"/>
              </w:rPr>
              <w:br/>
              <w:t xml:space="preserve">        time = float(ds.variables["time"][record])</w:t>
            </w:r>
            <w:r>
              <w:rPr>
                <w:rFonts w:eastAsia="Times New Roman" w:cs="Times New Roman"/>
                <w:sz w:val="14"/>
              </w:rPr>
              <w:br/>
              <w:t xml:space="preserve">        eta0 = np.ma.filled(</w:t>
            </w:r>
            <w:r>
              <w:rPr>
                <w:rFonts w:eastAsia="Times New Roman" w:cs="Times New Roman"/>
                <w:sz w:val="14"/>
              </w:rPr>
              <w:br/>
              <w:t xml:space="preserve">            ds.variables["elevation"][record, :], np.nan</w:t>
            </w:r>
            <w:r>
              <w:rPr>
                <w:rFonts w:eastAsia="Times New Roman" w:cs="Times New Roman"/>
                <w:sz w:val="14"/>
              </w:rPr>
              <w:br/>
              <w:t xml:space="preserve">        ).astype(float)</w:t>
            </w:r>
            <w:r>
              <w:rPr>
                <w:rFonts w:eastAsia="Times New Roman" w:cs="Times New Roman"/>
                <w:sz w:val="14"/>
              </w:rPr>
              <w:br/>
              <w:t xml:space="preserve">        dry0 = np.ma.filled(</w:t>
            </w:r>
            <w:r>
              <w:rPr>
                <w:rFonts w:eastAsia="Times New Roman" w:cs="Times New Roman"/>
                <w:sz w:val="14"/>
              </w:rPr>
              <w:br/>
              <w:t xml:space="preserve">            ds.variables["dryFlagElement"][record, :], np.nan</w:t>
            </w:r>
            <w:r>
              <w:rPr>
                <w:rFonts w:eastAsia="Times New Roman" w:cs="Times New Roman"/>
                <w:sz w:val="14"/>
              </w:rPr>
              <w:br/>
              <w:t xml:space="preserve">        ).astype(float)</w:t>
            </w:r>
            <w:r>
              <w:rPr>
                <w:rFonts w:eastAsia="Times New Roman" w:cs="Times New Roman"/>
                <w:sz w:val="14"/>
              </w:rPr>
              <w:br/>
            </w:r>
            <w:r>
              <w:rPr>
                <w:rFonts w:eastAsia="Times New Roman" w:cs="Times New Roman"/>
                <w:sz w:val="14"/>
              </w:rPr>
              <w:br/>
              <w:t xml:space="preserve">    if abs(time - expected_time) &gt; 2.0:</w:t>
            </w:r>
            <w:r>
              <w:rPr>
                <w:rFonts w:eastAsia="Times New Roman" w:cs="Times New Roman"/>
                <w:sz w:val="14"/>
              </w:rPr>
              <w:br/>
              <w:t xml:space="preserve">        raise RuntimeError(f"Unexpected saved time in {path.name}: {time}")</w:t>
            </w:r>
            <w:r>
              <w:rPr>
                <w:rFonts w:eastAsia="Times New Roman" w:cs="Times New Roman"/>
                <w:sz w:val="14"/>
              </w:rPr>
              <w:br/>
            </w:r>
            <w:r>
              <w:rPr>
                <w:rFonts w:eastAsia="Times New Roman" w:cs="Times New Roman"/>
                <w:sz w:val="14"/>
              </w:rPr>
              <w:br/>
              <w:t xml:space="preserve">    # Convert NetCDF's 0-based arrays to 1-based arrays so model node/element</w:t>
            </w:r>
            <w:r>
              <w:rPr>
                <w:rFonts w:eastAsia="Times New Roman" w:cs="Times New Roman"/>
                <w:sz w:val="14"/>
              </w:rPr>
              <w:br/>
              <w:t xml:space="preserve">    # IDs can be used directly: eta[node_id], dry[element_id].</w:t>
            </w:r>
            <w:r>
              <w:rPr>
                <w:rFonts w:eastAsia="Times New Roman" w:cs="Times New Roman"/>
                <w:sz w:val="14"/>
              </w:rPr>
              <w:br/>
              <w:t xml:space="preserve">    eta = np.full(nn + 1, np.nan)</w:t>
            </w:r>
            <w:r>
              <w:rPr>
                <w:rFonts w:eastAsia="Times New Roman" w:cs="Times New Roman"/>
                <w:sz w:val="14"/>
              </w:rPr>
              <w:br/>
              <w:t xml:space="preserve">    dry = np.full(ne + 1, np.nan)</w:t>
            </w:r>
            <w:r>
              <w:rPr>
                <w:rFonts w:eastAsia="Times New Roman" w:cs="Times New Roman"/>
                <w:sz w:val="14"/>
              </w:rPr>
              <w:br/>
              <w:t xml:space="preserve">    eta[1:] = eta0</w:t>
            </w:r>
            <w:r>
              <w:rPr>
                <w:rFonts w:eastAsia="Times New Roman" w:cs="Times New Roman"/>
                <w:sz w:val="14"/>
              </w:rPr>
              <w:br/>
              <w:t xml:space="preserve">    dry[1:] = dry0</w:t>
            </w:r>
            <w:r>
              <w:rPr>
                <w:rFonts w:eastAsia="Times New Roman" w:cs="Times New Roman"/>
                <w:sz w:val="14"/>
              </w:rPr>
              <w:br/>
            </w:r>
            <w:r>
              <w:rPr>
                <w:rFonts w:eastAsia="Times New Roman" w:cs="Times New Roman"/>
                <w:sz w:val="14"/>
              </w:rPr>
              <w:br/>
              <w:t xml:space="preserve">    return time, eta, dry</w:t>
            </w:r>
          </w:p>
        </w:tc>
      </w:tr>
    </w:tbl>
    <w:p w14:paraId="23D50DDD" w14:textId="77777777" w:rsidR="00175E56" w:rsidRDefault="00175E56">
      <w:pPr>
        <w:spacing w:after="20"/>
      </w:pPr>
    </w:p>
    <w:p w14:paraId="3F818B36" w14:textId="77777777" w:rsidR="00175E56" w:rsidRDefault="00000000">
      <w:pPr>
        <w:spacing w:after="80" w:line="250" w:lineRule="auto"/>
      </w:pPr>
      <w:r>
        <w:rPr>
          <w:rFonts w:cs="Times New Roman"/>
        </w:rPr>
        <w:t>For one saved state the script reads three things from out2d: time, elevation and dryFlagElement. elevation is node-based. dryFlagElement is element-based. This distinction is critical because the same element ID cannot be used directly to index a node variable.</w:t>
      </w:r>
    </w:p>
    <w:p w14:paraId="67C66BBC" w14:textId="77777777" w:rsidR="00175E56" w:rsidRDefault="00000000">
      <w:pPr>
        <w:spacing w:after="80" w:line="250" w:lineRule="auto"/>
      </w:pPr>
      <w:r>
        <w:rPr>
          <w:rFonts w:cs="Times New Roman"/>
        </w:rPr>
        <w:t>The raw NetCDF arrays use Python/NetCDF zero-based positions, while SCHISM node and element IDs in hgrid start at 1. To make later indexing explicit, the script creates new arrays with one unused position at index 0. After eta[1:] = eta0, eta[node_id] is the elevation for that exact SCHISM node. After dry[1:] = dry0, dry[element_id] is the dry flag for that exact SCHISM element.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1"/>
        <w:gridCol w:w="2542"/>
        <w:gridCol w:w="2541"/>
        <w:gridCol w:w="2542"/>
        <w:gridCol w:w="18"/>
      </w:tblGrid>
      <w:tr w:rsidR="00175E56" w14:paraId="7E038636" w14:textId="77777777">
        <w:trPr>
          <w:cantSplit/>
          <w:tblHeader/>
          <w:jc w:val="center"/>
        </w:trPr>
        <w:tc>
          <w:tcPr>
            <w:tcW w:w="2541" w:type="dxa"/>
            <w:shd w:val="clear" w:color="auto" w:fill="FFFFFF"/>
            <w:tcMar>
              <w:top w:w="60" w:type="dxa"/>
              <w:left w:w="70" w:type="dxa"/>
              <w:bottom w:w="60" w:type="dxa"/>
              <w:right w:w="70" w:type="dxa"/>
            </w:tcMar>
          </w:tcPr>
          <w:p w14:paraId="421FF253" w14:textId="77777777" w:rsidR="00175E56" w:rsidRDefault="00000000">
            <w:r>
              <w:rPr>
                <w:rFonts w:cs="Times New Roman"/>
                <w:b/>
                <w:sz w:val="17"/>
              </w:rPr>
              <w:t>Variable</w:t>
            </w:r>
          </w:p>
        </w:tc>
        <w:tc>
          <w:tcPr>
            <w:tcW w:w="2541" w:type="dxa"/>
            <w:shd w:val="clear" w:color="auto" w:fill="FFFFFF"/>
            <w:tcMar>
              <w:top w:w="60" w:type="dxa"/>
              <w:left w:w="70" w:type="dxa"/>
              <w:bottom w:w="60" w:type="dxa"/>
              <w:right w:w="70" w:type="dxa"/>
            </w:tcMar>
          </w:tcPr>
          <w:p w14:paraId="5EA02AA0" w14:textId="77777777" w:rsidR="00175E56" w:rsidRDefault="00000000">
            <w:r>
              <w:rPr>
                <w:rFonts w:cs="Times New Roman"/>
                <w:b/>
                <w:sz w:val="17"/>
              </w:rPr>
              <w:t>Basis</w:t>
            </w:r>
          </w:p>
        </w:tc>
        <w:tc>
          <w:tcPr>
            <w:tcW w:w="2541" w:type="dxa"/>
            <w:shd w:val="clear" w:color="auto" w:fill="FFFFFF"/>
            <w:tcMar>
              <w:top w:w="60" w:type="dxa"/>
              <w:left w:w="70" w:type="dxa"/>
              <w:bottom w:w="60" w:type="dxa"/>
              <w:right w:w="70" w:type="dxa"/>
            </w:tcMar>
          </w:tcPr>
          <w:p w14:paraId="4190191C" w14:textId="77777777" w:rsidR="00175E56" w:rsidRDefault="00000000">
            <w:r>
              <w:rPr>
                <w:rFonts w:cs="Times New Roman"/>
                <w:b/>
                <w:sz w:val="17"/>
              </w:rPr>
              <w:t>Unit / values</w:t>
            </w:r>
          </w:p>
        </w:tc>
        <w:tc>
          <w:tcPr>
            <w:tcW w:w="2541" w:type="dxa"/>
            <w:gridSpan w:val="2"/>
            <w:shd w:val="clear" w:color="auto" w:fill="FFFFFF"/>
            <w:tcMar>
              <w:top w:w="60" w:type="dxa"/>
              <w:left w:w="70" w:type="dxa"/>
              <w:bottom w:w="60" w:type="dxa"/>
              <w:right w:w="70" w:type="dxa"/>
            </w:tcMar>
          </w:tcPr>
          <w:p w14:paraId="502030F8" w14:textId="77777777" w:rsidR="00175E56" w:rsidRDefault="00000000">
            <w:r>
              <w:rPr>
                <w:rFonts w:cs="Times New Roman"/>
                <w:b/>
                <w:sz w:val="17"/>
              </w:rPr>
              <w:t>Physical meaning</w:t>
            </w:r>
          </w:p>
        </w:tc>
      </w:tr>
      <w:tr w:rsidR="00175E56" w14:paraId="133432D9" w14:textId="77777777">
        <w:trPr>
          <w:cantSplit/>
          <w:jc w:val="center"/>
        </w:trPr>
        <w:tc>
          <w:tcPr>
            <w:tcW w:w="2541" w:type="dxa"/>
            <w:shd w:val="clear" w:color="auto" w:fill="FFFFFF"/>
            <w:tcMar>
              <w:top w:w="60" w:type="dxa"/>
              <w:left w:w="70" w:type="dxa"/>
              <w:bottom w:w="60" w:type="dxa"/>
              <w:right w:w="70" w:type="dxa"/>
            </w:tcMar>
          </w:tcPr>
          <w:p w14:paraId="6840C9F0" w14:textId="77777777" w:rsidR="00175E56" w:rsidRDefault="00000000">
            <w:r>
              <w:rPr>
                <w:rFonts w:cs="Times New Roman"/>
                <w:sz w:val="16"/>
              </w:rPr>
              <w:t>elevation</w:t>
            </w:r>
          </w:p>
        </w:tc>
        <w:tc>
          <w:tcPr>
            <w:tcW w:w="2541" w:type="dxa"/>
            <w:shd w:val="clear" w:color="auto" w:fill="FFFFFF"/>
            <w:tcMar>
              <w:top w:w="60" w:type="dxa"/>
              <w:left w:w="70" w:type="dxa"/>
              <w:bottom w:w="60" w:type="dxa"/>
              <w:right w:w="70" w:type="dxa"/>
            </w:tcMar>
          </w:tcPr>
          <w:p w14:paraId="188FF400" w14:textId="77777777" w:rsidR="00175E56" w:rsidRDefault="00000000">
            <w:r>
              <w:rPr>
                <w:rFonts w:cs="Times New Roman"/>
                <w:sz w:val="16"/>
              </w:rPr>
              <w:t>node</w:t>
            </w:r>
          </w:p>
        </w:tc>
        <w:tc>
          <w:tcPr>
            <w:tcW w:w="2541" w:type="dxa"/>
            <w:shd w:val="clear" w:color="auto" w:fill="FFFFFF"/>
            <w:tcMar>
              <w:top w:w="60" w:type="dxa"/>
              <w:left w:w="70" w:type="dxa"/>
              <w:bottom w:w="60" w:type="dxa"/>
              <w:right w:w="70" w:type="dxa"/>
            </w:tcMar>
          </w:tcPr>
          <w:p w14:paraId="6590687C" w14:textId="77777777" w:rsidR="00175E56" w:rsidRDefault="00000000">
            <w:r>
              <w:rPr>
                <w:rFonts w:cs="Times New Roman"/>
                <w:sz w:val="16"/>
              </w:rPr>
              <w:t>m; positive upward</w:t>
            </w:r>
          </w:p>
        </w:tc>
        <w:tc>
          <w:tcPr>
            <w:tcW w:w="2541" w:type="dxa"/>
            <w:gridSpan w:val="2"/>
            <w:shd w:val="clear" w:color="auto" w:fill="FFFFFF"/>
            <w:tcMar>
              <w:top w:w="60" w:type="dxa"/>
              <w:left w:w="70" w:type="dxa"/>
              <w:bottom w:w="60" w:type="dxa"/>
              <w:right w:w="70" w:type="dxa"/>
            </w:tcMar>
          </w:tcPr>
          <w:p w14:paraId="700537A2" w14:textId="77777777" w:rsidR="00175E56" w:rsidRDefault="00000000">
            <w:r>
              <w:rPr>
                <w:rFonts w:cs="Times New Roman"/>
                <w:sz w:val="16"/>
              </w:rPr>
              <w:t>water-surface elevation η</w:t>
            </w:r>
          </w:p>
        </w:tc>
      </w:tr>
      <w:tr w:rsidR="00175E56" w14:paraId="0FAC55F6" w14:textId="77777777">
        <w:trPr>
          <w:cantSplit/>
          <w:jc w:val="center"/>
        </w:trPr>
        <w:tc>
          <w:tcPr>
            <w:tcW w:w="2541" w:type="dxa"/>
            <w:shd w:val="clear" w:color="auto" w:fill="FFFFFF"/>
            <w:tcMar>
              <w:top w:w="60" w:type="dxa"/>
              <w:left w:w="70" w:type="dxa"/>
              <w:bottom w:w="60" w:type="dxa"/>
              <w:right w:w="70" w:type="dxa"/>
            </w:tcMar>
          </w:tcPr>
          <w:p w14:paraId="548F5F03" w14:textId="77777777" w:rsidR="00175E56" w:rsidRDefault="00000000">
            <w:r>
              <w:rPr>
                <w:rFonts w:cs="Times New Roman"/>
                <w:sz w:val="16"/>
              </w:rPr>
              <w:t>dryFlagElement</w:t>
            </w:r>
          </w:p>
        </w:tc>
        <w:tc>
          <w:tcPr>
            <w:tcW w:w="2541" w:type="dxa"/>
            <w:shd w:val="clear" w:color="auto" w:fill="FFFFFF"/>
            <w:tcMar>
              <w:top w:w="60" w:type="dxa"/>
              <w:left w:w="70" w:type="dxa"/>
              <w:bottom w:w="60" w:type="dxa"/>
              <w:right w:w="70" w:type="dxa"/>
            </w:tcMar>
          </w:tcPr>
          <w:p w14:paraId="1B3CC810" w14:textId="77777777" w:rsidR="00175E56" w:rsidRDefault="00000000">
            <w:r>
              <w:rPr>
                <w:rFonts w:cs="Times New Roman"/>
                <w:sz w:val="16"/>
              </w:rPr>
              <w:t>element</w:t>
            </w:r>
          </w:p>
        </w:tc>
        <w:tc>
          <w:tcPr>
            <w:tcW w:w="2541" w:type="dxa"/>
            <w:shd w:val="clear" w:color="auto" w:fill="FFFFFF"/>
            <w:tcMar>
              <w:top w:w="60" w:type="dxa"/>
              <w:left w:w="70" w:type="dxa"/>
              <w:bottom w:w="60" w:type="dxa"/>
              <w:right w:w="70" w:type="dxa"/>
            </w:tcMar>
          </w:tcPr>
          <w:p w14:paraId="05D3DCB7" w14:textId="77777777" w:rsidR="00175E56" w:rsidRDefault="00000000">
            <w:r>
              <w:rPr>
                <w:rFonts w:cs="Times New Roman"/>
                <w:sz w:val="16"/>
              </w:rPr>
              <w:t>0 = wet; 1 = dry</w:t>
            </w:r>
          </w:p>
        </w:tc>
        <w:tc>
          <w:tcPr>
            <w:tcW w:w="2541" w:type="dxa"/>
            <w:gridSpan w:val="2"/>
            <w:shd w:val="clear" w:color="auto" w:fill="FFFFFF"/>
            <w:tcMar>
              <w:top w:w="60" w:type="dxa"/>
              <w:left w:w="70" w:type="dxa"/>
              <w:bottom w:w="60" w:type="dxa"/>
              <w:right w:w="70" w:type="dxa"/>
            </w:tcMar>
          </w:tcPr>
          <w:p w14:paraId="2BC71639" w14:textId="77777777" w:rsidR="00175E56" w:rsidRDefault="00000000">
            <w:r>
              <w:rPr>
                <w:rFonts w:cs="Times New Roman"/>
                <w:sz w:val="16"/>
              </w:rPr>
              <w:t>whether the whole element is active as water at this saved state</w:t>
            </w:r>
          </w:p>
        </w:tc>
      </w:tr>
      <w:tr w:rsidR="00175E56" w14:paraId="7C5E1867" w14:textId="77777777">
        <w:trPr>
          <w:cantSplit/>
          <w:jc w:val="center"/>
        </w:trPr>
        <w:tc>
          <w:tcPr>
            <w:tcW w:w="2541" w:type="dxa"/>
            <w:shd w:val="clear" w:color="auto" w:fill="FFFFFF"/>
            <w:tcMar>
              <w:top w:w="60" w:type="dxa"/>
              <w:left w:w="70" w:type="dxa"/>
              <w:bottom w:w="60" w:type="dxa"/>
              <w:right w:w="70" w:type="dxa"/>
            </w:tcMar>
          </w:tcPr>
          <w:p w14:paraId="616A7C42" w14:textId="77777777" w:rsidR="00175E56" w:rsidRDefault="00000000">
            <w:r>
              <w:rPr>
                <w:rFonts w:cs="Times New Roman"/>
                <w:sz w:val="16"/>
              </w:rPr>
              <w:t>time</w:t>
            </w:r>
          </w:p>
        </w:tc>
        <w:tc>
          <w:tcPr>
            <w:tcW w:w="2541" w:type="dxa"/>
            <w:shd w:val="clear" w:color="auto" w:fill="FFFFFF"/>
            <w:tcMar>
              <w:top w:w="60" w:type="dxa"/>
              <w:left w:w="70" w:type="dxa"/>
              <w:bottom w:w="60" w:type="dxa"/>
              <w:right w:w="70" w:type="dxa"/>
            </w:tcMar>
          </w:tcPr>
          <w:p w14:paraId="4D2DCB2A" w14:textId="77777777" w:rsidR="00175E56" w:rsidRDefault="00000000">
            <w:r>
              <w:rPr>
                <w:rFonts w:cs="Times New Roman"/>
                <w:sz w:val="16"/>
              </w:rPr>
              <w:t>saved record</w:t>
            </w:r>
          </w:p>
        </w:tc>
        <w:tc>
          <w:tcPr>
            <w:tcW w:w="2541" w:type="dxa"/>
            <w:shd w:val="clear" w:color="auto" w:fill="FFFFFF"/>
            <w:tcMar>
              <w:top w:w="60" w:type="dxa"/>
              <w:left w:w="70" w:type="dxa"/>
              <w:bottom w:w="60" w:type="dxa"/>
              <w:right w:w="70" w:type="dxa"/>
            </w:tcMar>
          </w:tcPr>
          <w:p w14:paraId="70D7E644" w14:textId="77777777" w:rsidR="00175E56" w:rsidRDefault="00000000">
            <w:r>
              <w:rPr>
                <w:rFonts w:cs="Times New Roman"/>
                <w:sz w:val="16"/>
              </w:rPr>
              <w:t>s elapsed</w:t>
            </w:r>
          </w:p>
        </w:tc>
        <w:tc>
          <w:tcPr>
            <w:tcW w:w="2541" w:type="dxa"/>
            <w:gridSpan w:val="2"/>
            <w:shd w:val="clear" w:color="auto" w:fill="FFFFFF"/>
            <w:tcMar>
              <w:top w:w="60" w:type="dxa"/>
              <w:left w:w="70" w:type="dxa"/>
              <w:bottom w:w="60" w:type="dxa"/>
              <w:right w:w="70" w:type="dxa"/>
            </w:tcMar>
          </w:tcPr>
          <w:p w14:paraId="25A9C101" w14:textId="77777777" w:rsidR="00175E56" w:rsidRDefault="00000000">
            <w:r>
              <w:rPr>
                <w:rFonts w:cs="Times New Roman"/>
                <w:sz w:val="16"/>
              </w:rPr>
              <w:t>model time of the selected snapshot</w:t>
            </w:r>
          </w:p>
        </w:tc>
      </w:tr>
      <w:tr w:rsidR="00C644B8" w14:paraId="337A65D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10166" w:type="dxa"/>
            <w:gridSpan w:val="4"/>
            <w:tcMar>
              <w:top w:w="70" w:type="dxa"/>
              <w:left w:w="90" w:type="dxa"/>
              <w:bottom w:w="70" w:type="dxa"/>
              <w:right w:w="90" w:type="dxa"/>
            </w:tcMar>
            <w:vAlign w:val="center"/>
          </w:tcPr>
          <w:p w14:paraId="40DB2DD7" w14:textId="77777777" w:rsidR="00C644B8" w:rsidRDefault="00000000">
            <w:pPr>
              <w:spacing w:after="0" w:line="240" w:lineRule="auto"/>
            </w:pPr>
            <w:r>
              <w:rPr>
                <w:b/>
                <w:sz w:val="16"/>
              </w:rPr>
              <w:t>Actual walkthrough output C - saved-state arrays</w:t>
            </w:r>
          </w:p>
        </w:tc>
      </w:tr>
      <w:tr w:rsidR="00C644B8" w14:paraId="184F149E"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5083" w:type="dxa"/>
            <w:gridSpan w:val="2"/>
            <w:tcMar>
              <w:top w:w="70" w:type="dxa"/>
              <w:left w:w="90" w:type="dxa"/>
              <w:bottom w:w="70" w:type="dxa"/>
              <w:right w:w="90" w:type="dxa"/>
            </w:tcMar>
            <w:vAlign w:val="center"/>
          </w:tcPr>
          <w:p w14:paraId="79A22060" w14:textId="77777777" w:rsidR="00C644B8" w:rsidRDefault="00000000">
            <w:pPr>
              <w:spacing w:after="0" w:line="240" w:lineRule="auto"/>
            </w:pPr>
            <w:r>
              <w:rPr>
                <w:sz w:val="16"/>
              </w:rPr>
              <w:t>Variable / check</w:t>
            </w:r>
          </w:p>
        </w:tc>
        <w:tc>
          <w:tcPr>
            <w:tcW w:w="5083" w:type="dxa"/>
            <w:gridSpan w:val="2"/>
            <w:tcMar>
              <w:top w:w="70" w:type="dxa"/>
              <w:left w:w="90" w:type="dxa"/>
              <w:bottom w:w="70" w:type="dxa"/>
              <w:right w:w="90" w:type="dxa"/>
            </w:tcMar>
            <w:vAlign w:val="center"/>
          </w:tcPr>
          <w:p w14:paraId="5BC10E51" w14:textId="77777777" w:rsidR="00C644B8" w:rsidRDefault="00000000">
            <w:pPr>
              <w:spacing w:after="0" w:line="240" w:lineRule="auto"/>
            </w:pPr>
            <w:r>
              <w:rPr>
                <w:sz w:val="16"/>
              </w:rPr>
              <w:t>Actual Pioneer value</w:t>
            </w:r>
          </w:p>
        </w:tc>
      </w:tr>
      <w:tr w:rsidR="00C644B8" w14:paraId="632F5F94"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5083" w:type="dxa"/>
            <w:gridSpan w:val="2"/>
            <w:tcMar>
              <w:top w:w="70" w:type="dxa"/>
              <w:left w:w="90" w:type="dxa"/>
              <w:bottom w:w="70" w:type="dxa"/>
              <w:right w:w="90" w:type="dxa"/>
            </w:tcMar>
            <w:vAlign w:val="center"/>
          </w:tcPr>
          <w:p w14:paraId="2CD6A70C" w14:textId="77777777" w:rsidR="00C644B8" w:rsidRDefault="00000000">
            <w:pPr>
              <w:spacing w:after="0" w:line="240" w:lineRule="auto"/>
            </w:pPr>
            <w:r>
              <w:rPr>
                <w:sz w:val="16"/>
              </w:rPr>
              <w:t>T0 source</w:t>
            </w:r>
          </w:p>
        </w:tc>
        <w:tc>
          <w:tcPr>
            <w:tcW w:w="5083" w:type="dxa"/>
            <w:gridSpan w:val="2"/>
            <w:tcMar>
              <w:top w:w="70" w:type="dxa"/>
              <w:left w:w="90" w:type="dxa"/>
              <w:bottom w:w="70" w:type="dxa"/>
              <w:right w:w="90" w:type="dxa"/>
            </w:tcMar>
            <w:vAlign w:val="center"/>
          </w:tcPr>
          <w:p w14:paraId="41D3534C" w14:textId="77777777" w:rsidR="00C644B8" w:rsidRDefault="00000000">
            <w:pPr>
              <w:spacing w:after="0" w:line="240" w:lineRule="auto"/>
            </w:pPr>
            <w:r>
              <w:rPr>
                <w:sz w:val="16"/>
              </w:rPr>
              <w:t>out2d_1.nc; record 0; time = 900 s</w:t>
            </w:r>
          </w:p>
        </w:tc>
      </w:tr>
      <w:tr w:rsidR="00C644B8" w14:paraId="24FCACAB"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5083" w:type="dxa"/>
            <w:gridSpan w:val="2"/>
            <w:tcMar>
              <w:top w:w="70" w:type="dxa"/>
              <w:left w:w="90" w:type="dxa"/>
              <w:bottom w:w="70" w:type="dxa"/>
              <w:right w:w="90" w:type="dxa"/>
            </w:tcMar>
            <w:vAlign w:val="center"/>
          </w:tcPr>
          <w:p w14:paraId="2B7289DB" w14:textId="77777777" w:rsidR="00C644B8" w:rsidRDefault="00000000">
            <w:pPr>
              <w:spacing w:after="0" w:line="240" w:lineRule="auto"/>
            </w:pPr>
            <w:r>
              <w:rPr>
                <w:sz w:val="16"/>
              </w:rPr>
              <w:t>T0 elevation example</w:t>
            </w:r>
          </w:p>
        </w:tc>
        <w:tc>
          <w:tcPr>
            <w:tcW w:w="5083" w:type="dxa"/>
            <w:gridSpan w:val="2"/>
            <w:tcMar>
              <w:top w:w="70" w:type="dxa"/>
              <w:left w:w="90" w:type="dxa"/>
              <w:bottom w:w="70" w:type="dxa"/>
              <w:right w:w="90" w:type="dxa"/>
            </w:tcMar>
            <w:vAlign w:val="center"/>
          </w:tcPr>
          <w:p w14:paraId="641F6F46" w14:textId="77777777" w:rsidR="00C644B8" w:rsidRDefault="00000000">
            <w:pPr>
              <w:spacing w:after="0" w:line="240" w:lineRule="auto"/>
            </w:pPr>
            <w:r>
              <w:rPr>
                <w:sz w:val="16"/>
              </w:rPr>
              <w:t>eta[1] = +0.002882711 m</w:t>
            </w:r>
          </w:p>
        </w:tc>
      </w:tr>
      <w:tr w:rsidR="00C644B8" w14:paraId="708B7D6F"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5083" w:type="dxa"/>
            <w:gridSpan w:val="2"/>
            <w:tcMar>
              <w:top w:w="70" w:type="dxa"/>
              <w:left w:w="90" w:type="dxa"/>
              <w:bottom w:w="70" w:type="dxa"/>
              <w:right w:w="90" w:type="dxa"/>
            </w:tcMar>
            <w:vAlign w:val="center"/>
          </w:tcPr>
          <w:p w14:paraId="0C78E69A" w14:textId="77777777" w:rsidR="00C644B8" w:rsidRDefault="00000000">
            <w:pPr>
              <w:spacing w:after="0" w:line="240" w:lineRule="auto"/>
            </w:pPr>
            <w:r>
              <w:rPr>
                <w:sz w:val="16"/>
              </w:rPr>
              <w:t>T0 Main-CV dry state</w:t>
            </w:r>
          </w:p>
        </w:tc>
        <w:tc>
          <w:tcPr>
            <w:tcW w:w="5083" w:type="dxa"/>
            <w:gridSpan w:val="2"/>
            <w:tcMar>
              <w:top w:w="70" w:type="dxa"/>
              <w:left w:w="90" w:type="dxa"/>
              <w:bottom w:w="70" w:type="dxa"/>
              <w:right w:w="90" w:type="dxa"/>
            </w:tcMar>
            <w:vAlign w:val="center"/>
          </w:tcPr>
          <w:p w14:paraId="15336A8E" w14:textId="77777777" w:rsidR="00C644B8" w:rsidRDefault="00000000">
            <w:pPr>
              <w:spacing w:after="0" w:line="240" w:lineRule="auto"/>
            </w:pPr>
            <w:r>
              <w:rPr>
                <w:sz w:val="16"/>
              </w:rPr>
              <w:t>12,111 wet; 4,075 dry; total = 16,186</w:t>
            </w:r>
          </w:p>
        </w:tc>
      </w:tr>
      <w:tr w:rsidR="00C644B8" w14:paraId="674B9DCC"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5083" w:type="dxa"/>
            <w:gridSpan w:val="2"/>
            <w:tcMar>
              <w:top w:w="70" w:type="dxa"/>
              <w:left w:w="90" w:type="dxa"/>
              <w:bottom w:w="70" w:type="dxa"/>
              <w:right w:w="90" w:type="dxa"/>
            </w:tcMar>
            <w:vAlign w:val="center"/>
          </w:tcPr>
          <w:p w14:paraId="3257FFD7" w14:textId="77777777" w:rsidR="00C644B8" w:rsidRDefault="00000000">
            <w:pPr>
              <w:spacing w:after="0" w:line="240" w:lineRule="auto"/>
            </w:pPr>
            <w:r>
              <w:rPr>
                <w:sz w:val="16"/>
              </w:rPr>
              <w:t>T1 source</w:t>
            </w:r>
          </w:p>
        </w:tc>
        <w:tc>
          <w:tcPr>
            <w:tcW w:w="5083" w:type="dxa"/>
            <w:gridSpan w:val="2"/>
            <w:tcMar>
              <w:top w:w="70" w:type="dxa"/>
              <w:left w:w="90" w:type="dxa"/>
              <w:bottom w:w="70" w:type="dxa"/>
              <w:right w:w="90" w:type="dxa"/>
            </w:tcMar>
            <w:vAlign w:val="center"/>
          </w:tcPr>
          <w:p w14:paraId="74FE9FF6" w14:textId="77777777" w:rsidR="00C644B8" w:rsidRDefault="00000000">
            <w:pPr>
              <w:spacing w:after="0" w:line="240" w:lineRule="auto"/>
            </w:pPr>
            <w:r>
              <w:rPr>
                <w:sz w:val="16"/>
              </w:rPr>
              <w:t>out2d_5.nc; record 191; time = 2,592,000 s</w:t>
            </w:r>
          </w:p>
        </w:tc>
      </w:tr>
      <w:tr w:rsidR="00C644B8" w14:paraId="02F4AABC"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5083" w:type="dxa"/>
            <w:gridSpan w:val="2"/>
            <w:tcMar>
              <w:top w:w="70" w:type="dxa"/>
              <w:left w:w="90" w:type="dxa"/>
              <w:bottom w:w="70" w:type="dxa"/>
              <w:right w:w="90" w:type="dxa"/>
            </w:tcMar>
            <w:vAlign w:val="center"/>
          </w:tcPr>
          <w:p w14:paraId="5AF177A5" w14:textId="77777777" w:rsidR="00C644B8" w:rsidRDefault="00000000">
            <w:pPr>
              <w:spacing w:after="0" w:line="240" w:lineRule="auto"/>
            </w:pPr>
            <w:r>
              <w:rPr>
                <w:sz w:val="16"/>
              </w:rPr>
              <w:t>T1 elevation example</w:t>
            </w:r>
          </w:p>
        </w:tc>
        <w:tc>
          <w:tcPr>
            <w:tcW w:w="5083" w:type="dxa"/>
            <w:gridSpan w:val="2"/>
            <w:tcMar>
              <w:top w:w="70" w:type="dxa"/>
              <w:left w:w="90" w:type="dxa"/>
              <w:bottom w:w="70" w:type="dxa"/>
              <w:right w:w="90" w:type="dxa"/>
            </w:tcMar>
            <w:vAlign w:val="center"/>
          </w:tcPr>
          <w:p w14:paraId="7C87DB4A" w14:textId="77777777" w:rsidR="00C644B8" w:rsidRDefault="00000000">
            <w:pPr>
              <w:spacing w:after="0" w:line="240" w:lineRule="auto"/>
            </w:pPr>
            <w:r>
              <w:rPr>
                <w:sz w:val="16"/>
              </w:rPr>
              <w:t>eta[1] = +0.957436442 m</w:t>
            </w:r>
          </w:p>
        </w:tc>
      </w:tr>
      <w:tr w:rsidR="00C644B8" w14:paraId="2D999792"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5083" w:type="dxa"/>
            <w:gridSpan w:val="2"/>
            <w:tcMar>
              <w:top w:w="70" w:type="dxa"/>
              <w:left w:w="90" w:type="dxa"/>
              <w:bottom w:w="70" w:type="dxa"/>
              <w:right w:w="90" w:type="dxa"/>
            </w:tcMar>
            <w:vAlign w:val="center"/>
          </w:tcPr>
          <w:p w14:paraId="7F46A3B8" w14:textId="77777777" w:rsidR="00C644B8" w:rsidRDefault="00000000">
            <w:pPr>
              <w:spacing w:after="0" w:line="240" w:lineRule="auto"/>
            </w:pPr>
            <w:r>
              <w:rPr>
                <w:sz w:val="16"/>
              </w:rPr>
              <w:t>T1 Main-CV dry state</w:t>
            </w:r>
          </w:p>
        </w:tc>
        <w:tc>
          <w:tcPr>
            <w:tcW w:w="5083" w:type="dxa"/>
            <w:gridSpan w:val="2"/>
            <w:tcMar>
              <w:top w:w="70" w:type="dxa"/>
              <w:left w:w="90" w:type="dxa"/>
              <w:bottom w:w="70" w:type="dxa"/>
              <w:right w:w="90" w:type="dxa"/>
            </w:tcMar>
            <w:vAlign w:val="center"/>
          </w:tcPr>
          <w:p w14:paraId="5403B73E" w14:textId="77777777" w:rsidR="00C644B8" w:rsidRDefault="00000000">
            <w:pPr>
              <w:spacing w:after="0" w:line="240" w:lineRule="auto"/>
            </w:pPr>
            <w:r>
              <w:rPr>
                <w:sz w:val="16"/>
              </w:rPr>
              <w:t>15,562 wet; 624 dry; total = 16,186</w:t>
            </w:r>
          </w:p>
        </w:tc>
      </w:tr>
      <w:tr w:rsidR="00C644B8" w14:paraId="1D546B68"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18" w:type="dxa"/>
          <w:cantSplit/>
          <w:jc w:val="center"/>
        </w:trPr>
        <w:tc>
          <w:tcPr>
            <w:tcW w:w="5083" w:type="dxa"/>
            <w:gridSpan w:val="2"/>
            <w:tcMar>
              <w:top w:w="70" w:type="dxa"/>
              <w:left w:w="90" w:type="dxa"/>
              <w:bottom w:w="70" w:type="dxa"/>
              <w:right w:w="90" w:type="dxa"/>
            </w:tcMar>
            <w:vAlign w:val="center"/>
          </w:tcPr>
          <w:p w14:paraId="785891E7" w14:textId="77777777" w:rsidR="00C644B8" w:rsidRDefault="00000000">
            <w:pPr>
              <w:spacing w:after="0" w:line="240" w:lineRule="auto"/>
            </w:pPr>
            <w:r>
              <w:rPr>
                <w:sz w:val="16"/>
              </w:rPr>
              <w:t>Array indexing</w:t>
            </w:r>
          </w:p>
        </w:tc>
        <w:tc>
          <w:tcPr>
            <w:tcW w:w="5083" w:type="dxa"/>
            <w:gridSpan w:val="2"/>
            <w:tcMar>
              <w:top w:w="70" w:type="dxa"/>
              <w:left w:w="90" w:type="dxa"/>
              <w:bottom w:w="70" w:type="dxa"/>
              <w:right w:w="90" w:type="dxa"/>
            </w:tcMar>
            <w:vAlign w:val="center"/>
          </w:tcPr>
          <w:p w14:paraId="78E25143" w14:textId="77777777" w:rsidR="00C644B8" w:rsidRDefault="00000000">
            <w:pPr>
              <w:spacing w:after="0" w:line="240" w:lineRule="auto"/>
            </w:pPr>
            <w:r>
              <w:rPr>
                <w:sz w:val="16"/>
              </w:rPr>
              <w:t>eta.shape = (67,763,); dry.shape = (130,885,); index 0 = NaN/unused</w:t>
            </w:r>
          </w:p>
        </w:tc>
      </w:tr>
    </w:tbl>
    <w:p w14:paraId="4AA93631" w14:textId="77777777" w:rsidR="00175E56" w:rsidRDefault="00175E56">
      <w:pPr>
        <w:spacing w:after="20"/>
      </w:pPr>
    </w:p>
    <w:p w14:paraId="5890E598" w14:textId="77777777" w:rsidR="00175E56" w:rsidRDefault="00000000">
      <w:pPr>
        <w:pStyle w:val="Heading1"/>
        <w:spacing w:before="160" w:after="80"/>
      </w:pPr>
      <w:r>
        <w:rPr>
          <w:rFonts w:ascii="Times New Roman" w:eastAsia="Times New Roman" w:hAnsi="Times New Roman" w:cs="Times New Roman"/>
        </w:rPr>
        <w:lastRenderedPageBreak/>
        <w:t>6. Steps 1, 2, 4, 5 and 6 - The element-by-element calculation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175E56" w14:paraId="1EC6DA9B" w14:textId="77777777">
        <w:trPr>
          <w:cantSplit/>
          <w:jc w:val="center"/>
        </w:trPr>
        <w:tc>
          <w:tcPr>
            <w:tcW w:w="10166" w:type="dxa"/>
            <w:shd w:val="clear" w:color="auto" w:fill="FFFFFF"/>
            <w:tcMar>
              <w:top w:w="75" w:type="dxa"/>
              <w:left w:w="85" w:type="dxa"/>
              <w:bottom w:w="75" w:type="dxa"/>
              <w:right w:w="85" w:type="dxa"/>
            </w:tcMar>
          </w:tcPr>
          <w:p w14:paraId="49C4D25B" w14:textId="77777777" w:rsidR="00175E56" w:rsidRDefault="00000000">
            <w:pPr>
              <w:pStyle w:val="CodeBlock"/>
            </w:pPr>
            <w:r>
              <w:rPr>
                <w:rFonts w:eastAsia="Times New Roman" w:cs="Times New Roman"/>
                <w:sz w:val="14"/>
              </w:rPr>
              <w:t>def main_cv_volume(cv, elems, depth, area, eta, dry):</w:t>
            </w:r>
            <w:r>
              <w:rPr>
                <w:rFonts w:eastAsia="Times New Roman" w:cs="Times New Roman"/>
                <w:sz w:val="14"/>
              </w:rPr>
              <w:br/>
              <w:t xml:space="preserve">    total = 0.0</w:t>
            </w:r>
            <w:r>
              <w:rPr>
                <w:rFonts w:eastAsia="Times New Roman" w:cs="Times New Roman"/>
                <w:sz w:val="14"/>
              </w:rPr>
              <w:br/>
              <w:t xml:space="preserve">    wet_count = 0</w:t>
            </w:r>
            <w:r>
              <w:rPr>
                <w:rFonts w:eastAsia="Times New Roman" w:cs="Times New Roman"/>
                <w:sz w:val="14"/>
              </w:rPr>
              <w:br/>
              <w:t xml:space="preserve">    dry_count = 0</w:t>
            </w:r>
            <w:r>
              <w:rPr>
                <w:rFonts w:eastAsia="Times New Roman" w:cs="Times New Roman"/>
                <w:sz w:val="14"/>
              </w:rPr>
              <w:br/>
            </w:r>
            <w:r>
              <w:rPr>
                <w:rFonts w:eastAsia="Times New Roman" w:cs="Times New Roman"/>
                <w:sz w:val="14"/>
              </w:rPr>
              <w:br/>
              <w:t xml:space="preserve">    # Start from an element ID in the Main CV.</w:t>
            </w:r>
            <w:r>
              <w:rPr>
                <w:rFonts w:eastAsia="Times New Roman" w:cs="Times New Roman"/>
                <w:sz w:val="14"/>
              </w:rPr>
              <w:br/>
              <w:t xml:space="preserve">    for eid in cv:</w:t>
            </w:r>
            <w:r>
              <w:rPr>
                <w:rFonts w:eastAsia="Times New Roman" w:cs="Times New Roman"/>
                <w:sz w:val="14"/>
              </w:rPr>
              <w:br/>
            </w:r>
            <w:r>
              <w:rPr>
                <w:rFonts w:eastAsia="Times New Roman" w:cs="Times New Roman"/>
                <w:sz w:val="14"/>
              </w:rPr>
              <w:br/>
              <w:t xml:space="preserve">        # STEP 4: dryFlagElement is element-based.</w:t>
            </w:r>
            <w:r>
              <w:rPr>
                <w:rFonts w:eastAsia="Times New Roman" w:cs="Times New Roman"/>
                <w:sz w:val="14"/>
              </w:rPr>
              <w:br/>
              <w:t xml:space="preserve">        # 0 = wet; 1 = dry.</w:t>
            </w:r>
            <w:r>
              <w:rPr>
                <w:rFonts w:eastAsia="Times New Roman" w:cs="Times New Roman"/>
                <w:sz w:val="14"/>
              </w:rPr>
              <w:br/>
              <w:t xml:space="preserve">        if dry[eid] not in (0.0, 1.0):</w:t>
            </w:r>
            <w:r>
              <w:rPr>
                <w:rFonts w:eastAsia="Times New Roman" w:cs="Times New Roman"/>
                <w:sz w:val="14"/>
              </w:rPr>
              <w:br/>
              <w:t xml:space="preserve">            raise RuntimeError(f"Bad dryFlagElement at element {eid}: {dry[eid]}")</w:t>
            </w:r>
            <w:r>
              <w:rPr>
                <w:rFonts w:eastAsia="Times New Roman" w:cs="Times New Roman"/>
                <w:sz w:val="14"/>
              </w:rPr>
              <w:br/>
              <w:t xml:space="preserve">        D_e = int(dry[eid])</w:t>
            </w:r>
            <w:r>
              <w:rPr>
                <w:rFonts w:eastAsia="Times New Roman" w:cs="Times New Roman"/>
                <w:sz w:val="14"/>
              </w:rPr>
              <w:br/>
            </w:r>
            <w:r>
              <w:rPr>
                <w:rFonts w:eastAsia="Times New Roman" w:cs="Times New Roman"/>
                <w:sz w:val="14"/>
              </w:rPr>
              <w:br/>
              <w:t xml:space="preserve">        if D_e == 1:</w:t>
            </w:r>
            <w:r>
              <w:rPr>
                <w:rFonts w:eastAsia="Times New Roman" w:cs="Times New Roman"/>
                <w:sz w:val="14"/>
              </w:rPr>
              <w:br/>
              <w:t xml:space="preserve">            dry_count += 1</w:t>
            </w:r>
            <w:r>
              <w:rPr>
                <w:rFonts w:eastAsia="Times New Roman" w:cs="Times New Roman"/>
                <w:sz w:val="14"/>
              </w:rPr>
              <w:br/>
              <w:t xml:space="preserve">            continue</w:t>
            </w:r>
            <w:r>
              <w:rPr>
                <w:rFonts w:eastAsia="Times New Roman" w:cs="Times New Roman"/>
                <w:sz w:val="14"/>
              </w:rPr>
              <w:br/>
            </w:r>
            <w:r>
              <w:rPr>
                <w:rFonts w:eastAsia="Times New Roman" w:cs="Times New Roman"/>
                <w:sz w:val="14"/>
              </w:rPr>
              <w:br/>
              <w:t xml:space="preserve">        wet_count += 1</w:t>
            </w:r>
            <w:r>
              <w:rPr>
                <w:rFonts w:eastAsia="Times New Roman" w:cs="Times New Roman"/>
                <w:sz w:val="14"/>
              </w:rPr>
              <w:br/>
            </w:r>
            <w:r>
              <w:rPr>
                <w:rFonts w:eastAsia="Times New Roman" w:cs="Times New Roman"/>
                <w:sz w:val="14"/>
              </w:rPr>
              <w:br/>
              <w:t xml:space="preserve">        # Static hgrid connectivity gives:</w:t>
            </w:r>
            <w:r>
              <w:rPr>
                <w:rFonts w:eastAsia="Times New Roman" w:cs="Times New Roman"/>
                <w:sz w:val="14"/>
              </w:rPr>
              <w:br/>
              <w:t xml:space="preserve">        # element ID -&gt; the three node IDs belonging to that triangle.</w:t>
            </w:r>
            <w:r>
              <w:rPr>
                <w:rFonts w:eastAsia="Times New Roman" w:cs="Times New Roman"/>
                <w:sz w:val="14"/>
              </w:rPr>
              <w:br/>
              <w:t xml:space="preserve">        n1, n2, n3 = elems[eid]</w:t>
            </w:r>
            <w:r>
              <w:rPr>
                <w:rFonts w:eastAsia="Times New Roman" w:cs="Times New Roman"/>
                <w:sz w:val="14"/>
              </w:rPr>
              <w:br/>
            </w:r>
            <w:r>
              <w:rPr>
                <w:rFonts w:eastAsia="Times New Roman" w:cs="Times New Roman"/>
                <w:sz w:val="14"/>
              </w:rPr>
              <w:br/>
              <w:t xml:space="preserve">        # STEP 1: node water depth H_i = d_i + eta_i [m].</w:t>
            </w:r>
            <w:r>
              <w:rPr>
                <w:rFonts w:eastAsia="Times New Roman" w:cs="Times New Roman"/>
                <w:sz w:val="14"/>
              </w:rPr>
              <w:br/>
              <w:t xml:space="preserve">        H1 = depth[n1] + eta[n1]</w:t>
            </w:r>
            <w:r>
              <w:rPr>
                <w:rFonts w:eastAsia="Times New Roman" w:cs="Times New Roman"/>
                <w:sz w:val="14"/>
              </w:rPr>
              <w:br/>
              <w:t xml:space="preserve">        H2 = depth[n2] + eta[n2]</w:t>
            </w:r>
            <w:r>
              <w:rPr>
                <w:rFonts w:eastAsia="Times New Roman" w:cs="Times New Roman"/>
                <w:sz w:val="14"/>
              </w:rPr>
              <w:br/>
              <w:t xml:space="preserve">        H3 = depth[n3] + eta[n3]</w:t>
            </w:r>
            <w:r>
              <w:rPr>
                <w:rFonts w:eastAsia="Times New Roman" w:cs="Times New Roman"/>
                <w:sz w:val="14"/>
              </w:rPr>
              <w:br/>
            </w:r>
            <w:r>
              <w:rPr>
                <w:rFonts w:eastAsia="Times New Roman" w:cs="Times New Roman"/>
                <w:sz w:val="14"/>
              </w:rPr>
              <w:br/>
              <w:t xml:space="preserve">        # STEP 2: triangle mean water depth [m].</w:t>
            </w:r>
            <w:r>
              <w:rPr>
                <w:rFonts w:eastAsia="Times New Roman" w:cs="Times New Roman"/>
                <w:sz w:val="14"/>
              </w:rPr>
              <w:br/>
              <w:t xml:space="preserve">        H_e = (H1 + H2 + H3) / 3.0</w:t>
            </w:r>
            <w:r>
              <w:rPr>
                <w:rFonts w:eastAsia="Times New Roman" w:cs="Times New Roman"/>
                <w:sz w:val="14"/>
              </w:rPr>
              <w:br/>
            </w:r>
            <w:r>
              <w:rPr>
                <w:rFonts w:eastAsia="Times New Roman" w:cs="Times New Roman"/>
                <w:sz w:val="14"/>
              </w:rPr>
              <w:br/>
              <w:t xml:space="preserve">        # STEP 5: wet-element water volume [m3].</w:t>
            </w:r>
            <w:r>
              <w:rPr>
                <w:rFonts w:eastAsia="Times New Roman" w:cs="Times New Roman"/>
                <w:sz w:val="14"/>
              </w:rPr>
              <w:br/>
              <w:t xml:space="preserve">        V_e = area[eid] * H_e</w:t>
            </w:r>
            <w:r>
              <w:rPr>
                <w:rFonts w:eastAsia="Times New Roman" w:cs="Times New Roman"/>
                <w:sz w:val="14"/>
              </w:rPr>
              <w:br/>
            </w:r>
            <w:r>
              <w:rPr>
                <w:rFonts w:eastAsia="Times New Roman" w:cs="Times New Roman"/>
                <w:sz w:val="14"/>
              </w:rPr>
              <w:br/>
              <w:t xml:space="preserve">        # STEP 6: discrete spatial integration over the Main CV.</w:t>
            </w:r>
            <w:r>
              <w:rPr>
                <w:rFonts w:eastAsia="Times New Roman" w:cs="Times New Roman"/>
                <w:sz w:val="14"/>
              </w:rPr>
              <w:br/>
              <w:t xml:space="preserve">        total += V_e</w:t>
            </w:r>
            <w:r>
              <w:rPr>
                <w:rFonts w:eastAsia="Times New Roman" w:cs="Times New Roman"/>
                <w:sz w:val="14"/>
              </w:rPr>
              <w:br/>
            </w:r>
            <w:r>
              <w:rPr>
                <w:rFonts w:eastAsia="Times New Roman" w:cs="Times New Roman"/>
                <w:sz w:val="14"/>
              </w:rPr>
              <w:br/>
              <w:t xml:space="preserve">    return total, wet_count, dry_count</w:t>
            </w:r>
          </w:p>
        </w:tc>
      </w:tr>
    </w:tbl>
    <w:p w14:paraId="4DBD3537" w14:textId="77777777" w:rsidR="00175E56" w:rsidRDefault="00175E56">
      <w:pPr>
        <w:spacing w:after="20"/>
      </w:pPr>
    </w:p>
    <w:p w14:paraId="6EAF4EB4" w14:textId="77777777" w:rsidR="00175E56" w:rsidRDefault="00000000">
      <w:pPr>
        <w:spacing w:after="80" w:line="250" w:lineRule="auto"/>
      </w:pPr>
      <w:r>
        <w:rPr>
          <w:rFonts w:cs="Times New Roman"/>
        </w:rPr>
        <w:t>This function is the core of the calculation. The loop begins with one Main-CV element ID eid. The first time-dependent question is whether this element is wet or dry, so dry[eid] is read before any nodal water-depth calculation.</w:t>
      </w:r>
    </w:p>
    <w:p w14:paraId="566B336B" w14:textId="77777777" w:rsidR="00175E56" w:rsidRDefault="00000000">
      <w:pPr>
        <w:spacing w:after="80" w:line="250" w:lineRule="auto"/>
      </w:pPr>
      <w:r>
        <w:rPr>
          <w:rFonts w:cs="Times New Roman"/>
        </w:rPr>
        <w:t>Step 4 - wet/dry decision. dryFlagElement is already element-based, so no node mapping is needed to answer this question. If dry[eid] = 1, the element contains no active water volume in this calculation. The script counts it as dry and immediately continues to the next element. No nodal elevation or water depth is calculated for that dry element.</w:t>
      </w:r>
    </w:p>
    <w:p w14:paraId="69A07C97" w14:textId="77777777" w:rsidR="00175E56" w:rsidRDefault="00000000">
      <w:pPr>
        <w:spacing w:after="80" w:line="250" w:lineRule="auto"/>
      </w:pPr>
      <w:r>
        <w:t xml:space="preserve">If dry[eid] = 0, the element is wet. Only then does the script use elems[eid] to retrieve </w:t>
      </w:r>
      <w:r>
        <w:rPr>
          <w:i/>
        </w:rPr>
        <w:t>n</w:t>
      </w:r>
      <w:r>
        <w:rPr>
          <w:vertAlign w:val="subscript"/>
        </w:rPr>
        <w:t>1</w:t>
      </w:r>
      <w:r>
        <w:t xml:space="preserve">, </w:t>
      </w:r>
      <w:r>
        <w:rPr>
          <w:i/>
        </w:rPr>
        <w:t>n</w:t>
      </w:r>
      <w:r>
        <w:rPr>
          <w:vertAlign w:val="subscript"/>
        </w:rPr>
        <w:t>2</w:t>
      </w:r>
      <w:r>
        <w:t xml:space="preserve"> and </w:t>
      </w:r>
      <w:r>
        <w:rPr>
          <w:i/>
        </w:rPr>
        <w:t>n</w:t>
      </w:r>
      <w:r>
        <w:rPr>
          <w:vertAlign w:val="subscript"/>
        </w:rPr>
        <w:t>3</w:t>
      </w:r>
      <w:r>
        <w:t>, the three node IDs that define this triangle. This is the exact element-to-node connection in the model grid.</w:t>
      </w:r>
    </w:p>
    <w:p w14:paraId="4CD89C33" w14:textId="77777777" w:rsidR="00175E56" w:rsidRDefault="00000000">
      <w:pPr>
        <w:spacing w:after="80" w:line="250" w:lineRule="auto"/>
      </w:pPr>
      <w:r>
        <w:t>Step 1 - node water depth. depth[</w:t>
      </w:r>
      <w:r>
        <w:rPr>
          <w:i/>
        </w:rPr>
        <w:t>n</w:t>
      </w:r>
      <w:r>
        <w:rPr>
          <w:vertAlign w:val="subscript"/>
        </w:rPr>
        <w:t>1</w:t>
      </w:r>
      <w:r>
        <w:t>] and eta[</w:t>
      </w:r>
      <w:r>
        <w:rPr>
          <w:i/>
        </w:rPr>
        <w:t>n</w:t>
      </w:r>
      <w:r>
        <w:rPr>
          <w:vertAlign w:val="subscript"/>
        </w:rPr>
        <w:t>1</w:t>
      </w:r>
      <w:r>
        <w:t xml:space="preserve">] refer to the bathymetric depth and free-surface elevation at the same model node </w:t>
      </w:r>
      <w:r>
        <w:rPr>
          <w:i/>
        </w:rPr>
        <w:t>n</w:t>
      </w:r>
      <w:r>
        <w:rPr>
          <w:vertAlign w:val="subscript"/>
        </w:rPr>
        <w:t>1</w:t>
      </w:r>
      <w:r>
        <w:t xml:space="preserve">. The same operation is repeated for </w:t>
      </w:r>
      <w:r>
        <w:rPr>
          <w:i/>
        </w:rPr>
        <w:t>n</w:t>
      </w:r>
      <w:r>
        <w:rPr>
          <w:vertAlign w:val="subscript"/>
        </w:rPr>
        <w:t>2</w:t>
      </w:r>
      <w:r>
        <w:t xml:space="preserve"> and </w:t>
      </w:r>
      <w:r>
        <w:rPr>
          <w:i/>
        </w:rPr>
        <w:t>n</w:t>
      </w:r>
      <w:r>
        <w:rPr>
          <w:vertAlign w:val="subscript"/>
        </w:rPr>
        <w:t>3</w:t>
      </w:r>
      <w:r>
        <w:t>.</w:t>
      </w:r>
    </w:p>
    <w:p w14:paraId="2CED2739" w14:textId="77777777" w:rsidR="00175E56" w:rsidRDefault="00000000">
      <w:pPr>
        <w:spacing w:before="40" w:after="100"/>
        <w:jc w:val="cente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η</m:t>
              </m:r>
            </m:e>
            <m:sub>
              <m:r>
                <m:rPr>
                  <m:sty m:val="p"/>
                </m:rPr>
                <w:rPr>
                  <w:rFonts w:ascii="Cambria Math" w:hAnsi="Cambria Math"/>
                </w:rPr>
                <m:t>i</m:t>
              </m:r>
            </m:sub>
          </m:sSub>
        </m:oMath>
      </m:oMathPara>
    </w:p>
    <w:p w14:paraId="21066F41" w14:textId="77777777" w:rsidR="00175E56" w:rsidRDefault="00000000">
      <w:pPr>
        <w:spacing w:after="80" w:line="250" w:lineRule="auto"/>
      </w:pPr>
      <w:r>
        <w:t xml:space="preserve">Here </w:t>
      </w:r>
      <w:r>
        <w:rPr>
          <w:i/>
        </w:rPr>
        <w:t>d</w:t>
      </w:r>
      <w:r>
        <w:rPr>
          <w:i/>
          <w:vertAlign w:val="subscript"/>
        </w:rPr>
        <w:t>i</w:t>
      </w:r>
      <w:r>
        <w:t xml:space="preserve"> is the bathymetric depth read from hgrid.gr3 and </w:t>
      </w:r>
      <w:r>
        <w:rPr>
          <w:i/>
        </w:rPr>
        <w:t>η</w:t>
      </w:r>
      <w:r>
        <w:rPr>
          <w:i/>
          <w:vertAlign w:val="subscript"/>
        </w:rPr>
        <w:t>i</w:t>
      </w:r>
      <w:r>
        <w:t xml:space="preserve"> is the free-surface elevation read from out2d. For this Pioneer run, the sign convention has been independently confirmed from zCoordinates: </w:t>
      </w:r>
      <w:r>
        <w:rPr>
          <w:i/>
        </w:rPr>
        <w:t>z</w:t>
      </w:r>
      <w:r>
        <w:rPr>
          <w:i/>
          <w:vertAlign w:val="subscript"/>
        </w:rPr>
        <w:t>bottom</w:t>
      </w:r>
      <w:r>
        <w:t xml:space="preserve"> = -</w:t>
      </w:r>
      <w:r>
        <w:rPr>
          <w:i/>
        </w:rPr>
        <w:t>d</w:t>
      </w:r>
      <w:r>
        <w:rPr>
          <w:i/>
          <w:vertAlign w:val="subscript"/>
        </w:rPr>
        <w:t>i</w:t>
      </w:r>
      <w:r>
        <w:t xml:space="preserve"> and </w:t>
      </w:r>
      <w:r>
        <w:rPr>
          <w:i/>
        </w:rPr>
        <w:t>z</w:t>
      </w:r>
      <w:r>
        <w:rPr>
          <w:i/>
          <w:vertAlign w:val="subscript"/>
        </w:rPr>
        <w:t>surface</w:t>
      </w:r>
      <w:r>
        <w:t xml:space="preserve"> = </w:t>
      </w:r>
      <w:r>
        <w:rPr>
          <w:i/>
        </w:rPr>
        <w:t>η</w:t>
      </w:r>
      <w:r>
        <w:rPr>
          <w:i/>
          <w:vertAlign w:val="subscript"/>
        </w:rPr>
        <w:t>i</w:t>
      </w:r>
      <w:r>
        <w:t xml:space="preserve">. Therefore </w:t>
      </w:r>
      <w:r>
        <w:rPr>
          <w:i/>
        </w:rPr>
        <w:t>H</w:t>
      </w:r>
      <w:r>
        <w:rPr>
          <w:i/>
          <w:vertAlign w:val="subscript"/>
        </w:rPr>
        <w:t>i</w:t>
      </w:r>
      <w:r>
        <w:t xml:space="preserve"> = </w:t>
      </w:r>
      <w:r>
        <w:rPr>
          <w:i/>
        </w:rPr>
        <w:t>z</w:t>
      </w:r>
      <w:r>
        <w:rPr>
          <w:i/>
          <w:vertAlign w:val="subscript"/>
        </w:rPr>
        <w:t>surface</w:t>
      </w:r>
      <w:r>
        <w:t xml:space="preserve"> - </w:t>
      </w:r>
      <w:r>
        <w:rPr>
          <w:i/>
        </w:rPr>
        <w:t>z</w:t>
      </w:r>
      <w:r>
        <w:rPr>
          <w:i/>
          <w:vertAlign w:val="subscript"/>
        </w:rPr>
        <w:t>bottom</w:t>
      </w:r>
      <w:r>
        <w:t xml:space="preserve"> = </w:t>
      </w:r>
      <w:r>
        <w:rPr>
          <w:i/>
        </w:rPr>
        <w:t>η</w:t>
      </w:r>
      <w:r>
        <w:rPr>
          <w:i/>
          <w:vertAlign w:val="subscript"/>
        </w:rPr>
        <w:t>i</w:t>
      </w:r>
      <w:r>
        <w:t xml:space="preserve"> - (-</w:t>
      </w:r>
      <w:r>
        <w:rPr>
          <w:i/>
        </w:rPr>
        <w:t>d</w:t>
      </w:r>
      <w:r>
        <w:rPr>
          <w:i/>
          <w:vertAlign w:val="subscript"/>
        </w:rPr>
        <w:t>i</w:t>
      </w:r>
      <w:r>
        <w:t xml:space="preserve">) = </w:t>
      </w:r>
      <w:r>
        <w:rPr>
          <w:i/>
        </w:rPr>
        <w:t>d</w:t>
      </w:r>
      <w:r>
        <w:rPr>
          <w:i/>
          <w:vertAlign w:val="subscript"/>
        </w:rPr>
        <w:t>i</w:t>
      </w:r>
      <w:r>
        <w:t xml:space="preserve"> + </w:t>
      </w:r>
      <w:r>
        <w:rPr>
          <w:i/>
        </w:rPr>
        <w:t>η</w:t>
      </w:r>
      <w:r>
        <w:rPr>
          <w:i/>
          <w:vertAlign w:val="subscript"/>
        </w:rPr>
        <w:t>i</w:t>
      </w:r>
      <w:r>
        <w:t xml:space="preserve">. </w:t>
      </w:r>
      <w:r>
        <w:rPr>
          <w:i/>
        </w:rPr>
        <w:t>H</w:t>
      </w:r>
      <w:r>
        <w:rPr>
          <w:i/>
          <w:vertAlign w:val="subscript"/>
        </w:rPr>
        <w:t>i</w:t>
      </w:r>
      <w:r>
        <w:t xml:space="preserve"> is the physical nodal water-column height in metres.</w:t>
      </w:r>
    </w:p>
    <w:p w14:paraId="0EE6D746" w14:textId="77777777" w:rsidR="00175E56" w:rsidRDefault="00000000">
      <w:pPr>
        <w:spacing w:after="80" w:line="250" w:lineRule="auto"/>
      </w:pPr>
      <w:r>
        <w:t xml:space="preserve">Step 2 - node to element. The three nodal water-column heights are averaged to obtain one mean water depth </w:t>
      </w:r>
      <w:r>
        <w:rPr>
          <w:i/>
        </w:rPr>
        <w:t>H</w:t>
      </w:r>
      <w:r>
        <w:rPr>
          <w:i/>
          <w:vertAlign w:val="subscript"/>
        </w:rPr>
        <w:t>e</w:t>
      </w:r>
      <w:r>
        <w:t xml:space="preserve"> for the triangular element.</w:t>
      </w:r>
    </w:p>
    <w:p w14:paraId="48DD56EB" w14:textId="77777777" w:rsidR="00175E56" w:rsidRDefault="00000000">
      <w:pPr>
        <w:spacing w:before="40" w:after="100"/>
        <w:jc w:val="cente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num>
            <m:den>
              <m:r>
                <m:rPr>
                  <m:sty m:val="p"/>
                </m:rPr>
                <w:rPr>
                  <w:rFonts w:ascii="Cambria Math" w:hAnsi="Cambria Math"/>
                </w:rPr>
                <m:t>3</m:t>
              </m:r>
            </m:den>
          </m:f>
        </m:oMath>
      </m:oMathPara>
    </w:p>
    <w:p w14:paraId="6E5C61F1" w14:textId="77777777" w:rsidR="00175E56" w:rsidRDefault="00000000">
      <w:pPr>
        <w:spacing w:after="80" w:line="250" w:lineRule="auto"/>
      </w:pPr>
      <w:r>
        <w:t xml:space="preserve">Step 5 - element water volume. For a wet element, </w:t>
      </w:r>
      <w:r>
        <w:rPr>
          <w:i/>
        </w:rPr>
        <w:t>A</w:t>
      </w:r>
      <w:r>
        <w:rPr>
          <w:i/>
          <w:vertAlign w:val="subscript"/>
        </w:rPr>
        <w:t>e</w:t>
      </w:r>
      <w:r>
        <w:t xml:space="preserve"> is in m</w:t>
      </w:r>
      <w:r>
        <w:rPr>
          <w:vertAlign w:val="superscript"/>
        </w:rPr>
        <w:t>²</w:t>
      </w:r>
      <w:r>
        <w:t xml:space="preserve"> and </w:t>
      </w:r>
      <w:r>
        <w:rPr>
          <w:i/>
        </w:rPr>
        <w:t>H</w:t>
      </w:r>
      <w:r>
        <w:rPr>
          <w:i/>
          <w:vertAlign w:val="subscript"/>
        </w:rPr>
        <w:t>e</w:t>
      </w:r>
      <w:r>
        <w:t xml:space="preserve"> is in m, so their product is the element water volume in m</w:t>
      </w:r>
      <w:r>
        <w:rPr>
          <w:vertAlign w:val="superscript"/>
        </w:rPr>
        <w:t>³</w:t>
      </w:r>
      <w:r>
        <w:t xml:space="preserve">. Dry elements have already been skipped, which is computationally equivalent to multiplying by (1 - </w:t>
      </w:r>
      <w:r>
        <w:rPr>
          <w:i/>
        </w:rPr>
        <w:t>D</w:t>
      </w:r>
      <w:r>
        <w:rPr>
          <w:i/>
          <w:vertAlign w:val="subscript"/>
        </w:rPr>
        <w:t>e</w:t>
      </w:r>
      <w:r>
        <w:t>).</w:t>
      </w:r>
    </w:p>
    <w:p w14:paraId="69263BF5" w14:textId="77777777" w:rsidR="00175E56" w:rsidRDefault="00000000">
      <w:pPr>
        <w:spacing w:before="40" w:after="100"/>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e</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e</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e</m:t>
              </m:r>
            </m:sub>
          </m:sSub>
        </m:oMath>
      </m:oMathPara>
    </w:p>
    <w:p w14:paraId="7AD704EF" w14:textId="77777777" w:rsidR="00175E56" w:rsidRDefault="00000000">
      <w:pPr>
        <w:spacing w:after="80" w:line="250" w:lineRule="auto"/>
      </w:pPr>
      <w:r>
        <w:t xml:space="preserve">Step 6 - Main-CV integration. total starts at zero. Each wet element volume </w:t>
      </w:r>
      <w:r>
        <w:rPr>
          <w:i/>
        </w:rPr>
        <w:t>V</w:t>
      </w:r>
      <w:r>
        <w:rPr>
          <w:i/>
          <w:vertAlign w:val="subscript"/>
        </w:rPr>
        <w:t>e</w:t>
      </w:r>
      <w:r>
        <w:t xml:space="preserve"> is added once. When the loop has visited every Main-CV element, total is the discrete horizontal integral of water volume over the complete Main CV.</w:t>
      </w:r>
    </w:p>
    <w:p w14:paraId="25E54A59" w14:textId="77777777" w:rsidR="00175E56" w:rsidRDefault="00000000">
      <w:pPr>
        <w:spacing w:before="40" w:after="100"/>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CV</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e</m:t>
              </m:r>
            </m:sub>
          </m:sSub>
        </m:oMath>
      </m:oMathPara>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9"/>
        <w:gridCol w:w="3389"/>
        <w:gridCol w:w="3389"/>
        <w:gridCol w:w="20"/>
      </w:tblGrid>
      <w:tr w:rsidR="00175E56" w14:paraId="78DBD604" w14:textId="77777777">
        <w:trPr>
          <w:cantSplit/>
          <w:tblHeader/>
          <w:jc w:val="center"/>
        </w:trPr>
        <w:tc>
          <w:tcPr>
            <w:tcW w:w="3389" w:type="dxa"/>
            <w:shd w:val="clear" w:color="auto" w:fill="FFFFFF"/>
            <w:tcMar>
              <w:top w:w="60" w:type="dxa"/>
              <w:left w:w="70" w:type="dxa"/>
              <w:bottom w:w="60" w:type="dxa"/>
              <w:right w:w="70" w:type="dxa"/>
            </w:tcMar>
          </w:tcPr>
          <w:p w14:paraId="6862062E" w14:textId="77777777" w:rsidR="00175E56" w:rsidRDefault="00000000">
            <w:r>
              <w:rPr>
                <w:rFonts w:cs="Times New Roman"/>
                <w:b/>
                <w:sz w:val="17"/>
              </w:rPr>
              <w:lastRenderedPageBreak/>
              <w:t>Code operation</w:t>
            </w:r>
          </w:p>
        </w:tc>
        <w:tc>
          <w:tcPr>
            <w:tcW w:w="3389" w:type="dxa"/>
            <w:shd w:val="clear" w:color="auto" w:fill="FFFFFF"/>
            <w:tcMar>
              <w:top w:w="60" w:type="dxa"/>
              <w:left w:w="70" w:type="dxa"/>
              <w:bottom w:w="60" w:type="dxa"/>
              <w:right w:w="70" w:type="dxa"/>
            </w:tcMar>
          </w:tcPr>
          <w:p w14:paraId="1394085A" w14:textId="77777777" w:rsidR="00175E56" w:rsidRDefault="00000000">
            <w:r>
              <w:rPr>
                <w:rFonts w:cs="Times New Roman"/>
                <w:b/>
                <w:sz w:val="17"/>
              </w:rPr>
              <w:t>Starts from</w:t>
            </w:r>
          </w:p>
        </w:tc>
        <w:tc>
          <w:tcPr>
            <w:tcW w:w="3389" w:type="dxa"/>
            <w:gridSpan w:val="2"/>
            <w:shd w:val="clear" w:color="auto" w:fill="FFFFFF"/>
            <w:tcMar>
              <w:top w:w="60" w:type="dxa"/>
              <w:left w:w="70" w:type="dxa"/>
              <w:bottom w:w="60" w:type="dxa"/>
              <w:right w:w="70" w:type="dxa"/>
            </w:tcMar>
          </w:tcPr>
          <w:p w14:paraId="31111EEA" w14:textId="77777777" w:rsidR="00175E56" w:rsidRDefault="00000000">
            <w:r>
              <w:rPr>
                <w:rFonts w:cs="Times New Roman"/>
                <w:b/>
                <w:sz w:val="17"/>
              </w:rPr>
              <w:t>Returns / uses</w:t>
            </w:r>
          </w:p>
        </w:tc>
      </w:tr>
      <w:tr w:rsidR="00175E56" w14:paraId="54119535" w14:textId="77777777">
        <w:trPr>
          <w:cantSplit/>
          <w:jc w:val="center"/>
        </w:trPr>
        <w:tc>
          <w:tcPr>
            <w:tcW w:w="3389" w:type="dxa"/>
            <w:shd w:val="clear" w:color="auto" w:fill="FFFFFF"/>
            <w:tcMar>
              <w:top w:w="60" w:type="dxa"/>
              <w:left w:w="70" w:type="dxa"/>
              <w:bottom w:w="60" w:type="dxa"/>
              <w:right w:w="70" w:type="dxa"/>
            </w:tcMar>
          </w:tcPr>
          <w:p w14:paraId="24AE3D95" w14:textId="77777777" w:rsidR="00175E56" w:rsidRDefault="00000000">
            <w:r>
              <w:rPr>
                <w:i/>
              </w:rPr>
              <w:t>D</w:t>
            </w:r>
            <w:r>
              <w:rPr>
                <w:i/>
                <w:vertAlign w:val="subscript"/>
              </w:rPr>
              <w:t>e</w:t>
            </w:r>
            <w:r>
              <w:t xml:space="preserve"> = dry[eid]</w:t>
            </w:r>
          </w:p>
        </w:tc>
        <w:tc>
          <w:tcPr>
            <w:tcW w:w="3389" w:type="dxa"/>
            <w:shd w:val="clear" w:color="auto" w:fill="FFFFFF"/>
            <w:tcMar>
              <w:top w:w="60" w:type="dxa"/>
              <w:left w:w="70" w:type="dxa"/>
              <w:bottom w:w="60" w:type="dxa"/>
              <w:right w:w="70" w:type="dxa"/>
            </w:tcMar>
          </w:tcPr>
          <w:p w14:paraId="4B7D46C8" w14:textId="77777777" w:rsidR="00175E56" w:rsidRDefault="00000000">
            <w:r>
              <w:rPr>
                <w:rFonts w:cs="Times New Roman"/>
                <w:sz w:val="16"/>
              </w:rPr>
              <w:t>element ID</w:t>
            </w:r>
          </w:p>
        </w:tc>
        <w:tc>
          <w:tcPr>
            <w:tcW w:w="3389" w:type="dxa"/>
            <w:gridSpan w:val="2"/>
            <w:shd w:val="clear" w:color="auto" w:fill="FFFFFF"/>
            <w:tcMar>
              <w:top w:w="60" w:type="dxa"/>
              <w:left w:w="70" w:type="dxa"/>
              <w:bottom w:w="60" w:type="dxa"/>
              <w:right w:w="70" w:type="dxa"/>
            </w:tcMar>
          </w:tcPr>
          <w:p w14:paraId="201155B4" w14:textId="77777777" w:rsidR="00175E56" w:rsidRDefault="00000000">
            <w:r>
              <w:rPr>
                <w:rFonts w:cs="Times New Roman"/>
                <w:sz w:val="16"/>
              </w:rPr>
              <w:t>element wet/dry state</w:t>
            </w:r>
          </w:p>
        </w:tc>
      </w:tr>
      <w:tr w:rsidR="00175E56" w14:paraId="570FE51A" w14:textId="77777777">
        <w:trPr>
          <w:cantSplit/>
          <w:jc w:val="center"/>
        </w:trPr>
        <w:tc>
          <w:tcPr>
            <w:tcW w:w="3389" w:type="dxa"/>
            <w:shd w:val="clear" w:color="auto" w:fill="FFFFFF"/>
            <w:tcMar>
              <w:top w:w="60" w:type="dxa"/>
              <w:left w:w="70" w:type="dxa"/>
              <w:bottom w:w="60" w:type="dxa"/>
              <w:right w:w="70" w:type="dxa"/>
            </w:tcMar>
          </w:tcPr>
          <w:p w14:paraId="419602A6" w14:textId="77777777" w:rsidR="00175E56" w:rsidRDefault="00000000">
            <w:r>
              <w:rPr>
                <w:rFonts w:cs="Times New Roman"/>
                <w:sz w:val="16"/>
              </w:rPr>
              <w:t>n1,n2,n3 = elems[eid]</w:t>
            </w:r>
          </w:p>
        </w:tc>
        <w:tc>
          <w:tcPr>
            <w:tcW w:w="3389" w:type="dxa"/>
            <w:shd w:val="clear" w:color="auto" w:fill="FFFFFF"/>
            <w:tcMar>
              <w:top w:w="60" w:type="dxa"/>
              <w:left w:w="70" w:type="dxa"/>
              <w:bottom w:w="60" w:type="dxa"/>
              <w:right w:w="70" w:type="dxa"/>
            </w:tcMar>
          </w:tcPr>
          <w:p w14:paraId="32F05F77" w14:textId="77777777" w:rsidR="00175E56" w:rsidRDefault="00000000">
            <w:r>
              <w:rPr>
                <w:rFonts w:cs="Times New Roman"/>
                <w:sz w:val="16"/>
              </w:rPr>
              <w:t>wet element ID</w:t>
            </w:r>
          </w:p>
        </w:tc>
        <w:tc>
          <w:tcPr>
            <w:tcW w:w="3389" w:type="dxa"/>
            <w:gridSpan w:val="2"/>
            <w:shd w:val="clear" w:color="auto" w:fill="FFFFFF"/>
            <w:tcMar>
              <w:top w:w="60" w:type="dxa"/>
              <w:left w:w="70" w:type="dxa"/>
              <w:bottom w:w="60" w:type="dxa"/>
              <w:right w:w="70" w:type="dxa"/>
            </w:tcMar>
          </w:tcPr>
          <w:p w14:paraId="4A8B24CF" w14:textId="77777777" w:rsidR="00175E56" w:rsidRDefault="00000000">
            <w:r>
              <w:rPr>
                <w:rFonts w:cs="Times New Roman"/>
                <w:sz w:val="16"/>
              </w:rPr>
              <w:t>three node IDs</w:t>
            </w:r>
          </w:p>
        </w:tc>
      </w:tr>
      <w:tr w:rsidR="00175E56" w14:paraId="2486453B" w14:textId="77777777">
        <w:trPr>
          <w:cantSplit/>
          <w:jc w:val="center"/>
        </w:trPr>
        <w:tc>
          <w:tcPr>
            <w:tcW w:w="3389" w:type="dxa"/>
            <w:shd w:val="clear" w:color="auto" w:fill="FFFFFF"/>
            <w:tcMar>
              <w:top w:w="60" w:type="dxa"/>
              <w:left w:w="70" w:type="dxa"/>
              <w:bottom w:w="60" w:type="dxa"/>
              <w:right w:w="70" w:type="dxa"/>
            </w:tcMar>
          </w:tcPr>
          <w:p w14:paraId="17D4F05D" w14:textId="77777777" w:rsidR="00175E56" w:rsidRDefault="00000000">
            <w:r>
              <w:rPr>
                <w:rFonts w:cs="Times New Roman"/>
                <w:sz w:val="16"/>
              </w:rPr>
              <w:t>depth[n] + eta[n]</w:t>
            </w:r>
          </w:p>
        </w:tc>
        <w:tc>
          <w:tcPr>
            <w:tcW w:w="3389" w:type="dxa"/>
            <w:shd w:val="clear" w:color="auto" w:fill="FFFFFF"/>
            <w:tcMar>
              <w:top w:w="60" w:type="dxa"/>
              <w:left w:w="70" w:type="dxa"/>
              <w:bottom w:w="60" w:type="dxa"/>
              <w:right w:w="70" w:type="dxa"/>
            </w:tcMar>
          </w:tcPr>
          <w:p w14:paraId="5F15D20F" w14:textId="77777777" w:rsidR="00175E56" w:rsidRDefault="00000000">
            <w:r>
              <w:rPr>
                <w:rFonts w:cs="Times New Roman"/>
                <w:sz w:val="16"/>
              </w:rPr>
              <w:t>node ID</w:t>
            </w:r>
          </w:p>
        </w:tc>
        <w:tc>
          <w:tcPr>
            <w:tcW w:w="3389" w:type="dxa"/>
            <w:gridSpan w:val="2"/>
            <w:shd w:val="clear" w:color="auto" w:fill="FFFFFF"/>
            <w:tcMar>
              <w:top w:w="60" w:type="dxa"/>
              <w:left w:w="70" w:type="dxa"/>
              <w:bottom w:w="60" w:type="dxa"/>
              <w:right w:w="70" w:type="dxa"/>
            </w:tcMar>
          </w:tcPr>
          <w:p w14:paraId="63288514" w14:textId="77777777" w:rsidR="00175E56" w:rsidRPr="00EA4BDB" w:rsidRDefault="00000000">
            <w:pPr>
              <w:rPr>
                <w:sz w:val="16"/>
                <w:szCs w:val="18"/>
              </w:rPr>
            </w:pPr>
            <w:r w:rsidRPr="00EA4BDB">
              <w:rPr>
                <w:sz w:val="16"/>
                <w:szCs w:val="18"/>
              </w:rPr>
              <w:t xml:space="preserve">node water depth </w:t>
            </w:r>
            <w:r w:rsidRPr="00EA4BDB">
              <w:rPr>
                <w:i/>
                <w:sz w:val="16"/>
                <w:szCs w:val="18"/>
              </w:rPr>
              <w:t>H</w:t>
            </w:r>
            <w:r w:rsidRPr="00EA4BDB">
              <w:rPr>
                <w:i/>
                <w:sz w:val="16"/>
                <w:szCs w:val="18"/>
                <w:vertAlign w:val="subscript"/>
              </w:rPr>
              <w:t>i</w:t>
            </w:r>
            <w:r w:rsidRPr="00EA4BDB">
              <w:rPr>
                <w:sz w:val="16"/>
                <w:szCs w:val="18"/>
              </w:rPr>
              <w:t xml:space="preserve"> [m]</w:t>
            </w:r>
          </w:p>
        </w:tc>
      </w:tr>
      <w:tr w:rsidR="00175E56" w14:paraId="251E1778" w14:textId="77777777">
        <w:trPr>
          <w:cantSplit/>
          <w:jc w:val="center"/>
        </w:trPr>
        <w:tc>
          <w:tcPr>
            <w:tcW w:w="3389" w:type="dxa"/>
            <w:shd w:val="clear" w:color="auto" w:fill="FFFFFF"/>
            <w:tcMar>
              <w:top w:w="60" w:type="dxa"/>
              <w:left w:w="70" w:type="dxa"/>
              <w:bottom w:w="60" w:type="dxa"/>
              <w:right w:w="70" w:type="dxa"/>
            </w:tcMar>
          </w:tcPr>
          <w:p w14:paraId="4E1AB0AA" w14:textId="77777777" w:rsidR="00175E56" w:rsidRDefault="00000000">
            <w:r>
              <w:rPr>
                <w:rFonts w:cs="Times New Roman"/>
                <w:sz w:val="16"/>
              </w:rPr>
              <w:t>(H1+H2+H3)/3</w:t>
            </w:r>
          </w:p>
        </w:tc>
        <w:tc>
          <w:tcPr>
            <w:tcW w:w="3389" w:type="dxa"/>
            <w:shd w:val="clear" w:color="auto" w:fill="FFFFFF"/>
            <w:tcMar>
              <w:top w:w="60" w:type="dxa"/>
              <w:left w:w="70" w:type="dxa"/>
              <w:bottom w:w="60" w:type="dxa"/>
              <w:right w:w="70" w:type="dxa"/>
            </w:tcMar>
          </w:tcPr>
          <w:p w14:paraId="70F8477E" w14:textId="77777777" w:rsidR="00175E56" w:rsidRDefault="00000000">
            <w:r>
              <w:rPr>
                <w:rFonts w:cs="Times New Roman"/>
                <w:sz w:val="16"/>
              </w:rPr>
              <w:t>three node depths</w:t>
            </w:r>
          </w:p>
        </w:tc>
        <w:tc>
          <w:tcPr>
            <w:tcW w:w="3389" w:type="dxa"/>
            <w:gridSpan w:val="2"/>
            <w:shd w:val="clear" w:color="auto" w:fill="FFFFFF"/>
            <w:tcMar>
              <w:top w:w="60" w:type="dxa"/>
              <w:left w:w="70" w:type="dxa"/>
              <w:bottom w:w="60" w:type="dxa"/>
              <w:right w:w="70" w:type="dxa"/>
            </w:tcMar>
          </w:tcPr>
          <w:p w14:paraId="7FDB8F86" w14:textId="77777777" w:rsidR="00175E56" w:rsidRPr="00EA4BDB" w:rsidRDefault="00000000">
            <w:pPr>
              <w:rPr>
                <w:sz w:val="16"/>
                <w:szCs w:val="18"/>
              </w:rPr>
            </w:pPr>
            <w:r w:rsidRPr="00EA4BDB">
              <w:rPr>
                <w:sz w:val="16"/>
                <w:szCs w:val="18"/>
              </w:rPr>
              <w:t xml:space="preserve">element mean depth </w:t>
            </w:r>
            <w:r w:rsidRPr="00EA4BDB">
              <w:rPr>
                <w:i/>
                <w:sz w:val="16"/>
                <w:szCs w:val="18"/>
              </w:rPr>
              <w:t>H</w:t>
            </w:r>
            <w:r w:rsidRPr="00EA4BDB">
              <w:rPr>
                <w:i/>
                <w:sz w:val="16"/>
                <w:szCs w:val="18"/>
                <w:vertAlign w:val="subscript"/>
              </w:rPr>
              <w:t>e</w:t>
            </w:r>
            <w:r w:rsidRPr="00EA4BDB">
              <w:rPr>
                <w:sz w:val="16"/>
                <w:szCs w:val="18"/>
              </w:rPr>
              <w:t xml:space="preserve"> [m]</w:t>
            </w:r>
          </w:p>
        </w:tc>
      </w:tr>
      <w:tr w:rsidR="00175E56" w14:paraId="063FF92A" w14:textId="77777777">
        <w:trPr>
          <w:cantSplit/>
          <w:jc w:val="center"/>
        </w:trPr>
        <w:tc>
          <w:tcPr>
            <w:tcW w:w="3389" w:type="dxa"/>
            <w:shd w:val="clear" w:color="auto" w:fill="FFFFFF"/>
            <w:tcMar>
              <w:top w:w="60" w:type="dxa"/>
              <w:left w:w="70" w:type="dxa"/>
              <w:bottom w:w="60" w:type="dxa"/>
              <w:right w:w="70" w:type="dxa"/>
            </w:tcMar>
          </w:tcPr>
          <w:p w14:paraId="0E771FF4" w14:textId="77777777" w:rsidR="00175E56" w:rsidRDefault="00000000">
            <w:r>
              <w:t xml:space="preserve">area[eid] * </w:t>
            </w:r>
            <w:r>
              <w:rPr>
                <w:i/>
              </w:rPr>
              <w:t>H</w:t>
            </w:r>
            <w:r>
              <w:rPr>
                <w:i/>
                <w:vertAlign w:val="subscript"/>
              </w:rPr>
              <w:t>e</w:t>
            </w:r>
          </w:p>
        </w:tc>
        <w:tc>
          <w:tcPr>
            <w:tcW w:w="3389" w:type="dxa"/>
            <w:shd w:val="clear" w:color="auto" w:fill="FFFFFF"/>
            <w:tcMar>
              <w:top w:w="60" w:type="dxa"/>
              <w:left w:w="70" w:type="dxa"/>
              <w:bottom w:w="60" w:type="dxa"/>
              <w:right w:w="70" w:type="dxa"/>
            </w:tcMar>
          </w:tcPr>
          <w:p w14:paraId="0B118074" w14:textId="77777777" w:rsidR="00175E56" w:rsidRDefault="00000000">
            <w:r>
              <w:rPr>
                <w:rFonts w:cs="Times New Roman"/>
                <w:sz w:val="16"/>
              </w:rPr>
              <w:t>element area + mean depth</w:t>
            </w:r>
          </w:p>
        </w:tc>
        <w:tc>
          <w:tcPr>
            <w:tcW w:w="3389" w:type="dxa"/>
            <w:gridSpan w:val="2"/>
            <w:shd w:val="clear" w:color="auto" w:fill="FFFFFF"/>
            <w:tcMar>
              <w:top w:w="60" w:type="dxa"/>
              <w:left w:w="70" w:type="dxa"/>
              <w:bottom w:w="60" w:type="dxa"/>
              <w:right w:w="70" w:type="dxa"/>
            </w:tcMar>
          </w:tcPr>
          <w:p w14:paraId="39798715" w14:textId="77777777" w:rsidR="00175E56" w:rsidRPr="00EA4BDB" w:rsidRDefault="00000000">
            <w:pPr>
              <w:rPr>
                <w:sz w:val="16"/>
                <w:szCs w:val="18"/>
              </w:rPr>
            </w:pPr>
            <w:r w:rsidRPr="00EA4BDB">
              <w:rPr>
                <w:sz w:val="16"/>
                <w:szCs w:val="18"/>
              </w:rPr>
              <w:t xml:space="preserve">element volume </w:t>
            </w:r>
            <w:r w:rsidRPr="00EA4BDB">
              <w:rPr>
                <w:i/>
                <w:sz w:val="16"/>
                <w:szCs w:val="18"/>
              </w:rPr>
              <w:t>V</w:t>
            </w:r>
            <w:r w:rsidRPr="00EA4BDB">
              <w:rPr>
                <w:i/>
                <w:sz w:val="16"/>
                <w:szCs w:val="18"/>
                <w:vertAlign w:val="subscript"/>
              </w:rPr>
              <w:t>e</w:t>
            </w:r>
            <w:r w:rsidRPr="00EA4BDB">
              <w:rPr>
                <w:sz w:val="16"/>
                <w:szCs w:val="18"/>
              </w:rPr>
              <w:t xml:space="preserve"> [m</w:t>
            </w:r>
            <w:r w:rsidRPr="00EA4BDB">
              <w:rPr>
                <w:sz w:val="16"/>
                <w:szCs w:val="18"/>
                <w:vertAlign w:val="superscript"/>
              </w:rPr>
              <w:t>³</w:t>
            </w:r>
            <w:r w:rsidRPr="00EA4BDB">
              <w:rPr>
                <w:sz w:val="16"/>
                <w:szCs w:val="18"/>
              </w:rPr>
              <w:t>]</w:t>
            </w:r>
          </w:p>
        </w:tc>
      </w:tr>
      <w:tr w:rsidR="00175E56" w14:paraId="4EB0CC6E" w14:textId="77777777">
        <w:trPr>
          <w:cantSplit/>
          <w:jc w:val="center"/>
        </w:trPr>
        <w:tc>
          <w:tcPr>
            <w:tcW w:w="3389" w:type="dxa"/>
            <w:shd w:val="clear" w:color="auto" w:fill="FFFFFF"/>
            <w:tcMar>
              <w:top w:w="60" w:type="dxa"/>
              <w:left w:w="70" w:type="dxa"/>
              <w:bottom w:w="60" w:type="dxa"/>
              <w:right w:w="70" w:type="dxa"/>
            </w:tcMar>
          </w:tcPr>
          <w:p w14:paraId="5F466D23" w14:textId="77777777" w:rsidR="00175E56" w:rsidRDefault="00000000">
            <w:r>
              <w:t xml:space="preserve">total += </w:t>
            </w:r>
            <w:r>
              <w:rPr>
                <w:i/>
              </w:rPr>
              <w:t>V</w:t>
            </w:r>
            <w:r>
              <w:rPr>
                <w:i/>
                <w:vertAlign w:val="subscript"/>
              </w:rPr>
              <w:t>e</w:t>
            </w:r>
          </w:p>
        </w:tc>
        <w:tc>
          <w:tcPr>
            <w:tcW w:w="3389" w:type="dxa"/>
            <w:shd w:val="clear" w:color="auto" w:fill="FFFFFF"/>
            <w:tcMar>
              <w:top w:w="60" w:type="dxa"/>
              <w:left w:w="70" w:type="dxa"/>
              <w:bottom w:w="60" w:type="dxa"/>
              <w:right w:w="70" w:type="dxa"/>
            </w:tcMar>
          </w:tcPr>
          <w:p w14:paraId="2BD5D05A" w14:textId="77777777" w:rsidR="00175E56" w:rsidRDefault="00000000">
            <w:r>
              <w:rPr>
                <w:rFonts w:cs="Times New Roman"/>
                <w:sz w:val="16"/>
              </w:rPr>
              <w:t>each wet element volume</w:t>
            </w:r>
          </w:p>
        </w:tc>
        <w:tc>
          <w:tcPr>
            <w:tcW w:w="3389" w:type="dxa"/>
            <w:gridSpan w:val="2"/>
            <w:shd w:val="clear" w:color="auto" w:fill="FFFFFF"/>
            <w:tcMar>
              <w:top w:w="60" w:type="dxa"/>
              <w:left w:w="70" w:type="dxa"/>
              <w:bottom w:w="60" w:type="dxa"/>
              <w:right w:w="70" w:type="dxa"/>
            </w:tcMar>
          </w:tcPr>
          <w:p w14:paraId="44A6D11B" w14:textId="77777777" w:rsidR="00175E56" w:rsidRPr="00EA4BDB" w:rsidRDefault="00000000">
            <w:pPr>
              <w:rPr>
                <w:sz w:val="16"/>
                <w:szCs w:val="18"/>
              </w:rPr>
            </w:pPr>
            <w:r w:rsidRPr="00EA4BDB">
              <w:rPr>
                <w:sz w:val="16"/>
                <w:szCs w:val="18"/>
              </w:rPr>
              <w:t xml:space="preserve">Main-CV volume </w:t>
            </w:r>
            <w:r w:rsidRPr="00EA4BDB">
              <w:rPr>
                <w:i/>
                <w:sz w:val="16"/>
                <w:szCs w:val="18"/>
              </w:rPr>
              <w:t>V</w:t>
            </w:r>
            <w:r w:rsidRPr="00EA4BDB">
              <w:rPr>
                <w:i/>
                <w:sz w:val="16"/>
                <w:szCs w:val="18"/>
                <w:vertAlign w:val="subscript"/>
              </w:rPr>
              <w:t>CV</w:t>
            </w:r>
            <w:r w:rsidRPr="00EA4BDB">
              <w:rPr>
                <w:sz w:val="16"/>
                <w:szCs w:val="18"/>
              </w:rPr>
              <w:t xml:space="preserve"> [m</w:t>
            </w:r>
            <w:r w:rsidRPr="00EA4BDB">
              <w:rPr>
                <w:sz w:val="16"/>
                <w:szCs w:val="18"/>
                <w:vertAlign w:val="superscript"/>
              </w:rPr>
              <w:t>³</w:t>
            </w:r>
            <w:r w:rsidRPr="00EA4BDB">
              <w:rPr>
                <w:sz w:val="16"/>
                <w:szCs w:val="18"/>
              </w:rPr>
              <w:t>]</w:t>
            </w:r>
          </w:p>
        </w:tc>
      </w:tr>
      <w:tr w:rsidR="00C644B8" w14:paraId="51342A4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10167" w:type="dxa"/>
            <w:gridSpan w:val="3"/>
            <w:tcMar>
              <w:top w:w="70" w:type="dxa"/>
              <w:left w:w="90" w:type="dxa"/>
              <w:bottom w:w="70" w:type="dxa"/>
              <w:right w:w="90" w:type="dxa"/>
            </w:tcMar>
            <w:vAlign w:val="center"/>
          </w:tcPr>
          <w:p w14:paraId="6F9F66B5" w14:textId="77777777" w:rsidR="00C644B8" w:rsidRDefault="00000000">
            <w:pPr>
              <w:spacing w:after="0" w:line="240" w:lineRule="auto"/>
            </w:pPr>
            <w:r>
              <w:rPr>
                <w:b/>
                <w:sz w:val="15"/>
              </w:rPr>
              <w:t>Actual walkthrough output D - representative wet element 149</w:t>
            </w:r>
          </w:p>
        </w:tc>
      </w:tr>
      <w:tr w:rsidR="00C644B8" w14:paraId="5D5ACE0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3389" w:type="dxa"/>
            <w:tcMar>
              <w:top w:w="70" w:type="dxa"/>
              <w:left w:w="90" w:type="dxa"/>
              <w:bottom w:w="70" w:type="dxa"/>
              <w:right w:w="90" w:type="dxa"/>
            </w:tcMar>
            <w:vAlign w:val="center"/>
          </w:tcPr>
          <w:p w14:paraId="59470829" w14:textId="77777777" w:rsidR="00C644B8" w:rsidRDefault="00000000">
            <w:pPr>
              <w:spacing w:after="0" w:line="240" w:lineRule="auto"/>
            </w:pPr>
            <w:r>
              <w:rPr>
                <w:sz w:val="15"/>
              </w:rPr>
              <w:t>Quantity</w:t>
            </w:r>
          </w:p>
        </w:tc>
        <w:tc>
          <w:tcPr>
            <w:tcW w:w="3389" w:type="dxa"/>
            <w:tcMar>
              <w:top w:w="70" w:type="dxa"/>
              <w:left w:w="90" w:type="dxa"/>
              <w:bottom w:w="70" w:type="dxa"/>
              <w:right w:w="90" w:type="dxa"/>
            </w:tcMar>
            <w:vAlign w:val="center"/>
          </w:tcPr>
          <w:p w14:paraId="1510FE57" w14:textId="77777777" w:rsidR="00C644B8" w:rsidRDefault="00000000">
            <w:pPr>
              <w:spacing w:after="0" w:line="240" w:lineRule="auto"/>
            </w:pPr>
            <w:r>
              <w:rPr>
                <w:b/>
                <w:sz w:val="15"/>
              </w:rPr>
              <w:t>T</w:t>
            </w:r>
            <w:r>
              <w:rPr>
                <w:b/>
                <w:sz w:val="15"/>
                <w:vertAlign w:val="subscript"/>
              </w:rPr>
              <w:t>0</w:t>
            </w:r>
          </w:p>
        </w:tc>
        <w:tc>
          <w:tcPr>
            <w:tcW w:w="3389" w:type="dxa"/>
            <w:tcMar>
              <w:top w:w="70" w:type="dxa"/>
              <w:left w:w="90" w:type="dxa"/>
              <w:bottom w:w="70" w:type="dxa"/>
              <w:right w:w="90" w:type="dxa"/>
            </w:tcMar>
            <w:vAlign w:val="center"/>
          </w:tcPr>
          <w:p w14:paraId="47FA033B" w14:textId="77777777" w:rsidR="00C644B8" w:rsidRDefault="00000000">
            <w:pPr>
              <w:spacing w:after="0" w:line="240" w:lineRule="auto"/>
            </w:pPr>
            <w:r>
              <w:rPr>
                <w:b/>
                <w:sz w:val="15"/>
              </w:rPr>
              <w:t>T</w:t>
            </w:r>
            <w:r>
              <w:rPr>
                <w:b/>
                <w:sz w:val="15"/>
                <w:vertAlign w:val="subscript"/>
              </w:rPr>
              <w:t>1</w:t>
            </w:r>
          </w:p>
        </w:tc>
      </w:tr>
      <w:tr w:rsidR="00C644B8" w14:paraId="182C8101"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3389" w:type="dxa"/>
            <w:tcMar>
              <w:top w:w="70" w:type="dxa"/>
              <w:left w:w="90" w:type="dxa"/>
              <w:bottom w:w="70" w:type="dxa"/>
              <w:right w:w="90" w:type="dxa"/>
            </w:tcMar>
            <w:vAlign w:val="center"/>
          </w:tcPr>
          <w:p w14:paraId="7F9F4D24" w14:textId="77777777" w:rsidR="00C644B8" w:rsidRDefault="00000000">
            <w:pPr>
              <w:spacing w:after="0" w:line="240" w:lineRule="auto"/>
            </w:pPr>
            <w:r>
              <w:rPr>
                <w:sz w:val="15"/>
              </w:rPr>
              <w:t>dry[149]</w:t>
            </w:r>
          </w:p>
        </w:tc>
        <w:tc>
          <w:tcPr>
            <w:tcW w:w="3389" w:type="dxa"/>
            <w:tcMar>
              <w:top w:w="70" w:type="dxa"/>
              <w:left w:w="90" w:type="dxa"/>
              <w:bottom w:w="70" w:type="dxa"/>
              <w:right w:w="90" w:type="dxa"/>
            </w:tcMar>
            <w:vAlign w:val="center"/>
          </w:tcPr>
          <w:p w14:paraId="1D5F536B" w14:textId="77777777" w:rsidR="00C644B8" w:rsidRDefault="00000000">
            <w:pPr>
              <w:spacing w:after="0" w:line="240" w:lineRule="auto"/>
            </w:pPr>
            <w:r>
              <w:rPr>
                <w:sz w:val="15"/>
              </w:rPr>
              <w:t>0 (wet)</w:t>
            </w:r>
          </w:p>
        </w:tc>
        <w:tc>
          <w:tcPr>
            <w:tcW w:w="3389" w:type="dxa"/>
            <w:tcMar>
              <w:top w:w="70" w:type="dxa"/>
              <w:left w:w="90" w:type="dxa"/>
              <w:bottom w:w="70" w:type="dxa"/>
              <w:right w:w="90" w:type="dxa"/>
            </w:tcMar>
            <w:vAlign w:val="center"/>
          </w:tcPr>
          <w:p w14:paraId="6D0FF4BA" w14:textId="77777777" w:rsidR="00C644B8" w:rsidRDefault="00000000">
            <w:pPr>
              <w:spacing w:after="0" w:line="240" w:lineRule="auto"/>
            </w:pPr>
            <w:r>
              <w:rPr>
                <w:sz w:val="15"/>
              </w:rPr>
              <w:t>0 (wet)</w:t>
            </w:r>
          </w:p>
        </w:tc>
      </w:tr>
      <w:tr w:rsidR="00C644B8" w14:paraId="42CFCCEA"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3389" w:type="dxa"/>
            <w:tcMar>
              <w:top w:w="70" w:type="dxa"/>
              <w:left w:w="90" w:type="dxa"/>
              <w:bottom w:w="70" w:type="dxa"/>
              <w:right w:w="90" w:type="dxa"/>
            </w:tcMar>
            <w:vAlign w:val="center"/>
          </w:tcPr>
          <w:p w14:paraId="7E5DB988" w14:textId="77777777" w:rsidR="00C644B8" w:rsidRDefault="00000000">
            <w:pPr>
              <w:spacing w:after="0" w:line="240" w:lineRule="auto"/>
            </w:pPr>
            <w:r>
              <w:rPr>
                <w:i/>
                <w:sz w:val="15"/>
              </w:rPr>
              <w:t>d</w:t>
            </w:r>
            <w:r>
              <w:rPr>
                <w:sz w:val="15"/>
              </w:rPr>
              <w:t xml:space="preserve"> at nodes 7917 / 8016 / 8107 [m]</w:t>
            </w:r>
          </w:p>
        </w:tc>
        <w:tc>
          <w:tcPr>
            <w:tcW w:w="3389" w:type="dxa"/>
            <w:tcMar>
              <w:top w:w="70" w:type="dxa"/>
              <w:left w:w="90" w:type="dxa"/>
              <w:bottom w:w="70" w:type="dxa"/>
              <w:right w:w="90" w:type="dxa"/>
            </w:tcMar>
            <w:vAlign w:val="center"/>
          </w:tcPr>
          <w:p w14:paraId="6CA3A31F" w14:textId="77777777" w:rsidR="00C644B8" w:rsidRDefault="00000000">
            <w:pPr>
              <w:spacing w:after="0" w:line="240" w:lineRule="auto"/>
            </w:pPr>
            <w:r>
              <w:rPr>
                <w:sz w:val="15"/>
              </w:rPr>
              <w:t>+0.637169930 / +0.740344440 / +0.295883010</w:t>
            </w:r>
          </w:p>
        </w:tc>
        <w:tc>
          <w:tcPr>
            <w:tcW w:w="3389" w:type="dxa"/>
            <w:tcMar>
              <w:top w:w="70" w:type="dxa"/>
              <w:left w:w="90" w:type="dxa"/>
              <w:bottom w:w="70" w:type="dxa"/>
              <w:right w:w="90" w:type="dxa"/>
            </w:tcMar>
            <w:vAlign w:val="center"/>
          </w:tcPr>
          <w:p w14:paraId="5CB5BAE5" w14:textId="77777777" w:rsidR="00C644B8" w:rsidRDefault="00000000">
            <w:pPr>
              <w:spacing w:after="0" w:line="240" w:lineRule="auto"/>
            </w:pPr>
            <w:r>
              <w:rPr>
                <w:sz w:val="15"/>
              </w:rPr>
              <w:t>+0.637169930 / +0.740344440 / +0.295883010</w:t>
            </w:r>
          </w:p>
        </w:tc>
      </w:tr>
      <w:tr w:rsidR="00C644B8" w14:paraId="232E3475"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3389" w:type="dxa"/>
            <w:tcMar>
              <w:top w:w="70" w:type="dxa"/>
              <w:left w:w="90" w:type="dxa"/>
              <w:bottom w:w="70" w:type="dxa"/>
              <w:right w:w="90" w:type="dxa"/>
            </w:tcMar>
            <w:vAlign w:val="center"/>
          </w:tcPr>
          <w:p w14:paraId="38F51229" w14:textId="77777777" w:rsidR="00C644B8" w:rsidRDefault="00000000">
            <w:pPr>
              <w:spacing w:after="0" w:line="240" w:lineRule="auto"/>
            </w:pPr>
            <w:r>
              <w:rPr>
                <w:i/>
                <w:sz w:val="15"/>
              </w:rPr>
              <w:t>η</w:t>
            </w:r>
            <w:r>
              <w:rPr>
                <w:sz w:val="15"/>
              </w:rPr>
              <w:t xml:space="preserve"> at nodes 7917 / 8016 / 8107 [m]</w:t>
            </w:r>
          </w:p>
        </w:tc>
        <w:tc>
          <w:tcPr>
            <w:tcW w:w="3389" w:type="dxa"/>
            <w:tcMar>
              <w:top w:w="70" w:type="dxa"/>
              <w:left w:w="90" w:type="dxa"/>
              <w:bottom w:w="70" w:type="dxa"/>
              <w:right w:w="90" w:type="dxa"/>
            </w:tcMar>
            <w:vAlign w:val="center"/>
          </w:tcPr>
          <w:p w14:paraId="2CC690FA" w14:textId="77777777" w:rsidR="00C644B8" w:rsidRDefault="00000000">
            <w:pPr>
              <w:spacing w:after="0" w:line="240" w:lineRule="auto"/>
            </w:pPr>
            <w:r>
              <w:rPr>
                <w:sz w:val="15"/>
              </w:rPr>
              <w:t>-0.000025774 / -0.000023432 / -0.000024063</w:t>
            </w:r>
          </w:p>
        </w:tc>
        <w:tc>
          <w:tcPr>
            <w:tcW w:w="3389" w:type="dxa"/>
            <w:tcMar>
              <w:top w:w="70" w:type="dxa"/>
              <w:left w:w="90" w:type="dxa"/>
              <w:bottom w:w="70" w:type="dxa"/>
              <w:right w:w="90" w:type="dxa"/>
            </w:tcMar>
            <w:vAlign w:val="center"/>
          </w:tcPr>
          <w:p w14:paraId="58B497BE" w14:textId="77777777" w:rsidR="00C644B8" w:rsidRDefault="00000000">
            <w:pPr>
              <w:spacing w:after="0" w:line="240" w:lineRule="auto"/>
            </w:pPr>
            <w:r>
              <w:rPr>
                <w:sz w:val="15"/>
              </w:rPr>
              <w:t>+1.570728660 / +1.569965243 / +1.569500685</w:t>
            </w:r>
          </w:p>
        </w:tc>
      </w:tr>
      <w:tr w:rsidR="00C644B8" w14:paraId="16E5B399"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3389" w:type="dxa"/>
            <w:tcMar>
              <w:top w:w="70" w:type="dxa"/>
              <w:left w:w="90" w:type="dxa"/>
              <w:bottom w:w="70" w:type="dxa"/>
              <w:right w:w="90" w:type="dxa"/>
            </w:tcMar>
            <w:vAlign w:val="center"/>
          </w:tcPr>
          <w:p w14:paraId="3E9F3D94" w14:textId="77777777" w:rsidR="00C644B8" w:rsidRDefault="00000000">
            <w:pPr>
              <w:spacing w:after="0" w:line="240" w:lineRule="auto"/>
            </w:pPr>
            <w:r>
              <w:rPr>
                <w:i/>
                <w:sz w:val="15"/>
              </w:rPr>
              <w:t>H</w:t>
            </w:r>
            <w:r>
              <w:rPr>
                <w:i/>
                <w:sz w:val="15"/>
                <w:vertAlign w:val="subscript"/>
              </w:rPr>
              <w:t>1</w:t>
            </w:r>
            <w:r>
              <w:rPr>
                <w:sz w:val="15"/>
              </w:rPr>
              <w:t xml:space="preserve"> / </w:t>
            </w:r>
            <w:r>
              <w:rPr>
                <w:i/>
                <w:sz w:val="15"/>
              </w:rPr>
              <w:t>H</w:t>
            </w:r>
            <w:r>
              <w:rPr>
                <w:i/>
                <w:sz w:val="15"/>
                <w:vertAlign w:val="subscript"/>
              </w:rPr>
              <w:t>2</w:t>
            </w:r>
            <w:r>
              <w:rPr>
                <w:sz w:val="15"/>
              </w:rPr>
              <w:t xml:space="preserve"> / </w:t>
            </w:r>
            <w:r>
              <w:rPr>
                <w:i/>
                <w:sz w:val="15"/>
              </w:rPr>
              <w:t>H</w:t>
            </w:r>
            <w:r>
              <w:rPr>
                <w:i/>
                <w:sz w:val="15"/>
                <w:vertAlign w:val="subscript"/>
              </w:rPr>
              <w:t>3</w:t>
            </w:r>
            <w:r>
              <w:rPr>
                <w:sz w:val="15"/>
              </w:rPr>
              <w:t xml:space="preserve"> = </w:t>
            </w:r>
            <w:r>
              <w:rPr>
                <w:i/>
                <w:sz w:val="15"/>
              </w:rPr>
              <w:t>d</w:t>
            </w:r>
            <w:r>
              <w:rPr>
                <w:sz w:val="15"/>
              </w:rPr>
              <w:t xml:space="preserve"> + </w:t>
            </w:r>
            <w:r>
              <w:rPr>
                <w:i/>
                <w:sz w:val="15"/>
              </w:rPr>
              <w:t>η</w:t>
            </w:r>
            <w:r>
              <w:rPr>
                <w:sz w:val="15"/>
              </w:rPr>
              <w:t xml:space="preserve"> [m]</w:t>
            </w:r>
          </w:p>
        </w:tc>
        <w:tc>
          <w:tcPr>
            <w:tcW w:w="3389" w:type="dxa"/>
            <w:tcMar>
              <w:top w:w="70" w:type="dxa"/>
              <w:left w:w="90" w:type="dxa"/>
              <w:bottom w:w="70" w:type="dxa"/>
              <w:right w:w="90" w:type="dxa"/>
            </w:tcMar>
            <w:vAlign w:val="center"/>
          </w:tcPr>
          <w:p w14:paraId="7E0A1EC5" w14:textId="77777777" w:rsidR="00C644B8" w:rsidRDefault="00000000">
            <w:pPr>
              <w:spacing w:after="0" w:line="240" w:lineRule="auto"/>
            </w:pPr>
            <w:r>
              <w:rPr>
                <w:sz w:val="15"/>
              </w:rPr>
              <w:t>+0.637144156 / +0.740321008 / +0.295858947</w:t>
            </w:r>
          </w:p>
        </w:tc>
        <w:tc>
          <w:tcPr>
            <w:tcW w:w="3389" w:type="dxa"/>
            <w:tcMar>
              <w:top w:w="70" w:type="dxa"/>
              <w:left w:w="90" w:type="dxa"/>
              <w:bottom w:w="70" w:type="dxa"/>
              <w:right w:w="90" w:type="dxa"/>
            </w:tcMar>
            <w:vAlign w:val="center"/>
          </w:tcPr>
          <w:p w14:paraId="654B5AC2" w14:textId="77777777" w:rsidR="00C644B8" w:rsidRDefault="00000000">
            <w:pPr>
              <w:spacing w:after="0" w:line="240" w:lineRule="auto"/>
            </w:pPr>
            <w:r>
              <w:rPr>
                <w:sz w:val="15"/>
              </w:rPr>
              <w:t>+2.207898590 / +2.310309683 / +1.865383695</w:t>
            </w:r>
          </w:p>
        </w:tc>
      </w:tr>
      <w:tr w:rsidR="00C644B8" w14:paraId="198C12A0"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3389" w:type="dxa"/>
            <w:tcMar>
              <w:top w:w="70" w:type="dxa"/>
              <w:left w:w="90" w:type="dxa"/>
              <w:bottom w:w="70" w:type="dxa"/>
              <w:right w:w="90" w:type="dxa"/>
            </w:tcMar>
            <w:vAlign w:val="center"/>
          </w:tcPr>
          <w:p w14:paraId="0527B65F" w14:textId="77777777" w:rsidR="00C644B8" w:rsidRDefault="00000000">
            <w:pPr>
              <w:spacing w:after="0" w:line="240" w:lineRule="auto"/>
            </w:pPr>
            <w:r>
              <w:rPr>
                <w:i/>
                <w:sz w:val="15"/>
              </w:rPr>
              <w:t>H</w:t>
            </w:r>
            <w:r>
              <w:rPr>
                <w:i/>
                <w:sz w:val="15"/>
                <w:vertAlign w:val="subscript"/>
              </w:rPr>
              <w:t>e</w:t>
            </w:r>
            <w:r>
              <w:rPr>
                <w:sz w:val="15"/>
              </w:rPr>
              <w:t xml:space="preserve"> [m]</w:t>
            </w:r>
          </w:p>
        </w:tc>
        <w:tc>
          <w:tcPr>
            <w:tcW w:w="3389" w:type="dxa"/>
            <w:tcMar>
              <w:top w:w="70" w:type="dxa"/>
              <w:left w:w="90" w:type="dxa"/>
              <w:bottom w:w="70" w:type="dxa"/>
              <w:right w:w="90" w:type="dxa"/>
            </w:tcMar>
            <w:vAlign w:val="center"/>
          </w:tcPr>
          <w:p w14:paraId="5F8C206B" w14:textId="77777777" w:rsidR="00C644B8" w:rsidRDefault="00000000">
            <w:pPr>
              <w:spacing w:after="0" w:line="240" w:lineRule="auto"/>
            </w:pPr>
            <w:r>
              <w:rPr>
                <w:sz w:val="15"/>
              </w:rPr>
              <w:t>+0.557774704</w:t>
            </w:r>
          </w:p>
        </w:tc>
        <w:tc>
          <w:tcPr>
            <w:tcW w:w="3389" w:type="dxa"/>
            <w:tcMar>
              <w:top w:w="70" w:type="dxa"/>
              <w:left w:w="90" w:type="dxa"/>
              <w:bottom w:w="70" w:type="dxa"/>
              <w:right w:w="90" w:type="dxa"/>
            </w:tcMar>
            <w:vAlign w:val="center"/>
          </w:tcPr>
          <w:p w14:paraId="1DC494C5" w14:textId="77777777" w:rsidR="00C644B8" w:rsidRDefault="00000000">
            <w:pPr>
              <w:spacing w:after="0" w:line="240" w:lineRule="auto"/>
            </w:pPr>
            <w:r>
              <w:rPr>
                <w:sz w:val="15"/>
              </w:rPr>
              <w:t>+2.127863989</w:t>
            </w:r>
          </w:p>
        </w:tc>
      </w:tr>
      <w:tr w:rsidR="00C644B8" w14:paraId="723F9BF2"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3389" w:type="dxa"/>
            <w:tcMar>
              <w:top w:w="70" w:type="dxa"/>
              <w:left w:w="90" w:type="dxa"/>
              <w:bottom w:w="70" w:type="dxa"/>
              <w:right w:w="90" w:type="dxa"/>
            </w:tcMar>
            <w:vAlign w:val="center"/>
          </w:tcPr>
          <w:p w14:paraId="2DB33B6C" w14:textId="77777777" w:rsidR="00C644B8" w:rsidRDefault="00000000">
            <w:pPr>
              <w:spacing w:after="0" w:line="240" w:lineRule="auto"/>
            </w:pPr>
            <w:r>
              <w:rPr>
                <w:i/>
                <w:sz w:val="15"/>
              </w:rPr>
              <w:t>A</w:t>
            </w:r>
            <w:r>
              <w:rPr>
                <w:i/>
                <w:sz w:val="15"/>
                <w:vertAlign w:val="subscript"/>
              </w:rPr>
              <w:t>149</w:t>
            </w:r>
            <w:r>
              <w:rPr>
                <w:sz w:val="15"/>
              </w:rPr>
              <w:t xml:space="preserve"> [m</w:t>
            </w:r>
            <w:r>
              <w:rPr>
                <w:sz w:val="15"/>
                <w:vertAlign w:val="superscript"/>
              </w:rPr>
              <w:t>2</w:t>
            </w:r>
            <w:r>
              <w:rPr>
                <w:sz w:val="15"/>
              </w:rPr>
              <w:t>]</w:t>
            </w:r>
          </w:p>
        </w:tc>
        <w:tc>
          <w:tcPr>
            <w:tcW w:w="3389" w:type="dxa"/>
            <w:tcMar>
              <w:top w:w="70" w:type="dxa"/>
              <w:left w:w="90" w:type="dxa"/>
              <w:bottom w:w="70" w:type="dxa"/>
              <w:right w:w="90" w:type="dxa"/>
            </w:tcMar>
            <w:vAlign w:val="center"/>
          </w:tcPr>
          <w:p w14:paraId="4FFB7A05" w14:textId="77777777" w:rsidR="00C644B8" w:rsidRDefault="00000000">
            <w:pPr>
              <w:spacing w:after="0" w:line="240" w:lineRule="auto"/>
            </w:pPr>
            <w:r>
              <w:rPr>
                <w:sz w:val="15"/>
              </w:rPr>
              <w:t>278.097754</w:t>
            </w:r>
          </w:p>
        </w:tc>
        <w:tc>
          <w:tcPr>
            <w:tcW w:w="3389" w:type="dxa"/>
            <w:tcMar>
              <w:top w:w="70" w:type="dxa"/>
              <w:left w:w="90" w:type="dxa"/>
              <w:bottom w:w="70" w:type="dxa"/>
              <w:right w:w="90" w:type="dxa"/>
            </w:tcMar>
            <w:vAlign w:val="center"/>
          </w:tcPr>
          <w:p w14:paraId="7D84FF35" w14:textId="77777777" w:rsidR="00C644B8" w:rsidRDefault="00000000">
            <w:pPr>
              <w:spacing w:after="0" w:line="240" w:lineRule="auto"/>
            </w:pPr>
            <w:r>
              <w:rPr>
                <w:sz w:val="15"/>
              </w:rPr>
              <w:t>278.097754</w:t>
            </w:r>
          </w:p>
        </w:tc>
      </w:tr>
      <w:tr w:rsidR="00C644B8" w14:paraId="447E7036" w14:textId="77777777">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Ex>
        <w:trPr>
          <w:gridAfter w:val="1"/>
          <w:wAfter w:w="20" w:type="dxa"/>
          <w:cantSplit/>
          <w:jc w:val="center"/>
        </w:trPr>
        <w:tc>
          <w:tcPr>
            <w:tcW w:w="3389" w:type="dxa"/>
            <w:tcMar>
              <w:top w:w="70" w:type="dxa"/>
              <w:left w:w="90" w:type="dxa"/>
              <w:bottom w:w="70" w:type="dxa"/>
              <w:right w:w="90" w:type="dxa"/>
            </w:tcMar>
            <w:vAlign w:val="center"/>
          </w:tcPr>
          <w:p w14:paraId="0D4E9152" w14:textId="77777777" w:rsidR="00C644B8" w:rsidRDefault="00000000">
            <w:pPr>
              <w:spacing w:after="0" w:line="240" w:lineRule="auto"/>
            </w:pPr>
            <w:r>
              <w:rPr>
                <w:i/>
                <w:sz w:val="15"/>
              </w:rPr>
              <w:t>V</w:t>
            </w:r>
            <w:r>
              <w:rPr>
                <w:i/>
                <w:sz w:val="15"/>
                <w:vertAlign w:val="subscript"/>
              </w:rPr>
              <w:t>149</w:t>
            </w:r>
            <w:r>
              <w:rPr>
                <w:sz w:val="15"/>
              </w:rPr>
              <w:t xml:space="preserve"> = </w:t>
            </w:r>
            <w:r>
              <w:rPr>
                <w:i/>
                <w:sz w:val="15"/>
              </w:rPr>
              <w:t>A</w:t>
            </w:r>
            <w:r>
              <w:rPr>
                <w:i/>
                <w:sz w:val="15"/>
                <w:vertAlign w:val="subscript"/>
              </w:rPr>
              <w:t>149</w:t>
            </w:r>
            <w:r>
              <w:rPr>
                <w:sz w:val="15"/>
              </w:rPr>
              <w:t xml:space="preserve"> </w:t>
            </w:r>
            <w:r>
              <w:rPr>
                <w:i/>
                <w:sz w:val="15"/>
              </w:rPr>
              <w:t>H</w:t>
            </w:r>
            <w:r>
              <w:rPr>
                <w:i/>
                <w:sz w:val="15"/>
                <w:vertAlign w:val="subscript"/>
              </w:rPr>
              <w:t>e</w:t>
            </w:r>
            <w:r>
              <w:rPr>
                <w:sz w:val="15"/>
              </w:rPr>
              <w:t xml:space="preserve"> [m</w:t>
            </w:r>
            <w:r>
              <w:rPr>
                <w:sz w:val="15"/>
                <w:vertAlign w:val="superscript"/>
              </w:rPr>
              <w:t>3</w:t>
            </w:r>
            <w:r>
              <w:rPr>
                <w:sz w:val="15"/>
              </w:rPr>
              <w:t>]</w:t>
            </w:r>
          </w:p>
        </w:tc>
        <w:tc>
          <w:tcPr>
            <w:tcW w:w="3389" w:type="dxa"/>
            <w:tcMar>
              <w:top w:w="70" w:type="dxa"/>
              <w:left w:w="90" w:type="dxa"/>
              <w:bottom w:w="70" w:type="dxa"/>
              <w:right w:w="90" w:type="dxa"/>
            </w:tcMar>
            <w:vAlign w:val="center"/>
          </w:tcPr>
          <w:p w14:paraId="1A29BAC0" w14:textId="77777777" w:rsidR="00C644B8" w:rsidRDefault="00000000">
            <w:pPr>
              <w:spacing w:after="0" w:line="240" w:lineRule="auto"/>
            </w:pPr>
            <w:r>
              <w:rPr>
                <w:sz w:val="15"/>
              </w:rPr>
              <w:t>+155.115893</w:t>
            </w:r>
          </w:p>
        </w:tc>
        <w:tc>
          <w:tcPr>
            <w:tcW w:w="3389" w:type="dxa"/>
            <w:tcMar>
              <w:top w:w="70" w:type="dxa"/>
              <w:left w:w="90" w:type="dxa"/>
              <w:bottom w:w="70" w:type="dxa"/>
              <w:right w:w="90" w:type="dxa"/>
            </w:tcMar>
            <w:vAlign w:val="center"/>
          </w:tcPr>
          <w:p w14:paraId="4DEE27EC" w14:textId="77777777" w:rsidR="00C644B8" w:rsidRDefault="00000000">
            <w:pPr>
              <w:spacing w:after="0" w:line="240" w:lineRule="auto"/>
            </w:pPr>
            <w:r>
              <w:rPr>
                <w:sz w:val="15"/>
              </w:rPr>
              <w:t>+591.754196</w:t>
            </w:r>
          </w:p>
        </w:tc>
      </w:tr>
    </w:tbl>
    <w:p w14:paraId="41A39B89" w14:textId="77777777" w:rsidR="00175E56" w:rsidRDefault="00175E56">
      <w:pPr>
        <w:spacing w:after="20"/>
      </w:pPr>
    </w:p>
    <w:p w14:paraId="3C92C165" w14:textId="77777777" w:rsidR="00175E56" w:rsidRDefault="00000000">
      <w:pPr>
        <w:pStyle w:val="Heading1"/>
        <w:spacing w:before="160" w:after="80"/>
      </w:pPr>
      <w:r>
        <w:rPr>
          <w:rFonts w:ascii="Times New Roman" w:eastAsia="Times New Roman" w:hAnsi="Times New Roman"/>
        </w:rPr>
        <w:lastRenderedPageBreak/>
        <w:t xml:space="preserve">7. Step 7 - Calculate </w:t>
      </w:r>
      <w:r>
        <w:rPr>
          <w:rFonts w:ascii="Times New Roman" w:eastAsia="Times New Roman" w:hAnsi="Times New Roman"/>
          <w:i/>
        </w:rPr>
        <w:t>T</w:t>
      </w:r>
      <w:r>
        <w:rPr>
          <w:rFonts w:ascii="Times New Roman" w:eastAsia="Times New Roman" w:hAnsi="Times New Roman"/>
          <w:vertAlign w:val="subscript"/>
        </w:rPr>
        <w:t>0</w:t>
      </w:r>
      <w:r>
        <w:rPr>
          <w:rFonts w:ascii="Times New Roman" w:eastAsia="Times New Roman" w:hAnsi="Times New Roman"/>
        </w:rPr>
        <w:t xml:space="preserve">, </w:t>
      </w:r>
      <w:r>
        <w:rPr>
          <w:rFonts w:ascii="Times New Roman" w:eastAsia="Times New Roman" w:hAnsi="Times New Roman"/>
          <w:i/>
        </w:rPr>
        <w:t>T</w:t>
      </w:r>
      <w:r>
        <w:rPr>
          <w:rFonts w:ascii="Times New Roman" w:eastAsia="Times New Roman" w:hAnsi="Times New Roman"/>
          <w:vertAlign w:val="subscript"/>
        </w:rPr>
        <w:t>1</w:t>
      </w:r>
      <w:r>
        <w:rPr>
          <w:rFonts w:ascii="Times New Roman" w:eastAsia="Times New Roman" w:hAnsi="Times New Roman"/>
        </w:rPr>
        <w:t xml:space="preserve"> and the storage change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175E56" w14:paraId="7F650ADD" w14:textId="77777777">
        <w:trPr>
          <w:cantSplit/>
          <w:jc w:val="center"/>
        </w:trPr>
        <w:tc>
          <w:tcPr>
            <w:tcW w:w="10166" w:type="dxa"/>
            <w:shd w:val="clear" w:color="auto" w:fill="FFFFFF"/>
            <w:tcMar>
              <w:top w:w="75" w:type="dxa"/>
              <w:left w:w="85" w:type="dxa"/>
              <w:bottom w:w="75" w:type="dxa"/>
              <w:right w:w="85" w:type="dxa"/>
            </w:tcMar>
          </w:tcPr>
          <w:p w14:paraId="6512055F" w14:textId="77777777" w:rsidR="00175E56" w:rsidRDefault="00000000">
            <w:pPr>
              <w:pStyle w:val="CodeBlock"/>
            </w:pPr>
            <w:r>
              <w:rPr>
                <w:rFonts w:eastAsia="Times New Roman" w:cs="Times New Roman"/>
                <w:sz w:val="14"/>
              </w:rPr>
              <w:t>def main():</w:t>
            </w:r>
            <w:r>
              <w:rPr>
                <w:rFonts w:eastAsia="Times New Roman" w:cs="Times New Roman"/>
                <w:sz w:val="14"/>
              </w:rPr>
              <w:br/>
              <w:t xml:space="preserve">    title, lon, lat, depth, elems = read_grid()</w:t>
            </w:r>
            <w:r>
              <w:rPr>
                <w:rFonts w:eastAsia="Times New Roman" w:cs="Times New Roman"/>
                <w:sz w:val="14"/>
              </w:rPr>
              <w:br/>
              <w:t xml:space="preserve">    cv = read_main_cv()</w:t>
            </w:r>
            <w:r>
              <w:rPr>
                <w:rFonts w:eastAsia="Times New Roman" w:cs="Times New Roman"/>
                <w:sz w:val="14"/>
              </w:rPr>
              <w:br/>
              <w:t xml:space="preserve">    ne, nn = len(elems) - 1, len(depth) - 1</w:t>
            </w:r>
            <w:r>
              <w:rPr>
                <w:rFonts w:eastAsia="Times New Roman" w:cs="Times New Roman"/>
                <w:sz w:val="14"/>
              </w:rPr>
              <w:br/>
            </w:r>
            <w:r>
              <w:rPr>
                <w:rFonts w:eastAsia="Times New Roman" w:cs="Times New Roman"/>
                <w:sz w:val="14"/>
              </w:rPr>
              <w:br/>
              <w:t xml:space="preserve">    # Step 3 is time-independent: calculate Main-CV element areas once.</w:t>
            </w:r>
            <w:r>
              <w:rPr>
                <w:rFonts w:eastAsia="Times New Roman" w:cs="Times New Roman"/>
                <w:sz w:val="14"/>
              </w:rPr>
              <w:br/>
              <w:t xml:space="preserve">    x, y = metric_xy(lon, lat)</w:t>
            </w:r>
            <w:r>
              <w:rPr>
                <w:rFonts w:eastAsia="Times New Roman" w:cs="Times New Roman"/>
                <w:sz w:val="14"/>
              </w:rPr>
              <w:br/>
              <w:t xml:space="preserve">    area = np.zeros(ne + 1)</w:t>
            </w:r>
            <w:r>
              <w:rPr>
                <w:rFonts w:eastAsia="Times New Roman" w:cs="Times New Roman"/>
                <w:sz w:val="14"/>
              </w:rPr>
              <w:br/>
              <w:t xml:space="preserve">    for eid in cv:</w:t>
            </w:r>
            <w:r>
              <w:rPr>
                <w:rFonts w:eastAsia="Times New Roman" w:cs="Times New Roman"/>
                <w:sz w:val="14"/>
              </w:rPr>
              <w:br/>
              <w:t xml:space="preserve">        if len(elems[eid]) != 3:</w:t>
            </w:r>
            <w:r>
              <w:rPr>
                <w:rFonts w:eastAsia="Times New Roman" w:cs="Times New Roman"/>
                <w:sz w:val="14"/>
              </w:rPr>
              <w:br/>
              <w:t xml:space="preserve">            raise RuntimeError(f"Element {eid} is not a triangle.")</w:t>
            </w:r>
            <w:r>
              <w:rPr>
                <w:rFonts w:eastAsia="Times New Roman" w:cs="Times New Roman"/>
                <w:sz w:val="14"/>
              </w:rPr>
              <w:br/>
              <w:t xml:space="preserve">        area[eid] = triangle_area(eid, elems, x, y)</w:t>
            </w:r>
            <w:r>
              <w:rPr>
                <w:rFonts w:eastAsia="Times New Roman" w:cs="Times New Roman"/>
                <w:sz w:val="14"/>
              </w:rPr>
              <w:br/>
            </w:r>
            <w:r>
              <w:rPr>
                <w:rFonts w:eastAsia="Times New Roman" w:cs="Times New Roman"/>
                <w:sz w:val="14"/>
              </w:rPr>
              <w:br/>
              <w:t xml:space="preserve">    results = {}</w:t>
            </w:r>
            <w:r>
              <w:rPr>
                <w:rFonts w:eastAsia="Times New Roman" w:cs="Times New Roman"/>
                <w:sz w:val="14"/>
              </w:rPr>
              <w:br/>
            </w:r>
            <w:r>
              <w:rPr>
                <w:rFonts w:eastAsia="Times New Roman" w:cs="Times New Roman"/>
                <w:sz w:val="14"/>
              </w:rPr>
              <w:br/>
              <w:t xml:space="preserve">    for name, (path, record, expected_time) in STATES.items():</w:t>
            </w:r>
            <w:r>
              <w:rPr>
                <w:rFonts w:eastAsia="Times New Roman" w:cs="Times New Roman"/>
                <w:sz w:val="14"/>
              </w:rPr>
              <w:br/>
              <w:t xml:space="preserve">        time, eta, dry = read_state(path, record, expected_time, ne, nn)</w:t>
            </w:r>
            <w:r>
              <w:rPr>
                <w:rFonts w:eastAsia="Times New Roman" w:cs="Times New Roman"/>
                <w:sz w:val="14"/>
              </w:rPr>
              <w:br/>
              <w:t xml:space="preserve">        V, nwet, ndry = main_cv_volume(cv, elems, depth, area, eta, dry)</w:t>
            </w:r>
            <w:r>
              <w:rPr>
                <w:rFonts w:eastAsia="Times New Roman" w:cs="Times New Roman"/>
                <w:sz w:val="14"/>
              </w:rPr>
              <w:br/>
              <w:t xml:space="preserve">        results[name] = V</w:t>
            </w:r>
            <w:r>
              <w:rPr>
                <w:rFonts w:eastAsia="Times New Roman" w:cs="Times New Roman"/>
                <w:sz w:val="14"/>
              </w:rPr>
              <w:br/>
            </w:r>
            <w:r>
              <w:rPr>
                <w:rFonts w:eastAsia="Times New Roman" w:cs="Times New Roman"/>
                <w:sz w:val="14"/>
              </w:rPr>
              <w:br/>
              <w:t xml:space="preserve">        print(f"{name}: time={time:.0f} s")</w:t>
            </w:r>
            <w:r>
              <w:rPr>
                <w:rFonts w:eastAsia="Times New Roman" w:cs="Times New Roman"/>
                <w:sz w:val="14"/>
              </w:rPr>
              <w:br/>
              <w:t xml:space="preserve">        print(f"  wet elements = {nwet:,}")</w:t>
            </w:r>
            <w:r>
              <w:rPr>
                <w:rFonts w:eastAsia="Times New Roman" w:cs="Times New Roman"/>
                <w:sz w:val="14"/>
              </w:rPr>
              <w:br/>
              <w:t xml:space="preserve">        print(f"  dry elements = {ndry:,}")</w:t>
            </w:r>
            <w:r>
              <w:rPr>
                <w:rFonts w:eastAsia="Times New Roman" w:cs="Times New Roman"/>
                <w:sz w:val="14"/>
              </w:rPr>
              <w:br/>
              <w:t xml:space="preserve">        print(f"  Main-CV volume = {V:,.3f} m3")</w:t>
            </w:r>
            <w:r>
              <w:rPr>
                <w:rFonts w:eastAsia="Times New Roman" w:cs="Times New Roman"/>
                <w:sz w:val="14"/>
              </w:rPr>
              <w:br/>
            </w:r>
            <w:r>
              <w:rPr>
                <w:rFonts w:eastAsia="Times New Roman" w:cs="Times New Roman"/>
                <w:sz w:val="14"/>
              </w:rPr>
              <w:br/>
              <w:t xml:space="preserve">    dV = results["T1"] - results["T0"]</w:t>
            </w:r>
            <w:r>
              <w:rPr>
                <w:rFonts w:eastAsia="Times New Roman" w:cs="Times New Roman"/>
                <w:sz w:val="14"/>
              </w:rPr>
              <w:br/>
            </w:r>
            <w:r>
              <w:rPr>
                <w:rFonts w:eastAsia="Times New Roman" w:cs="Times New Roman"/>
                <w:sz w:val="14"/>
              </w:rPr>
              <w:br/>
              <w:t xml:space="preserve">    print()</w:t>
            </w:r>
            <w:r>
              <w:rPr>
                <w:rFonts w:eastAsia="Times New Roman" w:cs="Times New Roman"/>
                <w:sz w:val="14"/>
              </w:rPr>
              <w:br/>
              <w:t xml:space="preserve">    print(f"hgrid title       = {title}")</w:t>
            </w:r>
            <w:r>
              <w:rPr>
                <w:rFonts w:eastAsia="Times New Roman" w:cs="Times New Roman"/>
                <w:sz w:val="14"/>
              </w:rPr>
              <w:br/>
              <w:t xml:space="preserve">    print(f"Main-CV elements  = {len(cv):,}")</w:t>
            </w:r>
            <w:r>
              <w:rPr>
                <w:rFonts w:eastAsia="Times New Roman" w:cs="Times New Roman"/>
                <w:sz w:val="14"/>
              </w:rPr>
              <w:br/>
              <w:t xml:space="preserve">    print(f"Main-CV area      = {np.sum(area[cv]):,.3f} m2")</w:t>
            </w:r>
            <w:r>
              <w:rPr>
                <w:rFonts w:eastAsia="Times New Roman" w:cs="Times New Roman"/>
                <w:sz w:val="14"/>
              </w:rPr>
              <w:br/>
              <w:t xml:space="preserve">    print(f"V(T0)             = {results['T0']:,.3f} m3")</w:t>
            </w:r>
            <w:r>
              <w:rPr>
                <w:rFonts w:eastAsia="Times New Roman" w:cs="Times New Roman"/>
                <w:sz w:val="14"/>
              </w:rPr>
              <w:br/>
              <w:t xml:space="preserve">    print(f"V(T1)             = {results['T1']:,.3f} m3")</w:t>
            </w:r>
            <w:r>
              <w:rPr>
                <w:rFonts w:eastAsia="Times New Roman" w:cs="Times New Roman"/>
                <w:sz w:val="14"/>
              </w:rPr>
              <w:br/>
              <w:t xml:space="preserve">    print(f"DeltaV = V1 - V0  = {dV:+,.3f} m3")</w:t>
            </w:r>
            <w:r>
              <w:rPr>
                <w:rFonts w:eastAsia="Times New Roman" w:cs="Times New Roman"/>
                <w:sz w:val="14"/>
              </w:rPr>
              <w:br/>
            </w:r>
            <w:r>
              <w:rPr>
                <w:rFonts w:eastAsia="Times New Roman" w:cs="Times New Roman"/>
                <w:sz w:val="14"/>
              </w:rPr>
              <w:br/>
            </w:r>
            <w:r>
              <w:rPr>
                <w:rFonts w:eastAsia="Times New Roman" w:cs="Times New Roman"/>
                <w:sz w:val="14"/>
              </w:rPr>
              <w:br/>
              <w:t>if __name__ == "__main__":</w:t>
            </w:r>
            <w:r>
              <w:rPr>
                <w:rFonts w:eastAsia="Times New Roman" w:cs="Times New Roman"/>
                <w:sz w:val="14"/>
              </w:rPr>
              <w:br/>
              <w:t xml:space="preserve">    main()</w:t>
            </w:r>
          </w:p>
        </w:tc>
      </w:tr>
    </w:tbl>
    <w:p w14:paraId="625EBC11" w14:textId="77777777" w:rsidR="00175E56" w:rsidRDefault="00175E56">
      <w:pPr>
        <w:spacing w:after="20"/>
      </w:pPr>
    </w:p>
    <w:p w14:paraId="6761B4B6" w14:textId="77777777" w:rsidR="00175E56" w:rsidRDefault="00000000">
      <w:pPr>
        <w:spacing w:after="80" w:line="250" w:lineRule="auto"/>
      </w:pPr>
      <w:r>
        <w:t xml:space="preserve">main first reads the static grid and the Main-CV element list. It converts the mesh to metric coordinates and calculates all Main-CV triangle areas once. It then repeats the same volume function for </w:t>
      </w:r>
      <w:r>
        <w:rPr>
          <w:i/>
        </w:rPr>
        <w:t>T</w:t>
      </w:r>
      <w:r>
        <w:rPr>
          <w:vertAlign w:val="subscript"/>
        </w:rPr>
        <w:t>0</w:t>
      </w:r>
      <w:r>
        <w:t xml:space="preserve"> and </w:t>
      </w:r>
      <w:r>
        <w:rPr>
          <w:i/>
        </w:rPr>
        <w:t>T</w:t>
      </w:r>
      <w:r>
        <w:rPr>
          <w:vertAlign w:val="subscript"/>
        </w:rPr>
        <w:t>1</w:t>
      </w:r>
      <w:r>
        <w:t>.</w:t>
      </w:r>
    </w:p>
    <w:p w14:paraId="2A5E9079" w14:textId="77777777" w:rsidR="00175E56" w:rsidRDefault="00000000">
      <w:pPr>
        <w:spacing w:after="80" w:line="250" w:lineRule="auto"/>
      </w:pPr>
      <w:r>
        <w:t xml:space="preserve">The final Water LHS storage change is the final Main-CV inventory minus the initial Main-CV inventory. A positive ΔV means that the Main CV contains more water at </w:t>
      </w:r>
      <w:r>
        <w:rPr>
          <w:i/>
        </w:rPr>
        <w:t>T</w:t>
      </w:r>
      <w:r>
        <w:rPr>
          <w:vertAlign w:val="subscript"/>
        </w:rPr>
        <w:t>1</w:t>
      </w:r>
      <w:r>
        <w:t xml:space="preserve"> than at </w:t>
      </w:r>
      <w:r>
        <w:rPr>
          <w:i/>
        </w:rPr>
        <w:t>T</w:t>
      </w:r>
      <w:r>
        <w:rPr>
          <w:vertAlign w:val="subscript"/>
        </w:rPr>
        <w:t>0</w:t>
      </w:r>
      <w:r>
        <w:t>.</w:t>
      </w:r>
    </w:p>
    <w:p w14:paraId="08D92A15" w14:textId="77777777" w:rsidR="00175E56" w:rsidRDefault="00000000">
      <w:pPr>
        <w:spacing w:before="40" w:after="100"/>
        <w:jc w:val="center"/>
      </w:pPr>
      <m:oMathPara>
        <m:oMathParaPr>
          <m:jc m:val="center"/>
        </m:oMathParaPr>
        <m:oMath>
          <m:r>
            <m:rPr>
              <m:sty m:val="p"/>
            </m:rPr>
            <w:rPr>
              <w:rFonts w:ascii="Cambria Math" w:hAnsi="Cambria Math"/>
            </w:rPr>
            <m:t>ΔV=V(T₁)-V(T₀)</m:t>
          </m:r>
        </m:oMath>
      </m:oMathPara>
    </w:p>
    <w:p w14:paraId="0E301CFB" w14:textId="77777777" w:rsidR="00175E56" w:rsidRDefault="00000000">
      <w:pPr>
        <w:pStyle w:val="Heading1"/>
        <w:spacing w:before="160" w:after="80"/>
      </w:pPr>
      <w:r>
        <w:rPr>
          <w:rFonts w:ascii="Times New Roman" w:eastAsia="Times New Roman" w:hAnsi="Times New Roman" w:cs="Times New Roman"/>
        </w:rPr>
        <w:t>8. Numerical result for the 30-day Pioneer Main CV</w:t>
      </w:r>
    </w:p>
    <w:p w14:paraId="66D4893F" w14:textId="77777777" w:rsidR="00175E56" w:rsidRDefault="00000000">
      <w:pPr>
        <w:spacing w:after="80" w:line="250" w:lineRule="auto"/>
      </w:pPr>
      <w:r>
        <w:t xml:space="preserve">The numerical values below use the same local equirectangular geometry as Step 3 with </w:t>
      </w:r>
      <w:r>
        <w:rPr>
          <w:i/>
        </w:rPr>
        <w:t>R</w:t>
      </w:r>
      <w:r>
        <w:rPr>
          <w:i/>
          <w:vertAlign w:val="subscript"/>
        </w:rPr>
        <w:t>EARTH</w:t>
      </w:r>
      <w:r>
        <w:t xml:space="preserve"> = 6,371,008.8 m, matching the current production water-budget script 110. The first walkthrough execution used 6,371,000.0 m and returned ΔV = 7,201,230.547 m³. Under this projection x and y scale linearly with R, so area and every A</w:t>
      </w:r>
      <w:r>
        <w:rPr>
          <w:i/>
          <w:vertAlign w:val="subscript"/>
        </w:rPr>
        <w:t>e</w:t>
      </w:r>
      <w:r>
        <w:t>H</w:t>
      </w:r>
      <w:r>
        <w:rPr>
          <w:i/>
          <w:vertAlign w:val="subscript"/>
        </w:rPr>
        <w:t>e</w:t>
      </w:r>
      <w:r>
        <w:t xml:space="preserve"> volume scale exactly with R²; bathymetry, elevation, dry flags and water-column heights are unchanged. Harmonising the radius therefore gives the values shown below.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89"/>
        <w:gridCol w:w="3389"/>
        <w:gridCol w:w="3389"/>
      </w:tblGrid>
      <w:tr w:rsidR="00175E56" w14:paraId="2D2380AB" w14:textId="77777777">
        <w:trPr>
          <w:cantSplit/>
          <w:tblHeader/>
          <w:jc w:val="center"/>
        </w:trPr>
        <w:tc>
          <w:tcPr>
            <w:tcW w:w="3389" w:type="dxa"/>
            <w:shd w:val="clear" w:color="auto" w:fill="FFFFFF"/>
            <w:tcMar>
              <w:top w:w="70" w:type="dxa"/>
              <w:left w:w="90" w:type="dxa"/>
              <w:bottom w:w="70" w:type="dxa"/>
              <w:right w:w="90" w:type="dxa"/>
            </w:tcMar>
            <w:vAlign w:val="center"/>
          </w:tcPr>
          <w:p w14:paraId="02A21B58" w14:textId="77777777" w:rsidR="00175E56" w:rsidRDefault="00000000">
            <w:pPr>
              <w:spacing w:after="0" w:line="240" w:lineRule="auto"/>
            </w:pPr>
            <w:r>
              <w:rPr>
                <w:rFonts w:cs="Times New Roman"/>
                <w:b/>
                <w:sz w:val="17"/>
              </w:rPr>
              <w:t>Quantity</w:t>
            </w:r>
          </w:p>
        </w:tc>
        <w:tc>
          <w:tcPr>
            <w:tcW w:w="3389" w:type="dxa"/>
            <w:shd w:val="clear" w:color="auto" w:fill="FFFFFF"/>
            <w:tcMar>
              <w:top w:w="70" w:type="dxa"/>
              <w:left w:w="90" w:type="dxa"/>
              <w:bottom w:w="70" w:type="dxa"/>
              <w:right w:w="90" w:type="dxa"/>
            </w:tcMar>
            <w:vAlign w:val="center"/>
          </w:tcPr>
          <w:p w14:paraId="1FFFB033" w14:textId="77777777" w:rsidR="00175E56" w:rsidRDefault="00000000">
            <w:pPr>
              <w:spacing w:after="0" w:line="240" w:lineRule="auto"/>
            </w:pPr>
            <w:r>
              <w:rPr>
                <w:rFonts w:cs="Times New Roman"/>
                <w:b/>
                <w:sz w:val="17"/>
              </w:rPr>
              <w:t>Result</w:t>
            </w:r>
          </w:p>
        </w:tc>
        <w:tc>
          <w:tcPr>
            <w:tcW w:w="3389" w:type="dxa"/>
            <w:shd w:val="clear" w:color="auto" w:fill="FFFFFF"/>
            <w:tcMar>
              <w:top w:w="70" w:type="dxa"/>
              <w:left w:w="90" w:type="dxa"/>
              <w:bottom w:w="70" w:type="dxa"/>
              <w:right w:w="90" w:type="dxa"/>
            </w:tcMar>
            <w:vAlign w:val="center"/>
          </w:tcPr>
          <w:p w14:paraId="2F1754F8" w14:textId="77777777" w:rsidR="00175E56" w:rsidRDefault="00000000">
            <w:pPr>
              <w:spacing w:after="0" w:line="240" w:lineRule="auto"/>
            </w:pPr>
            <w:r>
              <w:rPr>
                <w:rFonts w:cs="Times New Roman"/>
                <w:b/>
                <w:sz w:val="17"/>
              </w:rPr>
              <w:t>Meaning</w:t>
            </w:r>
          </w:p>
        </w:tc>
      </w:tr>
      <w:tr w:rsidR="00175E56" w14:paraId="2075D707" w14:textId="77777777">
        <w:trPr>
          <w:cantSplit/>
          <w:jc w:val="center"/>
        </w:trPr>
        <w:tc>
          <w:tcPr>
            <w:tcW w:w="3389" w:type="dxa"/>
            <w:shd w:val="clear" w:color="auto" w:fill="FFFFFF"/>
            <w:tcMar>
              <w:top w:w="70" w:type="dxa"/>
              <w:left w:w="90" w:type="dxa"/>
              <w:bottom w:w="70" w:type="dxa"/>
              <w:right w:w="90" w:type="dxa"/>
            </w:tcMar>
            <w:vAlign w:val="center"/>
          </w:tcPr>
          <w:p w14:paraId="460BDA0A" w14:textId="77777777" w:rsidR="00175E56" w:rsidRDefault="00000000">
            <w:pPr>
              <w:spacing w:after="0" w:line="240" w:lineRule="auto"/>
            </w:pPr>
            <w:r>
              <w:rPr>
                <w:sz w:val="17"/>
              </w:rPr>
              <w:t>V(</w:t>
            </w:r>
            <w:r>
              <w:rPr>
                <w:i/>
                <w:sz w:val="17"/>
              </w:rPr>
              <w:t>T</w:t>
            </w:r>
            <w:r>
              <w:rPr>
                <w:sz w:val="17"/>
                <w:vertAlign w:val="subscript"/>
              </w:rPr>
              <w:t>0</w:t>
            </w:r>
            <w:r>
              <w:rPr>
                <w:sz w:val="17"/>
              </w:rPr>
              <w:t>)</w:t>
            </w:r>
          </w:p>
        </w:tc>
        <w:tc>
          <w:tcPr>
            <w:tcW w:w="3389" w:type="dxa"/>
            <w:shd w:val="clear" w:color="auto" w:fill="FFFFFF"/>
            <w:tcMar>
              <w:top w:w="70" w:type="dxa"/>
              <w:left w:w="90" w:type="dxa"/>
              <w:bottom w:w="70" w:type="dxa"/>
              <w:right w:w="90" w:type="dxa"/>
            </w:tcMar>
            <w:vAlign w:val="center"/>
          </w:tcPr>
          <w:p w14:paraId="4FB89B22" w14:textId="77777777" w:rsidR="00C644B8" w:rsidRDefault="00000000">
            <w:pPr>
              <w:spacing w:after="0" w:line="240" w:lineRule="auto"/>
            </w:pPr>
            <w:r>
              <w:rPr>
                <w:sz w:val="17"/>
              </w:rPr>
              <w:t>5,240,571.546 m</w:t>
            </w:r>
            <w:r>
              <w:rPr>
                <w:sz w:val="17"/>
                <w:vertAlign w:val="superscript"/>
              </w:rPr>
              <w:t>3</w:t>
            </w:r>
          </w:p>
        </w:tc>
        <w:tc>
          <w:tcPr>
            <w:tcW w:w="3389" w:type="dxa"/>
            <w:shd w:val="clear" w:color="auto" w:fill="FFFFFF"/>
            <w:tcMar>
              <w:top w:w="70" w:type="dxa"/>
              <w:left w:w="90" w:type="dxa"/>
              <w:bottom w:w="70" w:type="dxa"/>
              <w:right w:w="90" w:type="dxa"/>
            </w:tcMar>
            <w:vAlign w:val="center"/>
          </w:tcPr>
          <w:p w14:paraId="78243799" w14:textId="77777777" w:rsidR="00C644B8" w:rsidRDefault="00000000">
            <w:pPr>
              <w:spacing w:after="0" w:line="240" w:lineRule="auto"/>
            </w:pPr>
            <w:r>
              <w:rPr>
                <w:sz w:val="17"/>
              </w:rPr>
              <w:t>Main-CV water inventory at 900 s</w:t>
            </w:r>
          </w:p>
        </w:tc>
      </w:tr>
      <w:tr w:rsidR="00175E56" w14:paraId="4A9177C0" w14:textId="77777777">
        <w:trPr>
          <w:cantSplit/>
          <w:jc w:val="center"/>
        </w:trPr>
        <w:tc>
          <w:tcPr>
            <w:tcW w:w="3389" w:type="dxa"/>
            <w:shd w:val="clear" w:color="auto" w:fill="FFFFFF"/>
            <w:tcMar>
              <w:top w:w="70" w:type="dxa"/>
              <w:left w:w="90" w:type="dxa"/>
              <w:bottom w:w="70" w:type="dxa"/>
              <w:right w:w="90" w:type="dxa"/>
            </w:tcMar>
            <w:vAlign w:val="center"/>
          </w:tcPr>
          <w:p w14:paraId="63C6F77D" w14:textId="77777777" w:rsidR="00175E56" w:rsidRDefault="00000000">
            <w:pPr>
              <w:spacing w:after="0" w:line="240" w:lineRule="auto"/>
            </w:pPr>
            <w:r>
              <w:rPr>
                <w:sz w:val="17"/>
              </w:rPr>
              <w:t>V(</w:t>
            </w:r>
            <w:r>
              <w:rPr>
                <w:i/>
                <w:sz w:val="17"/>
              </w:rPr>
              <w:t>T</w:t>
            </w:r>
            <w:r>
              <w:rPr>
                <w:sz w:val="17"/>
                <w:vertAlign w:val="subscript"/>
              </w:rPr>
              <w:t>1</w:t>
            </w:r>
            <w:r>
              <w:rPr>
                <w:sz w:val="17"/>
              </w:rPr>
              <w:t>)</w:t>
            </w:r>
          </w:p>
        </w:tc>
        <w:tc>
          <w:tcPr>
            <w:tcW w:w="3389" w:type="dxa"/>
            <w:shd w:val="clear" w:color="auto" w:fill="FFFFFF"/>
            <w:tcMar>
              <w:top w:w="70" w:type="dxa"/>
              <w:left w:w="90" w:type="dxa"/>
              <w:bottom w:w="70" w:type="dxa"/>
              <w:right w:w="90" w:type="dxa"/>
            </w:tcMar>
            <w:vAlign w:val="center"/>
          </w:tcPr>
          <w:p w14:paraId="63116F58" w14:textId="77777777" w:rsidR="00C644B8" w:rsidRDefault="00000000">
            <w:pPr>
              <w:spacing w:after="0" w:line="240" w:lineRule="auto"/>
            </w:pPr>
            <w:r>
              <w:rPr>
                <w:sz w:val="17"/>
              </w:rPr>
              <w:t>12,441,821.987 m</w:t>
            </w:r>
            <w:r>
              <w:rPr>
                <w:sz w:val="17"/>
                <w:vertAlign w:val="superscript"/>
              </w:rPr>
              <w:t>3</w:t>
            </w:r>
          </w:p>
        </w:tc>
        <w:tc>
          <w:tcPr>
            <w:tcW w:w="3389" w:type="dxa"/>
            <w:shd w:val="clear" w:color="auto" w:fill="FFFFFF"/>
            <w:tcMar>
              <w:top w:w="70" w:type="dxa"/>
              <w:left w:w="90" w:type="dxa"/>
              <w:bottom w:w="70" w:type="dxa"/>
              <w:right w:w="90" w:type="dxa"/>
            </w:tcMar>
            <w:vAlign w:val="center"/>
          </w:tcPr>
          <w:p w14:paraId="2EE96341" w14:textId="77777777" w:rsidR="00C644B8" w:rsidRDefault="00000000">
            <w:pPr>
              <w:spacing w:after="0" w:line="240" w:lineRule="auto"/>
            </w:pPr>
            <w:r>
              <w:rPr>
                <w:sz w:val="17"/>
              </w:rPr>
              <w:t>Main-CV water inventory at 2,592,000 s</w:t>
            </w:r>
          </w:p>
        </w:tc>
      </w:tr>
      <w:tr w:rsidR="00175E56" w14:paraId="219B5E99" w14:textId="77777777">
        <w:trPr>
          <w:cantSplit/>
          <w:jc w:val="center"/>
        </w:trPr>
        <w:tc>
          <w:tcPr>
            <w:tcW w:w="3389" w:type="dxa"/>
            <w:shd w:val="clear" w:color="auto" w:fill="FFFFFF"/>
            <w:tcMar>
              <w:top w:w="70" w:type="dxa"/>
              <w:left w:w="90" w:type="dxa"/>
              <w:bottom w:w="70" w:type="dxa"/>
              <w:right w:w="90" w:type="dxa"/>
            </w:tcMar>
            <w:vAlign w:val="center"/>
          </w:tcPr>
          <w:p w14:paraId="49ABD0FF" w14:textId="77777777" w:rsidR="00175E56" w:rsidRDefault="00000000">
            <w:pPr>
              <w:spacing w:after="0" w:line="240" w:lineRule="auto"/>
            </w:pPr>
            <w:r>
              <w:rPr>
                <w:sz w:val="17"/>
              </w:rPr>
              <w:t>ΔV = V(</w:t>
            </w:r>
            <w:r>
              <w:rPr>
                <w:i/>
                <w:sz w:val="17"/>
              </w:rPr>
              <w:t>T</w:t>
            </w:r>
            <w:r>
              <w:rPr>
                <w:sz w:val="17"/>
                <w:vertAlign w:val="subscript"/>
              </w:rPr>
              <w:t>1</w:t>
            </w:r>
            <w:r>
              <w:rPr>
                <w:sz w:val="17"/>
              </w:rPr>
              <w:t>) - V(</w:t>
            </w:r>
            <w:r>
              <w:rPr>
                <w:i/>
                <w:sz w:val="17"/>
              </w:rPr>
              <w:t>T</w:t>
            </w:r>
            <w:r>
              <w:rPr>
                <w:sz w:val="17"/>
                <w:vertAlign w:val="subscript"/>
              </w:rPr>
              <w:t>0</w:t>
            </w:r>
            <w:r>
              <w:rPr>
                <w:sz w:val="17"/>
              </w:rPr>
              <w:t>)</w:t>
            </w:r>
          </w:p>
        </w:tc>
        <w:tc>
          <w:tcPr>
            <w:tcW w:w="3389" w:type="dxa"/>
            <w:shd w:val="clear" w:color="auto" w:fill="FFFFFF"/>
            <w:tcMar>
              <w:top w:w="70" w:type="dxa"/>
              <w:left w:w="90" w:type="dxa"/>
              <w:bottom w:w="70" w:type="dxa"/>
              <w:right w:w="90" w:type="dxa"/>
            </w:tcMar>
            <w:vAlign w:val="center"/>
          </w:tcPr>
          <w:p w14:paraId="5F7DB514" w14:textId="77777777" w:rsidR="00C644B8" w:rsidRDefault="00000000">
            <w:pPr>
              <w:spacing w:after="0" w:line="240" w:lineRule="auto"/>
            </w:pPr>
            <w:r>
              <w:rPr>
                <w:sz w:val="17"/>
              </w:rPr>
              <w:t>+7,201,250.441 m</w:t>
            </w:r>
            <w:r>
              <w:rPr>
                <w:sz w:val="17"/>
                <w:vertAlign w:val="superscript"/>
              </w:rPr>
              <w:t>3</w:t>
            </w:r>
          </w:p>
        </w:tc>
        <w:tc>
          <w:tcPr>
            <w:tcW w:w="3389" w:type="dxa"/>
            <w:shd w:val="clear" w:color="auto" w:fill="FFFFFF"/>
            <w:tcMar>
              <w:top w:w="70" w:type="dxa"/>
              <w:left w:w="90" w:type="dxa"/>
              <w:bottom w:w="70" w:type="dxa"/>
              <w:right w:w="90" w:type="dxa"/>
            </w:tcMar>
            <w:vAlign w:val="center"/>
          </w:tcPr>
          <w:p w14:paraId="7498B66D" w14:textId="77777777" w:rsidR="00C644B8" w:rsidRDefault="00000000">
            <w:pPr>
              <w:spacing w:after="0" w:line="240" w:lineRule="auto"/>
            </w:pPr>
            <w:r>
              <w:rPr>
                <w:sz w:val="17"/>
              </w:rPr>
              <w:t>30-day increase in Main-CV water storage</w:t>
            </w:r>
          </w:p>
        </w:tc>
      </w:tr>
    </w:tbl>
    <w:p w14:paraId="6088D5BE" w14:textId="77777777" w:rsidR="00175E56" w:rsidRDefault="00175E56">
      <w:pPr>
        <w:spacing w:after="20"/>
      </w:pPr>
    </w:p>
    <w:p w14:paraId="7C7CC2C5" w14:textId="77777777" w:rsidR="00175E56" w:rsidRDefault="00000000">
      <w:pPr>
        <w:spacing w:after="80" w:line="250" w:lineRule="auto"/>
      </w:pPr>
      <w:r>
        <w:t>Therefore the Water LHS for the selected 30-day interval is ΔV = +7,201,250.441 m</w:t>
      </w:r>
      <w:r>
        <w:rPr>
          <w:vertAlign w:val="superscript"/>
        </w:rPr>
        <w:t>3</w:t>
      </w:r>
      <w:r>
        <w:t>, or approximately +7.20 × 10</w:t>
      </w:r>
      <w:r>
        <w:rPr>
          <w:vertAlign w:val="superscript"/>
        </w:rPr>
        <w:t>6</w:t>
      </w:r>
      <w:r>
        <w:t xml:space="preserve"> m</w:t>
      </w:r>
      <w:r>
        <w:rPr>
          <w:vertAlign w:val="superscript"/>
        </w:rPr>
        <w:t>3</w:t>
      </w:r>
      <w:r>
        <w:t>. The positive sign indicates an increase in stored water within the Main CV.</w:t>
      </w:r>
    </w:p>
    <w:p w14:paraId="5948FD38" w14:textId="77777777" w:rsidR="00C644B8" w:rsidRDefault="00000000">
      <w:pPr>
        <w:spacing w:before="100" w:after="0"/>
      </w:pPr>
      <w:r>
        <w:rPr>
          <w:b/>
          <w:sz w:val="18"/>
        </w:rPr>
        <w:t xml:space="preserve">Walkthrough interpretation. </w:t>
      </w:r>
      <w:r>
        <w:rPr>
          <w:sz w:val="18"/>
        </w:rPr>
        <w:t>The added boxes show the actual contents of the key variables after each function, so the calculation can be followed from model IDs and node coordinates to one real element volume and finally to the Main-CV storage change.</w:t>
      </w:r>
    </w:p>
    <w:p w14:paraId="60273EB5" w14:textId="77777777" w:rsidR="00175E56" w:rsidRDefault="00175E56">
      <w:pPr>
        <w:spacing w:after="80" w:line="250" w:lineRule="auto"/>
      </w:pPr>
    </w:p>
    <w:sectPr w:rsidR="00175E56" w:rsidSect="00034616">
      <w:headerReference w:type="default" r:id="rId8"/>
      <w:footerReference w:type="default" r:id="rId9"/>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EB1A9" w14:textId="77777777" w:rsidR="00716E7D" w:rsidRDefault="00716E7D">
      <w:pPr>
        <w:spacing w:after="0" w:line="240" w:lineRule="auto"/>
      </w:pPr>
      <w:r>
        <w:separator/>
      </w:r>
    </w:p>
  </w:endnote>
  <w:endnote w:type="continuationSeparator" w:id="0">
    <w:p w14:paraId="007FBDED" w14:textId="77777777" w:rsidR="00716E7D" w:rsidRDefault="00716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B687" w14:textId="77777777" w:rsidR="00175E56" w:rsidRDefault="00000000">
    <w:pPr>
      <w:pStyle w:val="Footer"/>
      <w:jc w:val="center"/>
    </w:pPr>
    <w:r>
      <w:rPr>
        <w:rFonts w:cs="Times New Roman"/>
        <w:sz w:val="15"/>
      </w:rPr>
      <w:t>Pioneer River Water LHS-1 | direct Step 0-7 calculation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0D0A" w14:textId="77777777" w:rsidR="00716E7D" w:rsidRDefault="00716E7D">
      <w:pPr>
        <w:spacing w:after="0" w:line="240" w:lineRule="auto"/>
      </w:pPr>
      <w:r>
        <w:separator/>
      </w:r>
    </w:p>
  </w:footnote>
  <w:footnote w:type="continuationSeparator" w:id="0">
    <w:p w14:paraId="5CA7C3FB" w14:textId="77777777" w:rsidR="00716E7D" w:rsidRDefault="00716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B44" w14:textId="77777777" w:rsidR="00175E56" w:rsidRDefault="00175E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8016291">
    <w:abstractNumId w:val="8"/>
  </w:num>
  <w:num w:numId="2" w16cid:durableId="589240172">
    <w:abstractNumId w:val="6"/>
  </w:num>
  <w:num w:numId="3" w16cid:durableId="695697056">
    <w:abstractNumId w:val="5"/>
  </w:num>
  <w:num w:numId="4" w16cid:durableId="1288897212">
    <w:abstractNumId w:val="4"/>
  </w:num>
  <w:num w:numId="5" w16cid:durableId="223563717">
    <w:abstractNumId w:val="7"/>
  </w:num>
  <w:num w:numId="6" w16cid:durableId="1212115195">
    <w:abstractNumId w:val="3"/>
  </w:num>
  <w:num w:numId="7" w16cid:durableId="615527308">
    <w:abstractNumId w:val="2"/>
  </w:num>
  <w:num w:numId="8" w16cid:durableId="1222591884">
    <w:abstractNumId w:val="1"/>
  </w:num>
  <w:num w:numId="9" w16cid:durableId="200700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E56"/>
    <w:rsid w:val="0029639D"/>
    <w:rsid w:val="00326F90"/>
    <w:rsid w:val="0033003F"/>
    <w:rsid w:val="00535FDB"/>
    <w:rsid w:val="00573929"/>
    <w:rsid w:val="00581A67"/>
    <w:rsid w:val="006A7687"/>
    <w:rsid w:val="006B4973"/>
    <w:rsid w:val="00716E7D"/>
    <w:rsid w:val="008B073D"/>
    <w:rsid w:val="00AA1D8D"/>
    <w:rsid w:val="00B47730"/>
    <w:rsid w:val="00C644B8"/>
    <w:rsid w:val="00CB0664"/>
    <w:rsid w:val="00E6498C"/>
    <w:rsid w:val="00EA4B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D4D09"/>
  <w14:defaultImageDpi w14:val="300"/>
  <w15:docId w15:val="{9F8EE4D0-73AD-4EE7-923E-A93655BF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40" w:lineRule="auto"/>
    </w:pPr>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7</Pages>
  <Words>2463</Words>
  <Characters>14043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Dongfang Liu</cp:lastModifiedBy>
  <cp:revision>4</cp:revision>
  <dcterms:created xsi:type="dcterms:W3CDTF">2013-12-23T23:15:00Z</dcterms:created>
  <dcterms:modified xsi:type="dcterms:W3CDTF">2026-09-07T22:58:00Z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2026-09-07T10:32:51Z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7ebe1ab2-b9bb-4e68-b303-660d568255bf</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