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margin: 0 10px;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.product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.product img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