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EC2" w:rsidRDefault="000B3EC2" w:rsidP="004E722B">
      <w:pPr>
        <w:pStyle w:val="Heading1"/>
        <w:spacing w:before="0"/>
        <w:rPr>
          <w:rFonts w:ascii="Times New Roman" w:hAnsi="Times New Roman"/>
          <w:caps/>
          <w:color w:val="auto"/>
        </w:rPr>
      </w:pP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2409"/>
        <w:gridCol w:w="1418"/>
        <w:gridCol w:w="567"/>
        <w:gridCol w:w="709"/>
        <w:gridCol w:w="567"/>
        <w:gridCol w:w="1843"/>
        <w:gridCol w:w="1700"/>
      </w:tblGrid>
      <w:tr w:rsidR="00B8476F" w:rsidRPr="00597AF2" w:rsidTr="00597AF2">
        <w:trPr>
          <w:trHeight w:val="288"/>
        </w:trPr>
        <w:tc>
          <w:tcPr>
            <w:tcW w:w="974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8476F" w:rsidRPr="00597AF2" w:rsidRDefault="00B06060" w:rsidP="00CA51D0">
            <w:pPr>
              <w:spacing w:after="0" w:line="240" w:lineRule="auto"/>
              <w:rPr>
                <w:rFonts w:ascii="Times New Roman" w:hAnsi="Times New Roman"/>
                <w:sz w:val="28"/>
                <w:szCs w:val="28"/>
              </w:rPr>
            </w:pPr>
            <w:r w:rsidRPr="00597AF2">
              <w:rPr>
                <w:rFonts w:ascii="Times New Roman" w:hAnsi="Times New Roman"/>
                <w:b/>
                <w:sz w:val="28"/>
                <w:szCs w:val="28"/>
              </w:rPr>
              <w:t>SECTION A:</w:t>
            </w:r>
            <w:r w:rsidR="00554736">
              <w:rPr>
                <w:rFonts w:ascii="Times New Roman" w:hAnsi="Times New Roman"/>
                <w:b/>
                <w:sz w:val="28"/>
                <w:szCs w:val="28"/>
              </w:rPr>
              <w:t xml:space="preserve"> </w:t>
            </w:r>
            <w:r w:rsidRPr="00597AF2">
              <w:rPr>
                <w:rFonts w:ascii="Times New Roman" w:hAnsi="Times New Roman"/>
                <w:b/>
                <w:caps/>
                <w:sz w:val="28"/>
                <w:szCs w:val="28"/>
              </w:rPr>
              <w:t>Definitive</w:t>
            </w:r>
          </w:p>
        </w:tc>
      </w:tr>
      <w:tr w:rsidR="00B06060" w:rsidRPr="00597AF2" w:rsidTr="00597AF2">
        <w:trPr>
          <w:trHeight w:val="288"/>
        </w:trPr>
        <w:tc>
          <w:tcPr>
            <w:tcW w:w="9747" w:type="dxa"/>
            <w:gridSpan w:val="8"/>
            <w:tcBorders>
              <w:top w:val="single" w:sz="4" w:space="0" w:color="auto"/>
              <w:left w:val="nil"/>
              <w:bottom w:val="single" w:sz="4" w:space="0" w:color="auto"/>
              <w:right w:val="nil"/>
            </w:tcBorders>
            <w:vAlign w:val="center"/>
          </w:tcPr>
          <w:p w:rsidR="00B06060" w:rsidRPr="00597AF2" w:rsidRDefault="00B06060" w:rsidP="00B8476F">
            <w:pPr>
              <w:pStyle w:val="NoSpacing"/>
              <w:rPr>
                <w:rFonts w:ascii="Times New Roman" w:hAnsi="Times New Roman"/>
                <w:b/>
                <w:sz w:val="24"/>
                <w:szCs w:val="24"/>
              </w:rPr>
            </w:pPr>
          </w:p>
        </w:tc>
      </w:tr>
      <w:tr w:rsidR="00B8476F" w:rsidRPr="00597AF2" w:rsidTr="00597AF2">
        <w:trPr>
          <w:trHeight w:val="288"/>
        </w:trPr>
        <w:tc>
          <w:tcPr>
            <w:tcW w:w="534" w:type="dxa"/>
            <w:tcBorders>
              <w:top w:val="single" w:sz="4" w:space="0" w:color="auto"/>
              <w:left w:val="single" w:sz="4" w:space="0" w:color="auto"/>
              <w:bottom w:val="single" w:sz="4" w:space="0" w:color="auto"/>
              <w:right w:val="single" w:sz="4" w:space="0" w:color="auto"/>
            </w:tcBorders>
            <w:shd w:val="clear" w:color="auto" w:fill="DAEEF3"/>
            <w:vAlign w:val="center"/>
          </w:tcPr>
          <w:p w:rsidR="00B8476F" w:rsidRPr="00597AF2" w:rsidRDefault="00B8476F" w:rsidP="00B8476F">
            <w:pPr>
              <w:pStyle w:val="NoSpacing"/>
              <w:rPr>
                <w:rFonts w:ascii="Times New Roman" w:hAnsi="Times New Roman"/>
                <w:b/>
                <w:sz w:val="24"/>
                <w:szCs w:val="24"/>
              </w:rPr>
            </w:pPr>
            <w:r w:rsidRPr="00597AF2">
              <w:rPr>
                <w:rFonts w:ascii="Times New Roman" w:hAnsi="Times New Roman"/>
                <w:b/>
                <w:sz w:val="24"/>
                <w:szCs w:val="24"/>
              </w:rPr>
              <w:t xml:space="preserve">1. </w:t>
            </w:r>
          </w:p>
        </w:tc>
        <w:tc>
          <w:tcPr>
            <w:tcW w:w="9213" w:type="dxa"/>
            <w:gridSpan w:val="7"/>
            <w:tcBorders>
              <w:top w:val="single" w:sz="4" w:space="0" w:color="auto"/>
              <w:left w:val="single" w:sz="4" w:space="0" w:color="auto"/>
              <w:bottom w:val="single" w:sz="4" w:space="0" w:color="auto"/>
              <w:right w:val="single" w:sz="4" w:space="0" w:color="auto"/>
            </w:tcBorders>
            <w:shd w:val="clear" w:color="auto" w:fill="DAEEF3"/>
            <w:vAlign w:val="center"/>
          </w:tcPr>
          <w:p w:rsidR="00B8476F" w:rsidRPr="00597AF2" w:rsidRDefault="00D86233" w:rsidP="00D86233">
            <w:pPr>
              <w:pStyle w:val="NoSpacing"/>
              <w:rPr>
                <w:rFonts w:ascii="Times New Roman" w:hAnsi="Times New Roman"/>
                <w:b/>
                <w:sz w:val="24"/>
                <w:szCs w:val="24"/>
              </w:rPr>
            </w:pPr>
            <w:r w:rsidRPr="00597AF2">
              <w:rPr>
                <w:rFonts w:ascii="Times New Roman" w:hAnsi="Times New Roman"/>
                <w:b/>
                <w:sz w:val="24"/>
                <w:szCs w:val="24"/>
              </w:rPr>
              <w:t>General c</w:t>
            </w:r>
            <w:r w:rsidR="00B8476F" w:rsidRPr="00597AF2">
              <w:rPr>
                <w:rFonts w:ascii="Times New Roman" w:hAnsi="Times New Roman"/>
                <w:b/>
                <w:sz w:val="24"/>
                <w:szCs w:val="24"/>
              </w:rPr>
              <w:t xml:space="preserve">ourse </w:t>
            </w:r>
            <w:r w:rsidRPr="00597AF2">
              <w:rPr>
                <w:rFonts w:ascii="Times New Roman" w:hAnsi="Times New Roman"/>
                <w:b/>
                <w:sz w:val="24"/>
                <w:szCs w:val="24"/>
              </w:rPr>
              <w:t>information</w:t>
            </w:r>
          </w:p>
        </w:tc>
      </w:tr>
      <w:tr w:rsidR="00C33AA2" w:rsidRPr="00597AF2" w:rsidTr="00597AF2">
        <w:trPr>
          <w:trHeight w:val="288"/>
        </w:trPr>
        <w:tc>
          <w:tcPr>
            <w:tcW w:w="534" w:type="dxa"/>
            <w:tcBorders>
              <w:top w:val="single" w:sz="4" w:space="0" w:color="auto"/>
              <w:left w:val="single" w:sz="4" w:space="0" w:color="auto"/>
              <w:bottom w:val="single" w:sz="4" w:space="0" w:color="auto"/>
              <w:right w:val="single" w:sz="4" w:space="0" w:color="auto"/>
            </w:tcBorders>
            <w:vAlign w:val="center"/>
          </w:tcPr>
          <w:p w:rsidR="00C33AA2" w:rsidRPr="00597AF2" w:rsidRDefault="0094577F" w:rsidP="00597AF2">
            <w:pPr>
              <w:pStyle w:val="NoSpacing"/>
              <w:jc w:val="center"/>
              <w:rPr>
                <w:rFonts w:ascii="Times New Roman" w:hAnsi="Times New Roman"/>
                <w:sz w:val="24"/>
                <w:szCs w:val="24"/>
              </w:rPr>
            </w:pPr>
            <w:r w:rsidRPr="00597AF2">
              <w:rPr>
                <w:rFonts w:ascii="Times New Roman" w:hAnsi="Times New Roman"/>
                <w:sz w:val="24"/>
                <w:szCs w:val="24"/>
              </w:rPr>
              <w:t>1.1</w:t>
            </w:r>
          </w:p>
        </w:tc>
        <w:tc>
          <w:tcPr>
            <w:tcW w:w="5103" w:type="dxa"/>
            <w:gridSpan w:val="4"/>
            <w:tcBorders>
              <w:top w:val="single" w:sz="4" w:space="0" w:color="auto"/>
              <w:left w:val="single" w:sz="4" w:space="0" w:color="auto"/>
              <w:bottom w:val="single" w:sz="4" w:space="0" w:color="auto"/>
              <w:right w:val="single" w:sz="4" w:space="0" w:color="auto"/>
            </w:tcBorders>
          </w:tcPr>
          <w:p w:rsidR="00C33AA2" w:rsidRPr="00597AF2" w:rsidRDefault="00C33AA2" w:rsidP="00134332">
            <w:pPr>
              <w:pStyle w:val="NoSpacing"/>
              <w:rPr>
                <w:rFonts w:ascii="Times New Roman" w:hAnsi="Times New Roman"/>
                <w:sz w:val="24"/>
                <w:szCs w:val="24"/>
              </w:rPr>
            </w:pPr>
            <w:r w:rsidRPr="00597AF2">
              <w:rPr>
                <w:rFonts w:ascii="Times New Roman" w:hAnsi="Times New Roman"/>
                <w:sz w:val="24"/>
                <w:szCs w:val="24"/>
              </w:rPr>
              <w:t>School:</w:t>
            </w:r>
            <w:r w:rsidR="00515C56">
              <w:rPr>
                <w:rFonts w:ascii="Times New Roman" w:hAnsi="Times New Roman"/>
                <w:sz w:val="24"/>
                <w:szCs w:val="24"/>
              </w:rPr>
              <w:t xml:space="preserve"> Science and Technology</w:t>
            </w:r>
            <w:r w:rsidRPr="00597AF2">
              <w:rPr>
                <w:rFonts w:ascii="Times New Roman" w:hAnsi="Times New Roman"/>
                <w:sz w:val="24"/>
                <w:szCs w:val="24"/>
              </w:rPr>
              <w:tab/>
            </w:r>
          </w:p>
        </w:tc>
        <w:tc>
          <w:tcPr>
            <w:tcW w:w="567" w:type="dxa"/>
            <w:tcBorders>
              <w:top w:val="single" w:sz="4" w:space="0" w:color="auto"/>
              <w:left w:val="single" w:sz="4" w:space="0" w:color="auto"/>
              <w:bottom w:val="single" w:sz="4" w:space="0" w:color="auto"/>
              <w:right w:val="single" w:sz="4" w:space="0" w:color="auto"/>
            </w:tcBorders>
            <w:vAlign w:val="center"/>
          </w:tcPr>
          <w:p w:rsidR="00C33AA2" w:rsidRPr="00597AF2" w:rsidRDefault="0094577F" w:rsidP="00597AF2">
            <w:pPr>
              <w:pStyle w:val="NoSpacing"/>
              <w:jc w:val="center"/>
              <w:rPr>
                <w:rFonts w:ascii="Times New Roman" w:hAnsi="Times New Roman"/>
                <w:sz w:val="24"/>
                <w:szCs w:val="24"/>
              </w:rPr>
            </w:pPr>
            <w:r w:rsidRPr="00597AF2">
              <w:rPr>
                <w:rFonts w:ascii="Times New Roman" w:hAnsi="Times New Roman"/>
                <w:sz w:val="24"/>
                <w:szCs w:val="24"/>
              </w:rPr>
              <w:t>1.6</w:t>
            </w:r>
          </w:p>
        </w:tc>
        <w:tc>
          <w:tcPr>
            <w:tcW w:w="3543" w:type="dxa"/>
            <w:gridSpan w:val="2"/>
            <w:tcBorders>
              <w:top w:val="single" w:sz="4" w:space="0" w:color="auto"/>
              <w:left w:val="single" w:sz="4" w:space="0" w:color="auto"/>
              <w:bottom w:val="single" w:sz="4" w:space="0" w:color="auto"/>
              <w:right w:val="single" w:sz="4" w:space="0" w:color="auto"/>
            </w:tcBorders>
          </w:tcPr>
          <w:p w:rsidR="00C33AA2" w:rsidRPr="00597AF2" w:rsidRDefault="00C33AA2" w:rsidP="00134332">
            <w:pPr>
              <w:pStyle w:val="NoSpacing"/>
              <w:rPr>
                <w:rFonts w:ascii="Times New Roman" w:hAnsi="Times New Roman"/>
                <w:sz w:val="24"/>
                <w:szCs w:val="24"/>
              </w:rPr>
            </w:pPr>
            <w:r w:rsidRPr="00597AF2">
              <w:rPr>
                <w:rFonts w:ascii="Times New Roman" w:hAnsi="Times New Roman"/>
                <w:sz w:val="24"/>
                <w:szCs w:val="24"/>
              </w:rPr>
              <w:t>Credits (ECTS):</w:t>
            </w:r>
            <w:r w:rsidR="005C64F0">
              <w:rPr>
                <w:rFonts w:ascii="Times New Roman" w:hAnsi="Times New Roman"/>
                <w:sz w:val="24"/>
                <w:szCs w:val="24"/>
              </w:rPr>
              <w:t xml:space="preserve"> 6</w:t>
            </w:r>
          </w:p>
        </w:tc>
      </w:tr>
      <w:tr w:rsidR="00C33AA2" w:rsidRPr="00597AF2" w:rsidTr="00597AF2">
        <w:trPr>
          <w:trHeight w:val="288"/>
        </w:trPr>
        <w:tc>
          <w:tcPr>
            <w:tcW w:w="534" w:type="dxa"/>
            <w:tcBorders>
              <w:top w:val="single" w:sz="4" w:space="0" w:color="auto"/>
              <w:left w:val="single" w:sz="4" w:space="0" w:color="auto"/>
              <w:bottom w:val="single" w:sz="4" w:space="0" w:color="auto"/>
              <w:right w:val="single" w:sz="4" w:space="0" w:color="auto"/>
            </w:tcBorders>
            <w:vAlign w:val="center"/>
          </w:tcPr>
          <w:p w:rsidR="00C33AA2" w:rsidRPr="00597AF2" w:rsidRDefault="0094577F" w:rsidP="00597AF2">
            <w:pPr>
              <w:pStyle w:val="NoSpacing"/>
              <w:jc w:val="center"/>
              <w:rPr>
                <w:rFonts w:ascii="Times New Roman" w:hAnsi="Times New Roman"/>
                <w:sz w:val="24"/>
                <w:szCs w:val="24"/>
              </w:rPr>
            </w:pPr>
            <w:r w:rsidRPr="00597AF2">
              <w:rPr>
                <w:rFonts w:ascii="Times New Roman" w:hAnsi="Times New Roman"/>
                <w:sz w:val="24"/>
                <w:szCs w:val="24"/>
              </w:rPr>
              <w:t>1.2</w:t>
            </w:r>
          </w:p>
        </w:tc>
        <w:tc>
          <w:tcPr>
            <w:tcW w:w="5103" w:type="dxa"/>
            <w:gridSpan w:val="4"/>
            <w:tcBorders>
              <w:top w:val="single" w:sz="4" w:space="0" w:color="auto"/>
              <w:left w:val="single" w:sz="4" w:space="0" w:color="auto"/>
              <w:bottom w:val="single" w:sz="4" w:space="0" w:color="auto"/>
              <w:right w:val="single" w:sz="4" w:space="0" w:color="auto"/>
            </w:tcBorders>
          </w:tcPr>
          <w:p w:rsidR="00C33AA2" w:rsidRPr="00597AF2" w:rsidRDefault="00C33AA2" w:rsidP="005C64F0">
            <w:pPr>
              <w:pStyle w:val="NoSpacing"/>
              <w:rPr>
                <w:rFonts w:ascii="Times New Roman" w:hAnsi="Times New Roman"/>
                <w:sz w:val="24"/>
                <w:szCs w:val="24"/>
              </w:rPr>
            </w:pPr>
            <w:r w:rsidRPr="00597AF2">
              <w:rPr>
                <w:rFonts w:ascii="Times New Roman" w:hAnsi="Times New Roman"/>
                <w:sz w:val="24"/>
                <w:szCs w:val="24"/>
              </w:rPr>
              <w:t>Course Title:</w:t>
            </w:r>
            <w:r w:rsidR="00515C56">
              <w:rPr>
                <w:rFonts w:ascii="Times New Roman" w:hAnsi="Times New Roman"/>
                <w:sz w:val="24"/>
                <w:szCs w:val="24"/>
              </w:rPr>
              <w:t xml:space="preserve"> </w:t>
            </w:r>
            <w:r w:rsidR="00E34C4F">
              <w:rPr>
                <w:rFonts w:ascii="Times New Roman" w:hAnsi="Times New Roman"/>
                <w:sz w:val="24"/>
                <w:szCs w:val="24"/>
              </w:rPr>
              <w:t>Discrete Mathematics</w:t>
            </w:r>
          </w:p>
        </w:tc>
        <w:tc>
          <w:tcPr>
            <w:tcW w:w="567" w:type="dxa"/>
            <w:tcBorders>
              <w:top w:val="single" w:sz="4" w:space="0" w:color="auto"/>
              <w:left w:val="single" w:sz="4" w:space="0" w:color="auto"/>
              <w:bottom w:val="single" w:sz="4" w:space="0" w:color="auto"/>
              <w:right w:val="single" w:sz="4" w:space="0" w:color="auto"/>
            </w:tcBorders>
            <w:vAlign w:val="center"/>
          </w:tcPr>
          <w:p w:rsidR="00C33AA2" w:rsidRPr="00597AF2" w:rsidRDefault="0094577F" w:rsidP="00597AF2">
            <w:pPr>
              <w:pStyle w:val="NoSpacing"/>
              <w:jc w:val="center"/>
              <w:rPr>
                <w:rFonts w:ascii="Times New Roman" w:hAnsi="Times New Roman"/>
                <w:sz w:val="24"/>
                <w:szCs w:val="24"/>
              </w:rPr>
            </w:pPr>
            <w:r w:rsidRPr="00597AF2">
              <w:rPr>
                <w:rFonts w:ascii="Times New Roman" w:hAnsi="Times New Roman"/>
                <w:sz w:val="24"/>
                <w:szCs w:val="24"/>
              </w:rPr>
              <w:t>1.7</w:t>
            </w:r>
          </w:p>
        </w:tc>
        <w:tc>
          <w:tcPr>
            <w:tcW w:w="3543" w:type="dxa"/>
            <w:gridSpan w:val="2"/>
            <w:tcBorders>
              <w:top w:val="single" w:sz="4" w:space="0" w:color="auto"/>
              <w:left w:val="single" w:sz="4" w:space="0" w:color="auto"/>
              <w:bottom w:val="single" w:sz="4" w:space="0" w:color="auto"/>
              <w:right w:val="single" w:sz="4" w:space="0" w:color="auto"/>
            </w:tcBorders>
          </w:tcPr>
          <w:p w:rsidR="00C33AA2" w:rsidRPr="00597AF2" w:rsidRDefault="00C33AA2" w:rsidP="00134332">
            <w:pPr>
              <w:pStyle w:val="NoSpacing"/>
              <w:rPr>
                <w:rFonts w:ascii="Times New Roman" w:hAnsi="Times New Roman"/>
                <w:sz w:val="24"/>
                <w:szCs w:val="24"/>
              </w:rPr>
            </w:pPr>
            <w:r w:rsidRPr="00597AF2">
              <w:rPr>
                <w:rFonts w:ascii="Times New Roman" w:hAnsi="Times New Roman"/>
                <w:sz w:val="24"/>
                <w:szCs w:val="24"/>
              </w:rPr>
              <w:t>Course Code:</w:t>
            </w:r>
            <w:r w:rsidRPr="00597AF2">
              <w:rPr>
                <w:rFonts w:ascii="Times New Roman" w:hAnsi="Times New Roman"/>
                <w:sz w:val="24"/>
                <w:szCs w:val="24"/>
              </w:rPr>
              <w:tab/>
            </w:r>
            <w:r w:rsidR="00E34C4F">
              <w:rPr>
                <w:rFonts w:ascii="Times New Roman" w:hAnsi="Times New Roman"/>
                <w:sz w:val="24"/>
                <w:szCs w:val="24"/>
              </w:rPr>
              <w:t>MATH 251</w:t>
            </w:r>
          </w:p>
        </w:tc>
      </w:tr>
      <w:tr w:rsidR="00C33AA2" w:rsidRPr="00597AF2" w:rsidTr="00597AF2">
        <w:trPr>
          <w:trHeight w:val="288"/>
        </w:trPr>
        <w:tc>
          <w:tcPr>
            <w:tcW w:w="534" w:type="dxa"/>
            <w:tcBorders>
              <w:top w:val="single" w:sz="4" w:space="0" w:color="auto"/>
              <w:left w:val="single" w:sz="4" w:space="0" w:color="auto"/>
              <w:bottom w:val="single" w:sz="4" w:space="0" w:color="auto"/>
              <w:right w:val="single" w:sz="4" w:space="0" w:color="auto"/>
            </w:tcBorders>
            <w:vAlign w:val="center"/>
          </w:tcPr>
          <w:p w:rsidR="00C33AA2" w:rsidRPr="00597AF2" w:rsidRDefault="0094577F" w:rsidP="00597AF2">
            <w:pPr>
              <w:pStyle w:val="NoSpacing"/>
              <w:jc w:val="center"/>
              <w:rPr>
                <w:rFonts w:ascii="Times New Roman" w:hAnsi="Times New Roman"/>
                <w:sz w:val="24"/>
                <w:szCs w:val="24"/>
              </w:rPr>
            </w:pPr>
            <w:r w:rsidRPr="00597AF2">
              <w:rPr>
                <w:rFonts w:ascii="Times New Roman" w:hAnsi="Times New Roman"/>
                <w:sz w:val="24"/>
                <w:szCs w:val="24"/>
              </w:rPr>
              <w:t>1.3</w:t>
            </w:r>
          </w:p>
        </w:tc>
        <w:tc>
          <w:tcPr>
            <w:tcW w:w="5103" w:type="dxa"/>
            <w:gridSpan w:val="4"/>
            <w:tcBorders>
              <w:top w:val="single" w:sz="4" w:space="0" w:color="auto"/>
              <w:left w:val="single" w:sz="4" w:space="0" w:color="auto"/>
              <w:bottom w:val="single" w:sz="4" w:space="0" w:color="auto"/>
              <w:right w:val="single" w:sz="4" w:space="0" w:color="auto"/>
            </w:tcBorders>
          </w:tcPr>
          <w:p w:rsidR="00C33AA2" w:rsidRPr="00597AF2" w:rsidRDefault="00C33AA2" w:rsidP="00044755">
            <w:pPr>
              <w:pStyle w:val="NoSpacing"/>
              <w:rPr>
                <w:rFonts w:ascii="Times New Roman" w:hAnsi="Times New Roman"/>
                <w:sz w:val="24"/>
                <w:szCs w:val="24"/>
              </w:rPr>
            </w:pPr>
            <w:r w:rsidRPr="00597AF2">
              <w:rPr>
                <w:rFonts w:ascii="Times New Roman" w:hAnsi="Times New Roman"/>
                <w:sz w:val="24"/>
                <w:szCs w:val="24"/>
              </w:rPr>
              <w:t>Pre-requisites:</w:t>
            </w:r>
            <w:r w:rsidR="00C50EC6">
              <w:rPr>
                <w:rFonts w:ascii="Times New Roman" w:hAnsi="Times New Roman"/>
                <w:sz w:val="24"/>
                <w:szCs w:val="24"/>
              </w:rPr>
              <w:t xml:space="preserve"> </w:t>
            </w:r>
            <w:r w:rsidR="00C50EC6" w:rsidRPr="00C50EC6">
              <w:rPr>
                <w:rFonts w:ascii="Times New Roman" w:hAnsi="Times New Roman"/>
                <w:sz w:val="24"/>
                <w:szCs w:val="24"/>
              </w:rPr>
              <w:t>MATH</w:t>
            </w:r>
            <w:r w:rsidR="005326B1">
              <w:rPr>
                <w:rFonts w:ascii="Times New Roman" w:hAnsi="Times New Roman"/>
                <w:sz w:val="24"/>
                <w:szCs w:val="24"/>
              </w:rPr>
              <w:t xml:space="preserve"> </w:t>
            </w:r>
            <w:r w:rsidR="00044755">
              <w:rPr>
                <w:rFonts w:ascii="Times New Roman" w:hAnsi="Times New Roman"/>
                <w:sz w:val="24"/>
                <w:szCs w:val="24"/>
              </w:rPr>
              <w:t>162 Calculus II (C</w:t>
            </w:r>
            <w:r w:rsidR="00C50EC6" w:rsidRPr="00C50EC6">
              <w:rPr>
                <w:rFonts w:ascii="Times New Roman" w:hAnsi="Times New Roman"/>
                <w:sz w:val="24"/>
                <w:szCs w:val="24"/>
              </w:rPr>
              <w:t xml:space="preserve"> and above) </w:t>
            </w: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C33AA2" w:rsidRPr="00597AF2" w:rsidRDefault="0094577F" w:rsidP="00597AF2">
            <w:pPr>
              <w:pStyle w:val="NoSpacing"/>
              <w:jc w:val="center"/>
              <w:rPr>
                <w:rFonts w:ascii="Times New Roman" w:hAnsi="Times New Roman"/>
                <w:sz w:val="24"/>
                <w:szCs w:val="24"/>
              </w:rPr>
            </w:pPr>
            <w:r w:rsidRPr="00597AF2">
              <w:rPr>
                <w:rFonts w:ascii="Times New Roman" w:hAnsi="Times New Roman"/>
                <w:sz w:val="24"/>
                <w:szCs w:val="24"/>
              </w:rPr>
              <w:t>1.8</w:t>
            </w:r>
          </w:p>
        </w:tc>
        <w:tc>
          <w:tcPr>
            <w:tcW w:w="3543" w:type="dxa"/>
            <w:gridSpan w:val="2"/>
            <w:vMerge w:val="restart"/>
            <w:tcBorders>
              <w:top w:val="single" w:sz="4" w:space="0" w:color="auto"/>
              <w:left w:val="single" w:sz="4" w:space="0" w:color="auto"/>
              <w:bottom w:val="single" w:sz="4" w:space="0" w:color="auto"/>
              <w:right w:val="single" w:sz="4" w:space="0" w:color="auto"/>
            </w:tcBorders>
          </w:tcPr>
          <w:p w:rsidR="00C33AA2" w:rsidRPr="00597AF2" w:rsidRDefault="00F1246A" w:rsidP="00134332">
            <w:pPr>
              <w:pStyle w:val="NoSpacing"/>
              <w:rPr>
                <w:rFonts w:ascii="Times New Roman" w:hAnsi="Times New Roman"/>
                <w:sz w:val="24"/>
                <w:szCs w:val="24"/>
              </w:rPr>
            </w:pPr>
            <w:r w:rsidRPr="00597AF2">
              <w:rPr>
                <w:rFonts w:ascii="Times New Roman" w:hAnsi="Times New Roman"/>
                <w:sz w:val="24"/>
                <w:szCs w:val="24"/>
              </w:rPr>
              <w:t>Effective from</w:t>
            </w:r>
            <w:r w:rsidR="00C33AA2" w:rsidRPr="00597AF2">
              <w:rPr>
                <w:rFonts w:ascii="Times New Roman" w:hAnsi="Times New Roman"/>
                <w:sz w:val="24"/>
                <w:szCs w:val="24"/>
              </w:rPr>
              <w:t>:</w:t>
            </w:r>
            <w:r w:rsidR="00547E10">
              <w:rPr>
                <w:rFonts w:ascii="Times New Roman" w:hAnsi="Times New Roman"/>
                <w:sz w:val="24"/>
                <w:szCs w:val="24"/>
              </w:rPr>
              <w:t xml:space="preserve"> </w:t>
            </w:r>
          </w:p>
          <w:p w:rsidR="00C33AA2" w:rsidRPr="00597AF2" w:rsidRDefault="00C33AA2" w:rsidP="00F1246A">
            <w:pPr>
              <w:pStyle w:val="NoSpacing"/>
              <w:rPr>
                <w:rFonts w:ascii="Times New Roman" w:hAnsi="Times New Roman"/>
                <w:sz w:val="24"/>
                <w:szCs w:val="24"/>
              </w:rPr>
            </w:pPr>
            <w:r w:rsidRPr="00597AF2">
              <w:rPr>
                <w:rFonts w:ascii="Times New Roman" w:hAnsi="Times New Roman"/>
                <w:i/>
                <w:sz w:val="24"/>
                <w:szCs w:val="24"/>
              </w:rPr>
              <w:t>(</w:t>
            </w:r>
            <w:r w:rsidR="00F1246A" w:rsidRPr="00597AF2">
              <w:rPr>
                <w:rFonts w:ascii="Times New Roman" w:hAnsi="Times New Roman"/>
                <w:i/>
                <w:sz w:val="24"/>
                <w:szCs w:val="24"/>
              </w:rPr>
              <w:t>year</w:t>
            </w:r>
            <w:r w:rsidRPr="00597AF2">
              <w:rPr>
                <w:rFonts w:ascii="Times New Roman" w:hAnsi="Times New Roman"/>
                <w:i/>
                <w:sz w:val="24"/>
                <w:szCs w:val="24"/>
              </w:rPr>
              <w:t>)</w:t>
            </w:r>
          </w:p>
        </w:tc>
      </w:tr>
      <w:tr w:rsidR="00C33AA2" w:rsidRPr="00597AF2" w:rsidTr="00597AF2">
        <w:trPr>
          <w:trHeight w:val="288"/>
        </w:trPr>
        <w:tc>
          <w:tcPr>
            <w:tcW w:w="534" w:type="dxa"/>
            <w:tcBorders>
              <w:top w:val="single" w:sz="4" w:space="0" w:color="auto"/>
              <w:left w:val="single" w:sz="4" w:space="0" w:color="auto"/>
              <w:bottom w:val="single" w:sz="4" w:space="0" w:color="auto"/>
              <w:right w:val="single" w:sz="4" w:space="0" w:color="auto"/>
            </w:tcBorders>
            <w:vAlign w:val="center"/>
          </w:tcPr>
          <w:p w:rsidR="00C33AA2" w:rsidRPr="00597AF2" w:rsidRDefault="0094577F" w:rsidP="00597AF2">
            <w:pPr>
              <w:pStyle w:val="NoSpacing"/>
              <w:jc w:val="center"/>
              <w:rPr>
                <w:rFonts w:ascii="Times New Roman" w:hAnsi="Times New Roman"/>
                <w:sz w:val="24"/>
                <w:szCs w:val="24"/>
              </w:rPr>
            </w:pPr>
            <w:r w:rsidRPr="00597AF2">
              <w:rPr>
                <w:rFonts w:ascii="Times New Roman" w:hAnsi="Times New Roman"/>
                <w:sz w:val="24"/>
                <w:szCs w:val="24"/>
              </w:rPr>
              <w:t>1.4</w:t>
            </w:r>
          </w:p>
        </w:tc>
        <w:tc>
          <w:tcPr>
            <w:tcW w:w="5103" w:type="dxa"/>
            <w:gridSpan w:val="4"/>
            <w:tcBorders>
              <w:top w:val="single" w:sz="4" w:space="0" w:color="auto"/>
              <w:left w:val="single" w:sz="4" w:space="0" w:color="auto"/>
              <w:bottom w:val="single" w:sz="4" w:space="0" w:color="auto"/>
              <w:right w:val="single" w:sz="4" w:space="0" w:color="auto"/>
            </w:tcBorders>
          </w:tcPr>
          <w:p w:rsidR="00C33AA2" w:rsidRPr="00597AF2" w:rsidRDefault="00C33AA2" w:rsidP="00033366">
            <w:pPr>
              <w:pStyle w:val="NoSpacing"/>
              <w:rPr>
                <w:rFonts w:ascii="Times New Roman" w:hAnsi="Times New Roman"/>
                <w:sz w:val="24"/>
                <w:szCs w:val="24"/>
              </w:rPr>
            </w:pPr>
            <w:r w:rsidRPr="00597AF2">
              <w:rPr>
                <w:rFonts w:ascii="Times New Roman" w:hAnsi="Times New Roman"/>
                <w:sz w:val="24"/>
                <w:szCs w:val="24"/>
              </w:rPr>
              <w:t>Co-requisites:</w:t>
            </w:r>
            <w:r w:rsidR="00A36836">
              <w:rPr>
                <w:rFonts w:ascii="Times New Roman" w:hAnsi="Times New Roman"/>
                <w:sz w:val="24"/>
                <w:szCs w:val="24"/>
              </w:rPr>
              <w:t xml:space="preserve"> </w:t>
            </w:r>
            <w:r w:rsidR="00033366">
              <w:rPr>
                <w:rFonts w:ascii="Times New Roman" w:hAnsi="Times New Roman"/>
                <w:sz w:val="24"/>
                <w:szCs w:val="24"/>
              </w:rPr>
              <w:t>N/A</w:t>
            </w:r>
          </w:p>
        </w:tc>
        <w:tc>
          <w:tcPr>
            <w:tcW w:w="567" w:type="dxa"/>
            <w:vMerge/>
            <w:tcBorders>
              <w:top w:val="single" w:sz="4" w:space="0" w:color="auto"/>
              <w:left w:val="single" w:sz="4" w:space="0" w:color="auto"/>
              <w:bottom w:val="single" w:sz="4" w:space="0" w:color="auto"/>
              <w:right w:val="single" w:sz="4" w:space="0" w:color="auto"/>
            </w:tcBorders>
          </w:tcPr>
          <w:p w:rsidR="00C33AA2" w:rsidRPr="00597AF2" w:rsidRDefault="00C33AA2" w:rsidP="00134332">
            <w:pPr>
              <w:pStyle w:val="NoSpacing"/>
              <w:rPr>
                <w:rFonts w:ascii="Times New Roman" w:hAnsi="Times New Roman"/>
                <w:b/>
                <w:sz w:val="24"/>
                <w:szCs w:val="24"/>
              </w:rPr>
            </w:pPr>
          </w:p>
        </w:tc>
        <w:tc>
          <w:tcPr>
            <w:tcW w:w="3543" w:type="dxa"/>
            <w:gridSpan w:val="2"/>
            <w:vMerge/>
            <w:tcBorders>
              <w:top w:val="single" w:sz="4" w:space="0" w:color="auto"/>
              <w:left w:val="single" w:sz="4" w:space="0" w:color="auto"/>
              <w:bottom w:val="single" w:sz="4" w:space="0" w:color="auto"/>
              <w:right w:val="single" w:sz="4" w:space="0" w:color="auto"/>
            </w:tcBorders>
          </w:tcPr>
          <w:p w:rsidR="00C33AA2" w:rsidRPr="00597AF2" w:rsidRDefault="00C33AA2" w:rsidP="00134332">
            <w:pPr>
              <w:pStyle w:val="NoSpacing"/>
              <w:rPr>
                <w:rFonts w:ascii="Times New Roman" w:hAnsi="Times New Roman"/>
                <w:b/>
                <w:sz w:val="24"/>
                <w:szCs w:val="24"/>
              </w:rPr>
            </w:pPr>
          </w:p>
        </w:tc>
      </w:tr>
      <w:tr w:rsidR="0094577F" w:rsidRPr="00597AF2" w:rsidTr="00597AF2">
        <w:trPr>
          <w:trHeight w:val="288"/>
        </w:trPr>
        <w:tc>
          <w:tcPr>
            <w:tcW w:w="534" w:type="dxa"/>
            <w:tcBorders>
              <w:top w:val="single" w:sz="4" w:space="0" w:color="auto"/>
              <w:left w:val="single" w:sz="4" w:space="0" w:color="auto"/>
              <w:bottom w:val="single" w:sz="4" w:space="0" w:color="auto"/>
              <w:right w:val="single" w:sz="4" w:space="0" w:color="auto"/>
            </w:tcBorders>
            <w:vAlign w:val="center"/>
          </w:tcPr>
          <w:p w:rsidR="0094577F" w:rsidRPr="00597AF2" w:rsidRDefault="0094577F" w:rsidP="00597AF2">
            <w:pPr>
              <w:pStyle w:val="NoSpacing"/>
              <w:tabs>
                <w:tab w:val="left" w:pos="2608"/>
              </w:tabs>
              <w:jc w:val="center"/>
              <w:rPr>
                <w:rFonts w:ascii="Times New Roman" w:hAnsi="Times New Roman"/>
                <w:sz w:val="24"/>
                <w:szCs w:val="24"/>
              </w:rPr>
            </w:pPr>
            <w:r w:rsidRPr="00597AF2">
              <w:rPr>
                <w:rFonts w:ascii="Times New Roman" w:hAnsi="Times New Roman"/>
                <w:sz w:val="24"/>
                <w:szCs w:val="24"/>
              </w:rPr>
              <w:t>1.5</w:t>
            </w:r>
          </w:p>
        </w:tc>
        <w:tc>
          <w:tcPr>
            <w:tcW w:w="9213" w:type="dxa"/>
            <w:gridSpan w:val="7"/>
            <w:tcBorders>
              <w:top w:val="single" w:sz="4" w:space="0" w:color="auto"/>
              <w:left w:val="single" w:sz="4" w:space="0" w:color="auto"/>
              <w:bottom w:val="single" w:sz="4" w:space="0" w:color="auto"/>
              <w:right w:val="single" w:sz="4" w:space="0" w:color="auto"/>
            </w:tcBorders>
          </w:tcPr>
          <w:tbl>
            <w:tblPr>
              <w:tblpPr w:leftFromText="180" w:rightFromText="180" w:vertAnchor="text" w:horzAnchor="page" w:tblpX="2759" w:tblpY="248"/>
              <w:tblOverlap w:val="never"/>
              <w:tblW w:w="5503" w:type="dxa"/>
              <w:tblLayout w:type="fixed"/>
              <w:tblLook w:val="04A0" w:firstRow="1" w:lastRow="0" w:firstColumn="1" w:lastColumn="0" w:noHBand="0" w:noVBand="1"/>
            </w:tblPr>
            <w:tblGrid>
              <w:gridCol w:w="2751"/>
              <w:gridCol w:w="2752"/>
            </w:tblGrid>
            <w:tr w:rsidR="0094577F" w:rsidRPr="00597AF2" w:rsidTr="00597AF2">
              <w:trPr>
                <w:trHeight w:val="260"/>
              </w:trPr>
              <w:tc>
                <w:tcPr>
                  <w:tcW w:w="5503" w:type="dxa"/>
                  <w:gridSpan w:val="2"/>
                </w:tcPr>
                <w:p w:rsidR="00C24F1C" w:rsidRDefault="001B3B33" w:rsidP="00C24F1C">
                  <w:pPr>
                    <w:pStyle w:val="NoSpacing"/>
                    <w:rPr>
                      <w:rFonts w:ascii="Times New Roman" w:hAnsi="Times New Roman"/>
                      <w:sz w:val="24"/>
                      <w:szCs w:val="24"/>
                      <w:u w:val="single"/>
                    </w:rPr>
                  </w:pPr>
                  <w:r w:rsidRPr="001B3B33">
                    <w:rPr>
                      <w:rFonts w:ascii="Times New Roman" w:hAnsi="Times New Roman"/>
                      <w:sz w:val="24"/>
                      <w:szCs w:val="24"/>
                      <w:u w:val="single"/>
                    </w:rPr>
                    <w:t>Computer Science</w:t>
                  </w:r>
                  <w:r w:rsidR="00C24F1C">
                    <w:rPr>
                      <w:rFonts w:ascii="Times New Roman" w:hAnsi="Times New Roman"/>
                      <w:sz w:val="24"/>
                      <w:szCs w:val="24"/>
                      <w:u w:val="single"/>
                    </w:rPr>
                    <w:t>,</w:t>
                  </w:r>
                </w:p>
                <w:p w:rsidR="0094577F" w:rsidRPr="00597AF2" w:rsidRDefault="00C24F1C" w:rsidP="00C24F1C">
                  <w:pPr>
                    <w:pStyle w:val="NoSpacing"/>
                    <w:rPr>
                      <w:rFonts w:ascii="Times New Roman" w:hAnsi="Times New Roman"/>
                      <w:sz w:val="24"/>
                      <w:szCs w:val="24"/>
                    </w:rPr>
                  </w:pPr>
                  <w:r>
                    <w:rPr>
                      <w:rFonts w:ascii="Times New Roman" w:hAnsi="Times New Roman"/>
                      <w:sz w:val="24"/>
                      <w:szCs w:val="24"/>
                      <w:u w:val="single"/>
                    </w:rPr>
                    <w:t>Mathematics</w:t>
                  </w:r>
                  <w:r w:rsidR="0094577F" w:rsidRPr="00597AF2">
                    <w:rPr>
                      <w:rFonts w:ascii="Times New Roman" w:hAnsi="Times New Roman"/>
                      <w:sz w:val="24"/>
                      <w:szCs w:val="24"/>
                    </w:rPr>
                    <w:t xml:space="preserve">    </w:t>
                  </w:r>
                </w:p>
              </w:tc>
            </w:tr>
            <w:tr w:rsidR="0094577F" w:rsidRPr="00597AF2" w:rsidTr="00597AF2">
              <w:trPr>
                <w:trHeight w:val="260"/>
              </w:trPr>
              <w:tc>
                <w:tcPr>
                  <w:tcW w:w="2751" w:type="dxa"/>
                </w:tcPr>
                <w:p w:rsidR="0094577F" w:rsidRPr="00597AF2" w:rsidRDefault="001B3B33" w:rsidP="00134332">
                  <w:pPr>
                    <w:pStyle w:val="NoSpacing"/>
                    <w:rPr>
                      <w:rFonts w:ascii="Times New Roman" w:hAnsi="Times New Roman"/>
                      <w:sz w:val="24"/>
                      <w:szCs w:val="24"/>
                    </w:rPr>
                  </w:pPr>
                  <w:r>
                    <w:rPr>
                      <w:rFonts w:ascii="Times New Roman" w:hAnsi="Times New Roman"/>
                      <w:noProof/>
                      <w:sz w:val="24"/>
                      <w:szCs w:val="24"/>
                      <w:lang w:eastAsia="zh-CN"/>
                    </w:rPr>
                    <w:fldChar w:fldCharType="begin">
                      <w:ffData>
                        <w:name w:val=""/>
                        <w:enabled/>
                        <w:calcOnExit w:val="0"/>
                        <w:checkBox>
                          <w:size w:val="28"/>
                          <w:default w:val="1"/>
                        </w:checkBox>
                      </w:ffData>
                    </w:fldChar>
                  </w:r>
                  <w:r>
                    <w:rPr>
                      <w:rFonts w:ascii="Times New Roman" w:hAnsi="Times New Roman"/>
                      <w:noProof/>
                      <w:sz w:val="24"/>
                      <w:szCs w:val="24"/>
                      <w:lang w:eastAsia="zh-CN"/>
                    </w:rPr>
                    <w:instrText xml:space="preserve"> FORMCHECKBOX </w:instrText>
                  </w:r>
                  <w:r w:rsidR="00E35DAE">
                    <w:rPr>
                      <w:rFonts w:ascii="Times New Roman" w:hAnsi="Times New Roman"/>
                      <w:noProof/>
                      <w:sz w:val="24"/>
                      <w:szCs w:val="24"/>
                      <w:lang w:eastAsia="zh-CN"/>
                    </w:rPr>
                  </w:r>
                  <w:r w:rsidR="00E35DAE">
                    <w:rPr>
                      <w:rFonts w:ascii="Times New Roman" w:hAnsi="Times New Roman"/>
                      <w:noProof/>
                      <w:sz w:val="24"/>
                      <w:szCs w:val="24"/>
                      <w:lang w:eastAsia="zh-CN"/>
                    </w:rPr>
                    <w:fldChar w:fldCharType="separate"/>
                  </w:r>
                  <w:r>
                    <w:rPr>
                      <w:rFonts w:ascii="Times New Roman" w:hAnsi="Times New Roman"/>
                      <w:noProof/>
                      <w:sz w:val="24"/>
                      <w:szCs w:val="24"/>
                      <w:lang w:eastAsia="zh-CN"/>
                    </w:rPr>
                    <w:fldChar w:fldCharType="end"/>
                  </w:r>
                  <w:r w:rsidR="0094577F" w:rsidRPr="00597AF2">
                    <w:rPr>
                      <w:rFonts w:ascii="Times New Roman" w:hAnsi="Times New Roman"/>
                      <w:noProof/>
                      <w:sz w:val="24"/>
                      <w:szCs w:val="24"/>
                      <w:lang w:eastAsia="zh-CN"/>
                    </w:rPr>
                    <w:t xml:space="preserve"> Core</w:t>
                  </w:r>
                </w:p>
              </w:tc>
              <w:tc>
                <w:tcPr>
                  <w:tcW w:w="2752" w:type="dxa"/>
                </w:tcPr>
                <w:p w:rsidR="0094577F" w:rsidRPr="00597AF2" w:rsidRDefault="00C24F1C" w:rsidP="00134332">
                  <w:pPr>
                    <w:pStyle w:val="NoSpacing"/>
                    <w:rPr>
                      <w:rFonts w:ascii="Times New Roman" w:hAnsi="Times New Roman"/>
                      <w:sz w:val="24"/>
                      <w:szCs w:val="24"/>
                    </w:rPr>
                  </w:pPr>
                  <w:r>
                    <w:rPr>
                      <w:rFonts w:ascii="Times New Roman" w:hAnsi="Times New Roman"/>
                      <w:noProof/>
                      <w:sz w:val="24"/>
                      <w:szCs w:val="24"/>
                      <w:lang w:eastAsia="zh-CN"/>
                    </w:rPr>
                    <w:fldChar w:fldCharType="begin">
                      <w:ffData>
                        <w:name w:val=""/>
                        <w:enabled/>
                        <w:calcOnExit w:val="0"/>
                        <w:checkBox>
                          <w:size w:val="28"/>
                          <w:default w:val="0"/>
                        </w:checkBox>
                      </w:ffData>
                    </w:fldChar>
                  </w:r>
                  <w:r>
                    <w:rPr>
                      <w:rFonts w:ascii="Times New Roman" w:hAnsi="Times New Roman"/>
                      <w:noProof/>
                      <w:sz w:val="24"/>
                      <w:szCs w:val="24"/>
                      <w:lang w:eastAsia="zh-CN"/>
                    </w:rPr>
                    <w:instrText xml:space="preserve"> FORMCHECKBOX </w:instrText>
                  </w:r>
                  <w:r w:rsidR="00E35DAE">
                    <w:rPr>
                      <w:rFonts w:ascii="Times New Roman" w:hAnsi="Times New Roman"/>
                      <w:noProof/>
                      <w:sz w:val="24"/>
                      <w:szCs w:val="24"/>
                      <w:lang w:eastAsia="zh-CN"/>
                    </w:rPr>
                  </w:r>
                  <w:r w:rsidR="00E35DAE">
                    <w:rPr>
                      <w:rFonts w:ascii="Times New Roman" w:hAnsi="Times New Roman"/>
                      <w:noProof/>
                      <w:sz w:val="24"/>
                      <w:szCs w:val="24"/>
                      <w:lang w:eastAsia="zh-CN"/>
                    </w:rPr>
                    <w:fldChar w:fldCharType="separate"/>
                  </w:r>
                  <w:r>
                    <w:rPr>
                      <w:rFonts w:ascii="Times New Roman" w:hAnsi="Times New Roman"/>
                      <w:noProof/>
                      <w:sz w:val="24"/>
                      <w:szCs w:val="24"/>
                      <w:lang w:eastAsia="zh-CN"/>
                    </w:rPr>
                    <w:fldChar w:fldCharType="end"/>
                  </w:r>
                  <w:r w:rsidR="0094577F" w:rsidRPr="00597AF2">
                    <w:rPr>
                      <w:rFonts w:ascii="Times New Roman" w:hAnsi="Times New Roman"/>
                      <w:noProof/>
                      <w:sz w:val="24"/>
                      <w:szCs w:val="24"/>
                      <w:lang w:eastAsia="zh-CN"/>
                    </w:rPr>
                    <w:t xml:space="preserve"> Elective</w:t>
                  </w:r>
                </w:p>
              </w:tc>
            </w:tr>
          </w:tbl>
          <w:p w:rsidR="0094577F" w:rsidRPr="00597AF2" w:rsidRDefault="0094577F" w:rsidP="00134332">
            <w:pPr>
              <w:pStyle w:val="NoSpacing"/>
              <w:rPr>
                <w:rFonts w:ascii="Times New Roman" w:hAnsi="Times New Roman"/>
                <w:sz w:val="24"/>
                <w:szCs w:val="24"/>
              </w:rPr>
            </w:pPr>
            <w:r w:rsidRPr="00597AF2">
              <w:rPr>
                <w:rFonts w:ascii="Times New Roman" w:hAnsi="Times New Roman"/>
                <w:sz w:val="24"/>
                <w:szCs w:val="24"/>
              </w:rPr>
              <w:t xml:space="preserve">Programs:       </w:t>
            </w:r>
          </w:p>
          <w:p w:rsidR="0094577F" w:rsidRPr="00597AF2" w:rsidRDefault="0094577F" w:rsidP="00134332">
            <w:pPr>
              <w:pStyle w:val="NoSpacing"/>
              <w:rPr>
                <w:rFonts w:ascii="Times New Roman" w:hAnsi="Times New Roman"/>
                <w:i/>
                <w:sz w:val="24"/>
                <w:szCs w:val="24"/>
              </w:rPr>
            </w:pPr>
            <w:r w:rsidRPr="00597AF2">
              <w:rPr>
                <w:rFonts w:ascii="Times New Roman" w:hAnsi="Times New Roman"/>
                <w:i/>
                <w:sz w:val="24"/>
                <w:szCs w:val="24"/>
              </w:rPr>
              <w:t xml:space="preserve">(in which the course </w:t>
            </w:r>
          </w:p>
          <w:p w:rsidR="0094577F" w:rsidRPr="00597AF2" w:rsidRDefault="0094577F" w:rsidP="00597AF2">
            <w:pPr>
              <w:pStyle w:val="NoSpacing"/>
              <w:tabs>
                <w:tab w:val="left" w:pos="2608"/>
              </w:tabs>
              <w:rPr>
                <w:rFonts w:ascii="Times New Roman" w:hAnsi="Times New Roman"/>
                <w:b/>
                <w:sz w:val="24"/>
                <w:szCs w:val="24"/>
              </w:rPr>
            </w:pPr>
            <w:r w:rsidRPr="00597AF2">
              <w:rPr>
                <w:rFonts w:ascii="Times New Roman" w:hAnsi="Times New Roman"/>
                <w:i/>
                <w:sz w:val="24"/>
                <w:szCs w:val="24"/>
              </w:rPr>
              <w:t>is offered)</w:t>
            </w:r>
            <w:r w:rsidRPr="00597AF2">
              <w:rPr>
                <w:rFonts w:ascii="Times New Roman" w:hAnsi="Times New Roman"/>
                <w:b/>
                <w:sz w:val="24"/>
                <w:szCs w:val="24"/>
              </w:rPr>
              <w:tab/>
            </w:r>
          </w:p>
        </w:tc>
      </w:tr>
      <w:tr w:rsidR="00B06060" w:rsidRPr="00597AF2" w:rsidTr="00597AF2">
        <w:trPr>
          <w:trHeight w:val="256"/>
        </w:trPr>
        <w:tc>
          <w:tcPr>
            <w:tcW w:w="534" w:type="dxa"/>
            <w:shd w:val="clear" w:color="auto" w:fill="DAEEF3"/>
          </w:tcPr>
          <w:p w:rsidR="00B06060" w:rsidRPr="00597AF2" w:rsidRDefault="00B06060" w:rsidP="00597AF2">
            <w:pPr>
              <w:spacing w:after="0" w:line="240" w:lineRule="auto"/>
              <w:rPr>
                <w:rFonts w:ascii="Times New Roman" w:hAnsi="Times New Roman"/>
                <w:b/>
                <w:sz w:val="24"/>
                <w:szCs w:val="24"/>
              </w:rPr>
            </w:pPr>
            <w:r w:rsidRPr="00597AF2">
              <w:rPr>
                <w:rFonts w:ascii="Times New Roman" w:hAnsi="Times New Roman"/>
                <w:b/>
                <w:sz w:val="24"/>
                <w:szCs w:val="24"/>
              </w:rPr>
              <w:t xml:space="preserve">2. </w:t>
            </w:r>
          </w:p>
        </w:tc>
        <w:tc>
          <w:tcPr>
            <w:tcW w:w="9213" w:type="dxa"/>
            <w:gridSpan w:val="7"/>
            <w:shd w:val="clear" w:color="auto" w:fill="DAEEF3"/>
          </w:tcPr>
          <w:p w:rsidR="00B06060" w:rsidRPr="00597AF2" w:rsidRDefault="007C05E8" w:rsidP="00597AF2">
            <w:pPr>
              <w:spacing w:after="0" w:line="240" w:lineRule="auto"/>
              <w:rPr>
                <w:rFonts w:ascii="Times New Roman" w:hAnsi="Times New Roman"/>
                <w:b/>
                <w:sz w:val="24"/>
                <w:szCs w:val="24"/>
              </w:rPr>
            </w:pPr>
            <w:r w:rsidRPr="00597AF2">
              <w:rPr>
                <w:rFonts w:ascii="Times New Roman" w:hAnsi="Times New Roman"/>
                <w:b/>
                <w:sz w:val="24"/>
                <w:szCs w:val="24"/>
              </w:rPr>
              <w:t>C</w:t>
            </w:r>
            <w:r w:rsidR="00B06060" w:rsidRPr="00597AF2">
              <w:rPr>
                <w:rFonts w:ascii="Times New Roman" w:hAnsi="Times New Roman"/>
                <w:b/>
                <w:sz w:val="24"/>
                <w:szCs w:val="24"/>
              </w:rPr>
              <w:t xml:space="preserve">ourse </w:t>
            </w:r>
            <w:r w:rsidRPr="00597AF2">
              <w:rPr>
                <w:rFonts w:ascii="Times New Roman" w:hAnsi="Times New Roman"/>
                <w:b/>
                <w:sz w:val="24"/>
                <w:szCs w:val="24"/>
              </w:rPr>
              <w:t>description</w:t>
            </w:r>
            <w:r w:rsidR="00B5566D">
              <w:rPr>
                <w:rFonts w:ascii="Times New Roman" w:hAnsi="Times New Roman"/>
                <w:b/>
                <w:sz w:val="24"/>
                <w:szCs w:val="24"/>
              </w:rPr>
              <w:t xml:space="preserve"> (max.150 words)</w:t>
            </w:r>
          </w:p>
        </w:tc>
      </w:tr>
      <w:tr w:rsidR="00B06060" w:rsidRPr="00597AF2" w:rsidTr="00597AF2">
        <w:trPr>
          <w:trHeight w:val="448"/>
        </w:trPr>
        <w:tc>
          <w:tcPr>
            <w:tcW w:w="9747" w:type="dxa"/>
            <w:gridSpan w:val="8"/>
          </w:tcPr>
          <w:p w:rsidR="005D7428" w:rsidRDefault="005B528C" w:rsidP="005B528C">
            <w:pPr>
              <w:spacing w:after="0" w:line="240" w:lineRule="auto"/>
              <w:jc w:val="both"/>
              <w:rPr>
                <w:rFonts w:ascii="Times New Roman" w:hAnsi="Times New Roman"/>
                <w:sz w:val="24"/>
                <w:szCs w:val="24"/>
              </w:rPr>
            </w:pPr>
            <w:r w:rsidRPr="005B528C">
              <w:rPr>
                <w:rFonts w:ascii="Times New Roman" w:hAnsi="Times New Roman"/>
                <w:sz w:val="24"/>
                <w:szCs w:val="24"/>
              </w:rPr>
              <w:t>This course is a one semester course intended for students majoring in Mathematics or Computer Science. It introduces the students to the fundamental concepts of mathematical reasoning. The main themes of the course are logic and proof, induction and recursion, discrete structures, set theory, combinatorics, algorithms, graph theory, and their applications. The students will learn how to formulate precise mathematical statements. The course also explores several common proof techniques and exposes the students in learning how to write mathematical proofs.</w:t>
            </w:r>
          </w:p>
          <w:p w:rsidR="00715359" w:rsidRPr="00597AF2" w:rsidRDefault="00715359" w:rsidP="005B528C">
            <w:pPr>
              <w:spacing w:after="0" w:line="240" w:lineRule="auto"/>
              <w:jc w:val="both"/>
              <w:rPr>
                <w:rFonts w:ascii="Times New Roman" w:hAnsi="Times New Roman"/>
                <w:sz w:val="24"/>
                <w:szCs w:val="24"/>
              </w:rPr>
            </w:pPr>
          </w:p>
        </w:tc>
      </w:tr>
      <w:tr w:rsidR="00B06060" w:rsidRPr="00597AF2" w:rsidTr="00597AF2">
        <w:trPr>
          <w:trHeight w:val="325"/>
        </w:trPr>
        <w:tc>
          <w:tcPr>
            <w:tcW w:w="534" w:type="dxa"/>
            <w:shd w:val="clear" w:color="auto" w:fill="DAEEF3"/>
          </w:tcPr>
          <w:p w:rsidR="00B06060" w:rsidRPr="00597AF2" w:rsidRDefault="00B06060" w:rsidP="00597AF2">
            <w:pPr>
              <w:spacing w:after="0" w:line="240" w:lineRule="auto"/>
              <w:rPr>
                <w:rFonts w:ascii="Times New Roman" w:hAnsi="Times New Roman"/>
                <w:b/>
                <w:sz w:val="24"/>
                <w:szCs w:val="24"/>
              </w:rPr>
            </w:pPr>
            <w:r w:rsidRPr="00597AF2">
              <w:rPr>
                <w:rFonts w:ascii="Times New Roman" w:hAnsi="Times New Roman"/>
                <w:b/>
                <w:sz w:val="24"/>
                <w:szCs w:val="24"/>
              </w:rPr>
              <w:t>3.</w:t>
            </w:r>
          </w:p>
        </w:tc>
        <w:tc>
          <w:tcPr>
            <w:tcW w:w="9213" w:type="dxa"/>
            <w:gridSpan w:val="7"/>
            <w:shd w:val="clear" w:color="auto" w:fill="DAEEF3"/>
          </w:tcPr>
          <w:p w:rsidR="00B06060" w:rsidRPr="00597AF2" w:rsidRDefault="00B06060" w:rsidP="00597AF2">
            <w:pPr>
              <w:spacing w:after="0" w:line="240" w:lineRule="auto"/>
              <w:rPr>
                <w:rFonts w:ascii="Times New Roman" w:hAnsi="Times New Roman"/>
                <w:b/>
                <w:sz w:val="24"/>
                <w:szCs w:val="24"/>
              </w:rPr>
            </w:pPr>
            <w:r w:rsidRPr="00597AF2">
              <w:rPr>
                <w:rFonts w:ascii="Times New Roman" w:hAnsi="Times New Roman"/>
                <w:b/>
                <w:sz w:val="24"/>
                <w:szCs w:val="24"/>
              </w:rPr>
              <w:t>Summative assessment methods</w:t>
            </w:r>
            <w:r w:rsidR="00554736">
              <w:rPr>
                <w:rFonts w:ascii="Times New Roman" w:hAnsi="Times New Roman"/>
                <w:b/>
                <w:sz w:val="24"/>
                <w:szCs w:val="24"/>
              </w:rPr>
              <w:t xml:space="preserve"> </w:t>
            </w:r>
            <w:r w:rsidR="004734A8" w:rsidRPr="00597AF2">
              <w:rPr>
                <w:rFonts w:ascii="Times New Roman" w:hAnsi="Times New Roman"/>
                <w:sz w:val="24"/>
                <w:szCs w:val="24"/>
              </w:rPr>
              <w:t>(tick if applicable)</w:t>
            </w:r>
            <w:r w:rsidRPr="00597AF2">
              <w:rPr>
                <w:rFonts w:ascii="Times New Roman" w:hAnsi="Times New Roman"/>
                <w:b/>
                <w:sz w:val="24"/>
                <w:szCs w:val="24"/>
              </w:rPr>
              <w:t>:</w:t>
            </w:r>
          </w:p>
        </w:tc>
      </w:tr>
      <w:tr w:rsidR="004734A8" w:rsidRPr="00597AF2" w:rsidTr="00597AF2">
        <w:tc>
          <w:tcPr>
            <w:tcW w:w="534" w:type="dxa"/>
          </w:tcPr>
          <w:p w:rsidR="004734A8" w:rsidRPr="00597AF2" w:rsidRDefault="00644550" w:rsidP="00597AF2">
            <w:pPr>
              <w:spacing w:after="0" w:line="240" w:lineRule="auto"/>
              <w:rPr>
                <w:rFonts w:ascii="Times New Roman" w:hAnsi="Times New Roman"/>
                <w:sz w:val="24"/>
                <w:szCs w:val="24"/>
              </w:rPr>
            </w:pPr>
            <w:r w:rsidRPr="00597AF2">
              <w:rPr>
                <w:rFonts w:ascii="Times New Roman" w:hAnsi="Times New Roman"/>
                <w:sz w:val="24"/>
                <w:szCs w:val="24"/>
              </w:rPr>
              <w:t>3.1</w:t>
            </w:r>
          </w:p>
        </w:tc>
        <w:tc>
          <w:tcPr>
            <w:tcW w:w="2409" w:type="dxa"/>
            <w:tcBorders>
              <w:right w:val="nil"/>
            </w:tcBorders>
          </w:tcPr>
          <w:p w:rsidR="004734A8" w:rsidRPr="00597AF2" w:rsidRDefault="004734A8" w:rsidP="00597AF2">
            <w:pPr>
              <w:spacing w:after="0" w:line="240" w:lineRule="auto"/>
              <w:rPr>
                <w:rFonts w:ascii="Times New Roman" w:hAnsi="Times New Roman"/>
                <w:sz w:val="24"/>
                <w:szCs w:val="24"/>
                <w:lang w:val="ru-RU"/>
              </w:rPr>
            </w:pPr>
            <w:r w:rsidRPr="00597AF2">
              <w:rPr>
                <w:rFonts w:ascii="Times New Roman" w:hAnsi="Times New Roman"/>
                <w:sz w:val="24"/>
                <w:szCs w:val="24"/>
              </w:rPr>
              <w:t>Examination</w:t>
            </w:r>
          </w:p>
        </w:tc>
        <w:tc>
          <w:tcPr>
            <w:tcW w:w="1418" w:type="dxa"/>
            <w:tcBorders>
              <w:left w:val="nil"/>
            </w:tcBorders>
          </w:tcPr>
          <w:p w:rsidR="004734A8" w:rsidRPr="00597AF2" w:rsidRDefault="00547E10" w:rsidP="00597AF2">
            <w:pPr>
              <w:spacing w:after="0" w:line="240" w:lineRule="auto"/>
              <w:jc w:val="center"/>
              <w:rPr>
                <w:rFonts w:ascii="Times New Roman" w:hAnsi="Times New Roman"/>
                <w:sz w:val="24"/>
                <w:szCs w:val="24"/>
              </w:rPr>
            </w:pPr>
            <w:r>
              <w:rPr>
                <w:rFonts w:ascii="Times New Roman" w:hAnsi="Times New Roman"/>
                <w:noProof/>
                <w:sz w:val="24"/>
                <w:szCs w:val="24"/>
                <w:lang w:eastAsia="zh-CN"/>
              </w:rPr>
              <w:fldChar w:fldCharType="begin">
                <w:ffData>
                  <w:name w:val="Check7"/>
                  <w:enabled/>
                  <w:calcOnExit w:val="0"/>
                  <w:checkBox>
                    <w:size w:val="28"/>
                    <w:default w:val="1"/>
                  </w:checkBox>
                </w:ffData>
              </w:fldChar>
            </w:r>
            <w:bookmarkStart w:id="0" w:name="Check7"/>
            <w:r>
              <w:rPr>
                <w:rFonts w:ascii="Times New Roman" w:hAnsi="Times New Roman"/>
                <w:noProof/>
                <w:sz w:val="24"/>
                <w:szCs w:val="24"/>
                <w:lang w:eastAsia="zh-CN"/>
              </w:rPr>
              <w:instrText xml:space="preserve"> FORMCHECKBOX </w:instrText>
            </w:r>
            <w:r w:rsidR="00E35DAE">
              <w:rPr>
                <w:rFonts w:ascii="Times New Roman" w:hAnsi="Times New Roman"/>
                <w:noProof/>
                <w:sz w:val="24"/>
                <w:szCs w:val="24"/>
                <w:lang w:eastAsia="zh-CN"/>
              </w:rPr>
            </w:r>
            <w:r w:rsidR="00E35DAE">
              <w:rPr>
                <w:rFonts w:ascii="Times New Roman" w:hAnsi="Times New Roman"/>
                <w:noProof/>
                <w:sz w:val="24"/>
                <w:szCs w:val="24"/>
                <w:lang w:eastAsia="zh-CN"/>
              </w:rPr>
              <w:fldChar w:fldCharType="separate"/>
            </w:r>
            <w:r>
              <w:rPr>
                <w:rFonts w:ascii="Times New Roman" w:hAnsi="Times New Roman"/>
                <w:noProof/>
                <w:sz w:val="24"/>
                <w:szCs w:val="24"/>
                <w:lang w:eastAsia="zh-CN"/>
              </w:rPr>
              <w:fldChar w:fldCharType="end"/>
            </w:r>
            <w:bookmarkEnd w:id="0"/>
          </w:p>
        </w:tc>
        <w:tc>
          <w:tcPr>
            <w:tcW w:w="567" w:type="dxa"/>
          </w:tcPr>
          <w:p w:rsidR="004734A8" w:rsidRPr="00597AF2" w:rsidRDefault="00644550" w:rsidP="00597AF2">
            <w:pPr>
              <w:spacing w:after="0" w:line="240" w:lineRule="auto"/>
              <w:rPr>
                <w:rFonts w:ascii="Times New Roman" w:hAnsi="Times New Roman"/>
                <w:sz w:val="24"/>
                <w:szCs w:val="24"/>
              </w:rPr>
            </w:pPr>
            <w:r w:rsidRPr="00597AF2">
              <w:rPr>
                <w:rFonts w:ascii="Times New Roman" w:hAnsi="Times New Roman"/>
                <w:sz w:val="24"/>
                <w:szCs w:val="24"/>
              </w:rPr>
              <w:t>3.5</w:t>
            </w:r>
          </w:p>
        </w:tc>
        <w:tc>
          <w:tcPr>
            <w:tcW w:w="3119" w:type="dxa"/>
            <w:gridSpan w:val="3"/>
            <w:tcBorders>
              <w:right w:val="nil"/>
            </w:tcBorders>
          </w:tcPr>
          <w:p w:rsidR="004734A8" w:rsidRPr="00597AF2" w:rsidRDefault="00D971B2" w:rsidP="00597AF2">
            <w:pPr>
              <w:spacing w:after="0" w:line="240" w:lineRule="auto"/>
              <w:rPr>
                <w:rFonts w:ascii="Times New Roman" w:hAnsi="Times New Roman"/>
                <w:sz w:val="24"/>
                <w:szCs w:val="24"/>
              </w:rPr>
            </w:pPr>
            <w:r w:rsidRPr="00597AF2">
              <w:rPr>
                <w:rFonts w:ascii="Times New Roman" w:hAnsi="Times New Roman"/>
                <w:sz w:val="24"/>
                <w:szCs w:val="24"/>
              </w:rPr>
              <w:t>P</w:t>
            </w:r>
            <w:r w:rsidR="004734A8" w:rsidRPr="00597AF2">
              <w:rPr>
                <w:rFonts w:ascii="Times New Roman" w:hAnsi="Times New Roman"/>
                <w:sz w:val="24"/>
                <w:szCs w:val="24"/>
              </w:rPr>
              <w:t>resentation</w:t>
            </w:r>
          </w:p>
        </w:tc>
        <w:tc>
          <w:tcPr>
            <w:tcW w:w="1700" w:type="dxa"/>
            <w:tcBorders>
              <w:left w:val="nil"/>
            </w:tcBorders>
          </w:tcPr>
          <w:p w:rsidR="004734A8" w:rsidRPr="00597AF2" w:rsidRDefault="00D15095" w:rsidP="00597AF2">
            <w:pPr>
              <w:spacing w:after="0" w:line="240" w:lineRule="auto"/>
              <w:rPr>
                <w:rFonts w:ascii="Times New Roman" w:hAnsi="Times New Roman"/>
                <w:sz w:val="24"/>
                <w:szCs w:val="24"/>
                <w:lang w:val="ru-RU"/>
              </w:rPr>
            </w:pPr>
            <w:r w:rsidRPr="00597AF2">
              <w:rPr>
                <w:rFonts w:ascii="Times New Roman" w:hAnsi="Times New Roman"/>
                <w:noProof/>
                <w:sz w:val="24"/>
                <w:szCs w:val="24"/>
                <w:lang w:eastAsia="zh-CN"/>
              </w:rPr>
              <w:fldChar w:fldCharType="begin">
                <w:ffData>
                  <w:name w:val="Check7"/>
                  <w:enabled/>
                  <w:calcOnExit w:val="0"/>
                  <w:checkBox>
                    <w:size w:val="28"/>
                    <w:default w:val="0"/>
                  </w:checkBox>
                </w:ffData>
              </w:fldChar>
            </w:r>
            <w:r w:rsidR="004734A8" w:rsidRPr="00597AF2">
              <w:rPr>
                <w:rFonts w:ascii="Times New Roman" w:hAnsi="Times New Roman"/>
                <w:noProof/>
                <w:sz w:val="24"/>
                <w:szCs w:val="24"/>
                <w:lang w:eastAsia="zh-CN"/>
              </w:rPr>
              <w:instrText xml:space="preserve"> FORMCHECKBOX </w:instrText>
            </w:r>
            <w:r w:rsidR="00E35DAE">
              <w:rPr>
                <w:rFonts w:ascii="Times New Roman" w:hAnsi="Times New Roman"/>
                <w:noProof/>
                <w:sz w:val="24"/>
                <w:szCs w:val="24"/>
                <w:lang w:eastAsia="zh-CN"/>
              </w:rPr>
            </w:r>
            <w:r w:rsidR="00E35DAE">
              <w:rPr>
                <w:rFonts w:ascii="Times New Roman" w:hAnsi="Times New Roman"/>
                <w:noProof/>
                <w:sz w:val="24"/>
                <w:szCs w:val="24"/>
                <w:lang w:eastAsia="zh-CN"/>
              </w:rPr>
              <w:fldChar w:fldCharType="separate"/>
            </w:r>
            <w:r w:rsidRPr="00597AF2">
              <w:rPr>
                <w:rFonts w:ascii="Times New Roman" w:hAnsi="Times New Roman"/>
                <w:noProof/>
                <w:sz w:val="24"/>
                <w:szCs w:val="24"/>
                <w:lang w:eastAsia="zh-CN"/>
              </w:rPr>
              <w:fldChar w:fldCharType="end"/>
            </w:r>
          </w:p>
        </w:tc>
      </w:tr>
      <w:tr w:rsidR="004734A8" w:rsidRPr="00597AF2" w:rsidTr="00597AF2">
        <w:tc>
          <w:tcPr>
            <w:tcW w:w="534" w:type="dxa"/>
          </w:tcPr>
          <w:p w:rsidR="004734A8" w:rsidRPr="00597AF2" w:rsidRDefault="00644550" w:rsidP="00597AF2">
            <w:pPr>
              <w:spacing w:after="0" w:line="240" w:lineRule="auto"/>
              <w:rPr>
                <w:rFonts w:ascii="Times New Roman" w:hAnsi="Times New Roman"/>
                <w:sz w:val="24"/>
                <w:szCs w:val="24"/>
              </w:rPr>
            </w:pPr>
            <w:r w:rsidRPr="00597AF2">
              <w:rPr>
                <w:rFonts w:ascii="Times New Roman" w:hAnsi="Times New Roman"/>
                <w:sz w:val="24"/>
                <w:szCs w:val="24"/>
              </w:rPr>
              <w:t>3.2</w:t>
            </w:r>
          </w:p>
        </w:tc>
        <w:tc>
          <w:tcPr>
            <w:tcW w:w="2409" w:type="dxa"/>
            <w:tcBorders>
              <w:right w:val="nil"/>
            </w:tcBorders>
          </w:tcPr>
          <w:p w:rsidR="004734A8" w:rsidRPr="00597AF2" w:rsidRDefault="004734A8" w:rsidP="00597AF2">
            <w:pPr>
              <w:spacing w:after="0" w:line="240" w:lineRule="auto"/>
              <w:rPr>
                <w:rFonts w:ascii="Times New Roman" w:hAnsi="Times New Roman"/>
                <w:sz w:val="24"/>
                <w:szCs w:val="24"/>
              </w:rPr>
            </w:pPr>
            <w:r w:rsidRPr="00597AF2">
              <w:rPr>
                <w:rFonts w:ascii="Times New Roman" w:hAnsi="Times New Roman"/>
                <w:sz w:val="24"/>
                <w:szCs w:val="24"/>
              </w:rPr>
              <w:t>Term paper</w:t>
            </w:r>
          </w:p>
        </w:tc>
        <w:tc>
          <w:tcPr>
            <w:tcW w:w="1418" w:type="dxa"/>
            <w:tcBorders>
              <w:left w:val="nil"/>
            </w:tcBorders>
          </w:tcPr>
          <w:p w:rsidR="004734A8" w:rsidRPr="00597AF2" w:rsidRDefault="00D15095" w:rsidP="00597AF2">
            <w:pPr>
              <w:spacing w:after="0" w:line="240" w:lineRule="auto"/>
              <w:jc w:val="center"/>
              <w:rPr>
                <w:rFonts w:ascii="Times New Roman" w:hAnsi="Times New Roman"/>
                <w:sz w:val="24"/>
                <w:szCs w:val="24"/>
              </w:rPr>
            </w:pPr>
            <w:r w:rsidRPr="00597AF2">
              <w:rPr>
                <w:rFonts w:ascii="Times New Roman" w:hAnsi="Times New Roman"/>
                <w:noProof/>
                <w:sz w:val="24"/>
                <w:szCs w:val="24"/>
                <w:lang w:eastAsia="zh-CN"/>
              </w:rPr>
              <w:fldChar w:fldCharType="begin">
                <w:ffData>
                  <w:name w:val="Check7"/>
                  <w:enabled/>
                  <w:calcOnExit w:val="0"/>
                  <w:checkBox>
                    <w:size w:val="28"/>
                    <w:default w:val="0"/>
                  </w:checkBox>
                </w:ffData>
              </w:fldChar>
            </w:r>
            <w:r w:rsidR="004734A8" w:rsidRPr="00597AF2">
              <w:rPr>
                <w:rFonts w:ascii="Times New Roman" w:hAnsi="Times New Roman"/>
                <w:noProof/>
                <w:sz w:val="24"/>
                <w:szCs w:val="24"/>
                <w:lang w:eastAsia="zh-CN"/>
              </w:rPr>
              <w:instrText xml:space="preserve"> FORMCHECKBOX </w:instrText>
            </w:r>
            <w:r w:rsidR="00E35DAE">
              <w:rPr>
                <w:rFonts w:ascii="Times New Roman" w:hAnsi="Times New Roman"/>
                <w:noProof/>
                <w:sz w:val="24"/>
                <w:szCs w:val="24"/>
                <w:lang w:eastAsia="zh-CN"/>
              </w:rPr>
            </w:r>
            <w:r w:rsidR="00E35DAE">
              <w:rPr>
                <w:rFonts w:ascii="Times New Roman" w:hAnsi="Times New Roman"/>
                <w:noProof/>
                <w:sz w:val="24"/>
                <w:szCs w:val="24"/>
                <w:lang w:eastAsia="zh-CN"/>
              </w:rPr>
              <w:fldChar w:fldCharType="separate"/>
            </w:r>
            <w:r w:rsidRPr="00597AF2">
              <w:rPr>
                <w:rFonts w:ascii="Times New Roman" w:hAnsi="Times New Roman"/>
                <w:noProof/>
                <w:sz w:val="24"/>
                <w:szCs w:val="24"/>
                <w:lang w:eastAsia="zh-CN"/>
              </w:rPr>
              <w:fldChar w:fldCharType="end"/>
            </w:r>
          </w:p>
        </w:tc>
        <w:tc>
          <w:tcPr>
            <w:tcW w:w="567" w:type="dxa"/>
          </w:tcPr>
          <w:p w:rsidR="004734A8" w:rsidRPr="00597AF2" w:rsidRDefault="00644550" w:rsidP="00597AF2">
            <w:pPr>
              <w:spacing w:after="0" w:line="240" w:lineRule="auto"/>
              <w:rPr>
                <w:rFonts w:ascii="Times New Roman" w:hAnsi="Times New Roman"/>
                <w:sz w:val="24"/>
                <w:szCs w:val="24"/>
              </w:rPr>
            </w:pPr>
            <w:r w:rsidRPr="00597AF2">
              <w:rPr>
                <w:rFonts w:ascii="Times New Roman" w:hAnsi="Times New Roman"/>
                <w:sz w:val="24"/>
                <w:szCs w:val="24"/>
              </w:rPr>
              <w:t>3.6</w:t>
            </w:r>
          </w:p>
        </w:tc>
        <w:tc>
          <w:tcPr>
            <w:tcW w:w="3119" w:type="dxa"/>
            <w:gridSpan w:val="3"/>
            <w:tcBorders>
              <w:right w:val="nil"/>
            </w:tcBorders>
          </w:tcPr>
          <w:p w:rsidR="004734A8" w:rsidRPr="00597AF2" w:rsidRDefault="004734A8" w:rsidP="00597AF2">
            <w:pPr>
              <w:spacing w:after="0" w:line="240" w:lineRule="auto"/>
              <w:rPr>
                <w:rFonts w:ascii="Times New Roman" w:hAnsi="Times New Roman"/>
                <w:sz w:val="24"/>
                <w:szCs w:val="24"/>
              </w:rPr>
            </w:pPr>
            <w:r w:rsidRPr="00597AF2">
              <w:rPr>
                <w:rFonts w:ascii="Times New Roman" w:hAnsi="Times New Roman"/>
                <w:sz w:val="24"/>
                <w:szCs w:val="24"/>
              </w:rPr>
              <w:t>Peer-assessment</w:t>
            </w:r>
          </w:p>
        </w:tc>
        <w:tc>
          <w:tcPr>
            <w:tcW w:w="1700" w:type="dxa"/>
            <w:tcBorders>
              <w:left w:val="nil"/>
            </w:tcBorders>
          </w:tcPr>
          <w:p w:rsidR="004734A8" w:rsidRPr="00597AF2" w:rsidRDefault="00D15095" w:rsidP="00597AF2">
            <w:pPr>
              <w:spacing w:after="0" w:line="240" w:lineRule="auto"/>
              <w:rPr>
                <w:rFonts w:ascii="Times New Roman" w:hAnsi="Times New Roman"/>
                <w:sz w:val="24"/>
                <w:szCs w:val="24"/>
                <w:lang w:val="ru-RU"/>
              </w:rPr>
            </w:pPr>
            <w:r w:rsidRPr="00597AF2">
              <w:rPr>
                <w:rFonts w:ascii="Times New Roman" w:hAnsi="Times New Roman"/>
                <w:noProof/>
                <w:sz w:val="24"/>
                <w:szCs w:val="24"/>
                <w:lang w:eastAsia="zh-CN"/>
              </w:rPr>
              <w:fldChar w:fldCharType="begin">
                <w:ffData>
                  <w:name w:val="Check7"/>
                  <w:enabled/>
                  <w:calcOnExit w:val="0"/>
                  <w:checkBox>
                    <w:size w:val="28"/>
                    <w:default w:val="0"/>
                  </w:checkBox>
                </w:ffData>
              </w:fldChar>
            </w:r>
            <w:r w:rsidR="004734A8" w:rsidRPr="00597AF2">
              <w:rPr>
                <w:rFonts w:ascii="Times New Roman" w:hAnsi="Times New Roman"/>
                <w:noProof/>
                <w:sz w:val="24"/>
                <w:szCs w:val="24"/>
                <w:lang w:eastAsia="zh-CN"/>
              </w:rPr>
              <w:instrText xml:space="preserve"> FORMCHECKBOX </w:instrText>
            </w:r>
            <w:r w:rsidR="00E35DAE">
              <w:rPr>
                <w:rFonts w:ascii="Times New Roman" w:hAnsi="Times New Roman"/>
                <w:noProof/>
                <w:sz w:val="24"/>
                <w:szCs w:val="24"/>
                <w:lang w:eastAsia="zh-CN"/>
              </w:rPr>
            </w:r>
            <w:r w:rsidR="00E35DAE">
              <w:rPr>
                <w:rFonts w:ascii="Times New Roman" w:hAnsi="Times New Roman"/>
                <w:noProof/>
                <w:sz w:val="24"/>
                <w:szCs w:val="24"/>
                <w:lang w:eastAsia="zh-CN"/>
              </w:rPr>
              <w:fldChar w:fldCharType="separate"/>
            </w:r>
            <w:r w:rsidRPr="00597AF2">
              <w:rPr>
                <w:rFonts w:ascii="Times New Roman" w:hAnsi="Times New Roman"/>
                <w:noProof/>
                <w:sz w:val="24"/>
                <w:szCs w:val="24"/>
                <w:lang w:eastAsia="zh-CN"/>
              </w:rPr>
              <w:fldChar w:fldCharType="end"/>
            </w:r>
          </w:p>
        </w:tc>
      </w:tr>
      <w:tr w:rsidR="004734A8" w:rsidRPr="00597AF2" w:rsidTr="00597AF2">
        <w:tc>
          <w:tcPr>
            <w:tcW w:w="534" w:type="dxa"/>
          </w:tcPr>
          <w:p w:rsidR="004734A8" w:rsidRPr="00597AF2" w:rsidRDefault="00644550" w:rsidP="00597AF2">
            <w:pPr>
              <w:spacing w:after="0" w:line="240" w:lineRule="auto"/>
              <w:rPr>
                <w:rFonts w:ascii="Times New Roman" w:hAnsi="Times New Roman"/>
                <w:sz w:val="24"/>
                <w:szCs w:val="24"/>
              </w:rPr>
            </w:pPr>
            <w:r w:rsidRPr="00597AF2">
              <w:rPr>
                <w:rFonts w:ascii="Times New Roman" w:hAnsi="Times New Roman"/>
                <w:sz w:val="24"/>
                <w:szCs w:val="24"/>
              </w:rPr>
              <w:t>3.3</w:t>
            </w:r>
          </w:p>
        </w:tc>
        <w:tc>
          <w:tcPr>
            <w:tcW w:w="2409" w:type="dxa"/>
            <w:tcBorders>
              <w:right w:val="nil"/>
            </w:tcBorders>
          </w:tcPr>
          <w:p w:rsidR="004734A8" w:rsidRPr="00597AF2" w:rsidRDefault="004734A8" w:rsidP="00597AF2">
            <w:pPr>
              <w:spacing w:after="0" w:line="240" w:lineRule="auto"/>
              <w:rPr>
                <w:rFonts w:ascii="Times New Roman" w:hAnsi="Times New Roman"/>
                <w:sz w:val="24"/>
                <w:szCs w:val="24"/>
                <w:lang w:val="ru-RU"/>
              </w:rPr>
            </w:pPr>
            <w:r w:rsidRPr="00597AF2">
              <w:rPr>
                <w:rFonts w:ascii="Times New Roman" w:hAnsi="Times New Roman"/>
                <w:sz w:val="24"/>
                <w:szCs w:val="24"/>
              </w:rPr>
              <w:t>Project</w:t>
            </w:r>
          </w:p>
        </w:tc>
        <w:tc>
          <w:tcPr>
            <w:tcW w:w="1418" w:type="dxa"/>
            <w:tcBorders>
              <w:left w:val="nil"/>
            </w:tcBorders>
          </w:tcPr>
          <w:p w:rsidR="004734A8" w:rsidRPr="00597AF2" w:rsidRDefault="00D15095" w:rsidP="00597AF2">
            <w:pPr>
              <w:spacing w:after="0" w:line="240" w:lineRule="auto"/>
              <w:jc w:val="center"/>
              <w:rPr>
                <w:rFonts w:ascii="Times New Roman" w:hAnsi="Times New Roman"/>
                <w:sz w:val="24"/>
                <w:szCs w:val="24"/>
              </w:rPr>
            </w:pPr>
            <w:r w:rsidRPr="00597AF2">
              <w:rPr>
                <w:rFonts w:ascii="Times New Roman" w:hAnsi="Times New Roman"/>
                <w:noProof/>
                <w:sz w:val="24"/>
                <w:szCs w:val="24"/>
                <w:lang w:eastAsia="zh-CN"/>
              </w:rPr>
              <w:fldChar w:fldCharType="begin">
                <w:ffData>
                  <w:name w:val="Check7"/>
                  <w:enabled/>
                  <w:calcOnExit w:val="0"/>
                  <w:checkBox>
                    <w:size w:val="28"/>
                    <w:default w:val="0"/>
                  </w:checkBox>
                </w:ffData>
              </w:fldChar>
            </w:r>
            <w:r w:rsidR="004734A8" w:rsidRPr="00597AF2">
              <w:rPr>
                <w:rFonts w:ascii="Times New Roman" w:hAnsi="Times New Roman"/>
                <w:noProof/>
                <w:sz w:val="24"/>
                <w:szCs w:val="24"/>
                <w:lang w:eastAsia="zh-CN"/>
              </w:rPr>
              <w:instrText xml:space="preserve"> FORMCHECKBOX </w:instrText>
            </w:r>
            <w:r w:rsidR="00E35DAE">
              <w:rPr>
                <w:rFonts w:ascii="Times New Roman" w:hAnsi="Times New Roman"/>
                <w:noProof/>
                <w:sz w:val="24"/>
                <w:szCs w:val="24"/>
                <w:lang w:eastAsia="zh-CN"/>
              </w:rPr>
            </w:r>
            <w:r w:rsidR="00E35DAE">
              <w:rPr>
                <w:rFonts w:ascii="Times New Roman" w:hAnsi="Times New Roman"/>
                <w:noProof/>
                <w:sz w:val="24"/>
                <w:szCs w:val="24"/>
                <w:lang w:eastAsia="zh-CN"/>
              </w:rPr>
              <w:fldChar w:fldCharType="separate"/>
            </w:r>
            <w:r w:rsidRPr="00597AF2">
              <w:rPr>
                <w:rFonts w:ascii="Times New Roman" w:hAnsi="Times New Roman"/>
                <w:noProof/>
                <w:sz w:val="24"/>
                <w:szCs w:val="24"/>
                <w:lang w:eastAsia="zh-CN"/>
              </w:rPr>
              <w:fldChar w:fldCharType="end"/>
            </w:r>
          </w:p>
        </w:tc>
        <w:tc>
          <w:tcPr>
            <w:tcW w:w="567" w:type="dxa"/>
          </w:tcPr>
          <w:p w:rsidR="004734A8" w:rsidRPr="00597AF2" w:rsidRDefault="00644550" w:rsidP="00597AF2">
            <w:pPr>
              <w:spacing w:after="0" w:line="240" w:lineRule="auto"/>
              <w:rPr>
                <w:rFonts w:ascii="Times New Roman" w:hAnsi="Times New Roman"/>
                <w:sz w:val="24"/>
                <w:szCs w:val="24"/>
              </w:rPr>
            </w:pPr>
            <w:r w:rsidRPr="00597AF2">
              <w:rPr>
                <w:rFonts w:ascii="Times New Roman" w:hAnsi="Times New Roman"/>
                <w:sz w:val="24"/>
                <w:szCs w:val="24"/>
              </w:rPr>
              <w:t>3.7</w:t>
            </w:r>
          </w:p>
        </w:tc>
        <w:tc>
          <w:tcPr>
            <w:tcW w:w="3119" w:type="dxa"/>
            <w:gridSpan w:val="3"/>
            <w:tcBorders>
              <w:right w:val="nil"/>
            </w:tcBorders>
          </w:tcPr>
          <w:p w:rsidR="004734A8" w:rsidRPr="00597AF2" w:rsidRDefault="00B5566D" w:rsidP="00597AF2">
            <w:pPr>
              <w:spacing w:after="0" w:line="240" w:lineRule="auto"/>
              <w:rPr>
                <w:rFonts w:ascii="Times New Roman" w:hAnsi="Times New Roman"/>
                <w:sz w:val="24"/>
                <w:szCs w:val="24"/>
              </w:rPr>
            </w:pPr>
            <w:r>
              <w:rPr>
                <w:rFonts w:ascii="Times New Roman" w:hAnsi="Times New Roman"/>
                <w:sz w:val="24"/>
                <w:szCs w:val="24"/>
              </w:rPr>
              <w:t>E</w:t>
            </w:r>
            <w:r w:rsidR="004734A8" w:rsidRPr="00597AF2">
              <w:rPr>
                <w:rFonts w:ascii="Times New Roman" w:hAnsi="Times New Roman"/>
                <w:sz w:val="24"/>
                <w:szCs w:val="24"/>
              </w:rPr>
              <w:t>ssay</w:t>
            </w:r>
          </w:p>
        </w:tc>
        <w:tc>
          <w:tcPr>
            <w:tcW w:w="1700" w:type="dxa"/>
            <w:tcBorders>
              <w:left w:val="nil"/>
            </w:tcBorders>
          </w:tcPr>
          <w:p w:rsidR="004734A8" w:rsidRPr="00597AF2" w:rsidRDefault="00D15095" w:rsidP="00597AF2">
            <w:pPr>
              <w:spacing w:after="0" w:line="240" w:lineRule="auto"/>
              <w:rPr>
                <w:rFonts w:ascii="Times New Roman" w:hAnsi="Times New Roman"/>
                <w:sz w:val="24"/>
                <w:szCs w:val="24"/>
              </w:rPr>
            </w:pPr>
            <w:r w:rsidRPr="00597AF2">
              <w:rPr>
                <w:rFonts w:ascii="Times New Roman" w:hAnsi="Times New Roman"/>
                <w:noProof/>
                <w:sz w:val="24"/>
                <w:szCs w:val="24"/>
                <w:lang w:eastAsia="zh-CN"/>
              </w:rPr>
              <w:fldChar w:fldCharType="begin">
                <w:ffData>
                  <w:name w:val="Check7"/>
                  <w:enabled/>
                  <w:calcOnExit w:val="0"/>
                  <w:checkBox>
                    <w:size w:val="28"/>
                    <w:default w:val="0"/>
                  </w:checkBox>
                </w:ffData>
              </w:fldChar>
            </w:r>
            <w:r w:rsidR="004734A8" w:rsidRPr="00597AF2">
              <w:rPr>
                <w:rFonts w:ascii="Times New Roman" w:hAnsi="Times New Roman"/>
                <w:noProof/>
                <w:sz w:val="24"/>
                <w:szCs w:val="24"/>
                <w:lang w:eastAsia="zh-CN"/>
              </w:rPr>
              <w:instrText xml:space="preserve"> FORMCHECKBOX </w:instrText>
            </w:r>
            <w:r w:rsidR="00E35DAE">
              <w:rPr>
                <w:rFonts w:ascii="Times New Roman" w:hAnsi="Times New Roman"/>
                <w:noProof/>
                <w:sz w:val="24"/>
                <w:szCs w:val="24"/>
                <w:lang w:eastAsia="zh-CN"/>
              </w:rPr>
            </w:r>
            <w:r w:rsidR="00E35DAE">
              <w:rPr>
                <w:rFonts w:ascii="Times New Roman" w:hAnsi="Times New Roman"/>
                <w:noProof/>
                <w:sz w:val="24"/>
                <w:szCs w:val="24"/>
                <w:lang w:eastAsia="zh-CN"/>
              </w:rPr>
              <w:fldChar w:fldCharType="separate"/>
            </w:r>
            <w:r w:rsidRPr="00597AF2">
              <w:rPr>
                <w:rFonts w:ascii="Times New Roman" w:hAnsi="Times New Roman"/>
                <w:noProof/>
                <w:sz w:val="24"/>
                <w:szCs w:val="24"/>
                <w:lang w:eastAsia="zh-CN"/>
              </w:rPr>
              <w:fldChar w:fldCharType="end"/>
            </w:r>
          </w:p>
        </w:tc>
      </w:tr>
      <w:tr w:rsidR="00B5566D" w:rsidRPr="00597AF2" w:rsidTr="00597AF2">
        <w:tc>
          <w:tcPr>
            <w:tcW w:w="534" w:type="dxa"/>
          </w:tcPr>
          <w:p w:rsidR="00B5566D" w:rsidRPr="00597AF2" w:rsidRDefault="00B5566D" w:rsidP="00597AF2">
            <w:pPr>
              <w:spacing w:after="0" w:line="240" w:lineRule="auto"/>
              <w:rPr>
                <w:rFonts w:ascii="Times New Roman" w:hAnsi="Times New Roman"/>
                <w:sz w:val="24"/>
                <w:szCs w:val="24"/>
              </w:rPr>
            </w:pPr>
            <w:r w:rsidRPr="00597AF2">
              <w:rPr>
                <w:rFonts w:ascii="Times New Roman" w:hAnsi="Times New Roman"/>
                <w:sz w:val="24"/>
                <w:szCs w:val="24"/>
              </w:rPr>
              <w:t>3.4</w:t>
            </w:r>
          </w:p>
        </w:tc>
        <w:tc>
          <w:tcPr>
            <w:tcW w:w="2409" w:type="dxa"/>
            <w:tcBorders>
              <w:right w:val="nil"/>
            </w:tcBorders>
          </w:tcPr>
          <w:p w:rsidR="00B5566D" w:rsidRPr="00597AF2" w:rsidRDefault="00B5566D" w:rsidP="00597AF2">
            <w:pPr>
              <w:spacing w:after="0" w:line="240" w:lineRule="auto"/>
              <w:rPr>
                <w:rFonts w:ascii="Times New Roman" w:hAnsi="Times New Roman"/>
                <w:sz w:val="24"/>
                <w:szCs w:val="24"/>
              </w:rPr>
            </w:pPr>
            <w:r w:rsidRPr="00597AF2">
              <w:rPr>
                <w:rFonts w:ascii="Times New Roman" w:hAnsi="Times New Roman"/>
                <w:sz w:val="24"/>
                <w:szCs w:val="24"/>
              </w:rPr>
              <w:t>Laboratory Practicum</w:t>
            </w:r>
          </w:p>
        </w:tc>
        <w:tc>
          <w:tcPr>
            <w:tcW w:w="1418" w:type="dxa"/>
            <w:tcBorders>
              <w:left w:val="nil"/>
              <w:bottom w:val="single" w:sz="4" w:space="0" w:color="auto"/>
            </w:tcBorders>
          </w:tcPr>
          <w:p w:rsidR="00B5566D" w:rsidRPr="00597AF2" w:rsidRDefault="00B5566D" w:rsidP="00597AF2">
            <w:pPr>
              <w:spacing w:after="0" w:line="240" w:lineRule="auto"/>
              <w:jc w:val="center"/>
              <w:rPr>
                <w:rFonts w:ascii="Times New Roman" w:hAnsi="Times New Roman"/>
                <w:sz w:val="24"/>
                <w:szCs w:val="24"/>
              </w:rPr>
            </w:pPr>
            <w:r w:rsidRPr="00597AF2">
              <w:rPr>
                <w:rFonts w:ascii="Times New Roman" w:hAnsi="Times New Roman"/>
                <w:noProof/>
                <w:sz w:val="24"/>
                <w:szCs w:val="24"/>
                <w:lang w:eastAsia="zh-CN"/>
              </w:rPr>
              <w:fldChar w:fldCharType="begin">
                <w:ffData>
                  <w:name w:val="Check7"/>
                  <w:enabled/>
                  <w:calcOnExit w:val="0"/>
                  <w:checkBox>
                    <w:size w:val="28"/>
                    <w:default w:val="0"/>
                  </w:checkBox>
                </w:ffData>
              </w:fldChar>
            </w:r>
            <w:r w:rsidRPr="00597AF2">
              <w:rPr>
                <w:rFonts w:ascii="Times New Roman" w:hAnsi="Times New Roman"/>
                <w:noProof/>
                <w:sz w:val="24"/>
                <w:szCs w:val="24"/>
                <w:lang w:eastAsia="zh-CN"/>
              </w:rPr>
              <w:instrText xml:space="preserve"> FORMCHECKBOX </w:instrText>
            </w:r>
            <w:r w:rsidR="00E35DAE">
              <w:rPr>
                <w:rFonts w:ascii="Times New Roman" w:hAnsi="Times New Roman"/>
                <w:noProof/>
                <w:sz w:val="24"/>
                <w:szCs w:val="24"/>
                <w:lang w:eastAsia="zh-CN"/>
              </w:rPr>
            </w:r>
            <w:r w:rsidR="00E35DAE">
              <w:rPr>
                <w:rFonts w:ascii="Times New Roman" w:hAnsi="Times New Roman"/>
                <w:noProof/>
                <w:sz w:val="24"/>
                <w:szCs w:val="24"/>
                <w:lang w:eastAsia="zh-CN"/>
              </w:rPr>
              <w:fldChar w:fldCharType="separate"/>
            </w:r>
            <w:r w:rsidRPr="00597AF2">
              <w:rPr>
                <w:rFonts w:ascii="Times New Roman" w:hAnsi="Times New Roman"/>
                <w:noProof/>
                <w:sz w:val="24"/>
                <w:szCs w:val="24"/>
                <w:lang w:eastAsia="zh-CN"/>
              </w:rPr>
              <w:fldChar w:fldCharType="end"/>
            </w:r>
          </w:p>
        </w:tc>
        <w:tc>
          <w:tcPr>
            <w:tcW w:w="567" w:type="dxa"/>
            <w:tcBorders>
              <w:bottom w:val="single" w:sz="4" w:space="0" w:color="auto"/>
            </w:tcBorders>
          </w:tcPr>
          <w:p w:rsidR="00B5566D" w:rsidRPr="00597AF2" w:rsidRDefault="00B5566D" w:rsidP="00597AF2">
            <w:pPr>
              <w:spacing w:after="0" w:line="240" w:lineRule="auto"/>
              <w:rPr>
                <w:rFonts w:ascii="Times New Roman" w:hAnsi="Times New Roman"/>
                <w:sz w:val="24"/>
                <w:szCs w:val="24"/>
              </w:rPr>
            </w:pPr>
            <w:r w:rsidRPr="00597AF2">
              <w:rPr>
                <w:rFonts w:ascii="Times New Roman" w:hAnsi="Times New Roman"/>
                <w:sz w:val="24"/>
                <w:szCs w:val="24"/>
              </w:rPr>
              <w:t>3.8</w:t>
            </w:r>
          </w:p>
        </w:tc>
        <w:tc>
          <w:tcPr>
            <w:tcW w:w="3119" w:type="dxa"/>
            <w:gridSpan w:val="3"/>
            <w:tcBorders>
              <w:bottom w:val="single" w:sz="4" w:space="0" w:color="auto"/>
              <w:right w:val="nil"/>
            </w:tcBorders>
          </w:tcPr>
          <w:p w:rsidR="00B5566D" w:rsidRPr="00597AF2" w:rsidRDefault="00B5566D" w:rsidP="00B5566D">
            <w:pPr>
              <w:spacing w:after="0" w:line="240" w:lineRule="auto"/>
              <w:rPr>
                <w:rFonts w:ascii="Times New Roman" w:hAnsi="Times New Roman"/>
                <w:sz w:val="24"/>
                <w:szCs w:val="24"/>
              </w:rPr>
            </w:pPr>
            <w:r w:rsidRPr="00597AF2">
              <w:rPr>
                <w:rFonts w:ascii="Times New Roman" w:hAnsi="Times New Roman"/>
                <w:sz w:val="24"/>
                <w:szCs w:val="24"/>
              </w:rPr>
              <w:t xml:space="preserve">Other </w:t>
            </w:r>
            <w:r w:rsidRPr="00597AF2">
              <w:rPr>
                <w:rFonts w:ascii="Times New Roman" w:hAnsi="Times New Roman"/>
                <w:i/>
                <w:sz w:val="24"/>
                <w:szCs w:val="24"/>
              </w:rPr>
              <w:t>(specify)</w:t>
            </w:r>
          </w:p>
        </w:tc>
        <w:tc>
          <w:tcPr>
            <w:tcW w:w="1700" w:type="dxa"/>
            <w:tcBorders>
              <w:left w:val="nil"/>
              <w:bottom w:val="single" w:sz="4" w:space="0" w:color="auto"/>
            </w:tcBorders>
          </w:tcPr>
          <w:p w:rsidR="00B5566D" w:rsidRPr="00597AF2" w:rsidRDefault="00B5566D" w:rsidP="00B5566D">
            <w:pPr>
              <w:spacing w:after="0" w:line="240" w:lineRule="auto"/>
              <w:rPr>
                <w:rFonts w:ascii="Times New Roman" w:hAnsi="Times New Roman"/>
                <w:sz w:val="24"/>
                <w:szCs w:val="24"/>
              </w:rPr>
            </w:pPr>
            <w:r>
              <w:rPr>
                <w:rFonts w:ascii="Times New Roman" w:hAnsi="Times New Roman"/>
                <w:sz w:val="24"/>
                <w:szCs w:val="24"/>
              </w:rPr>
              <w:t>____________</w:t>
            </w:r>
          </w:p>
        </w:tc>
      </w:tr>
      <w:tr w:rsidR="00B5566D" w:rsidRPr="00597AF2" w:rsidTr="00597AF2">
        <w:tc>
          <w:tcPr>
            <w:tcW w:w="534" w:type="dxa"/>
            <w:shd w:val="clear" w:color="auto" w:fill="DAEEF3"/>
          </w:tcPr>
          <w:p w:rsidR="00B5566D" w:rsidRPr="00597AF2" w:rsidRDefault="00B5566D" w:rsidP="00597AF2">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 xml:space="preserve">4. </w:t>
            </w:r>
          </w:p>
        </w:tc>
        <w:tc>
          <w:tcPr>
            <w:tcW w:w="9213" w:type="dxa"/>
            <w:gridSpan w:val="7"/>
            <w:shd w:val="clear" w:color="auto" w:fill="DAEEF3"/>
          </w:tcPr>
          <w:p w:rsidR="00B5566D" w:rsidRPr="00597AF2" w:rsidRDefault="00B5566D" w:rsidP="00597AF2">
            <w:pPr>
              <w:spacing w:after="0" w:line="240" w:lineRule="auto"/>
              <w:rPr>
                <w:rFonts w:ascii="Times New Roman" w:hAnsi="Times New Roman"/>
                <w:b/>
                <w:sz w:val="24"/>
                <w:szCs w:val="24"/>
              </w:rPr>
            </w:pPr>
            <w:r w:rsidRPr="00597AF2">
              <w:rPr>
                <w:rFonts w:ascii="Times New Roman" w:hAnsi="Times New Roman"/>
                <w:b/>
                <w:sz w:val="24"/>
                <w:szCs w:val="24"/>
              </w:rPr>
              <w:t>Course aims</w:t>
            </w:r>
          </w:p>
        </w:tc>
      </w:tr>
      <w:tr w:rsidR="00B5566D" w:rsidRPr="00597AF2" w:rsidTr="00597AF2">
        <w:tc>
          <w:tcPr>
            <w:tcW w:w="9747" w:type="dxa"/>
            <w:gridSpan w:val="8"/>
          </w:tcPr>
          <w:p w:rsidR="009F382F" w:rsidRDefault="009F382F" w:rsidP="009F382F">
            <w:pPr>
              <w:spacing w:after="0" w:line="240" w:lineRule="auto"/>
              <w:rPr>
                <w:rFonts w:ascii="Times New Roman" w:hAnsi="Times New Roman"/>
                <w:sz w:val="24"/>
                <w:szCs w:val="24"/>
              </w:rPr>
            </w:pPr>
            <w:r>
              <w:rPr>
                <w:rFonts w:ascii="Times New Roman" w:hAnsi="Times New Roman"/>
                <w:sz w:val="24"/>
                <w:szCs w:val="24"/>
              </w:rPr>
              <w:t>The aims of the course are:</w:t>
            </w:r>
          </w:p>
          <w:p w:rsidR="009F382F" w:rsidRDefault="009F382F" w:rsidP="009F382F">
            <w:pPr>
              <w:numPr>
                <w:ilvl w:val="0"/>
                <w:numId w:val="12"/>
              </w:numPr>
              <w:spacing w:after="0" w:line="240" w:lineRule="auto"/>
              <w:rPr>
                <w:rFonts w:ascii="Times New Roman" w:hAnsi="Times New Roman"/>
                <w:sz w:val="24"/>
                <w:szCs w:val="24"/>
              </w:rPr>
            </w:pPr>
            <w:r>
              <w:rPr>
                <w:rFonts w:ascii="Times New Roman" w:hAnsi="Times New Roman"/>
                <w:sz w:val="24"/>
                <w:szCs w:val="24"/>
              </w:rPr>
              <w:t xml:space="preserve">to familiarize students with </w:t>
            </w:r>
            <w:r w:rsidR="00BC5C14">
              <w:rPr>
                <w:rFonts w:ascii="Times New Roman" w:hAnsi="Times New Roman"/>
                <w:sz w:val="24"/>
                <w:szCs w:val="24"/>
              </w:rPr>
              <w:t xml:space="preserve">a few </w:t>
            </w:r>
            <w:r>
              <w:rPr>
                <w:rFonts w:ascii="Times New Roman" w:hAnsi="Times New Roman"/>
                <w:sz w:val="24"/>
                <w:szCs w:val="24"/>
              </w:rPr>
              <w:t>proof strategies;</w:t>
            </w:r>
          </w:p>
          <w:p w:rsidR="009F382F" w:rsidRDefault="009F382F" w:rsidP="009F382F">
            <w:pPr>
              <w:numPr>
                <w:ilvl w:val="0"/>
                <w:numId w:val="12"/>
              </w:numPr>
              <w:spacing w:after="0" w:line="240" w:lineRule="auto"/>
              <w:rPr>
                <w:rFonts w:ascii="Times New Roman" w:hAnsi="Times New Roman"/>
                <w:sz w:val="24"/>
                <w:szCs w:val="24"/>
              </w:rPr>
            </w:pPr>
            <w:r>
              <w:rPr>
                <w:rFonts w:ascii="Times New Roman" w:hAnsi="Times New Roman"/>
                <w:sz w:val="24"/>
                <w:szCs w:val="24"/>
              </w:rPr>
              <w:t>t</w:t>
            </w:r>
            <w:r w:rsidR="00BC5C14">
              <w:rPr>
                <w:rFonts w:ascii="Times New Roman" w:hAnsi="Times New Roman"/>
                <w:sz w:val="24"/>
                <w:szCs w:val="24"/>
              </w:rPr>
              <w:t xml:space="preserve">o expose students to </w:t>
            </w:r>
            <w:r>
              <w:rPr>
                <w:rFonts w:ascii="Times New Roman" w:hAnsi="Times New Roman"/>
                <w:sz w:val="24"/>
                <w:szCs w:val="24"/>
              </w:rPr>
              <w:t>abstract mathematical notions such as sets, relations, functions;</w:t>
            </w:r>
          </w:p>
          <w:p w:rsidR="009F382F" w:rsidRDefault="00BC5C14" w:rsidP="009F382F">
            <w:pPr>
              <w:numPr>
                <w:ilvl w:val="0"/>
                <w:numId w:val="12"/>
              </w:numPr>
              <w:spacing w:after="0" w:line="240" w:lineRule="auto"/>
              <w:rPr>
                <w:rFonts w:ascii="Times New Roman" w:hAnsi="Times New Roman"/>
                <w:sz w:val="24"/>
                <w:szCs w:val="24"/>
              </w:rPr>
            </w:pPr>
            <w:r>
              <w:rPr>
                <w:rFonts w:ascii="Times New Roman" w:hAnsi="Times New Roman"/>
                <w:sz w:val="24"/>
                <w:szCs w:val="24"/>
              </w:rPr>
              <w:t xml:space="preserve">to </w:t>
            </w:r>
            <w:r w:rsidR="00EB1FC1">
              <w:rPr>
                <w:rFonts w:ascii="Times New Roman" w:hAnsi="Times New Roman"/>
                <w:sz w:val="24"/>
                <w:szCs w:val="24"/>
              </w:rPr>
              <w:t>familiarize</w:t>
            </w:r>
            <w:r>
              <w:rPr>
                <w:rFonts w:ascii="Times New Roman" w:hAnsi="Times New Roman"/>
                <w:sz w:val="24"/>
                <w:szCs w:val="24"/>
              </w:rPr>
              <w:t xml:space="preserve"> students </w:t>
            </w:r>
            <w:r w:rsidR="00EB1FC1">
              <w:rPr>
                <w:rFonts w:ascii="Times New Roman" w:hAnsi="Times New Roman"/>
                <w:sz w:val="24"/>
                <w:szCs w:val="24"/>
              </w:rPr>
              <w:t>with</w:t>
            </w:r>
            <w:r>
              <w:rPr>
                <w:rFonts w:ascii="Times New Roman" w:hAnsi="Times New Roman"/>
                <w:sz w:val="24"/>
                <w:szCs w:val="24"/>
              </w:rPr>
              <w:t xml:space="preserve"> </w:t>
            </w:r>
            <w:r w:rsidR="00EB1FC1">
              <w:rPr>
                <w:rFonts w:ascii="Times New Roman" w:hAnsi="Times New Roman"/>
                <w:sz w:val="24"/>
                <w:szCs w:val="24"/>
              </w:rPr>
              <w:t>combinatorics and its applications to probability</w:t>
            </w:r>
            <w:r w:rsidR="009F382F">
              <w:rPr>
                <w:rFonts w:ascii="Times New Roman" w:hAnsi="Times New Roman"/>
                <w:sz w:val="24"/>
                <w:szCs w:val="24"/>
              </w:rPr>
              <w:t>;</w:t>
            </w:r>
          </w:p>
          <w:p w:rsidR="0009337E" w:rsidRDefault="00BC5C14" w:rsidP="00BC5C14">
            <w:pPr>
              <w:pStyle w:val="ListParagraph"/>
              <w:numPr>
                <w:ilvl w:val="0"/>
                <w:numId w:val="12"/>
              </w:numPr>
              <w:spacing w:after="0" w:line="240" w:lineRule="auto"/>
              <w:rPr>
                <w:rFonts w:ascii="Times New Roman" w:hAnsi="Times New Roman"/>
                <w:sz w:val="24"/>
                <w:szCs w:val="24"/>
              </w:rPr>
            </w:pPr>
            <w:proofErr w:type="gramStart"/>
            <w:r>
              <w:rPr>
                <w:rFonts w:ascii="Times New Roman" w:hAnsi="Times New Roman"/>
                <w:sz w:val="24"/>
                <w:szCs w:val="24"/>
              </w:rPr>
              <w:t>t</w:t>
            </w:r>
            <w:r w:rsidR="00EB1FC1">
              <w:rPr>
                <w:rFonts w:ascii="Times New Roman" w:hAnsi="Times New Roman"/>
                <w:sz w:val="24"/>
                <w:szCs w:val="24"/>
              </w:rPr>
              <w:t>o</w:t>
            </w:r>
            <w:proofErr w:type="gramEnd"/>
            <w:r w:rsidR="00EB1FC1">
              <w:rPr>
                <w:rFonts w:ascii="Times New Roman" w:hAnsi="Times New Roman"/>
                <w:sz w:val="24"/>
                <w:szCs w:val="24"/>
              </w:rPr>
              <w:t xml:space="preserve"> expose students to elementary notions in graph theory</w:t>
            </w:r>
            <w:r w:rsidR="009F382F" w:rsidRPr="00BC5C14">
              <w:rPr>
                <w:rFonts w:ascii="Times New Roman" w:hAnsi="Times New Roman"/>
                <w:sz w:val="24"/>
                <w:szCs w:val="24"/>
              </w:rPr>
              <w:t>.</w:t>
            </w:r>
          </w:p>
          <w:p w:rsidR="00036591" w:rsidRPr="005260DF" w:rsidRDefault="00036591" w:rsidP="005260DF">
            <w:pPr>
              <w:spacing w:after="0" w:line="240" w:lineRule="auto"/>
              <w:ind w:left="360"/>
              <w:rPr>
                <w:rFonts w:ascii="Times New Roman" w:hAnsi="Times New Roman"/>
                <w:sz w:val="24"/>
                <w:szCs w:val="24"/>
              </w:rPr>
            </w:pPr>
          </w:p>
        </w:tc>
      </w:tr>
      <w:tr w:rsidR="00B5566D" w:rsidRPr="00597AF2" w:rsidTr="00597AF2">
        <w:tc>
          <w:tcPr>
            <w:tcW w:w="534" w:type="dxa"/>
            <w:shd w:val="clear" w:color="auto" w:fill="DAEEF3"/>
          </w:tcPr>
          <w:p w:rsidR="00B5566D" w:rsidRPr="00597AF2" w:rsidRDefault="00B5566D" w:rsidP="00597AF2">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5.</w:t>
            </w:r>
          </w:p>
        </w:tc>
        <w:tc>
          <w:tcPr>
            <w:tcW w:w="9213" w:type="dxa"/>
            <w:gridSpan w:val="7"/>
            <w:shd w:val="clear" w:color="auto" w:fill="DAEEF3"/>
          </w:tcPr>
          <w:p w:rsidR="00B5566D" w:rsidRPr="00597AF2" w:rsidRDefault="00B5566D" w:rsidP="00597AF2">
            <w:pPr>
              <w:spacing w:after="0" w:line="240" w:lineRule="auto"/>
              <w:rPr>
                <w:rFonts w:ascii="Times New Roman" w:hAnsi="Times New Roman"/>
                <w:sz w:val="24"/>
                <w:szCs w:val="24"/>
              </w:rPr>
            </w:pPr>
            <w:r w:rsidRPr="00597AF2">
              <w:rPr>
                <w:rStyle w:val="Heading3Char"/>
                <w:rFonts w:ascii="Times New Roman" w:hAnsi="Times New Roman"/>
                <w:color w:val="auto"/>
                <w:sz w:val="24"/>
                <w:szCs w:val="24"/>
              </w:rPr>
              <w:t>Course learning outcomes (CLOs)</w:t>
            </w:r>
          </w:p>
        </w:tc>
      </w:tr>
      <w:tr w:rsidR="00B5566D" w:rsidRPr="00597AF2" w:rsidTr="00597AF2">
        <w:tc>
          <w:tcPr>
            <w:tcW w:w="534" w:type="dxa"/>
          </w:tcPr>
          <w:p w:rsidR="00B5566D" w:rsidRPr="00597AF2" w:rsidRDefault="00B5566D" w:rsidP="00597AF2">
            <w:pPr>
              <w:spacing w:after="0" w:line="240" w:lineRule="auto"/>
              <w:rPr>
                <w:rFonts w:ascii="Times New Roman" w:hAnsi="Times New Roman"/>
                <w:sz w:val="24"/>
                <w:szCs w:val="24"/>
              </w:rPr>
            </w:pPr>
            <w:r w:rsidRPr="00597AF2">
              <w:rPr>
                <w:rFonts w:ascii="Times New Roman" w:hAnsi="Times New Roman"/>
                <w:sz w:val="24"/>
                <w:szCs w:val="24"/>
              </w:rPr>
              <w:t>5.1</w:t>
            </w:r>
          </w:p>
        </w:tc>
        <w:tc>
          <w:tcPr>
            <w:tcW w:w="9213" w:type="dxa"/>
            <w:gridSpan w:val="7"/>
          </w:tcPr>
          <w:p w:rsidR="00BE0925" w:rsidRPr="00BE0925" w:rsidRDefault="00102356" w:rsidP="00BE0925">
            <w:pPr>
              <w:spacing w:after="0" w:line="240" w:lineRule="auto"/>
              <w:rPr>
                <w:rFonts w:ascii="Times New Roman" w:hAnsi="Times New Roman"/>
                <w:sz w:val="24"/>
                <w:szCs w:val="24"/>
              </w:rPr>
            </w:pPr>
            <w:r w:rsidRPr="00102356">
              <w:rPr>
                <w:rFonts w:ascii="Times New Roman" w:hAnsi="Times New Roman"/>
                <w:sz w:val="24"/>
                <w:szCs w:val="24"/>
              </w:rPr>
              <w:t>By the end of the course the student will be expected to be able</w:t>
            </w:r>
            <w:r w:rsidR="00BE0925" w:rsidRPr="00BE0925">
              <w:rPr>
                <w:rFonts w:ascii="Times New Roman" w:hAnsi="Times New Roman"/>
                <w:sz w:val="24"/>
                <w:szCs w:val="24"/>
              </w:rPr>
              <w:t>:</w:t>
            </w:r>
          </w:p>
          <w:p w:rsidR="00BE0925" w:rsidRPr="00102356" w:rsidRDefault="00102356" w:rsidP="00102356">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t</w:t>
            </w:r>
            <w:r w:rsidRPr="00102356">
              <w:rPr>
                <w:rFonts w:ascii="Times New Roman" w:hAnsi="Times New Roman"/>
                <w:sz w:val="24"/>
                <w:szCs w:val="24"/>
              </w:rPr>
              <w:t xml:space="preserve">o </w:t>
            </w:r>
            <w:r w:rsidR="00BE0925" w:rsidRPr="00102356">
              <w:rPr>
                <w:rFonts w:ascii="Times New Roman" w:hAnsi="Times New Roman"/>
                <w:sz w:val="24"/>
                <w:szCs w:val="24"/>
              </w:rPr>
              <w:t>learn some fundamental mathematical concepts and terminology;</w:t>
            </w:r>
          </w:p>
          <w:p w:rsidR="00BE0925" w:rsidRPr="00102356" w:rsidRDefault="004710AF" w:rsidP="00102356">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 xml:space="preserve">to </w:t>
            </w:r>
            <w:r w:rsidR="00BE0925" w:rsidRPr="00102356">
              <w:rPr>
                <w:rFonts w:ascii="Times New Roman" w:hAnsi="Times New Roman"/>
                <w:sz w:val="24"/>
                <w:szCs w:val="24"/>
              </w:rPr>
              <w:t>understand the language of sets;</w:t>
            </w:r>
          </w:p>
          <w:p w:rsidR="00BE0925" w:rsidRPr="00102356" w:rsidRDefault="00BE0925" w:rsidP="00102356">
            <w:pPr>
              <w:pStyle w:val="ListParagraph"/>
              <w:numPr>
                <w:ilvl w:val="0"/>
                <w:numId w:val="13"/>
              </w:numPr>
              <w:spacing w:after="0" w:line="240" w:lineRule="auto"/>
              <w:rPr>
                <w:rFonts w:ascii="Times New Roman" w:hAnsi="Times New Roman"/>
                <w:sz w:val="24"/>
                <w:szCs w:val="24"/>
              </w:rPr>
            </w:pPr>
            <w:r w:rsidRPr="00102356">
              <w:rPr>
                <w:rFonts w:ascii="Times New Roman" w:hAnsi="Times New Roman"/>
                <w:sz w:val="24"/>
                <w:szCs w:val="24"/>
              </w:rPr>
              <w:t>to formulate and assess logical expressions;</w:t>
            </w:r>
          </w:p>
          <w:p w:rsidR="00BE0925" w:rsidRPr="00102356" w:rsidRDefault="00BE0925" w:rsidP="00102356">
            <w:pPr>
              <w:pStyle w:val="ListParagraph"/>
              <w:numPr>
                <w:ilvl w:val="0"/>
                <w:numId w:val="13"/>
              </w:numPr>
              <w:spacing w:after="0" w:line="240" w:lineRule="auto"/>
              <w:rPr>
                <w:rFonts w:ascii="Times New Roman" w:hAnsi="Times New Roman"/>
                <w:sz w:val="24"/>
                <w:szCs w:val="24"/>
              </w:rPr>
            </w:pPr>
            <w:r w:rsidRPr="00102356">
              <w:rPr>
                <w:rFonts w:ascii="Times New Roman" w:hAnsi="Times New Roman"/>
                <w:sz w:val="24"/>
                <w:szCs w:val="24"/>
              </w:rPr>
              <w:t>to construct elementary mathematical proofs;</w:t>
            </w:r>
          </w:p>
          <w:p w:rsidR="00BE0925" w:rsidRPr="00102356" w:rsidRDefault="00BE0925" w:rsidP="00102356">
            <w:pPr>
              <w:pStyle w:val="ListParagraph"/>
              <w:numPr>
                <w:ilvl w:val="0"/>
                <w:numId w:val="13"/>
              </w:numPr>
              <w:spacing w:after="0" w:line="240" w:lineRule="auto"/>
              <w:rPr>
                <w:rFonts w:ascii="Times New Roman" w:hAnsi="Times New Roman"/>
                <w:sz w:val="24"/>
                <w:szCs w:val="24"/>
              </w:rPr>
            </w:pPr>
            <w:r w:rsidRPr="00102356">
              <w:rPr>
                <w:rFonts w:ascii="Times New Roman" w:hAnsi="Times New Roman"/>
                <w:sz w:val="24"/>
                <w:szCs w:val="24"/>
              </w:rPr>
              <w:t>to analyze and verify set operations;</w:t>
            </w:r>
          </w:p>
          <w:p w:rsidR="00BE0925" w:rsidRPr="00102356" w:rsidRDefault="00BE0925" w:rsidP="00102356">
            <w:pPr>
              <w:pStyle w:val="ListParagraph"/>
              <w:numPr>
                <w:ilvl w:val="0"/>
                <w:numId w:val="13"/>
              </w:numPr>
              <w:spacing w:after="0" w:line="240" w:lineRule="auto"/>
              <w:rPr>
                <w:rFonts w:ascii="Times New Roman" w:hAnsi="Times New Roman"/>
                <w:sz w:val="24"/>
                <w:szCs w:val="24"/>
              </w:rPr>
            </w:pPr>
            <w:r w:rsidRPr="00102356">
              <w:rPr>
                <w:rFonts w:ascii="Times New Roman" w:hAnsi="Times New Roman"/>
                <w:sz w:val="24"/>
                <w:szCs w:val="24"/>
              </w:rPr>
              <w:t>to solve problems related to number theory;</w:t>
            </w:r>
          </w:p>
          <w:p w:rsidR="00BE0925" w:rsidRPr="00102356" w:rsidRDefault="004710AF" w:rsidP="00102356">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 xml:space="preserve">to </w:t>
            </w:r>
            <w:r w:rsidR="00BE0925" w:rsidRPr="00102356">
              <w:rPr>
                <w:rFonts w:ascii="Times New Roman" w:hAnsi="Times New Roman"/>
                <w:sz w:val="24"/>
                <w:szCs w:val="24"/>
              </w:rPr>
              <w:t>know the properties of relations and functions;</w:t>
            </w:r>
          </w:p>
          <w:p w:rsidR="00BE0925" w:rsidRPr="00102356" w:rsidRDefault="004710AF" w:rsidP="00102356">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t</w:t>
            </w:r>
            <w:r w:rsidR="00BE0925" w:rsidRPr="00102356">
              <w:rPr>
                <w:rFonts w:ascii="Times New Roman" w:hAnsi="Times New Roman"/>
                <w:sz w:val="24"/>
                <w:szCs w:val="24"/>
              </w:rPr>
              <w:t>o solve and analyze problems using permutations and combinations;</w:t>
            </w:r>
          </w:p>
          <w:p w:rsidR="00BE0925" w:rsidRPr="00102356" w:rsidRDefault="00BE0925" w:rsidP="00102356">
            <w:pPr>
              <w:pStyle w:val="ListParagraph"/>
              <w:numPr>
                <w:ilvl w:val="0"/>
                <w:numId w:val="13"/>
              </w:numPr>
              <w:spacing w:after="0" w:line="240" w:lineRule="auto"/>
              <w:rPr>
                <w:rFonts w:ascii="Times New Roman" w:hAnsi="Times New Roman"/>
                <w:sz w:val="24"/>
                <w:szCs w:val="24"/>
              </w:rPr>
            </w:pPr>
            <w:r w:rsidRPr="00102356">
              <w:rPr>
                <w:rFonts w:ascii="Times New Roman" w:hAnsi="Times New Roman"/>
                <w:sz w:val="24"/>
                <w:szCs w:val="24"/>
              </w:rPr>
              <w:t>to implement the principle of mathematical induction;</w:t>
            </w:r>
          </w:p>
          <w:p w:rsidR="00BE0925" w:rsidRPr="00102356" w:rsidRDefault="00BE0925" w:rsidP="00102356">
            <w:pPr>
              <w:pStyle w:val="ListParagraph"/>
              <w:numPr>
                <w:ilvl w:val="0"/>
                <w:numId w:val="13"/>
              </w:numPr>
              <w:spacing w:after="0" w:line="240" w:lineRule="auto"/>
              <w:rPr>
                <w:rFonts w:ascii="Times New Roman" w:hAnsi="Times New Roman"/>
                <w:sz w:val="24"/>
                <w:szCs w:val="24"/>
              </w:rPr>
            </w:pPr>
            <w:r w:rsidRPr="00102356">
              <w:rPr>
                <w:rFonts w:ascii="Times New Roman" w:hAnsi="Times New Roman"/>
                <w:sz w:val="24"/>
                <w:szCs w:val="24"/>
              </w:rPr>
              <w:lastRenderedPageBreak/>
              <w:t>to solve problems involving recurrence relations;</w:t>
            </w:r>
          </w:p>
          <w:p w:rsidR="00BE0925" w:rsidRPr="00102356" w:rsidRDefault="00BE0925" w:rsidP="00102356">
            <w:pPr>
              <w:pStyle w:val="ListParagraph"/>
              <w:numPr>
                <w:ilvl w:val="0"/>
                <w:numId w:val="13"/>
              </w:numPr>
              <w:spacing w:after="0" w:line="240" w:lineRule="auto"/>
              <w:rPr>
                <w:rFonts w:ascii="Times New Roman" w:hAnsi="Times New Roman"/>
                <w:sz w:val="24"/>
                <w:szCs w:val="24"/>
              </w:rPr>
            </w:pPr>
            <w:r w:rsidRPr="00102356">
              <w:rPr>
                <w:rFonts w:ascii="Times New Roman" w:hAnsi="Times New Roman"/>
                <w:sz w:val="24"/>
                <w:szCs w:val="24"/>
              </w:rPr>
              <w:t>to create and analyze graphs and trees;</w:t>
            </w:r>
          </w:p>
          <w:p w:rsidR="00BE0925" w:rsidRPr="00102356" w:rsidRDefault="004710AF" w:rsidP="00102356">
            <w:pPr>
              <w:pStyle w:val="ListParagraph"/>
              <w:numPr>
                <w:ilvl w:val="0"/>
                <w:numId w:val="13"/>
              </w:numPr>
              <w:spacing w:after="0" w:line="240" w:lineRule="auto"/>
              <w:rPr>
                <w:rFonts w:ascii="Times New Roman" w:hAnsi="Times New Roman"/>
                <w:sz w:val="24"/>
                <w:szCs w:val="24"/>
              </w:rPr>
            </w:pPr>
            <w:proofErr w:type="gramStart"/>
            <w:r>
              <w:rPr>
                <w:rFonts w:ascii="Times New Roman" w:hAnsi="Times New Roman"/>
                <w:sz w:val="24"/>
                <w:szCs w:val="24"/>
              </w:rPr>
              <w:t>to</w:t>
            </w:r>
            <w:proofErr w:type="gramEnd"/>
            <w:r>
              <w:rPr>
                <w:rFonts w:ascii="Times New Roman" w:hAnsi="Times New Roman"/>
                <w:sz w:val="24"/>
                <w:szCs w:val="24"/>
              </w:rPr>
              <w:t xml:space="preserve"> </w:t>
            </w:r>
            <w:r w:rsidR="00BE0925" w:rsidRPr="00102356">
              <w:rPr>
                <w:rFonts w:ascii="Times New Roman" w:hAnsi="Times New Roman"/>
                <w:sz w:val="24"/>
                <w:szCs w:val="24"/>
              </w:rPr>
              <w:t>understand the applications of discrete mathematics in real world.</w:t>
            </w:r>
          </w:p>
          <w:p w:rsidR="00F50943" w:rsidRPr="00597AF2" w:rsidRDefault="00F50943" w:rsidP="00164654">
            <w:pPr>
              <w:spacing w:after="0" w:line="240" w:lineRule="auto"/>
              <w:ind w:left="360"/>
              <w:rPr>
                <w:rFonts w:ascii="Times New Roman" w:hAnsi="Times New Roman"/>
                <w:sz w:val="24"/>
                <w:szCs w:val="24"/>
              </w:rPr>
            </w:pPr>
          </w:p>
        </w:tc>
      </w:tr>
      <w:tr w:rsidR="00B5566D" w:rsidRPr="00597AF2" w:rsidTr="00597AF2">
        <w:tc>
          <w:tcPr>
            <w:tcW w:w="534" w:type="dxa"/>
          </w:tcPr>
          <w:p w:rsidR="00B5566D" w:rsidRPr="00597AF2" w:rsidRDefault="00B5566D" w:rsidP="00597AF2">
            <w:pPr>
              <w:pStyle w:val="Heading3"/>
              <w:spacing w:before="0" w:line="240" w:lineRule="auto"/>
              <w:rPr>
                <w:rFonts w:ascii="Times New Roman" w:hAnsi="Times New Roman"/>
                <w:b w:val="0"/>
                <w:color w:val="auto"/>
                <w:sz w:val="24"/>
                <w:szCs w:val="24"/>
              </w:rPr>
            </w:pPr>
            <w:r w:rsidRPr="00597AF2">
              <w:rPr>
                <w:rFonts w:ascii="Times New Roman" w:hAnsi="Times New Roman"/>
                <w:b w:val="0"/>
                <w:color w:val="auto"/>
                <w:sz w:val="24"/>
                <w:szCs w:val="24"/>
              </w:rPr>
              <w:lastRenderedPageBreak/>
              <w:t>5.2</w:t>
            </w:r>
          </w:p>
        </w:tc>
        <w:tc>
          <w:tcPr>
            <w:tcW w:w="9213" w:type="dxa"/>
            <w:gridSpan w:val="7"/>
          </w:tcPr>
          <w:p w:rsidR="00B5566D" w:rsidRPr="00597AF2" w:rsidRDefault="00B5566D" w:rsidP="00597AF2">
            <w:pPr>
              <w:spacing w:after="0" w:line="240" w:lineRule="auto"/>
              <w:rPr>
                <w:rFonts w:ascii="Times New Roman" w:hAnsi="Times New Roman"/>
                <w:sz w:val="24"/>
                <w:szCs w:val="24"/>
              </w:rPr>
            </w:pPr>
          </w:p>
          <w:tbl>
            <w:tblPr>
              <w:tblW w:w="8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854"/>
              <w:gridCol w:w="3658"/>
            </w:tblGrid>
            <w:tr w:rsidR="00B5566D" w:rsidRPr="00597AF2" w:rsidTr="00597AF2">
              <w:trPr>
                <w:trHeight w:val="583"/>
              </w:trPr>
              <w:tc>
                <w:tcPr>
                  <w:tcW w:w="913" w:type="dxa"/>
                </w:tcPr>
                <w:p w:rsidR="00B5566D" w:rsidRDefault="00B5566D" w:rsidP="00597AF2">
                  <w:pPr>
                    <w:pStyle w:val="NoSpacing"/>
                    <w:jc w:val="center"/>
                    <w:rPr>
                      <w:rFonts w:ascii="Times New Roman" w:hAnsi="Times New Roman"/>
                      <w:b/>
                      <w:sz w:val="24"/>
                      <w:szCs w:val="24"/>
                      <w:lang w:val="ru-RU"/>
                    </w:rPr>
                  </w:pPr>
                  <w:r w:rsidRPr="00597AF2">
                    <w:rPr>
                      <w:rFonts w:ascii="Times New Roman" w:hAnsi="Times New Roman"/>
                      <w:b/>
                      <w:sz w:val="24"/>
                      <w:szCs w:val="24"/>
                    </w:rPr>
                    <w:t>CLO</w:t>
                  </w:r>
                </w:p>
                <w:p w:rsidR="00B5566D" w:rsidRPr="00B6561E" w:rsidRDefault="00B5566D" w:rsidP="00597AF2">
                  <w:pPr>
                    <w:pStyle w:val="NoSpacing"/>
                    <w:jc w:val="center"/>
                    <w:rPr>
                      <w:rFonts w:ascii="Times New Roman" w:hAnsi="Times New Roman"/>
                      <w:b/>
                      <w:sz w:val="24"/>
                      <w:szCs w:val="24"/>
                    </w:rPr>
                  </w:pPr>
                  <w:r>
                    <w:rPr>
                      <w:rFonts w:ascii="Times New Roman" w:hAnsi="Times New Roman"/>
                      <w:b/>
                      <w:sz w:val="24"/>
                      <w:szCs w:val="24"/>
                    </w:rPr>
                    <w:t>ref #</w:t>
                  </w:r>
                </w:p>
              </w:tc>
              <w:tc>
                <w:tcPr>
                  <w:tcW w:w="3854" w:type="dxa"/>
                </w:tcPr>
                <w:p w:rsidR="00B5566D" w:rsidRPr="00597AF2" w:rsidRDefault="00B5566D" w:rsidP="00597AF2">
                  <w:pPr>
                    <w:pStyle w:val="NoSpacing"/>
                    <w:jc w:val="center"/>
                    <w:rPr>
                      <w:rFonts w:ascii="Times New Roman" w:hAnsi="Times New Roman"/>
                      <w:b/>
                      <w:sz w:val="24"/>
                      <w:szCs w:val="24"/>
                    </w:rPr>
                  </w:pPr>
                  <w:r w:rsidRPr="00597AF2">
                    <w:rPr>
                      <w:rFonts w:ascii="Times New Roman" w:hAnsi="Times New Roman"/>
                      <w:b/>
                      <w:sz w:val="24"/>
                      <w:szCs w:val="24"/>
                    </w:rPr>
                    <w:t>Program Learning Outcome</w:t>
                  </w:r>
                  <w:r w:rsidR="00B97DAA">
                    <w:rPr>
                      <w:rFonts w:ascii="Times New Roman" w:hAnsi="Times New Roman"/>
                      <w:b/>
                      <w:sz w:val="24"/>
                      <w:szCs w:val="24"/>
                    </w:rPr>
                    <w:t>(s)</w:t>
                  </w:r>
                  <w:r w:rsidRPr="00597AF2">
                    <w:rPr>
                      <w:rFonts w:ascii="Times New Roman" w:hAnsi="Times New Roman"/>
                      <w:b/>
                      <w:sz w:val="24"/>
                      <w:szCs w:val="24"/>
                    </w:rPr>
                    <w:t xml:space="preserve"> to which CLO is linked</w:t>
                  </w:r>
                </w:p>
              </w:tc>
              <w:tc>
                <w:tcPr>
                  <w:tcW w:w="3658" w:type="dxa"/>
                </w:tcPr>
                <w:p w:rsidR="00B5566D" w:rsidRPr="00597AF2" w:rsidRDefault="00B5566D" w:rsidP="00597AF2">
                  <w:pPr>
                    <w:pStyle w:val="NoSpacing"/>
                    <w:jc w:val="center"/>
                    <w:rPr>
                      <w:rFonts w:ascii="Times New Roman" w:hAnsi="Times New Roman"/>
                      <w:b/>
                      <w:sz w:val="24"/>
                      <w:szCs w:val="24"/>
                    </w:rPr>
                  </w:pPr>
                  <w:r w:rsidRPr="00597AF2">
                    <w:rPr>
                      <w:rFonts w:ascii="Times New Roman" w:hAnsi="Times New Roman"/>
                      <w:b/>
                      <w:sz w:val="24"/>
                      <w:szCs w:val="24"/>
                    </w:rPr>
                    <w:t>Graduate Attribute</w:t>
                  </w:r>
                  <w:r w:rsidR="00B97DAA">
                    <w:rPr>
                      <w:rFonts w:ascii="Times New Roman" w:hAnsi="Times New Roman"/>
                      <w:b/>
                      <w:sz w:val="24"/>
                      <w:szCs w:val="24"/>
                    </w:rPr>
                    <w:t>(s)</w:t>
                  </w:r>
                  <w:r w:rsidRPr="00597AF2">
                    <w:rPr>
                      <w:rFonts w:ascii="Times New Roman" w:hAnsi="Times New Roman"/>
                      <w:b/>
                      <w:sz w:val="24"/>
                      <w:szCs w:val="24"/>
                    </w:rPr>
                    <w:t xml:space="preserve"> to which CLO is linked</w:t>
                  </w:r>
                </w:p>
              </w:tc>
            </w:tr>
            <w:tr w:rsidR="00481356" w:rsidRPr="00597AF2" w:rsidTr="00597AF2">
              <w:trPr>
                <w:trHeight w:val="291"/>
              </w:trPr>
              <w:tc>
                <w:tcPr>
                  <w:tcW w:w="913" w:type="dxa"/>
                </w:tcPr>
                <w:p w:rsidR="00481356" w:rsidRPr="00CC5138" w:rsidRDefault="00481356" w:rsidP="00050956">
                  <w:pPr>
                    <w:spacing w:after="0" w:line="240" w:lineRule="auto"/>
                    <w:jc w:val="center"/>
                    <w:rPr>
                      <w:rFonts w:ascii="Times New Roman" w:hAnsi="Times New Roman"/>
                      <w:sz w:val="24"/>
                      <w:szCs w:val="24"/>
                    </w:rPr>
                  </w:pPr>
                  <w:r>
                    <w:rPr>
                      <w:rFonts w:ascii="Times New Roman" w:hAnsi="Times New Roman"/>
                      <w:sz w:val="24"/>
                      <w:szCs w:val="24"/>
                    </w:rPr>
                    <w:t>1-5</w:t>
                  </w:r>
                  <w:r w:rsidR="00B641FB">
                    <w:rPr>
                      <w:rFonts w:ascii="Times New Roman" w:hAnsi="Times New Roman"/>
                      <w:sz w:val="24"/>
                      <w:szCs w:val="24"/>
                    </w:rPr>
                    <w:t>, 7</w:t>
                  </w:r>
                </w:p>
              </w:tc>
              <w:tc>
                <w:tcPr>
                  <w:tcW w:w="3854" w:type="dxa"/>
                </w:tcPr>
                <w:p w:rsidR="00481356" w:rsidRPr="00CC5138" w:rsidRDefault="00481356" w:rsidP="00050956">
                  <w:pPr>
                    <w:spacing w:after="0" w:line="240" w:lineRule="auto"/>
                    <w:rPr>
                      <w:rFonts w:ascii="Times New Roman" w:hAnsi="Times New Roman"/>
                      <w:sz w:val="24"/>
                      <w:szCs w:val="24"/>
                    </w:rPr>
                  </w:pPr>
                  <w:r>
                    <w:rPr>
                      <w:rFonts w:ascii="Times New Roman" w:hAnsi="Times New Roman"/>
                      <w:sz w:val="24"/>
                      <w:szCs w:val="24"/>
                    </w:rPr>
                    <w:t>A</w:t>
                  </w:r>
                  <w:r w:rsidRPr="00E115FB">
                    <w:rPr>
                      <w:rFonts w:ascii="Times New Roman" w:hAnsi="Times New Roman"/>
                      <w:sz w:val="24"/>
                      <w:szCs w:val="24"/>
                    </w:rPr>
                    <w:t>nalyze and critically read a mathematical proof, and write and check proofs of their own</w:t>
                  </w:r>
                  <w:r w:rsidR="005E6B17">
                    <w:rPr>
                      <w:rFonts w:ascii="Times New Roman" w:hAnsi="Times New Roman"/>
                      <w:sz w:val="24"/>
                      <w:szCs w:val="24"/>
                    </w:rPr>
                    <w:t>.</w:t>
                  </w:r>
                </w:p>
              </w:tc>
              <w:tc>
                <w:tcPr>
                  <w:tcW w:w="3658" w:type="dxa"/>
                </w:tcPr>
                <w:p w:rsidR="00481356" w:rsidRDefault="00481356" w:rsidP="00050956">
                  <w:pPr>
                    <w:shd w:val="clear" w:color="auto" w:fill="FFFFFF"/>
                    <w:spacing w:before="100" w:beforeAutospacing="1" w:after="100" w:afterAutospacing="1" w:line="240" w:lineRule="auto"/>
                    <w:rPr>
                      <w:rFonts w:ascii="Times New Roman" w:hAnsi="Times New Roman"/>
                      <w:sz w:val="24"/>
                      <w:szCs w:val="24"/>
                    </w:rPr>
                  </w:pPr>
                  <w:r w:rsidRPr="00E115FB">
                    <w:rPr>
                      <w:rFonts w:ascii="Times New Roman" w:hAnsi="Times New Roman"/>
                      <w:sz w:val="24"/>
                      <w:szCs w:val="24"/>
                    </w:rPr>
                    <w:t>Possess an in-depth and sophisticated understanding of their domain of study.</w:t>
                  </w:r>
                </w:p>
                <w:p w:rsidR="00481356" w:rsidRDefault="00481356" w:rsidP="00050956">
                  <w:pPr>
                    <w:spacing w:after="0" w:line="240" w:lineRule="auto"/>
                    <w:rPr>
                      <w:rFonts w:ascii="Times New Roman" w:hAnsi="Times New Roman"/>
                      <w:sz w:val="24"/>
                      <w:szCs w:val="24"/>
                    </w:rPr>
                  </w:pPr>
                  <w:r w:rsidRPr="00E115FB">
                    <w:rPr>
                      <w:rFonts w:ascii="Times New Roman" w:hAnsi="Times New Roman"/>
                      <w:sz w:val="24"/>
                      <w:szCs w:val="24"/>
                    </w:rPr>
                    <w:t>Be intellectually agile, curious, creative and open-minded.</w:t>
                  </w:r>
                </w:p>
                <w:p w:rsidR="00481356" w:rsidRPr="00CC5138" w:rsidRDefault="00481356" w:rsidP="00050956">
                  <w:pPr>
                    <w:spacing w:after="0" w:line="240" w:lineRule="auto"/>
                    <w:rPr>
                      <w:rFonts w:ascii="Times New Roman" w:hAnsi="Times New Roman"/>
                      <w:sz w:val="24"/>
                      <w:szCs w:val="24"/>
                    </w:rPr>
                  </w:pPr>
                </w:p>
              </w:tc>
            </w:tr>
            <w:tr w:rsidR="00481356" w:rsidRPr="00597AF2" w:rsidTr="00597AF2">
              <w:trPr>
                <w:trHeight w:val="308"/>
              </w:trPr>
              <w:tc>
                <w:tcPr>
                  <w:tcW w:w="913" w:type="dxa"/>
                </w:tcPr>
                <w:p w:rsidR="008944AD" w:rsidRDefault="00ED4ECD" w:rsidP="00597AF2">
                  <w:pPr>
                    <w:spacing w:after="0" w:line="240" w:lineRule="auto"/>
                    <w:jc w:val="center"/>
                    <w:rPr>
                      <w:rFonts w:ascii="Times New Roman" w:hAnsi="Times New Roman"/>
                      <w:sz w:val="24"/>
                      <w:szCs w:val="24"/>
                    </w:rPr>
                  </w:pPr>
                  <w:r>
                    <w:rPr>
                      <w:rFonts w:ascii="Times New Roman" w:hAnsi="Times New Roman"/>
                      <w:sz w:val="24"/>
                      <w:szCs w:val="24"/>
                    </w:rPr>
                    <w:t>6, 8, 9,</w:t>
                  </w:r>
                  <w:r w:rsidR="00DA785A">
                    <w:rPr>
                      <w:rFonts w:ascii="Times New Roman" w:hAnsi="Times New Roman"/>
                      <w:sz w:val="24"/>
                      <w:szCs w:val="24"/>
                    </w:rPr>
                    <w:t xml:space="preserve"> 10, </w:t>
                  </w:r>
                  <w:r>
                    <w:rPr>
                      <w:rFonts w:ascii="Times New Roman" w:hAnsi="Times New Roman"/>
                      <w:sz w:val="24"/>
                      <w:szCs w:val="24"/>
                    </w:rPr>
                    <w:t>11</w:t>
                  </w:r>
                  <w:r w:rsidR="00D36938">
                    <w:rPr>
                      <w:rFonts w:ascii="Times New Roman" w:hAnsi="Times New Roman"/>
                      <w:sz w:val="24"/>
                      <w:szCs w:val="24"/>
                    </w:rPr>
                    <w:t>,</w:t>
                  </w:r>
                </w:p>
                <w:p w:rsidR="00481356" w:rsidRPr="00CC5138" w:rsidRDefault="00D36938" w:rsidP="00597AF2">
                  <w:pPr>
                    <w:spacing w:after="0" w:line="240" w:lineRule="auto"/>
                    <w:jc w:val="center"/>
                    <w:rPr>
                      <w:rFonts w:ascii="Times New Roman" w:hAnsi="Times New Roman"/>
                      <w:sz w:val="24"/>
                      <w:szCs w:val="24"/>
                    </w:rPr>
                  </w:pPr>
                  <w:r>
                    <w:rPr>
                      <w:rFonts w:ascii="Times New Roman" w:hAnsi="Times New Roman"/>
                      <w:sz w:val="24"/>
                      <w:szCs w:val="24"/>
                    </w:rPr>
                    <w:t>12</w:t>
                  </w:r>
                </w:p>
              </w:tc>
              <w:tc>
                <w:tcPr>
                  <w:tcW w:w="3854" w:type="dxa"/>
                </w:tcPr>
                <w:p w:rsidR="00ED4ECD" w:rsidRDefault="00ED4ECD" w:rsidP="00ED4ECD">
                  <w:pPr>
                    <w:spacing w:after="0" w:line="240" w:lineRule="auto"/>
                    <w:rPr>
                      <w:rFonts w:ascii="Times New Roman" w:hAnsi="Times New Roman"/>
                      <w:sz w:val="24"/>
                      <w:szCs w:val="24"/>
                    </w:rPr>
                  </w:pPr>
                  <w:r>
                    <w:rPr>
                      <w:rFonts w:ascii="Times New Roman" w:hAnsi="Times New Roman"/>
                      <w:sz w:val="24"/>
                      <w:szCs w:val="24"/>
                    </w:rPr>
                    <w:t>A</w:t>
                  </w:r>
                  <w:r w:rsidRPr="00ED4ECD">
                    <w:rPr>
                      <w:rFonts w:ascii="Times New Roman" w:hAnsi="Times New Roman"/>
                      <w:sz w:val="24"/>
                      <w:szCs w:val="24"/>
                    </w:rPr>
                    <w:t>pply the main mathematical theorems to solve mathematical problems and derive mathematical consequences from</w:t>
                  </w:r>
                  <w:r>
                    <w:rPr>
                      <w:rFonts w:ascii="Times New Roman" w:hAnsi="Times New Roman"/>
                      <w:sz w:val="24"/>
                      <w:szCs w:val="24"/>
                    </w:rPr>
                    <w:t xml:space="preserve"> the main mathematical theorems.</w:t>
                  </w:r>
                </w:p>
                <w:p w:rsidR="00ED4ECD" w:rsidRPr="00ED4ECD" w:rsidRDefault="00ED4ECD" w:rsidP="00ED4ECD">
                  <w:pPr>
                    <w:spacing w:after="0" w:line="240" w:lineRule="auto"/>
                    <w:rPr>
                      <w:rFonts w:ascii="Times New Roman" w:hAnsi="Times New Roman"/>
                      <w:sz w:val="24"/>
                      <w:szCs w:val="24"/>
                    </w:rPr>
                  </w:pPr>
                </w:p>
                <w:p w:rsidR="00ED4ECD" w:rsidRDefault="00ED4ECD" w:rsidP="00ED4ECD">
                  <w:pPr>
                    <w:spacing w:after="0" w:line="240" w:lineRule="auto"/>
                    <w:rPr>
                      <w:rFonts w:ascii="Times New Roman" w:hAnsi="Times New Roman"/>
                      <w:sz w:val="24"/>
                      <w:szCs w:val="24"/>
                    </w:rPr>
                  </w:pPr>
                  <w:r>
                    <w:rPr>
                      <w:rFonts w:ascii="Times New Roman" w:hAnsi="Times New Roman"/>
                      <w:sz w:val="24"/>
                      <w:szCs w:val="24"/>
                    </w:rPr>
                    <w:t>P</w:t>
                  </w:r>
                  <w:r w:rsidRPr="00ED4ECD">
                    <w:rPr>
                      <w:rFonts w:ascii="Times New Roman" w:hAnsi="Times New Roman"/>
                      <w:sz w:val="24"/>
                      <w:szCs w:val="24"/>
                    </w:rPr>
                    <w:t>erform calculations and solve modeling problems using the tools and skills taught in the courses.</w:t>
                  </w:r>
                </w:p>
                <w:p w:rsidR="00ED4ECD" w:rsidRDefault="00ED4ECD" w:rsidP="00ED4ECD">
                  <w:pPr>
                    <w:spacing w:after="0" w:line="240" w:lineRule="auto"/>
                    <w:rPr>
                      <w:rFonts w:ascii="Times New Roman" w:hAnsi="Times New Roman"/>
                      <w:sz w:val="24"/>
                      <w:szCs w:val="24"/>
                    </w:rPr>
                  </w:pPr>
                </w:p>
                <w:p w:rsidR="00481356" w:rsidRPr="00CC5138" w:rsidRDefault="00311D71" w:rsidP="00282226">
                  <w:pPr>
                    <w:spacing w:after="0" w:line="240" w:lineRule="auto"/>
                    <w:rPr>
                      <w:rFonts w:ascii="Times New Roman" w:hAnsi="Times New Roman"/>
                      <w:sz w:val="24"/>
                      <w:szCs w:val="24"/>
                    </w:rPr>
                  </w:pPr>
                  <w:r>
                    <w:rPr>
                      <w:rFonts w:ascii="Times New Roman" w:hAnsi="Times New Roman"/>
                      <w:sz w:val="24"/>
                      <w:szCs w:val="24"/>
                    </w:rPr>
                    <w:t>C</w:t>
                  </w:r>
                  <w:r w:rsidRPr="00311D71">
                    <w:rPr>
                      <w:rFonts w:ascii="Times New Roman" w:hAnsi="Times New Roman"/>
                      <w:sz w:val="24"/>
                      <w:szCs w:val="24"/>
                    </w:rPr>
                    <w:t>onnect mathematics with modern applications, construct mathematical models, solve problems using mathematical tools, and analyze the solutions</w:t>
                  </w:r>
                  <w:r w:rsidR="00CD2754">
                    <w:rPr>
                      <w:rFonts w:ascii="Times New Roman" w:hAnsi="Times New Roman"/>
                      <w:sz w:val="24"/>
                      <w:szCs w:val="24"/>
                    </w:rPr>
                    <w:t>.</w:t>
                  </w:r>
                </w:p>
              </w:tc>
              <w:tc>
                <w:tcPr>
                  <w:tcW w:w="3658" w:type="dxa"/>
                </w:tcPr>
                <w:p w:rsidR="00B61A5D" w:rsidRDefault="00B61A5D" w:rsidP="00B61A5D">
                  <w:pPr>
                    <w:shd w:val="clear" w:color="auto" w:fill="FFFFFF"/>
                    <w:spacing w:before="100" w:beforeAutospacing="1" w:after="100" w:afterAutospacing="1" w:line="240" w:lineRule="auto"/>
                    <w:rPr>
                      <w:rFonts w:ascii="Times New Roman" w:hAnsi="Times New Roman"/>
                      <w:sz w:val="24"/>
                      <w:szCs w:val="24"/>
                    </w:rPr>
                  </w:pPr>
                  <w:r w:rsidRPr="00E115FB">
                    <w:rPr>
                      <w:rFonts w:ascii="Times New Roman" w:hAnsi="Times New Roman"/>
                      <w:sz w:val="24"/>
                      <w:szCs w:val="24"/>
                    </w:rPr>
                    <w:t>Possess an in-depth and sophisticated understanding of their domain of study.</w:t>
                  </w:r>
                </w:p>
                <w:p w:rsidR="00B61A5D" w:rsidRDefault="00B61A5D" w:rsidP="00B61A5D">
                  <w:pPr>
                    <w:spacing w:after="0" w:line="240" w:lineRule="auto"/>
                    <w:rPr>
                      <w:rFonts w:ascii="Times New Roman" w:hAnsi="Times New Roman"/>
                      <w:sz w:val="24"/>
                      <w:szCs w:val="24"/>
                    </w:rPr>
                  </w:pPr>
                  <w:r w:rsidRPr="00E115FB">
                    <w:rPr>
                      <w:rFonts w:ascii="Times New Roman" w:hAnsi="Times New Roman"/>
                      <w:sz w:val="24"/>
                      <w:szCs w:val="24"/>
                    </w:rPr>
                    <w:t>Be intellectually agile, curious, creative and open-minded.</w:t>
                  </w:r>
                </w:p>
                <w:p w:rsidR="00481356" w:rsidRPr="00CC5138" w:rsidRDefault="00481356" w:rsidP="00DD03D5">
                  <w:pPr>
                    <w:spacing w:after="0" w:line="240" w:lineRule="auto"/>
                    <w:rPr>
                      <w:rFonts w:ascii="Times New Roman" w:hAnsi="Times New Roman"/>
                      <w:sz w:val="24"/>
                      <w:szCs w:val="24"/>
                    </w:rPr>
                  </w:pPr>
                </w:p>
              </w:tc>
            </w:tr>
          </w:tbl>
          <w:p w:rsidR="00B5566D" w:rsidRPr="00597AF2" w:rsidRDefault="00B5566D" w:rsidP="00597AF2">
            <w:pPr>
              <w:spacing w:after="0" w:line="240" w:lineRule="auto"/>
              <w:rPr>
                <w:rFonts w:ascii="Times New Roman" w:hAnsi="Times New Roman"/>
                <w:sz w:val="24"/>
                <w:szCs w:val="24"/>
              </w:rPr>
            </w:pPr>
          </w:p>
          <w:p w:rsidR="00B5566D" w:rsidRPr="00597AF2" w:rsidRDefault="00B5566D" w:rsidP="00597AF2">
            <w:pPr>
              <w:spacing w:after="0" w:line="240" w:lineRule="auto"/>
              <w:rPr>
                <w:rFonts w:ascii="Times New Roman" w:hAnsi="Times New Roman"/>
                <w:sz w:val="24"/>
                <w:szCs w:val="24"/>
              </w:rPr>
            </w:pPr>
          </w:p>
        </w:tc>
      </w:tr>
    </w:tbl>
    <w:p w:rsidR="00326A3A" w:rsidRDefault="00326A3A" w:rsidP="00F832DA">
      <w:pPr>
        <w:pStyle w:val="Heading2"/>
        <w:spacing w:before="0" w:line="240" w:lineRule="auto"/>
        <w:rPr>
          <w:rFonts w:ascii="Times New Roman" w:hAnsi="Times New Roman"/>
          <w:color w:val="auto"/>
          <w:sz w:val="28"/>
          <w:szCs w:val="28"/>
        </w:rPr>
      </w:pPr>
    </w:p>
    <w:p w:rsidR="00326A3A" w:rsidRDefault="00326A3A">
      <w:r>
        <w:br w:type="page"/>
      </w:r>
    </w:p>
    <w:tbl>
      <w:tblPr>
        <w:tblpPr w:leftFromText="180" w:rightFromText="180" w:vertAnchor="text" w:tblpY="1"/>
        <w:tblOverlap w:val="neve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562"/>
        <w:gridCol w:w="714"/>
        <w:gridCol w:w="702"/>
        <w:gridCol w:w="207"/>
        <w:gridCol w:w="252"/>
        <w:gridCol w:w="682"/>
        <w:gridCol w:w="416"/>
        <w:gridCol w:w="293"/>
        <w:gridCol w:w="584"/>
        <w:gridCol w:w="828"/>
        <w:gridCol w:w="1565"/>
        <w:gridCol w:w="844"/>
        <w:gridCol w:w="1991"/>
      </w:tblGrid>
      <w:tr w:rsidR="00660FD2" w:rsidRPr="00597AF2" w:rsidTr="00597AF2">
        <w:tc>
          <w:tcPr>
            <w:tcW w:w="10173" w:type="dxa"/>
            <w:gridSpan w:val="14"/>
            <w:tcBorders>
              <w:bottom w:val="single" w:sz="4" w:space="0" w:color="auto"/>
            </w:tcBorders>
          </w:tcPr>
          <w:p w:rsidR="00FA02B4" w:rsidRPr="00044755" w:rsidRDefault="00660FD2" w:rsidP="00597AF2">
            <w:pPr>
              <w:pStyle w:val="Heading2"/>
              <w:spacing w:before="0" w:line="240" w:lineRule="auto"/>
              <w:rPr>
                <w:rFonts w:ascii="Times New Roman" w:hAnsi="Times New Roman"/>
                <w:caps/>
                <w:color w:val="auto"/>
                <w:sz w:val="28"/>
                <w:szCs w:val="28"/>
                <w:lang w:val="fr-CA"/>
              </w:rPr>
            </w:pPr>
            <w:r w:rsidRPr="00044755">
              <w:rPr>
                <w:rFonts w:ascii="Times New Roman" w:hAnsi="Times New Roman"/>
                <w:caps/>
                <w:color w:val="auto"/>
                <w:sz w:val="28"/>
                <w:szCs w:val="28"/>
                <w:lang w:val="fr-CA"/>
              </w:rPr>
              <w:lastRenderedPageBreak/>
              <w:t>SECTION B: Non-Definitive</w:t>
            </w:r>
          </w:p>
          <w:p w:rsidR="005D1797" w:rsidRPr="00044755" w:rsidRDefault="005D1797" w:rsidP="005D1797">
            <w:pPr>
              <w:pStyle w:val="Heading2"/>
              <w:spacing w:before="0" w:line="240" w:lineRule="auto"/>
              <w:rPr>
                <w:rFonts w:ascii="Times New Roman" w:hAnsi="Times New Roman"/>
                <w:color w:val="auto"/>
                <w:sz w:val="28"/>
                <w:szCs w:val="28"/>
                <w:lang w:val="fr-CA"/>
              </w:rPr>
            </w:pPr>
            <w:r w:rsidRPr="00044755">
              <w:rPr>
                <w:rFonts w:ascii="Times New Roman" w:hAnsi="Times New Roman"/>
                <w:color w:val="auto"/>
                <w:sz w:val="28"/>
                <w:szCs w:val="28"/>
                <w:lang w:val="fr-CA"/>
              </w:rPr>
              <w:t>Course Syllabus</w:t>
            </w:r>
          </w:p>
          <w:p w:rsidR="00660FD2" w:rsidRPr="00597AF2" w:rsidRDefault="00B35C93" w:rsidP="005D1797">
            <w:pPr>
              <w:pStyle w:val="Heading2"/>
              <w:spacing w:before="0" w:line="240" w:lineRule="auto"/>
              <w:rPr>
                <w:rFonts w:ascii="Times New Roman" w:hAnsi="Times New Roman"/>
                <w:i/>
                <w:sz w:val="24"/>
                <w:szCs w:val="24"/>
              </w:rPr>
            </w:pPr>
            <w:r w:rsidRPr="00597AF2">
              <w:rPr>
                <w:rFonts w:ascii="Times New Roman" w:hAnsi="Times New Roman"/>
                <w:b w:val="0"/>
                <w:color w:val="auto"/>
                <w:sz w:val="24"/>
                <w:szCs w:val="24"/>
              </w:rPr>
              <w:t>D</w:t>
            </w:r>
            <w:r w:rsidR="00E46012" w:rsidRPr="00597AF2">
              <w:rPr>
                <w:rFonts w:ascii="Times New Roman" w:hAnsi="Times New Roman"/>
                <w:b w:val="0"/>
                <w:color w:val="auto"/>
                <w:sz w:val="24"/>
                <w:szCs w:val="24"/>
              </w:rPr>
              <w:t>etails of</w:t>
            </w:r>
            <w:r w:rsidR="00660FD2" w:rsidRPr="00597AF2">
              <w:rPr>
                <w:rFonts w:ascii="Times New Roman" w:hAnsi="Times New Roman"/>
                <w:b w:val="0"/>
                <w:color w:val="auto"/>
                <w:sz w:val="24"/>
                <w:szCs w:val="24"/>
              </w:rPr>
              <w:t xml:space="preserve"> teaching, learning and assessment</w:t>
            </w:r>
          </w:p>
        </w:tc>
      </w:tr>
      <w:tr w:rsidR="005A718B" w:rsidRPr="00597AF2" w:rsidTr="00597AF2">
        <w:tc>
          <w:tcPr>
            <w:tcW w:w="10173" w:type="dxa"/>
            <w:gridSpan w:val="14"/>
            <w:tcBorders>
              <w:left w:val="nil"/>
              <w:right w:val="single" w:sz="4" w:space="0" w:color="auto"/>
            </w:tcBorders>
          </w:tcPr>
          <w:p w:rsidR="005A718B" w:rsidRPr="00597AF2" w:rsidRDefault="005A718B" w:rsidP="00597AF2">
            <w:pPr>
              <w:spacing w:after="0" w:line="240" w:lineRule="auto"/>
              <w:rPr>
                <w:sz w:val="24"/>
                <w:szCs w:val="24"/>
              </w:rPr>
            </w:pPr>
          </w:p>
        </w:tc>
      </w:tr>
      <w:tr w:rsidR="00D86233" w:rsidRPr="00597AF2" w:rsidTr="00597AF2">
        <w:tc>
          <w:tcPr>
            <w:tcW w:w="533" w:type="dxa"/>
            <w:shd w:val="clear" w:color="auto" w:fill="DAEEF3"/>
          </w:tcPr>
          <w:p w:rsidR="00D86233" w:rsidRPr="00597AF2" w:rsidRDefault="00D86233" w:rsidP="00597AF2">
            <w:pPr>
              <w:spacing w:after="0" w:line="240" w:lineRule="auto"/>
              <w:rPr>
                <w:rFonts w:ascii="Times New Roman" w:hAnsi="Times New Roman"/>
                <w:b/>
                <w:sz w:val="24"/>
                <w:szCs w:val="24"/>
              </w:rPr>
            </w:pPr>
            <w:r w:rsidRPr="00597AF2">
              <w:rPr>
                <w:rFonts w:ascii="Times New Roman" w:hAnsi="Times New Roman"/>
                <w:b/>
                <w:sz w:val="24"/>
                <w:szCs w:val="24"/>
              </w:rPr>
              <w:t>6.</w:t>
            </w:r>
          </w:p>
        </w:tc>
        <w:tc>
          <w:tcPr>
            <w:tcW w:w="9640" w:type="dxa"/>
            <w:gridSpan w:val="13"/>
            <w:shd w:val="clear" w:color="auto" w:fill="DAEEF3"/>
          </w:tcPr>
          <w:p w:rsidR="00D86233" w:rsidRPr="00597AF2" w:rsidRDefault="00D86233" w:rsidP="00597AF2">
            <w:pPr>
              <w:spacing w:after="0" w:line="240" w:lineRule="auto"/>
              <w:rPr>
                <w:rFonts w:ascii="Times New Roman" w:hAnsi="Times New Roman"/>
                <w:b/>
                <w:sz w:val="24"/>
                <w:szCs w:val="24"/>
              </w:rPr>
            </w:pPr>
            <w:r w:rsidRPr="00597AF2">
              <w:rPr>
                <w:rFonts w:ascii="Times New Roman" w:hAnsi="Times New Roman"/>
                <w:b/>
                <w:sz w:val="24"/>
                <w:szCs w:val="24"/>
              </w:rPr>
              <w:t>Detailed course information</w:t>
            </w:r>
          </w:p>
        </w:tc>
      </w:tr>
      <w:tr w:rsidR="005A718B" w:rsidRPr="00597AF2" w:rsidTr="007A6C2A">
        <w:tc>
          <w:tcPr>
            <w:tcW w:w="533" w:type="dxa"/>
          </w:tcPr>
          <w:p w:rsidR="005A718B" w:rsidRPr="00597AF2" w:rsidRDefault="005A718B" w:rsidP="00597AF2">
            <w:pPr>
              <w:spacing w:after="0" w:line="240" w:lineRule="auto"/>
              <w:rPr>
                <w:rFonts w:ascii="Times New Roman" w:hAnsi="Times New Roman"/>
                <w:sz w:val="24"/>
                <w:szCs w:val="24"/>
              </w:rPr>
            </w:pPr>
            <w:r w:rsidRPr="00597AF2">
              <w:rPr>
                <w:rFonts w:ascii="Times New Roman" w:hAnsi="Times New Roman"/>
                <w:sz w:val="24"/>
                <w:szCs w:val="24"/>
              </w:rPr>
              <w:t>6.</w:t>
            </w:r>
            <w:r w:rsidR="00D86233" w:rsidRPr="00597AF2">
              <w:rPr>
                <w:rFonts w:ascii="Times New Roman" w:hAnsi="Times New Roman"/>
                <w:sz w:val="24"/>
                <w:szCs w:val="24"/>
              </w:rPr>
              <w:t>1</w:t>
            </w:r>
          </w:p>
        </w:tc>
        <w:tc>
          <w:tcPr>
            <w:tcW w:w="3828" w:type="dxa"/>
            <w:gridSpan w:val="8"/>
          </w:tcPr>
          <w:p w:rsidR="005A718B" w:rsidRPr="00597AF2" w:rsidRDefault="005A718B" w:rsidP="00597AF2">
            <w:pPr>
              <w:spacing w:after="0" w:line="240" w:lineRule="auto"/>
              <w:rPr>
                <w:rFonts w:ascii="Times New Roman" w:hAnsi="Times New Roman"/>
                <w:sz w:val="24"/>
                <w:szCs w:val="24"/>
              </w:rPr>
            </w:pPr>
            <w:r w:rsidRPr="00597AF2">
              <w:rPr>
                <w:rFonts w:ascii="Times New Roman" w:hAnsi="Times New Roman"/>
                <w:sz w:val="24"/>
                <w:szCs w:val="24"/>
              </w:rPr>
              <w:t xml:space="preserve">Academic Year: </w:t>
            </w:r>
            <w:r w:rsidR="00037C23">
              <w:rPr>
                <w:rFonts w:ascii="Times New Roman" w:hAnsi="Times New Roman"/>
                <w:sz w:val="24"/>
                <w:szCs w:val="24"/>
              </w:rPr>
              <w:t>2018-19</w:t>
            </w:r>
          </w:p>
        </w:tc>
        <w:tc>
          <w:tcPr>
            <w:tcW w:w="584" w:type="dxa"/>
          </w:tcPr>
          <w:p w:rsidR="005A718B" w:rsidRPr="00597AF2" w:rsidRDefault="00D86233" w:rsidP="00B6561E">
            <w:pPr>
              <w:spacing w:after="0" w:line="240" w:lineRule="auto"/>
              <w:jc w:val="center"/>
              <w:rPr>
                <w:rFonts w:ascii="Times New Roman" w:hAnsi="Times New Roman"/>
                <w:sz w:val="24"/>
                <w:szCs w:val="24"/>
              </w:rPr>
            </w:pPr>
            <w:r w:rsidRPr="00597AF2">
              <w:rPr>
                <w:rFonts w:ascii="Times New Roman" w:hAnsi="Times New Roman"/>
                <w:sz w:val="24"/>
                <w:szCs w:val="24"/>
              </w:rPr>
              <w:t>6</w:t>
            </w:r>
            <w:r w:rsidR="005A718B" w:rsidRPr="00597AF2">
              <w:rPr>
                <w:rFonts w:ascii="Times New Roman" w:hAnsi="Times New Roman"/>
                <w:sz w:val="24"/>
                <w:szCs w:val="24"/>
              </w:rPr>
              <w:t>.</w:t>
            </w:r>
            <w:r w:rsidRPr="00597AF2">
              <w:rPr>
                <w:rFonts w:ascii="Times New Roman" w:hAnsi="Times New Roman"/>
                <w:sz w:val="24"/>
                <w:szCs w:val="24"/>
              </w:rPr>
              <w:t>3</w:t>
            </w:r>
          </w:p>
        </w:tc>
        <w:tc>
          <w:tcPr>
            <w:tcW w:w="5228" w:type="dxa"/>
            <w:gridSpan w:val="4"/>
          </w:tcPr>
          <w:p w:rsidR="00DD0E93" w:rsidRDefault="00A712C2" w:rsidP="000667E8">
            <w:pPr>
              <w:spacing w:after="0" w:line="240" w:lineRule="auto"/>
              <w:rPr>
                <w:rFonts w:ascii="Times New Roman" w:eastAsia="MS Gothic" w:hAnsi="Times New Roman"/>
                <w:bCs/>
                <w:sz w:val="24"/>
                <w:szCs w:val="24"/>
              </w:rPr>
            </w:pPr>
            <w:r w:rsidRPr="00597AF2">
              <w:rPr>
                <w:rFonts w:ascii="Times New Roman" w:eastAsia="MS Gothic" w:hAnsi="Times New Roman"/>
                <w:bCs/>
                <w:sz w:val="24"/>
                <w:szCs w:val="24"/>
              </w:rPr>
              <w:t>Schedule</w:t>
            </w:r>
            <w:r w:rsidR="00B6561E">
              <w:rPr>
                <w:rFonts w:ascii="Times New Roman" w:eastAsia="MS Gothic" w:hAnsi="Times New Roman"/>
                <w:bCs/>
                <w:sz w:val="24"/>
                <w:szCs w:val="24"/>
              </w:rPr>
              <w:t xml:space="preserve"> </w:t>
            </w:r>
            <w:r w:rsidR="00DD0E93">
              <w:rPr>
                <w:rFonts w:ascii="Times New Roman" w:eastAsia="MS Gothic" w:hAnsi="Times New Roman"/>
                <w:bCs/>
                <w:sz w:val="24"/>
                <w:szCs w:val="24"/>
              </w:rPr>
              <w:t>(class days, time):</w:t>
            </w:r>
          </w:p>
          <w:p w:rsidR="00DD0E93" w:rsidRDefault="00037C23" w:rsidP="000667E8">
            <w:pPr>
              <w:spacing w:after="0" w:line="240" w:lineRule="auto"/>
              <w:rPr>
                <w:rFonts w:ascii="Times New Roman" w:eastAsia="MS Gothic" w:hAnsi="Times New Roman"/>
                <w:bCs/>
                <w:sz w:val="24"/>
                <w:szCs w:val="24"/>
              </w:rPr>
            </w:pPr>
            <w:r>
              <w:rPr>
                <w:rFonts w:ascii="Times New Roman" w:eastAsia="MS Gothic" w:hAnsi="Times New Roman"/>
                <w:bCs/>
                <w:sz w:val="24"/>
                <w:szCs w:val="24"/>
              </w:rPr>
              <w:t>Tuesday</w:t>
            </w:r>
            <w:r w:rsidR="006369B8">
              <w:rPr>
                <w:rFonts w:ascii="Times New Roman" w:eastAsia="MS Gothic" w:hAnsi="Times New Roman"/>
                <w:bCs/>
                <w:sz w:val="24"/>
                <w:szCs w:val="24"/>
              </w:rPr>
              <w:t xml:space="preserve">, </w:t>
            </w:r>
            <w:r>
              <w:rPr>
                <w:rFonts w:ascii="Times New Roman" w:eastAsia="MS Gothic" w:hAnsi="Times New Roman"/>
                <w:bCs/>
                <w:sz w:val="24"/>
                <w:szCs w:val="24"/>
              </w:rPr>
              <w:t>Thursday</w:t>
            </w:r>
          </w:p>
          <w:p w:rsidR="005A718B" w:rsidRDefault="00F242F3" w:rsidP="000667E8">
            <w:pPr>
              <w:spacing w:after="0" w:line="240" w:lineRule="auto"/>
              <w:rPr>
                <w:rFonts w:ascii="Times New Roman" w:eastAsia="MS Gothic" w:hAnsi="Times New Roman"/>
                <w:bCs/>
                <w:sz w:val="24"/>
                <w:szCs w:val="24"/>
              </w:rPr>
            </w:pPr>
            <w:r>
              <w:rPr>
                <w:rFonts w:ascii="Times New Roman" w:eastAsia="MS Gothic" w:hAnsi="Times New Roman"/>
                <w:bCs/>
                <w:sz w:val="24"/>
                <w:szCs w:val="24"/>
              </w:rPr>
              <w:t>10</w:t>
            </w:r>
            <w:r w:rsidR="000D7C6C">
              <w:rPr>
                <w:rFonts w:ascii="Times New Roman" w:eastAsia="MS Gothic" w:hAnsi="Times New Roman"/>
                <w:bCs/>
                <w:sz w:val="24"/>
                <w:szCs w:val="24"/>
              </w:rPr>
              <w:t>.</w:t>
            </w:r>
            <w:r>
              <w:rPr>
                <w:rFonts w:ascii="Times New Roman" w:eastAsia="MS Gothic" w:hAnsi="Times New Roman"/>
                <w:bCs/>
                <w:sz w:val="24"/>
                <w:szCs w:val="24"/>
              </w:rPr>
              <w:t>3</w:t>
            </w:r>
            <w:r w:rsidR="000D7C6C">
              <w:rPr>
                <w:rFonts w:ascii="Times New Roman" w:eastAsia="MS Gothic" w:hAnsi="Times New Roman"/>
                <w:bCs/>
                <w:sz w:val="24"/>
                <w:szCs w:val="24"/>
              </w:rPr>
              <w:t xml:space="preserve">0 – </w:t>
            </w:r>
            <w:r>
              <w:rPr>
                <w:rFonts w:ascii="Times New Roman" w:eastAsia="MS Gothic" w:hAnsi="Times New Roman"/>
                <w:bCs/>
                <w:sz w:val="24"/>
                <w:szCs w:val="24"/>
              </w:rPr>
              <w:t>11.4</w:t>
            </w:r>
            <w:r w:rsidR="0034604D">
              <w:rPr>
                <w:rFonts w:ascii="Times New Roman" w:eastAsia="MS Gothic" w:hAnsi="Times New Roman"/>
                <w:bCs/>
                <w:sz w:val="24"/>
                <w:szCs w:val="24"/>
              </w:rPr>
              <w:t>5</w:t>
            </w:r>
          </w:p>
          <w:p w:rsidR="006E3CD5" w:rsidRPr="00597AF2" w:rsidRDefault="006E3CD5" w:rsidP="000667E8">
            <w:pPr>
              <w:spacing w:after="0" w:line="240" w:lineRule="auto"/>
              <w:rPr>
                <w:rFonts w:ascii="Times New Roman" w:hAnsi="Times New Roman"/>
                <w:sz w:val="24"/>
                <w:szCs w:val="24"/>
              </w:rPr>
            </w:pPr>
          </w:p>
        </w:tc>
      </w:tr>
      <w:tr w:rsidR="00D86233" w:rsidRPr="00597AF2" w:rsidTr="007A6C2A">
        <w:tc>
          <w:tcPr>
            <w:tcW w:w="533" w:type="dxa"/>
          </w:tcPr>
          <w:p w:rsidR="00D86233" w:rsidRPr="00597AF2" w:rsidRDefault="00D86233" w:rsidP="00597AF2">
            <w:pPr>
              <w:spacing w:after="0" w:line="240" w:lineRule="auto"/>
              <w:rPr>
                <w:rFonts w:ascii="Times New Roman" w:hAnsi="Times New Roman"/>
                <w:sz w:val="24"/>
                <w:szCs w:val="24"/>
              </w:rPr>
            </w:pPr>
            <w:r w:rsidRPr="00597AF2">
              <w:rPr>
                <w:rFonts w:ascii="Times New Roman" w:hAnsi="Times New Roman"/>
                <w:sz w:val="24"/>
                <w:szCs w:val="24"/>
              </w:rPr>
              <w:t>6.2</w:t>
            </w:r>
          </w:p>
        </w:tc>
        <w:tc>
          <w:tcPr>
            <w:tcW w:w="3828" w:type="dxa"/>
            <w:gridSpan w:val="8"/>
          </w:tcPr>
          <w:p w:rsidR="00D86233" w:rsidRDefault="00D86233" w:rsidP="00A5374F">
            <w:pPr>
              <w:tabs>
                <w:tab w:val="center" w:pos="1806"/>
              </w:tabs>
              <w:spacing w:after="0" w:line="240" w:lineRule="auto"/>
              <w:rPr>
                <w:rFonts w:ascii="Times New Roman" w:hAnsi="Times New Roman"/>
                <w:sz w:val="24"/>
                <w:szCs w:val="24"/>
              </w:rPr>
            </w:pPr>
            <w:r w:rsidRPr="00597AF2">
              <w:rPr>
                <w:rFonts w:ascii="Times New Roman" w:hAnsi="Times New Roman"/>
                <w:sz w:val="24"/>
                <w:szCs w:val="24"/>
              </w:rPr>
              <w:t>Semester:</w:t>
            </w:r>
            <w:r w:rsidR="00B516CD">
              <w:rPr>
                <w:rFonts w:ascii="Times New Roman" w:hAnsi="Times New Roman"/>
                <w:sz w:val="24"/>
                <w:szCs w:val="24"/>
              </w:rPr>
              <w:t xml:space="preserve"> </w:t>
            </w:r>
            <w:r w:rsidR="007A6C2A">
              <w:rPr>
                <w:rFonts w:ascii="Times New Roman" w:hAnsi="Times New Roman"/>
                <w:sz w:val="24"/>
                <w:szCs w:val="24"/>
              </w:rPr>
              <w:t>Fall</w:t>
            </w:r>
            <w:r w:rsidR="00D05572">
              <w:rPr>
                <w:rFonts w:ascii="Times New Roman" w:hAnsi="Times New Roman"/>
                <w:sz w:val="24"/>
                <w:szCs w:val="24"/>
              </w:rPr>
              <w:t xml:space="preserve"> 2018</w:t>
            </w:r>
          </w:p>
          <w:p w:rsidR="006E3CD5" w:rsidRPr="00597AF2" w:rsidRDefault="006E3CD5" w:rsidP="00A5374F">
            <w:pPr>
              <w:tabs>
                <w:tab w:val="center" w:pos="1806"/>
              </w:tabs>
              <w:spacing w:after="0" w:line="240" w:lineRule="auto"/>
              <w:rPr>
                <w:rFonts w:ascii="Times New Roman" w:hAnsi="Times New Roman"/>
                <w:sz w:val="24"/>
                <w:szCs w:val="24"/>
              </w:rPr>
            </w:pPr>
          </w:p>
        </w:tc>
        <w:tc>
          <w:tcPr>
            <w:tcW w:w="584" w:type="dxa"/>
          </w:tcPr>
          <w:p w:rsidR="00D86233" w:rsidRPr="00597AF2" w:rsidRDefault="00D86233" w:rsidP="00B6561E">
            <w:pPr>
              <w:spacing w:after="0" w:line="240" w:lineRule="auto"/>
              <w:jc w:val="center"/>
              <w:rPr>
                <w:rFonts w:ascii="Times New Roman" w:hAnsi="Times New Roman"/>
                <w:sz w:val="24"/>
                <w:szCs w:val="24"/>
              </w:rPr>
            </w:pPr>
            <w:r w:rsidRPr="00597AF2">
              <w:rPr>
                <w:rFonts w:ascii="Times New Roman" w:hAnsi="Times New Roman"/>
                <w:sz w:val="24"/>
                <w:szCs w:val="24"/>
              </w:rPr>
              <w:t>6.4</w:t>
            </w:r>
          </w:p>
        </w:tc>
        <w:tc>
          <w:tcPr>
            <w:tcW w:w="5228" w:type="dxa"/>
            <w:gridSpan w:val="4"/>
          </w:tcPr>
          <w:p w:rsidR="00D86233" w:rsidRPr="00597AF2" w:rsidRDefault="00A712C2" w:rsidP="00597AF2">
            <w:pPr>
              <w:spacing w:after="0" w:line="240" w:lineRule="auto"/>
              <w:rPr>
                <w:rFonts w:ascii="Times New Roman" w:hAnsi="Times New Roman"/>
                <w:sz w:val="24"/>
                <w:szCs w:val="24"/>
              </w:rPr>
            </w:pPr>
            <w:r w:rsidRPr="00597AF2">
              <w:rPr>
                <w:rFonts w:ascii="Times New Roman" w:eastAsia="MS Gothic" w:hAnsi="Times New Roman"/>
                <w:bCs/>
                <w:sz w:val="24"/>
                <w:szCs w:val="24"/>
              </w:rPr>
              <w:t xml:space="preserve">Location (building, room): </w:t>
            </w:r>
            <w:r w:rsidR="00322103">
              <w:rPr>
                <w:rFonts w:ascii="Times New Roman" w:eastAsia="MS Gothic" w:hAnsi="Times New Roman"/>
                <w:bCs/>
                <w:sz w:val="24"/>
                <w:szCs w:val="24"/>
              </w:rPr>
              <w:t>#7E.220</w:t>
            </w:r>
          </w:p>
        </w:tc>
      </w:tr>
      <w:tr w:rsidR="001D3943" w:rsidRPr="00597AF2" w:rsidTr="00597AF2">
        <w:tc>
          <w:tcPr>
            <w:tcW w:w="533" w:type="dxa"/>
            <w:shd w:val="clear" w:color="auto" w:fill="DAEEF3"/>
          </w:tcPr>
          <w:p w:rsidR="001D3943" w:rsidRPr="00597AF2" w:rsidRDefault="001D3943" w:rsidP="00597AF2">
            <w:pPr>
              <w:spacing w:after="0" w:line="240" w:lineRule="auto"/>
              <w:rPr>
                <w:rFonts w:ascii="Times New Roman" w:hAnsi="Times New Roman"/>
                <w:b/>
                <w:sz w:val="24"/>
                <w:szCs w:val="24"/>
              </w:rPr>
            </w:pPr>
            <w:r w:rsidRPr="00597AF2">
              <w:rPr>
                <w:rFonts w:ascii="Times New Roman" w:hAnsi="Times New Roman"/>
                <w:b/>
                <w:sz w:val="24"/>
                <w:szCs w:val="24"/>
              </w:rPr>
              <w:t>7.</w:t>
            </w:r>
          </w:p>
        </w:tc>
        <w:tc>
          <w:tcPr>
            <w:tcW w:w="9640" w:type="dxa"/>
            <w:gridSpan w:val="13"/>
            <w:shd w:val="clear" w:color="auto" w:fill="DAEEF3"/>
          </w:tcPr>
          <w:p w:rsidR="001D3943" w:rsidRPr="00597AF2" w:rsidRDefault="001D3943" w:rsidP="00597AF2">
            <w:pPr>
              <w:spacing w:after="0" w:line="240" w:lineRule="auto"/>
              <w:rPr>
                <w:rFonts w:ascii="Times New Roman" w:eastAsia="MS Gothic" w:hAnsi="Times New Roman"/>
                <w:b/>
                <w:bCs/>
                <w:sz w:val="24"/>
                <w:szCs w:val="24"/>
              </w:rPr>
            </w:pPr>
            <w:r w:rsidRPr="00597AF2">
              <w:rPr>
                <w:rFonts w:ascii="Times New Roman" w:eastAsia="MS Gothic" w:hAnsi="Times New Roman"/>
                <w:b/>
                <w:bCs/>
                <w:sz w:val="24"/>
                <w:szCs w:val="24"/>
              </w:rPr>
              <w:t>Course leader and teaching staff</w:t>
            </w:r>
          </w:p>
        </w:tc>
      </w:tr>
      <w:tr w:rsidR="00A44953" w:rsidRPr="00597AF2" w:rsidTr="007A6C2A">
        <w:trPr>
          <w:trHeight w:val="515"/>
        </w:trPr>
        <w:tc>
          <w:tcPr>
            <w:tcW w:w="2511" w:type="dxa"/>
            <w:gridSpan w:val="4"/>
          </w:tcPr>
          <w:p w:rsidR="005D4727" w:rsidRPr="00597AF2" w:rsidRDefault="005D4727" w:rsidP="00597AF2">
            <w:pPr>
              <w:spacing w:after="0" w:line="240" w:lineRule="auto"/>
              <w:jc w:val="center"/>
              <w:rPr>
                <w:rFonts w:ascii="Times New Roman" w:hAnsi="Times New Roman"/>
                <w:b/>
                <w:sz w:val="24"/>
                <w:szCs w:val="24"/>
              </w:rPr>
            </w:pPr>
            <w:r w:rsidRPr="00597AF2">
              <w:rPr>
                <w:rFonts w:ascii="Times New Roman" w:hAnsi="Times New Roman"/>
                <w:b/>
                <w:sz w:val="24"/>
                <w:szCs w:val="24"/>
              </w:rPr>
              <w:t>Position</w:t>
            </w:r>
          </w:p>
        </w:tc>
        <w:tc>
          <w:tcPr>
            <w:tcW w:w="2434" w:type="dxa"/>
            <w:gridSpan w:val="6"/>
          </w:tcPr>
          <w:p w:rsidR="005D4727" w:rsidRPr="00597AF2" w:rsidRDefault="005D4727" w:rsidP="00597AF2">
            <w:pPr>
              <w:spacing w:after="0" w:line="240" w:lineRule="auto"/>
              <w:jc w:val="center"/>
              <w:rPr>
                <w:rFonts w:ascii="Times New Roman" w:hAnsi="Times New Roman"/>
                <w:b/>
                <w:sz w:val="24"/>
                <w:szCs w:val="24"/>
              </w:rPr>
            </w:pPr>
            <w:r w:rsidRPr="00597AF2">
              <w:rPr>
                <w:rFonts w:ascii="Times New Roman" w:hAnsi="Times New Roman"/>
                <w:b/>
                <w:sz w:val="24"/>
                <w:szCs w:val="24"/>
              </w:rPr>
              <w:t>Name</w:t>
            </w:r>
          </w:p>
        </w:tc>
        <w:tc>
          <w:tcPr>
            <w:tcW w:w="828" w:type="dxa"/>
          </w:tcPr>
          <w:p w:rsidR="00AD65FF" w:rsidRPr="00597AF2" w:rsidRDefault="005D4727" w:rsidP="00597AF2">
            <w:pPr>
              <w:spacing w:after="0" w:line="240" w:lineRule="auto"/>
              <w:jc w:val="center"/>
              <w:rPr>
                <w:rFonts w:ascii="Times New Roman" w:hAnsi="Times New Roman"/>
                <w:b/>
                <w:sz w:val="24"/>
                <w:szCs w:val="24"/>
              </w:rPr>
            </w:pPr>
            <w:r w:rsidRPr="00597AF2">
              <w:rPr>
                <w:rFonts w:ascii="Times New Roman" w:hAnsi="Times New Roman"/>
                <w:b/>
                <w:sz w:val="24"/>
                <w:szCs w:val="24"/>
              </w:rPr>
              <w:t xml:space="preserve">Office </w:t>
            </w:r>
          </w:p>
          <w:p w:rsidR="005D4727" w:rsidRPr="00597AF2" w:rsidRDefault="005D4727" w:rsidP="00597AF2">
            <w:pPr>
              <w:spacing w:after="0" w:line="240" w:lineRule="auto"/>
              <w:jc w:val="center"/>
              <w:rPr>
                <w:rFonts w:ascii="Times New Roman" w:hAnsi="Times New Roman"/>
                <w:b/>
                <w:sz w:val="24"/>
                <w:szCs w:val="24"/>
              </w:rPr>
            </w:pPr>
            <w:r w:rsidRPr="00597AF2">
              <w:rPr>
                <w:rFonts w:ascii="Times New Roman" w:hAnsi="Times New Roman"/>
                <w:b/>
                <w:sz w:val="24"/>
                <w:szCs w:val="24"/>
              </w:rPr>
              <w:t>#</w:t>
            </w:r>
          </w:p>
        </w:tc>
        <w:tc>
          <w:tcPr>
            <w:tcW w:w="2409" w:type="dxa"/>
            <w:gridSpan w:val="2"/>
          </w:tcPr>
          <w:p w:rsidR="005D4727" w:rsidRPr="00597AF2" w:rsidRDefault="005D4727" w:rsidP="00597AF2">
            <w:pPr>
              <w:spacing w:after="0" w:line="240" w:lineRule="auto"/>
              <w:jc w:val="center"/>
              <w:rPr>
                <w:rFonts w:ascii="Times New Roman" w:hAnsi="Times New Roman"/>
                <w:b/>
                <w:sz w:val="24"/>
                <w:szCs w:val="24"/>
              </w:rPr>
            </w:pPr>
            <w:r w:rsidRPr="00597AF2">
              <w:rPr>
                <w:rFonts w:ascii="Times New Roman" w:hAnsi="Times New Roman"/>
                <w:b/>
                <w:sz w:val="24"/>
                <w:szCs w:val="24"/>
              </w:rPr>
              <w:t>Contact information</w:t>
            </w:r>
          </w:p>
          <w:p w:rsidR="005D4727" w:rsidRPr="00597AF2" w:rsidRDefault="005D4727" w:rsidP="00597AF2">
            <w:pPr>
              <w:spacing w:after="0" w:line="240" w:lineRule="auto"/>
              <w:jc w:val="center"/>
              <w:rPr>
                <w:rFonts w:ascii="Times New Roman" w:hAnsi="Times New Roman"/>
                <w:b/>
                <w:sz w:val="24"/>
                <w:szCs w:val="24"/>
              </w:rPr>
            </w:pPr>
          </w:p>
        </w:tc>
        <w:tc>
          <w:tcPr>
            <w:tcW w:w="1991" w:type="dxa"/>
          </w:tcPr>
          <w:p w:rsidR="005D4727" w:rsidRPr="00597AF2" w:rsidRDefault="005D4727" w:rsidP="00597AF2">
            <w:pPr>
              <w:spacing w:after="0" w:line="240" w:lineRule="auto"/>
              <w:jc w:val="center"/>
              <w:rPr>
                <w:rFonts w:ascii="Times New Roman" w:hAnsi="Times New Roman"/>
                <w:b/>
                <w:sz w:val="24"/>
                <w:szCs w:val="24"/>
              </w:rPr>
            </w:pPr>
            <w:r w:rsidRPr="00597AF2">
              <w:rPr>
                <w:rFonts w:ascii="Times New Roman" w:hAnsi="Times New Roman"/>
                <w:b/>
                <w:sz w:val="24"/>
                <w:szCs w:val="24"/>
              </w:rPr>
              <w:t>Office hours/or by appointment</w:t>
            </w:r>
          </w:p>
        </w:tc>
      </w:tr>
      <w:tr w:rsidR="00A44953" w:rsidRPr="00597AF2" w:rsidTr="007A6C2A">
        <w:trPr>
          <w:trHeight w:val="203"/>
        </w:trPr>
        <w:tc>
          <w:tcPr>
            <w:tcW w:w="2511" w:type="dxa"/>
            <w:gridSpan w:val="4"/>
          </w:tcPr>
          <w:p w:rsidR="005D4727" w:rsidRPr="00597AF2" w:rsidRDefault="005D4727" w:rsidP="00597AF2">
            <w:pPr>
              <w:pStyle w:val="Heading3"/>
              <w:spacing w:before="0" w:line="240" w:lineRule="auto"/>
              <w:rPr>
                <w:rFonts w:ascii="Times New Roman" w:hAnsi="Times New Roman"/>
                <w:b w:val="0"/>
                <w:color w:val="auto"/>
                <w:sz w:val="24"/>
                <w:szCs w:val="24"/>
              </w:rPr>
            </w:pPr>
            <w:r w:rsidRPr="00597AF2">
              <w:rPr>
                <w:rFonts w:ascii="Times New Roman" w:hAnsi="Times New Roman"/>
                <w:b w:val="0"/>
                <w:color w:val="auto"/>
                <w:sz w:val="24"/>
                <w:szCs w:val="24"/>
              </w:rPr>
              <w:t xml:space="preserve">Course </w:t>
            </w:r>
            <w:r w:rsidR="00AE74EE" w:rsidRPr="00597AF2">
              <w:rPr>
                <w:rFonts w:ascii="Times New Roman" w:hAnsi="Times New Roman"/>
                <w:b w:val="0"/>
                <w:color w:val="auto"/>
                <w:sz w:val="24"/>
                <w:szCs w:val="24"/>
              </w:rPr>
              <w:t>Leader</w:t>
            </w:r>
          </w:p>
        </w:tc>
        <w:tc>
          <w:tcPr>
            <w:tcW w:w="2434" w:type="dxa"/>
            <w:gridSpan w:val="6"/>
          </w:tcPr>
          <w:p w:rsidR="005D4727" w:rsidRPr="00A670E4" w:rsidRDefault="00A670E4" w:rsidP="00A670E4">
            <w:pPr>
              <w:pStyle w:val="Heading3"/>
              <w:spacing w:before="0" w:line="240" w:lineRule="auto"/>
              <w:jc w:val="center"/>
              <w:rPr>
                <w:rFonts w:ascii="Times New Roman" w:hAnsi="Times New Roman"/>
                <w:b w:val="0"/>
                <w:color w:val="auto"/>
                <w:sz w:val="24"/>
                <w:szCs w:val="24"/>
              </w:rPr>
            </w:pPr>
            <w:r w:rsidRPr="00A670E4">
              <w:rPr>
                <w:rFonts w:ascii="Times New Roman" w:hAnsi="Times New Roman"/>
                <w:b w:val="0"/>
                <w:color w:val="auto"/>
                <w:sz w:val="24"/>
                <w:szCs w:val="24"/>
              </w:rPr>
              <w:t>N/A</w:t>
            </w:r>
          </w:p>
        </w:tc>
        <w:tc>
          <w:tcPr>
            <w:tcW w:w="828" w:type="dxa"/>
          </w:tcPr>
          <w:p w:rsidR="005D4727" w:rsidRPr="00597AF2" w:rsidRDefault="005D4727" w:rsidP="00597AF2">
            <w:pPr>
              <w:pStyle w:val="Heading3"/>
              <w:spacing w:before="0" w:line="240" w:lineRule="auto"/>
              <w:rPr>
                <w:rFonts w:ascii="Times New Roman" w:hAnsi="Times New Roman"/>
                <w:color w:val="auto"/>
                <w:sz w:val="24"/>
                <w:szCs w:val="24"/>
              </w:rPr>
            </w:pPr>
          </w:p>
        </w:tc>
        <w:tc>
          <w:tcPr>
            <w:tcW w:w="2409" w:type="dxa"/>
            <w:gridSpan w:val="2"/>
          </w:tcPr>
          <w:p w:rsidR="005D4727" w:rsidRPr="00597AF2" w:rsidRDefault="005D4727" w:rsidP="00597AF2">
            <w:pPr>
              <w:pStyle w:val="Heading3"/>
              <w:spacing w:before="0" w:line="240" w:lineRule="auto"/>
              <w:rPr>
                <w:rFonts w:ascii="Times New Roman" w:hAnsi="Times New Roman"/>
                <w:color w:val="auto"/>
                <w:sz w:val="24"/>
                <w:szCs w:val="24"/>
              </w:rPr>
            </w:pPr>
          </w:p>
        </w:tc>
        <w:tc>
          <w:tcPr>
            <w:tcW w:w="1991" w:type="dxa"/>
          </w:tcPr>
          <w:p w:rsidR="005D4727" w:rsidRPr="00597AF2" w:rsidRDefault="005D4727" w:rsidP="00597AF2">
            <w:pPr>
              <w:pStyle w:val="Heading3"/>
              <w:spacing w:before="0" w:line="240" w:lineRule="auto"/>
              <w:rPr>
                <w:rFonts w:ascii="Times New Roman" w:hAnsi="Times New Roman"/>
                <w:color w:val="auto"/>
                <w:sz w:val="24"/>
                <w:szCs w:val="24"/>
              </w:rPr>
            </w:pPr>
          </w:p>
        </w:tc>
      </w:tr>
      <w:tr w:rsidR="00F706F9" w:rsidRPr="00597AF2" w:rsidTr="007A6C2A">
        <w:trPr>
          <w:trHeight w:val="279"/>
        </w:trPr>
        <w:tc>
          <w:tcPr>
            <w:tcW w:w="2511" w:type="dxa"/>
            <w:gridSpan w:val="4"/>
          </w:tcPr>
          <w:p w:rsidR="00121FB9" w:rsidRPr="00597AF2" w:rsidRDefault="00121FB9" w:rsidP="00597AF2">
            <w:pPr>
              <w:pStyle w:val="Heading3"/>
              <w:spacing w:before="0" w:line="240" w:lineRule="auto"/>
              <w:rPr>
                <w:rFonts w:ascii="Times New Roman" w:hAnsi="Times New Roman"/>
                <w:b w:val="0"/>
                <w:color w:val="auto"/>
                <w:sz w:val="24"/>
                <w:szCs w:val="24"/>
              </w:rPr>
            </w:pPr>
            <w:r w:rsidRPr="00597AF2">
              <w:rPr>
                <w:rFonts w:ascii="Times New Roman" w:hAnsi="Times New Roman"/>
                <w:b w:val="0"/>
                <w:color w:val="auto"/>
                <w:sz w:val="24"/>
                <w:szCs w:val="24"/>
              </w:rPr>
              <w:t>Course Instructor(s)</w:t>
            </w:r>
          </w:p>
        </w:tc>
        <w:tc>
          <w:tcPr>
            <w:tcW w:w="2434" w:type="dxa"/>
            <w:gridSpan w:val="6"/>
          </w:tcPr>
          <w:p w:rsidR="00121FB9" w:rsidRPr="00D67B0E" w:rsidRDefault="007A6C2A" w:rsidP="00CE4E3A">
            <w:pPr>
              <w:pStyle w:val="Heading3"/>
              <w:spacing w:before="0" w:line="240" w:lineRule="auto"/>
              <w:jc w:val="center"/>
              <w:rPr>
                <w:rFonts w:ascii="Times New Roman" w:hAnsi="Times New Roman"/>
                <w:b w:val="0"/>
                <w:color w:val="auto"/>
                <w:sz w:val="24"/>
                <w:szCs w:val="24"/>
              </w:rPr>
            </w:pPr>
            <w:r w:rsidRPr="007A6C2A">
              <w:rPr>
                <w:rFonts w:ascii="Times New Roman" w:hAnsi="Times New Roman"/>
                <w:b w:val="0"/>
                <w:color w:val="auto"/>
                <w:sz w:val="24"/>
                <w:szCs w:val="24"/>
              </w:rPr>
              <w:t>Francesco Sica</w:t>
            </w:r>
          </w:p>
        </w:tc>
        <w:tc>
          <w:tcPr>
            <w:tcW w:w="828" w:type="dxa"/>
          </w:tcPr>
          <w:p w:rsidR="00CE348E" w:rsidRPr="00CE348E" w:rsidRDefault="0012059A" w:rsidP="00CE348E">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t>#7204</w:t>
            </w:r>
            <w:bookmarkStart w:id="1" w:name="_GoBack"/>
            <w:bookmarkEnd w:id="1"/>
          </w:p>
        </w:tc>
        <w:tc>
          <w:tcPr>
            <w:tcW w:w="2409" w:type="dxa"/>
            <w:gridSpan w:val="2"/>
          </w:tcPr>
          <w:p w:rsidR="00121FB9" w:rsidRPr="007A6C2A" w:rsidRDefault="007A6C2A" w:rsidP="00597AF2">
            <w:pPr>
              <w:pStyle w:val="Heading3"/>
              <w:spacing w:before="0" w:line="240" w:lineRule="auto"/>
              <w:rPr>
                <w:rFonts w:ascii="Times New Roman" w:hAnsi="Times New Roman"/>
                <w:b w:val="0"/>
                <w:color w:val="auto"/>
                <w:sz w:val="20"/>
                <w:szCs w:val="20"/>
              </w:rPr>
            </w:pPr>
            <w:r w:rsidRPr="007A6C2A">
              <w:rPr>
                <w:rFonts w:ascii="Times New Roman" w:hAnsi="Times New Roman"/>
                <w:b w:val="0"/>
                <w:color w:val="auto"/>
                <w:sz w:val="20"/>
                <w:szCs w:val="20"/>
              </w:rPr>
              <w:t>francesco.sica</w:t>
            </w:r>
            <w:r w:rsidR="00D67B0E" w:rsidRPr="007A6C2A">
              <w:rPr>
                <w:rFonts w:ascii="Times New Roman" w:hAnsi="Times New Roman"/>
                <w:b w:val="0"/>
                <w:color w:val="auto"/>
                <w:sz w:val="20"/>
                <w:szCs w:val="20"/>
              </w:rPr>
              <w:t>@nu.edu.kz</w:t>
            </w:r>
          </w:p>
        </w:tc>
        <w:tc>
          <w:tcPr>
            <w:tcW w:w="1991" w:type="dxa"/>
          </w:tcPr>
          <w:p w:rsidR="00BA719D" w:rsidRDefault="0024518D" w:rsidP="0024518D">
            <w:pPr>
              <w:pStyle w:val="Heading3"/>
              <w:spacing w:before="0" w:line="240" w:lineRule="auto"/>
              <w:rPr>
                <w:rFonts w:ascii="Times New Roman" w:hAnsi="Times New Roman"/>
                <w:b w:val="0"/>
                <w:color w:val="auto"/>
                <w:sz w:val="24"/>
                <w:szCs w:val="24"/>
              </w:rPr>
            </w:pPr>
            <w:r w:rsidRPr="00247F83">
              <w:rPr>
                <w:rFonts w:ascii="Times New Roman" w:hAnsi="Times New Roman"/>
                <w:b w:val="0"/>
                <w:color w:val="auto"/>
                <w:sz w:val="24"/>
                <w:szCs w:val="24"/>
              </w:rPr>
              <w:t>Tuesday</w:t>
            </w:r>
            <w:r w:rsidR="007A6C2A">
              <w:rPr>
                <w:rFonts w:ascii="Times New Roman" w:hAnsi="Times New Roman"/>
                <w:b w:val="0"/>
                <w:color w:val="auto"/>
                <w:sz w:val="24"/>
                <w:szCs w:val="24"/>
              </w:rPr>
              <w:t>s and Thursdays</w:t>
            </w:r>
          </w:p>
          <w:p w:rsidR="0024518D" w:rsidRPr="00247F83" w:rsidRDefault="00937B58" w:rsidP="0024518D">
            <w:pPr>
              <w:pStyle w:val="Heading3"/>
              <w:spacing w:before="0" w:line="240" w:lineRule="auto"/>
              <w:rPr>
                <w:b w:val="0"/>
              </w:rPr>
            </w:pPr>
            <w:r>
              <w:rPr>
                <w:rFonts w:ascii="Times New Roman" w:hAnsi="Times New Roman"/>
                <w:b w:val="0"/>
                <w:color w:val="auto"/>
                <w:sz w:val="24"/>
                <w:szCs w:val="24"/>
              </w:rPr>
              <w:t>13</w:t>
            </w:r>
            <w:r w:rsidR="0024518D" w:rsidRPr="00247F83">
              <w:rPr>
                <w:rFonts w:ascii="Times New Roman" w:hAnsi="Times New Roman"/>
                <w:b w:val="0"/>
                <w:color w:val="auto"/>
                <w:sz w:val="24"/>
                <w:szCs w:val="24"/>
              </w:rPr>
              <w:t>.00 – 1</w:t>
            </w:r>
            <w:r>
              <w:rPr>
                <w:rFonts w:ascii="Times New Roman" w:hAnsi="Times New Roman"/>
                <w:b w:val="0"/>
                <w:color w:val="auto"/>
                <w:sz w:val="24"/>
                <w:szCs w:val="24"/>
              </w:rPr>
              <w:t>4</w:t>
            </w:r>
            <w:r w:rsidR="007A6C2A">
              <w:rPr>
                <w:rFonts w:ascii="Times New Roman" w:hAnsi="Times New Roman"/>
                <w:b w:val="0"/>
                <w:color w:val="auto"/>
                <w:sz w:val="24"/>
                <w:szCs w:val="24"/>
              </w:rPr>
              <w:t>.00</w:t>
            </w:r>
            <w:r w:rsidR="00E77AFF">
              <w:rPr>
                <w:rFonts w:ascii="Times New Roman" w:hAnsi="Times New Roman"/>
                <w:b w:val="0"/>
                <w:color w:val="auto"/>
                <w:sz w:val="24"/>
                <w:szCs w:val="24"/>
              </w:rPr>
              <w:t>,</w:t>
            </w:r>
          </w:p>
          <w:p w:rsidR="00D67B0E" w:rsidRPr="00247F83" w:rsidRDefault="00D67B0E" w:rsidP="00406D14">
            <w:pPr>
              <w:pStyle w:val="Heading3"/>
              <w:spacing w:before="0" w:line="240" w:lineRule="auto"/>
            </w:pPr>
            <w:proofErr w:type="gramStart"/>
            <w:r w:rsidRPr="00406D14">
              <w:rPr>
                <w:rFonts w:ascii="Times New Roman" w:hAnsi="Times New Roman"/>
                <w:b w:val="0"/>
                <w:color w:val="auto"/>
                <w:sz w:val="24"/>
                <w:szCs w:val="24"/>
              </w:rPr>
              <w:t>or</w:t>
            </w:r>
            <w:proofErr w:type="gramEnd"/>
            <w:r w:rsidR="004F31C0" w:rsidRPr="00406D14">
              <w:rPr>
                <w:rFonts w:ascii="Times New Roman" w:hAnsi="Times New Roman"/>
                <w:b w:val="0"/>
                <w:color w:val="auto"/>
                <w:sz w:val="24"/>
                <w:szCs w:val="24"/>
              </w:rPr>
              <w:t xml:space="preserve">                       </w:t>
            </w:r>
            <w:r w:rsidR="00A520DF" w:rsidRPr="00406D14">
              <w:rPr>
                <w:rFonts w:ascii="Times New Roman" w:hAnsi="Times New Roman"/>
                <w:b w:val="0"/>
                <w:color w:val="auto"/>
                <w:sz w:val="24"/>
                <w:szCs w:val="24"/>
              </w:rPr>
              <w:t>by appointment</w:t>
            </w:r>
          </w:p>
        </w:tc>
      </w:tr>
      <w:tr w:rsidR="00F706F9" w:rsidRPr="00597AF2" w:rsidTr="007A6C2A">
        <w:trPr>
          <w:trHeight w:val="298"/>
        </w:trPr>
        <w:tc>
          <w:tcPr>
            <w:tcW w:w="2511" w:type="dxa"/>
            <w:gridSpan w:val="4"/>
          </w:tcPr>
          <w:p w:rsidR="00121FB9" w:rsidRPr="00597AF2" w:rsidRDefault="00121FB9" w:rsidP="00597AF2">
            <w:pPr>
              <w:pStyle w:val="Heading3"/>
              <w:spacing w:before="0" w:line="240" w:lineRule="auto"/>
              <w:rPr>
                <w:rFonts w:ascii="Times New Roman" w:hAnsi="Times New Roman"/>
                <w:b w:val="0"/>
                <w:color w:val="auto"/>
                <w:sz w:val="24"/>
                <w:szCs w:val="24"/>
              </w:rPr>
            </w:pPr>
            <w:r w:rsidRPr="00597AF2">
              <w:rPr>
                <w:rFonts w:ascii="Times New Roman" w:hAnsi="Times New Roman"/>
                <w:b w:val="0"/>
                <w:color w:val="auto"/>
                <w:sz w:val="24"/>
                <w:szCs w:val="24"/>
              </w:rPr>
              <w:t>Teaching Assistant(s)</w:t>
            </w:r>
          </w:p>
        </w:tc>
        <w:tc>
          <w:tcPr>
            <w:tcW w:w="2434" w:type="dxa"/>
            <w:gridSpan w:val="6"/>
          </w:tcPr>
          <w:p w:rsidR="00121FB9" w:rsidRPr="00D67B0E" w:rsidRDefault="00C317BA" w:rsidP="00E97214">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N/A</w:t>
            </w:r>
          </w:p>
        </w:tc>
        <w:tc>
          <w:tcPr>
            <w:tcW w:w="828" w:type="dxa"/>
          </w:tcPr>
          <w:p w:rsidR="00121FB9" w:rsidRPr="00D67B0E" w:rsidRDefault="00121FB9" w:rsidP="00E97214">
            <w:pPr>
              <w:pStyle w:val="Heading3"/>
              <w:spacing w:before="0" w:line="240" w:lineRule="auto"/>
              <w:jc w:val="center"/>
              <w:rPr>
                <w:rFonts w:ascii="Times New Roman" w:hAnsi="Times New Roman"/>
                <w:b w:val="0"/>
                <w:color w:val="auto"/>
                <w:sz w:val="24"/>
                <w:szCs w:val="24"/>
              </w:rPr>
            </w:pPr>
          </w:p>
        </w:tc>
        <w:tc>
          <w:tcPr>
            <w:tcW w:w="2409" w:type="dxa"/>
            <w:gridSpan w:val="2"/>
          </w:tcPr>
          <w:p w:rsidR="00121FB9" w:rsidRPr="00D67B0E" w:rsidRDefault="00121FB9" w:rsidP="00361DE5">
            <w:pPr>
              <w:pStyle w:val="Heading3"/>
              <w:spacing w:before="0" w:line="240" w:lineRule="auto"/>
              <w:jc w:val="center"/>
              <w:rPr>
                <w:rFonts w:ascii="Times New Roman" w:hAnsi="Times New Roman"/>
                <w:b w:val="0"/>
                <w:color w:val="auto"/>
                <w:sz w:val="24"/>
                <w:szCs w:val="24"/>
              </w:rPr>
            </w:pPr>
          </w:p>
        </w:tc>
        <w:tc>
          <w:tcPr>
            <w:tcW w:w="1991" w:type="dxa"/>
          </w:tcPr>
          <w:p w:rsidR="00121FB9" w:rsidRPr="00D67B0E" w:rsidRDefault="00121FB9" w:rsidP="00361DE5">
            <w:pPr>
              <w:pStyle w:val="Heading3"/>
              <w:spacing w:before="0" w:line="240" w:lineRule="auto"/>
              <w:jc w:val="center"/>
              <w:rPr>
                <w:rFonts w:ascii="Times New Roman" w:hAnsi="Times New Roman"/>
                <w:b w:val="0"/>
                <w:color w:val="auto"/>
                <w:sz w:val="24"/>
                <w:szCs w:val="24"/>
              </w:rPr>
            </w:pPr>
          </w:p>
        </w:tc>
      </w:tr>
      <w:tr w:rsidR="008409D9" w:rsidRPr="00597AF2" w:rsidTr="00597AF2">
        <w:trPr>
          <w:trHeight w:val="239"/>
        </w:trPr>
        <w:tc>
          <w:tcPr>
            <w:tcW w:w="533" w:type="dxa"/>
            <w:shd w:val="clear" w:color="auto" w:fill="DAEEF3"/>
          </w:tcPr>
          <w:p w:rsidR="008409D9" w:rsidRPr="00597AF2" w:rsidRDefault="008409D9" w:rsidP="00597AF2">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8</w:t>
            </w:r>
            <w:r w:rsidR="00DA2E42" w:rsidRPr="00597AF2">
              <w:rPr>
                <w:rFonts w:ascii="Times New Roman" w:hAnsi="Times New Roman"/>
                <w:color w:val="auto"/>
                <w:sz w:val="24"/>
                <w:szCs w:val="24"/>
              </w:rPr>
              <w:t>.</w:t>
            </w:r>
          </w:p>
        </w:tc>
        <w:tc>
          <w:tcPr>
            <w:tcW w:w="9640" w:type="dxa"/>
            <w:gridSpan w:val="13"/>
            <w:shd w:val="clear" w:color="auto" w:fill="DAEEF3"/>
          </w:tcPr>
          <w:p w:rsidR="008409D9" w:rsidRPr="00597AF2" w:rsidRDefault="008409D9" w:rsidP="00597AF2">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 xml:space="preserve">Course </w:t>
            </w:r>
            <w:r w:rsidR="00642096" w:rsidRPr="00597AF2">
              <w:rPr>
                <w:rFonts w:ascii="Times New Roman" w:hAnsi="Times New Roman"/>
                <w:color w:val="auto"/>
                <w:sz w:val="24"/>
                <w:szCs w:val="24"/>
              </w:rPr>
              <w:t>Outline</w:t>
            </w:r>
          </w:p>
        </w:tc>
      </w:tr>
      <w:tr w:rsidR="00FA164E" w:rsidRPr="00597AF2" w:rsidTr="000B46C1">
        <w:trPr>
          <w:gridAfter w:val="2"/>
          <w:wAfter w:w="2835" w:type="dxa"/>
          <w:trHeight w:val="239"/>
        </w:trPr>
        <w:tc>
          <w:tcPr>
            <w:tcW w:w="1095" w:type="dxa"/>
            <w:gridSpan w:val="2"/>
          </w:tcPr>
          <w:p w:rsidR="00FA164E" w:rsidRPr="00597AF2" w:rsidRDefault="00FA164E" w:rsidP="00597AF2">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Session</w:t>
            </w:r>
          </w:p>
        </w:tc>
        <w:tc>
          <w:tcPr>
            <w:tcW w:w="1623" w:type="dxa"/>
            <w:gridSpan w:val="3"/>
          </w:tcPr>
          <w:p w:rsidR="00FA164E" w:rsidRPr="00597AF2" w:rsidRDefault="00FA164E" w:rsidP="00597AF2">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Date</w:t>
            </w:r>
          </w:p>
          <w:p w:rsidR="00FA164E" w:rsidRPr="00597AF2" w:rsidRDefault="00FA164E" w:rsidP="00973552">
            <w:pPr>
              <w:spacing w:after="0" w:line="240" w:lineRule="auto"/>
              <w:jc w:val="center"/>
            </w:pPr>
            <w:r w:rsidRPr="00597AF2">
              <w:rPr>
                <w:rFonts w:ascii="Times New Roman" w:hAnsi="Times New Roman"/>
                <w:sz w:val="24"/>
                <w:szCs w:val="24"/>
              </w:rPr>
              <w:t>(tentative)</w:t>
            </w:r>
          </w:p>
        </w:tc>
        <w:tc>
          <w:tcPr>
            <w:tcW w:w="4620" w:type="dxa"/>
            <w:gridSpan w:val="7"/>
          </w:tcPr>
          <w:p w:rsidR="00FA164E" w:rsidRPr="00597AF2" w:rsidRDefault="00FA164E" w:rsidP="00597AF2">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Topics and Assignments</w:t>
            </w:r>
          </w:p>
        </w:tc>
      </w:tr>
      <w:tr w:rsidR="00FA164E" w:rsidRPr="00597AF2" w:rsidTr="00100794">
        <w:trPr>
          <w:gridAfter w:val="2"/>
          <w:wAfter w:w="2835" w:type="dxa"/>
          <w:trHeight w:val="239"/>
        </w:trPr>
        <w:tc>
          <w:tcPr>
            <w:tcW w:w="1095" w:type="dxa"/>
            <w:gridSpan w:val="2"/>
          </w:tcPr>
          <w:p w:rsidR="00FA164E" w:rsidRPr="00597AF2" w:rsidRDefault="00FA164E" w:rsidP="002C7413">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t>Week 1</w:t>
            </w:r>
          </w:p>
        </w:tc>
        <w:tc>
          <w:tcPr>
            <w:tcW w:w="1623" w:type="dxa"/>
            <w:gridSpan w:val="3"/>
          </w:tcPr>
          <w:p w:rsidR="00FA164E" w:rsidRPr="006A477D" w:rsidRDefault="00FA164E" w:rsidP="007F57B6">
            <w:pPr>
              <w:pStyle w:val="Heading3"/>
              <w:spacing w:before="0" w:line="240" w:lineRule="auto"/>
              <w:rPr>
                <w:rFonts w:ascii="Times New Roman" w:hAnsi="Times New Roman"/>
                <w:b w:val="0"/>
                <w:color w:val="auto"/>
                <w:sz w:val="20"/>
                <w:szCs w:val="24"/>
              </w:rPr>
            </w:pPr>
            <w:r>
              <w:rPr>
                <w:rFonts w:ascii="Times New Roman" w:hAnsi="Times New Roman"/>
                <w:b w:val="0"/>
                <w:color w:val="auto"/>
                <w:sz w:val="20"/>
                <w:szCs w:val="24"/>
              </w:rPr>
              <w:t>August 14 – 16</w:t>
            </w:r>
          </w:p>
        </w:tc>
        <w:tc>
          <w:tcPr>
            <w:tcW w:w="4620" w:type="dxa"/>
            <w:gridSpan w:val="7"/>
          </w:tcPr>
          <w:p w:rsidR="00FA164E" w:rsidRPr="00B92CB0" w:rsidRDefault="00FA164E" w:rsidP="00B92CB0">
            <w:pPr>
              <w:spacing w:after="0" w:line="240" w:lineRule="auto"/>
              <w:rPr>
                <w:rFonts w:ascii="Times New Roman" w:hAnsi="Times New Roman"/>
                <w:sz w:val="24"/>
                <w:szCs w:val="24"/>
              </w:rPr>
            </w:pPr>
            <w:r w:rsidRPr="00D34512">
              <w:rPr>
                <w:rFonts w:ascii="Times New Roman" w:hAnsi="Times New Roman"/>
                <w:sz w:val="24"/>
                <w:szCs w:val="24"/>
              </w:rPr>
              <w:t>Logic</w:t>
            </w:r>
            <w:r>
              <w:rPr>
                <w:rFonts w:ascii="Times New Roman" w:hAnsi="Times New Roman"/>
                <w:sz w:val="24"/>
                <w:szCs w:val="24"/>
              </w:rPr>
              <w:t>al form and logical equivalence, conditional statements, v</w:t>
            </w:r>
            <w:r w:rsidRPr="00D34512">
              <w:rPr>
                <w:rFonts w:ascii="Times New Roman" w:hAnsi="Times New Roman"/>
                <w:sz w:val="24"/>
                <w:szCs w:val="24"/>
              </w:rPr>
              <w:t xml:space="preserve">alid and </w:t>
            </w:r>
            <w:r>
              <w:rPr>
                <w:rFonts w:ascii="Times New Roman" w:hAnsi="Times New Roman"/>
                <w:sz w:val="24"/>
                <w:szCs w:val="24"/>
              </w:rPr>
              <w:t>i</w:t>
            </w:r>
            <w:r w:rsidRPr="00D34512">
              <w:rPr>
                <w:rFonts w:ascii="Times New Roman" w:hAnsi="Times New Roman"/>
                <w:sz w:val="24"/>
                <w:szCs w:val="24"/>
              </w:rPr>
              <w:t xml:space="preserve">nvalid </w:t>
            </w:r>
            <w:r>
              <w:rPr>
                <w:rFonts w:ascii="Times New Roman" w:hAnsi="Times New Roman"/>
                <w:sz w:val="24"/>
                <w:szCs w:val="24"/>
              </w:rPr>
              <w:t>arguments.</w:t>
            </w:r>
          </w:p>
          <w:p w:rsidR="00FA164E" w:rsidRDefault="00FA164E" w:rsidP="00F92935">
            <w:pPr>
              <w:spacing w:after="0" w:line="240" w:lineRule="auto"/>
              <w:rPr>
                <w:rFonts w:ascii="Times New Roman" w:hAnsi="Times New Roman"/>
                <w:sz w:val="24"/>
                <w:szCs w:val="24"/>
              </w:rPr>
            </w:pPr>
          </w:p>
          <w:p w:rsidR="00FA164E" w:rsidRDefault="00FA164E" w:rsidP="00F92935">
            <w:pPr>
              <w:spacing w:after="0" w:line="240" w:lineRule="auto"/>
              <w:rPr>
                <w:rFonts w:ascii="Times New Roman" w:hAnsi="Times New Roman"/>
                <w:sz w:val="24"/>
                <w:szCs w:val="24"/>
              </w:rPr>
            </w:pPr>
            <w:r>
              <w:rPr>
                <w:rFonts w:ascii="Times New Roman" w:hAnsi="Times New Roman"/>
                <w:sz w:val="24"/>
                <w:szCs w:val="24"/>
              </w:rPr>
              <w:t>Section 2.1, 2.2, 2.3</w:t>
            </w:r>
          </w:p>
          <w:p w:rsidR="00FA164E" w:rsidRPr="00597AF2" w:rsidRDefault="00FA164E" w:rsidP="00F92935">
            <w:pPr>
              <w:spacing w:after="0" w:line="240" w:lineRule="auto"/>
              <w:rPr>
                <w:rFonts w:ascii="Times New Roman" w:hAnsi="Times New Roman"/>
                <w:sz w:val="24"/>
                <w:szCs w:val="24"/>
              </w:rPr>
            </w:pPr>
          </w:p>
        </w:tc>
      </w:tr>
      <w:tr w:rsidR="00FA164E" w:rsidRPr="00597AF2" w:rsidTr="000B46C1">
        <w:trPr>
          <w:gridAfter w:val="2"/>
          <w:wAfter w:w="2835" w:type="dxa"/>
          <w:trHeight w:val="239"/>
        </w:trPr>
        <w:tc>
          <w:tcPr>
            <w:tcW w:w="1095" w:type="dxa"/>
            <w:gridSpan w:val="2"/>
          </w:tcPr>
          <w:p w:rsidR="00FA164E" w:rsidRPr="00597AF2" w:rsidRDefault="00FA164E" w:rsidP="00A83DC4">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t>Week 2</w:t>
            </w:r>
          </w:p>
        </w:tc>
        <w:tc>
          <w:tcPr>
            <w:tcW w:w="1623" w:type="dxa"/>
            <w:gridSpan w:val="3"/>
          </w:tcPr>
          <w:p w:rsidR="00FA164E" w:rsidRPr="00DA395B" w:rsidRDefault="00FA164E" w:rsidP="00FB0F6C">
            <w:pPr>
              <w:pStyle w:val="Heading3"/>
              <w:spacing w:before="0" w:line="240" w:lineRule="auto"/>
              <w:rPr>
                <w:rFonts w:ascii="Times New Roman" w:hAnsi="Times New Roman"/>
                <w:b w:val="0"/>
                <w:color w:val="auto"/>
                <w:sz w:val="20"/>
                <w:szCs w:val="24"/>
              </w:rPr>
            </w:pPr>
            <w:r>
              <w:rPr>
                <w:rFonts w:ascii="Times New Roman" w:hAnsi="Times New Roman"/>
                <w:b w:val="0"/>
                <w:color w:val="auto"/>
                <w:sz w:val="20"/>
                <w:szCs w:val="24"/>
              </w:rPr>
              <w:t>August 23</w:t>
            </w:r>
          </w:p>
        </w:tc>
        <w:tc>
          <w:tcPr>
            <w:tcW w:w="4620" w:type="dxa"/>
            <w:gridSpan w:val="7"/>
          </w:tcPr>
          <w:p w:rsidR="00FA164E" w:rsidRDefault="00FA164E" w:rsidP="00A83DC4">
            <w:pPr>
              <w:spacing w:after="0" w:line="240" w:lineRule="auto"/>
              <w:rPr>
                <w:rFonts w:ascii="Times New Roman" w:hAnsi="Times New Roman"/>
                <w:sz w:val="24"/>
                <w:szCs w:val="24"/>
              </w:rPr>
            </w:pPr>
            <w:r w:rsidRPr="00B60241">
              <w:rPr>
                <w:rFonts w:ascii="Times New Roman" w:hAnsi="Times New Roman"/>
                <w:sz w:val="24"/>
                <w:szCs w:val="24"/>
              </w:rPr>
              <w:t>Predica</w:t>
            </w:r>
            <w:r>
              <w:rPr>
                <w:rFonts w:ascii="Times New Roman" w:hAnsi="Times New Roman"/>
                <w:sz w:val="24"/>
                <w:szCs w:val="24"/>
              </w:rPr>
              <w:t>tes and quantified statements (</w:t>
            </w:r>
            <w:r w:rsidRPr="00930FE8">
              <w:rPr>
                <w:rFonts w:ascii="Times New Roman" w:hAnsi="Times New Roman"/>
                <w:sz w:val="24"/>
                <w:szCs w:val="24"/>
              </w:rPr>
              <w:t>the universal quantifier, the existential quantifier</w:t>
            </w:r>
            <w:r>
              <w:rPr>
                <w:rFonts w:ascii="Times New Roman" w:hAnsi="Times New Roman"/>
                <w:sz w:val="24"/>
                <w:szCs w:val="24"/>
              </w:rPr>
              <w:t>, negations of quantified statements, the relations between the quantifiers and logical connecti</w:t>
            </w:r>
            <w:r w:rsidR="003C3DA6">
              <w:rPr>
                <w:rFonts w:ascii="Times New Roman" w:hAnsi="Times New Roman"/>
                <w:sz w:val="24"/>
                <w:szCs w:val="24"/>
              </w:rPr>
              <w:t>ves), statements with multiple quantifiers</w:t>
            </w:r>
          </w:p>
          <w:p w:rsidR="00FA164E" w:rsidRDefault="00FA164E" w:rsidP="00A83DC4">
            <w:pPr>
              <w:spacing w:after="0" w:line="240" w:lineRule="auto"/>
              <w:rPr>
                <w:rFonts w:ascii="Times New Roman" w:hAnsi="Times New Roman"/>
                <w:sz w:val="24"/>
                <w:szCs w:val="24"/>
              </w:rPr>
            </w:pPr>
          </w:p>
          <w:p w:rsidR="00FA164E" w:rsidRPr="00B60241" w:rsidRDefault="00FA164E" w:rsidP="00A83DC4">
            <w:pPr>
              <w:spacing w:after="0" w:line="240" w:lineRule="auto"/>
              <w:rPr>
                <w:rFonts w:ascii="Times New Roman" w:hAnsi="Times New Roman"/>
                <w:sz w:val="24"/>
                <w:szCs w:val="24"/>
              </w:rPr>
            </w:pPr>
            <w:r>
              <w:rPr>
                <w:rFonts w:ascii="Times New Roman" w:hAnsi="Times New Roman"/>
                <w:sz w:val="24"/>
                <w:szCs w:val="24"/>
              </w:rPr>
              <w:t>Section 3.1, 3.2</w:t>
            </w:r>
            <w:r w:rsidR="003C3DA6">
              <w:rPr>
                <w:rFonts w:ascii="Times New Roman" w:hAnsi="Times New Roman"/>
                <w:sz w:val="24"/>
                <w:szCs w:val="24"/>
              </w:rPr>
              <w:t>, 3.3</w:t>
            </w:r>
          </w:p>
          <w:p w:rsidR="00FA164E" w:rsidRPr="00597AF2" w:rsidRDefault="00FA164E" w:rsidP="00A83DC4">
            <w:pPr>
              <w:spacing w:after="0" w:line="240" w:lineRule="auto"/>
              <w:rPr>
                <w:rFonts w:ascii="Times New Roman" w:hAnsi="Times New Roman"/>
                <w:sz w:val="24"/>
                <w:szCs w:val="24"/>
              </w:rPr>
            </w:pPr>
          </w:p>
        </w:tc>
      </w:tr>
      <w:tr w:rsidR="00FA164E" w:rsidRPr="00597AF2" w:rsidTr="000B46C1">
        <w:trPr>
          <w:gridAfter w:val="2"/>
          <w:wAfter w:w="2835" w:type="dxa"/>
          <w:trHeight w:val="239"/>
        </w:trPr>
        <w:tc>
          <w:tcPr>
            <w:tcW w:w="1095" w:type="dxa"/>
            <w:gridSpan w:val="2"/>
          </w:tcPr>
          <w:p w:rsidR="00FA164E" w:rsidRPr="00597AF2" w:rsidRDefault="00FA164E" w:rsidP="00A83DC4">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t>Week 3</w:t>
            </w:r>
          </w:p>
        </w:tc>
        <w:tc>
          <w:tcPr>
            <w:tcW w:w="1623" w:type="dxa"/>
            <w:gridSpan w:val="3"/>
          </w:tcPr>
          <w:p w:rsidR="00FA164E" w:rsidRPr="001308FD" w:rsidRDefault="00FA164E" w:rsidP="00A83DC4">
            <w:pPr>
              <w:pStyle w:val="Heading3"/>
              <w:spacing w:before="0" w:line="240" w:lineRule="auto"/>
              <w:rPr>
                <w:rFonts w:ascii="Times New Roman" w:hAnsi="Times New Roman"/>
                <w:b w:val="0"/>
                <w:color w:val="auto"/>
                <w:sz w:val="20"/>
                <w:szCs w:val="24"/>
              </w:rPr>
            </w:pPr>
            <w:r w:rsidRPr="003238E7">
              <w:rPr>
                <w:rFonts w:ascii="Times New Roman" w:hAnsi="Times New Roman"/>
                <w:b w:val="0"/>
                <w:color w:val="auto"/>
                <w:sz w:val="20"/>
                <w:szCs w:val="24"/>
              </w:rPr>
              <w:t>August 28</w:t>
            </w:r>
          </w:p>
        </w:tc>
        <w:tc>
          <w:tcPr>
            <w:tcW w:w="4620" w:type="dxa"/>
            <w:gridSpan w:val="7"/>
          </w:tcPr>
          <w:p w:rsidR="00FA164E" w:rsidRDefault="00FA164E" w:rsidP="00A83DC4">
            <w:pPr>
              <w:spacing w:after="0" w:line="240" w:lineRule="auto"/>
              <w:rPr>
                <w:rFonts w:ascii="Times New Roman" w:hAnsi="Times New Roman"/>
                <w:sz w:val="24"/>
                <w:szCs w:val="24"/>
              </w:rPr>
            </w:pPr>
            <w:r>
              <w:rPr>
                <w:rFonts w:ascii="Times New Roman" w:hAnsi="Times New Roman"/>
                <w:sz w:val="24"/>
                <w:szCs w:val="24"/>
              </w:rPr>
              <w:t>S</w:t>
            </w:r>
            <w:r w:rsidRPr="00C74B7D">
              <w:rPr>
                <w:rFonts w:ascii="Times New Roman" w:hAnsi="Times New Roman"/>
                <w:sz w:val="24"/>
                <w:szCs w:val="24"/>
              </w:rPr>
              <w:t xml:space="preserve">et </w:t>
            </w:r>
            <w:r>
              <w:rPr>
                <w:rFonts w:ascii="Times New Roman" w:hAnsi="Times New Roman"/>
                <w:sz w:val="24"/>
                <w:szCs w:val="24"/>
              </w:rPr>
              <w:t>theory, p</w:t>
            </w:r>
            <w:r w:rsidRPr="00C74B7D">
              <w:rPr>
                <w:rFonts w:ascii="Times New Roman" w:hAnsi="Times New Roman"/>
                <w:sz w:val="24"/>
                <w:szCs w:val="24"/>
              </w:rPr>
              <w:t xml:space="preserve">roperties of </w:t>
            </w:r>
            <w:r>
              <w:rPr>
                <w:rFonts w:ascii="Times New Roman" w:hAnsi="Times New Roman"/>
                <w:sz w:val="24"/>
                <w:szCs w:val="24"/>
              </w:rPr>
              <w:t>sets.</w:t>
            </w:r>
          </w:p>
          <w:p w:rsidR="00FA164E" w:rsidRDefault="00FA164E" w:rsidP="00A83DC4">
            <w:pPr>
              <w:spacing w:after="0" w:line="240" w:lineRule="auto"/>
              <w:rPr>
                <w:rFonts w:ascii="Times New Roman" w:hAnsi="Times New Roman"/>
                <w:sz w:val="24"/>
                <w:szCs w:val="24"/>
              </w:rPr>
            </w:pPr>
          </w:p>
          <w:p w:rsidR="00FA164E" w:rsidRDefault="00FA164E" w:rsidP="00A83DC4">
            <w:pPr>
              <w:spacing w:after="0" w:line="240" w:lineRule="auto"/>
              <w:rPr>
                <w:rFonts w:ascii="Times New Roman" w:hAnsi="Times New Roman"/>
                <w:sz w:val="24"/>
                <w:szCs w:val="24"/>
              </w:rPr>
            </w:pPr>
            <w:r>
              <w:rPr>
                <w:rFonts w:ascii="Times New Roman" w:hAnsi="Times New Roman"/>
                <w:sz w:val="24"/>
                <w:szCs w:val="24"/>
              </w:rPr>
              <w:t xml:space="preserve">Section 6.1, 6.2 </w:t>
            </w:r>
          </w:p>
          <w:p w:rsidR="00FA164E" w:rsidRPr="00177AFE" w:rsidRDefault="00FA164E" w:rsidP="00A83DC4">
            <w:pPr>
              <w:spacing w:after="0" w:line="240" w:lineRule="auto"/>
              <w:rPr>
                <w:rFonts w:ascii="Times New Roman" w:hAnsi="Times New Roman"/>
                <w:sz w:val="24"/>
                <w:szCs w:val="24"/>
              </w:rPr>
            </w:pPr>
          </w:p>
        </w:tc>
      </w:tr>
      <w:tr w:rsidR="00FA164E" w:rsidRPr="00597AF2" w:rsidTr="000B46C1">
        <w:trPr>
          <w:gridAfter w:val="2"/>
          <w:wAfter w:w="2835" w:type="dxa"/>
          <w:trHeight w:val="239"/>
        </w:trPr>
        <w:tc>
          <w:tcPr>
            <w:tcW w:w="1095" w:type="dxa"/>
            <w:gridSpan w:val="2"/>
          </w:tcPr>
          <w:p w:rsidR="00FA164E" w:rsidRPr="00597AF2" w:rsidRDefault="00FA164E" w:rsidP="00CC58C4">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lastRenderedPageBreak/>
              <w:t>Week 4</w:t>
            </w:r>
          </w:p>
        </w:tc>
        <w:tc>
          <w:tcPr>
            <w:tcW w:w="1623" w:type="dxa"/>
            <w:gridSpan w:val="3"/>
          </w:tcPr>
          <w:p w:rsidR="00FA164E" w:rsidRPr="00E75720" w:rsidRDefault="00FA164E" w:rsidP="00CC58C4">
            <w:pPr>
              <w:pStyle w:val="Heading3"/>
              <w:spacing w:before="0" w:line="240" w:lineRule="auto"/>
              <w:rPr>
                <w:rFonts w:ascii="Times New Roman" w:hAnsi="Times New Roman"/>
                <w:b w:val="0"/>
                <w:color w:val="auto"/>
                <w:sz w:val="20"/>
                <w:szCs w:val="24"/>
              </w:rPr>
            </w:pPr>
            <w:r w:rsidRPr="00E75720">
              <w:rPr>
                <w:rFonts w:ascii="Times New Roman" w:hAnsi="Times New Roman"/>
                <w:b w:val="0"/>
                <w:color w:val="auto"/>
                <w:sz w:val="20"/>
                <w:szCs w:val="24"/>
              </w:rPr>
              <w:t>September 4 – 6</w:t>
            </w:r>
          </w:p>
          <w:p w:rsidR="00FA164E" w:rsidRPr="00E75720" w:rsidRDefault="00FA164E" w:rsidP="00CC58C4">
            <w:pPr>
              <w:pStyle w:val="Heading3"/>
              <w:spacing w:before="0" w:line="240" w:lineRule="auto"/>
              <w:rPr>
                <w:rFonts w:ascii="Times New Roman" w:hAnsi="Times New Roman"/>
                <w:b w:val="0"/>
                <w:strike/>
                <w:color w:val="auto"/>
                <w:sz w:val="20"/>
                <w:szCs w:val="24"/>
              </w:rPr>
            </w:pPr>
          </w:p>
        </w:tc>
        <w:tc>
          <w:tcPr>
            <w:tcW w:w="4620" w:type="dxa"/>
            <w:gridSpan w:val="7"/>
          </w:tcPr>
          <w:p w:rsidR="00FA164E" w:rsidRPr="00990040" w:rsidRDefault="00FA164E" w:rsidP="001308FD">
            <w:pPr>
              <w:spacing w:after="0" w:line="240" w:lineRule="auto"/>
              <w:rPr>
                <w:rFonts w:ascii="Times New Roman" w:hAnsi="Times New Roman"/>
                <w:sz w:val="24"/>
                <w:szCs w:val="24"/>
              </w:rPr>
            </w:pPr>
            <w:r w:rsidRPr="00990040">
              <w:rPr>
                <w:rFonts w:ascii="Times New Roman" w:hAnsi="Times New Roman"/>
                <w:sz w:val="24"/>
                <w:szCs w:val="24"/>
              </w:rPr>
              <w:t>Functions defined on general sets, one-to-one and onto</w:t>
            </w:r>
            <w:r>
              <w:rPr>
                <w:rFonts w:ascii="Times New Roman" w:hAnsi="Times New Roman"/>
                <w:sz w:val="24"/>
                <w:szCs w:val="24"/>
              </w:rPr>
              <w:t xml:space="preserve"> functions</w:t>
            </w:r>
            <w:r w:rsidRPr="00990040">
              <w:rPr>
                <w:rFonts w:ascii="Times New Roman" w:hAnsi="Times New Roman"/>
                <w:sz w:val="24"/>
                <w:szCs w:val="24"/>
              </w:rPr>
              <w:t>, inverse functions, composition of functions.</w:t>
            </w:r>
          </w:p>
          <w:p w:rsidR="00FA164E" w:rsidRDefault="00FA164E" w:rsidP="001308FD">
            <w:pPr>
              <w:spacing w:after="0" w:line="240" w:lineRule="auto"/>
              <w:rPr>
                <w:rFonts w:ascii="Times New Roman" w:hAnsi="Times New Roman"/>
                <w:sz w:val="24"/>
                <w:szCs w:val="24"/>
              </w:rPr>
            </w:pPr>
          </w:p>
          <w:p w:rsidR="00FA164E" w:rsidRPr="000C69DA" w:rsidRDefault="00FA164E" w:rsidP="000C69DA">
            <w:pPr>
              <w:spacing w:after="0" w:line="240" w:lineRule="auto"/>
              <w:rPr>
                <w:rFonts w:ascii="Times New Roman" w:hAnsi="Times New Roman"/>
                <w:sz w:val="24"/>
                <w:szCs w:val="24"/>
              </w:rPr>
            </w:pPr>
            <w:r>
              <w:rPr>
                <w:rFonts w:ascii="Times New Roman" w:hAnsi="Times New Roman"/>
                <w:sz w:val="24"/>
                <w:szCs w:val="24"/>
              </w:rPr>
              <w:t>Section 7.1, 7.2, 7.3</w:t>
            </w:r>
          </w:p>
          <w:p w:rsidR="00FA164E" w:rsidRPr="00304968" w:rsidRDefault="00FA164E" w:rsidP="00CC58C4">
            <w:pPr>
              <w:spacing w:after="0" w:line="240" w:lineRule="auto"/>
              <w:rPr>
                <w:rFonts w:ascii="Times New Roman" w:hAnsi="Times New Roman"/>
                <w:sz w:val="24"/>
                <w:szCs w:val="24"/>
              </w:rPr>
            </w:pPr>
          </w:p>
        </w:tc>
      </w:tr>
      <w:tr w:rsidR="00FA164E" w:rsidRPr="00597AF2" w:rsidTr="000B46C1">
        <w:trPr>
          <w:gridAfter w:val="2"/>
          <w:wAfter w:w="2835" w:type="dxa"/>
          <w:trHeight w:val="239"/>
        </w:trPr>
        <w:tc>
          <w:tcPr>
            <w:tcW w:w="1095" w:type="dxa"/>
            <w:gridSpan w:val="2"/>
          </w:tcPr>
          <w:p w:rsidR="00FA164E" w:rsidRPr="00597AF2" w:rsidRDefault="00FA164E" w:rsidP="00CC58C4">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t>Week 5</w:t>
            </w:r>
          </w:p>
        </w:tc>
        <w:tc>
          <w:tcPr>
            <w:tcW w:w="1623" w:type="dxa"/>
            <w:gridSpan w:val="3"/>
          </w:tcPr>
          <w:p w:rsidR="00FA164E" w:rsidRPr="005977B7" w:rsidRDefault="00FA164E" w:rsidP="00CC58C4">
            <w:pPr>
              <w:pStyle w:val="Heading3"/>
              <w:spacing w:before="0" w:line="240" w:lineRule="auto"/>
              <w:rPr>
                <w:rFonts w:ascii="Times New Roman" w:hAnsi="Times New Roman"/>
                <w:b w:val="0"/>
                <w:color w:val="auto"/>
                <w:sz w:val="20"/>
                <w:szCs w:val="24"/>
              </w:rPr>
            </w:pPr>
            <w:r w:rsidRPr="005977B7">
              <w:rPr>
                <w:rFonts w:ascii="Times New Roman" w:hAnsi="Times New Roman"/>
                <w:b w:val="0"/>
                <w:color w:val="auto"/>
                <w:sz w:val="20"/>
                <w:szCs w:val="24"/>
              </w:rPr>
              <w:t>September 11 – 13</w:t>
            </w:r>
          </w:p>
          <w:p w:rsidR="00FA164E" w:rsidRPr="005977B7" w:rsidRDefault="00FA164E" w:rsidP="00CC58C4">
            <w:pPr>
              <w:pStyle w:val="Heading3"/>
              <w:spacing w:before="0" w:line="240" w:lineRule="auto"/>
              <w:rPr>
                <w:rFonts w:ascii="Times New Roman" w:hAnsi="Times New Roman"/>
                <w:b w:val="0"/>
                <w:strike/>
                <w:color w:val="auto"/>
                <w:sz w:val="20"/>
                <w:szCs w:val="24"/>
              </w:rPr>
            </w:pPr>
          </w:p>
        </w:tc>
        <w:tc>
          <w:tcPr>
            <w:tcW w:w="4620" w:type="dxa"/>
            <w:gridSpan w:val="7"/>
          </w:tcPr>
          <w:p w:rsidR="00FA164E" w:rsidRDefault="00FA164E" w:rsidP="005977B7">
            <w:pPr>
              <w:spacing w:after="0" w:line="240" w:lineRule="auto"/>
              <w:rPr>
                <w:rFonts w:ascii="Times New Roman" w:hAnsi="Times New Roman"/>
                <w:sz w:val="24"/>
                <w:szCs w:val="24"/>
              </w:rPr>
            </w:pPr>
            <w:r w:rsidRPr="00045654">
              <w:rPr>
                <w:rFonts w:ascii="Times New Roman" w:hAnsi="Times New Roman"/>
                <w:sz w:val="24"/>
                <w:szCs w:val="24"/>
              </w:rPr>
              <w:t xml:space="preserve">Relations on </w:t>
            </w:r>
            <w:r>
              <w:rPr>
                <w:rFonts w:ascii="Times New Roman" w:hAnsi="Times New Roman"/>
                <w:sz w:val="24"/>
                <w:szCs w:val="24"/>
              </w:rPr>
              <w:t>sets, r</w:t>
            </w:r>
            <w:r w:rsidRPr="00045654">
              <w:rPr>
                <w:rFonts w:ascii="Times New Roman" w:hAnsi="Times New Roman"/>
                <w:sz w:val="24"/>
                <w:szCs w:val="24"/>
              </w:rPr>
              <w:t xml:space="preserve">eflexivity, </w:t>
            </w:r>
            <w:r>
              <w:rPr>
                <w:rFonts w:ascii="Times New Roman" w:hAnsi="Times New Roman"/>
                <w:sz w:val="24"/>
                <w:szCs w:val="24"/>
              </w:rPr>
              <w:t>s</w:t>
            </w:r>
            <w:r w:rsidRPr="00045654">
              <w:rPr>
                <w:rFonts w:ascii="Times New Roman" w:hAnsi="Times New Roman"/>
                <w:sz w:val="24"/>
                <w:szCs w:val="24"/>
              </w:rPr>
              <w:t xml:space="preserve">ymmetry, </w:t>
            </w:r>
            <w:r>
              <w:rPr>
                <w:rFonts w:ascii="Times New Roman" w:hAnsi="Times New Roman"/>
                <w:sz w:val="24"/>
                <w:szCs w:val="24"/>
              </w:rPr>
              <w:t>transitivity, e</w:t>
            </w:r>
            <w:r w:rsidRPr="00045654">
              <w:rPr>
                <w:rFonts w:ascii="Times New Roman" w:hAnsi="Times New Roman"/>
                <w:sz w:val="24"/>
                <w:szCs w:val="24"/>
              </w:rPr>
              <w:t xml:space="preserve">quivalence </w:t>
            </w:r>
            <w:r>
              <w:rPr>
                <w:rFonts w:ascii="Times New Roman" w:hAnsi="Times New Roman"/>
                <w:sz w:val="24"/>
                <w:szCs w:val="24"/>
              </w:rPr>
              <w:t>r</w:t>
            </w:r>
            <w:r w:rsidRPr="00045654">
              <w:rPr>
                <w:rFonts w:ascii="Times New Roman" w:hAnsi="Times New Roman"/>
                <w:sz w:val="24"/>
                <w:szCs w:val="24"/>
              </w:rPr>
              <w:t>elations.</w:t>
            </w:r>
          </w:p>
          <w:p w:rsidR="00FA164E" w:rsidRDefault="00FA164E" w:rsidP="005977B7">
            <w:pPr>
              <w:spacing w:after="0" w:line="240" w:lineRule="auto"/>
              <w:rPr>
                <w:rFonts w:ascii="Times New Roman" w:hAnsi="Times New Roman"/>
                <w:sz w:val="24"/>
                <w:szCs w:val="24"/>
              </w:rPr>
            </w:pPr>
          </w:p>
          <w:p w:rsidR="00FA164E" w:rsidRDefault="00FA164E" w:rsidP="005977B7">
            <w:pPr>
              <w:spacing w:after="0" w:line="240" w:lineRule="auto"/>
              <w:rPr>
                <w:rFonts w:ascii="Times New Roman" w:hAnsi="Times New Roman"/>
                <w:strike/>
                <w:sz w:val="24"/>
                <w:szCs w:val="24"/>
              </w:rPr>
            </w:pPr>
            <w:r>
              <w:rPr>
                <w:rFonts w:ascii="Times New Roman" w:hAnsi="Times New Roman"/>
                <w:sz w:val="24"/>
                <w:szCs w:val="24"/>
              </w:rPr>
              <w:t>Section 8.1, 8.2, 8.3</w:t>
            </w:r>
          </w:p>
          <w:p w:rsidR="00FA164E" w:rsidRPr="00304968" w:rsidRDefault="00FA164E" w:rsidP="005D148A">
            <w:pPr>
              <w:spacing w:after="0" w:line="240" w:lineRule="auto"/>
              <w:rPr>
                <w:rFonts w:ascii="Times New Roman" w:hAnsi="Times New Roman"/>
                <w:sz w:val="24"/>
                <w:szCs w:val="24"/>
              </w:rPr>
            </w:pPr>
          </w:p>
        </w:tc>
      </w:tr>
      <w:tr w:rsidR="00FA164E" w:rsidRPr="00597AF2" w:rsidTr="000B46C1">
        <w:trPr>
          <w:gridAfter w:val="2"/>
          <w:wAfter w:w="2835" w:type="dxa"/>
          <w:trHeight w:val="239"/>
        </w:trPr>
        <w:tc>
          <w:tcPr>
            <w:tcW w:w="1095" w:type="dxa"/>
            <w:gridSpan w:val="2"/>
          </w:tcPr>
          <w:p w:rsidR="00FA164E" w:rsidRPr="00597AF2" w:rsidRDefault="00FA164E" w:rsidP="00CC58C4">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t>Week 6</w:t>
            </w:r>
          </w:p>
        </w:tc>
        <w:tc>
          <w:tcPr>
            <w:tcW w:w="1623" w:type="dxa"/>
            <w:gridSpan w:val="3"/>
          </w:tcPr>
          <w:p w:rsidR="00FA164E" w:rsidRPr="00050956" w:rsidRDefault="00FA164E" w:rsidP="00CC58C4">
            <w:pPr>
              <w:pStyle w:val="Heading3"/>
              <w:spacing w:before="0" w:line="240" w:lineRule="auto"/>
              <w:rPr>
                <w:rFonts w:ascii="Times New Roman" w:hAnsi="Times New Roman"/>
                <w:b w:val="0"/>
                <w:color w:val="auto"/>
                <w:sz w:val="20"/>
                <w:szCs w:val="24"/>
              </w:rPr>
            </w:pPr>
            <w:r w:rsidRPr="00050956">
              <w:rPr>
                <w:rFonts w:ascii="Times New Roman" w:hAnsi="Times New Roman"/>
                <w:b w:val="0"/>
                <w:color w:val="auto"/>
                <w:sz w:val="20"/>
                <w:szCs w:val="24"/>
              </w:rPr>
              <w:t>September 18 – 20</w:t>
            </w:r>
          </w:p>
          <w:p w:rsidR="00FA164E" w:rsidRPr="00050956" w:rsidRDefault="00FA164E" w:rsidP="00CC58C4">
            <w:pPr>
              <w:pStyle w:val="Heading3"/>
              <w:spacing w:before="0" w:line="240" w:lineRule="auto"/>
              <w:rPr>
                <w:rFonts w:ascii="Times New Roman" w:hAnsi="Times New Roman"/>
                <w:b w:val="0"/>
                <w:strike/>
                <w:color w:val="auto"/>
                <w:sz w:val="20"/>
                <w:szCs w:val="24"/>
              </w:rPr>
            </w:pPr>
          </w:p>
        </w:tc>
        <w:tc>
          <w:tcPr>
            <w:tcW w:w="4620" w:type="dxa"/>
            <w:gridSpan w:val="7"/>
          </w:tcPr>
          <w:p w:rsidR="00FA164E" w:rsidRPr="00050956" w:rsidRDefault="00FA164E" w:rsidP="00050956">
            <w:pPr>
              <w:spacing w:after="0" w:line="240" w:lineRule="auto"/>
              <w:rPr>
                <w:rFonts w:ascii="Times New Roman" w:hAnsi="Times New Roman"/>
                <w:sz w:val="24"/>
                <w:szCs w:val="24"/>
              </w:rPr>
            </w:pPr>
            <w:r>
              <w:rPr>
                <w:rFonts w:ascii="Times New Roman" w:hAnsi="Times New Roman"/>
                <w:sz w:val="24"/>
                <w:szCs w:val="24"/>
              </w:rPr>
              <w:t>D</w:t>
            </w:r>
            <w:r w:rsidRPr="00050956">
              <w:rPr>
                <w:rFonts w:ascii="Times New Roman" w:hAnsi="Times New Roman"/>
                <w:sz w:val="24"/>
                <w:szCs w:val="24"/>
              </w:rPr>
              <w:t>irect proof and counterexamples (integers and rational numbers</w:t>
            </w:r>
            <w:r>
              <w:rPr>
                <w:rFonts w:ascii="Times New Roman" w:hAnsi="Times New Roman"/>
                <w:sz w:val="24"/>
                <w:szCs w:val="24"/>
              </w:rPr>
              <w:t>, divisibility</w:t>
            </w:r>
            <w:r w:rsidRPr="00050956">
              <w:rPr>
                <w:rFonts w:ascii="Times New Roman" w:hAnsi="Times New Roman"/>
                <w:sz w:val="24"/>
                <w:szCs w:val="24"/>
              </w:rPr>
              <w:t>).</w:t>
            </w:r>
          </w:p>
          <w:p w:rsidR="00FA164E" w:rsidRDefault="00FA164E" w:rsidP="00CC58C4">
            <w:pPr>
              <w:spacing w:after="0" w:line="240" w:lineRule="auto"/>
              <w:rPr>
                <w:rFonts w:ascii="Times New Roman" w:hAnsi="Times New Roman"/>
                <w:sz w:val="24"/>
                <w:szCs w:val="24"/>
              </w:rPr>
            </w:pPr>
          </w:p>
          <w:p w:rsidR="00FA164E" w:rsidRDefault="00FA164E" w:rsidP="00CC58C4">
            <w:pPr>
              <w:spacing w:after="0" w:line="240" w:lineRule="auto"/>
              <w:rPr>
                <w:rFonts w:ascii="Times New Roman" w:hAnsi="Times New Roman"/>
                <w:sz w:val="24"/>
                <w:szCs w:val="24"/>
              </w:rPr>
            </w:pPr>
            <w:r>
              <w:rPr>
                <w:rFonts w:ascii="Times New Roman" w:hAnsi="Times New Roman"/>
                <w:sz w:val="24"/>
                <w:szCs w:val="24"/>
              </w:rPr>
              <w:t>Section 4.1, 4.2, 4.3</w:t>
            </w:r>
          </w:p>
          <w:p w:rsidR="00FA164E" w:rsidRPr="003B21F3" w:rsidRDefault="00FA164E" w:rsidP="00DA395B">
            <w:pPr>
              <w:spacing w:after="0" w:line="240" w:lineRule="auto"/>
              <w:rPr>
                <w:rFonts w:ascii="Times New Roman" w:hAnsi="Times New Roman"/>
                <w:b/>
                <w:sz w:val="24"/>
                <w:szCs w:val="24"/>
              </w:rPr>
            </w:pPr>
          </w:p>
        </w:tc>
      </w:tr>
      <w:tr w:rsidR="00FA164E" w:rsidRPr="00597AF2" w:rsidTr="000B46C1">
        <w:trPr>
          <w:gridAfter w:val="2"/>
          <w:wAfter w:w="2835" w:type="dxa"/>
          <w:trHeight w:val="239"/>
        </w:trPr>
        <w:tc>
          <w:tcPr>
            <w:tcW w:w="1095" w:type="dxa"/>
            <w:gridSpan w:val="2"/>
          </w:tcPr>
          <w:p w:rsidR="00FA164E" w:rsidRPr="00597AF2" w:rsidRDefault="00FA164E" w:rsidP="00CC58C4">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t>Week 7</w:t>
            </w:r>
          </w:p>
        </w:tc>
        <w:tc>
          <w:tcPr>
            <w:tcW w:w="1623" w:type="dxa"/>
            <w:gridSpan w:val="3"/>
          </w:tcPr>
          <w:p w:rsidR="00FA164E" w:rsidRPr="000C69DA" w:rsidRDefault="00FA164E" w:rsidP="00EA4E60">
            <w:pPr>
              <w:pStyle w:val="Heading3"/>
              <w:spacing w:before="0" w:line="240" w:lineRule="auto"/>
              <w:rPr>
                <w:rFonts w:ascii="Times New Roman" w:hAnsi="Times New Roman"/>
                <w:b w:val="0"/>
                <w:color w:val="auto"/>
                <w:sz w:val="20"/>
                <w:szCs w:val="24"/>
              </w:rPr>
            </w:pPr>
            <w:r>
              <w:rPr>
                <w:rFonts w:ascii="Times New Roman" w:hAnsi="Times New Roman"/>
                <w:b w:val="0"/>
                <w:color w:val="auto"/>
                <w:sz w:val="20"/>
                <w:szCs w:val="24"/>
              </w:rPr>
              <w:t>September 25 – 27</w:t>
            </w:r>
          </w:p>
        </w:tc>
        <w:tc>
          <w:tcPr>
            <w:tcW w:w="4620" w:type="dxa"/>
            <w:gridSpan w:val="7"/>
          </w:tcPr>
          <w:p w:rsidR="00FA164E" w:rsidRDefault="00FA164E" w:rsidP="00050956">
            <w:pPr>
              <w:spacing w:after="0" w:line="240" w:lineRule="auto"/>
              <w:rPr>
                <w:rFonts w:ascii="Times New Roman" w:hAnsi="Times New Roman"/>
                <w:sz w:val="24"/>
                <w:szCs w:val="24"/>
              </w:rPr>
            </w:pPr>
            <w:r w:rsidRPr="00050956">
              <w:rPr>
                <w:rFonts w:ascii="Times New Roman" w:hAnsi="Times New Roman"/>
                <w:sz w:val="24"/>
                <w:szCs w:val="24"/>
              </w:rPr>
              <w:t>Direct proof and counterexamples (division into cases, floor, ceiling).</w:t>
            </w:r>
          </w:p>
          <w:p w:rsidR="00FA164E" w:rsidRPr="000C69DA" w:rsidRDefault="00FA164E" w:rsidP="00050956">
            <w:pPr>
              <w:spacing w:after="0" w:line="240" w:lineRule="auto"/>
              <w:rPr>
                <w:rFonts w:ascii="Times New Roman" w:hAnsi="Times New Roman"/>
                <w:sz w:val="24"/>
                <w:szCs w:val="24"/>
              </w:rPr>
            </w:pPr>
            <w:r w:rsidRPr="000C69DA">
              <w:rPr>
                <w:rFonts w:ascii="Times New Roman" w:hAnsi="Times New Roman"/>
                <w:sz w:val="24"/>
                <w:szCs w:val="24"/>
              </w:rPr>
              <w:t>Indirect argument (contradiction and contraposition, two classical theorems)</w:t>
            </w:r>
          </w:p>
          <w:p w:rsidR="00FA164E" w:rsidRDefault="00FA164E" w:rsidP="00050956">
            <w:pPr>
              <w:spacing w:after="0" w:line="240" w:lineRule="auto"/>
              <w:rPr>
                <w:rFonts w:ascii="Times New Roman" w:hAnsi="Times New Roman"/>
                <w:sz w:val="24"/>
                <w:szCs w:val="24"/>
              </w:rPr>
            </w:pPr>
          </w:p>
          <w:p w:rsidR="00FA164E" w:rsidRDefault="00FA164E" w:rsidP="00050956">
            <w:pPr>
              <w:spacing w:after="0" w:line="240" w:lineRule="auto"/>
              <w:rPr>
                <w:rFonts w:ascii="Times New Roman" w:hAnsi="Times New Roman"/>
                <w:sz w:val="24"/>
                <w:szCs w:val="24"/>
              </w:rPr>
            </w:pPr>
            <w:r>
              <w:rPr>
                <w:rFonts w:ascii="Times New Roman" w:hAnsi="Times New Roman"/>
                <w:sz w:val="24"/>
                <w:szCs w:val="24"/>
              </w:rPr>
              <w:t>Section 4.4, 4.5, 4.6, 4.7</w:t>
            </w:r>
          </w:p>
          <w:p w:rsidR="00FA164E" w:rsidRPr="00304968" w:rsidRDefault="00FA164E" w:rsidP="005D148A">
            <w:pPr>
              <w:spacing w:after="0" w:line="240" w:lineRule="auto"/>
              <w:rPr>
                <w:rFonts w:ascii="Times New Roman" w:hAnsi="Times New Roman"/>
                <w:sz w:val="24"/>
                <w:szCs w:val="24"/>
              </w:rPr>
            </w:pPr>
          </w:p>
        </w:tc>
      </w:tr>
      <w:tr w:rsidR="00FA164E" w:rsidRPr="00597AF2" w:rsidTr="000B46C1">
        <w:trPr>
          <w:gridAfter w:val="2"/>
          <w:wAfter w:w="2835" w:type="dxa"/>
          <w:trHeight w:val="239"/>
        </w:trPr>
        <w:tc>
          <w:tcPr>
            <w:tcW w:w="1095" w:type="dxa"/>
            <w:gridSpan w:val="2"/>
          </w:tcPr>
          <w:p w:rsidR="00FA164E" w:rsidRDefault="00FA164E" w:rsidP="00CC58C4">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t>Week 8</w:t>
            </w:r>
          </w:p>
        </w:tc>
        <w:tc>
          <w:tcPr>
            <w:tcW w:w="1623" w:type="dxa"/>
            <w:gridSpan w:val="3"/>
          </w:tcPr>
          <w:p w:rsidR="00FA164E" w:rsidRPr="000C69DA" w:rsidRDefault="00FA164E" w:rsidP="00EA4E60">
            <w:pPr>
              <w:pStyle w:val="Heading3"/>
              <w:spacing w:before="0" w:line="240" w:lineRule="auto"/>
              <w:rPr>
                <w:rFonts w:ascii="Times New Roman" w:hAnsi="Times New Roman"/>
                <w:b w:val="0"/>
                <w:color w:val="auto"/>
                <w:sz w:val="20"/>
                <w:szCs w:val="24"/>
              </w:rPr>
            </w:pPr>
            <w:r w:rsidRPr="000C69DA">
              <w:rPr>
                <w:rFonts w:ascii="Times New Roman" w:hAnsi="Times New Roman"/>
                <w:b w:val="0"/>
                <w:color w:val="auto"/>
                <w:sz w:val="20"/>
                <w:szCs w:val="24"/>
              </w:rPr>
              <w:t>October 2 – 4</w:t>
            </w:r>
          </w:p>
        </w:tc>
        <w:tc>
          <w:tcPr>
            <w:tcW w:w="4620" w:type="dxa"/>
            <w:gridSpan w:val="7"/>
          </w:tcPr>
          <w:p w:rsidR="00FA164E" w:rsidRDefault="00FA164E" w:rsidP="000C69DA">
            <w:pPr>
              <w:spacing w:after="0" w:line="240" w:lineRule="auto"/>
              <w:rPr>
                <w:rFonts w:ascii="Times New Roman" w:hAnsi="Times New Roman"/>
                <w:sz w:val="24"/>
                <w:szCs w:val="24"/>
              </w:rPr>
            </w:pPr>
            <w:r>
              <w:rPr>
                <w:rFonts w:ascii="Times New Roman" w:hAnsi="Times New Roman"/>
                <w:sz w:val="24"/>
                <w:szCs w:val="24"/>
              </w:rPr>
              <w:t>Algorithms</w:t>
            </w:r>
          </w:p>
          <w:p w:rsidR="00FA164E" w:rsidRDefault="00FA164E" w:rsidP="000C69DA">
            <w:pPr>
              <w:spacing w:after="0" w:line="240" w:lineRule="auto"/>
              <w:rPr>
                <w:rFonts w:ascii="Times New Roman" w:hAnsi="Times New Roman"/>
                <w:sz w:val="24"/>
                <w:szCs w:val="24"/>
              </w:rPr>
            </w:pPr>
          </w:p>
          <w:p w:rsidR="00FA164E" w:rsidRDefault="00FA164E" w:rsidP="000C69DA">
            <w:pPr>
              <w:spacing w:after="0" w:line="240" w:lineRule="auto"/>
              <w:rPr>
                <w:rFonts w:ascii="Times New Roman" w:hAnsi="Times New Roman"/>
                <w:sz w:val="24"/>
                <w:szCs w:val="24"/>
              </w:rPr>
            </w:pPr>
            <w:r>
              <w:rPr>
                <w:rFonts w:ascii="Times New Roman" w:hAnsi="Times New Roman"/>
                <w:sz w:val="24"/>
                <w:szCs w:val="24"/>
              </w:rPr>
              <w:t xml:space="preserve">Section 4.8 </w:t>
            </w:r>
          </w:p>
          <w:p w:rsidR="00FA164E" w:rsidRDefault="00FA164E" w:rsidP="000C69DA">
            <w:pPr>
              <w:spacing w:after="0" w:line="240" w:lineRule="auto"/>
              <w:rPr>
                <w:rFonts w:ascii="Times New Roman" w:hAnsi="Times New Roman"/>
                <w:sz w:val="24"/>
                <w:szCs w:val="24"/>
              </w:rPr>
            </w:pPr>
          </w:p>
          <w:p w:rsidR="00FA164E" w:rsidRDefault="00FA164E" w:rsidP="000C69DA">
            <w:pPr>
              <w:spacing w:after="0" w:line="240" w:lineRule="auto"/>
              <w:jc w:val="center"/>
              <w:rPr>
                <w:rFonts w:ascii="Times New Roman" w:hAnsi="Times New Roman"/>
                <w:b/>
                <w:sz w:val="24"/>
                <w:szCs w:val="24"/>
              </w:rPr>
            </w:pPr>
            <w:r w:rsidRPr="000C69DA">
              <w:rPr>
                <w:rFonts w:ascii="Times New Roman" w:hAnsi="Times New Roman"/>
                <w:b/>
                <w:sz w:val="24"/>
                <w:szCs w:val="24"/>
                <w:highlight w:val="yellow"/>
              </w:rPr>
              <w:t>Midterm Exam October 4</w:t>
            </w:r>
          </w:p>
          <w:p w:rsidR="00FA164E" w:rsidRPr="000C69DA" w:rsidRDefault="00FA164E" w:rsidP="000C69DA">
            <w:pPr>
              <w:spacing w:after="0" w:line="240" w:lineRule="auto"/>
              <w:jc w:val="center"/>
              <w:rPr>
                <w:rFonts w:ascii="Times New Roman" w:hAnsi="Times New Roman"/>
                <w:b/>
                <w:sz w:val="24"/>
                <w:szCs w:val="24"/>
              </w:rPr>
            </w:pPr>
          </w:p>
        </w:tc>
      </w:tr>
      <w:tr w:rsidR="00FA164E" w:rsidRPr="00597AF2" w:rsidTr="000B46C1">
        <w:trPr>
          <w:gridAfter w:val="2"/>
          <w:wAfter w:w="2835" w:type="dxa"/>
          <w:trHeight w:val="239"/>
        </w:trPr>
        <w:tc>
          <w:tcPr>
            <w:tcW w:w="1095" w:type="dxa"/>
            <w:gridSpan w:val="2"/>
          </w:tcPr>
          <w:p w:rsidR="00FA164E" w:rsidRDefault="00FA164E" w:rsidP="00CC58C4">
            <w:pPr>
              <w:pStyle w:val="Heading3"/>
              <w:spacing w:before="0" w:line="240" w:lineRule="auto"/>
              <w:rPr>
                <w:rFonts w:ascii="Times New Roman" w:hAnsi="Times New Roman"/>
                <w:b w:val="0"/>
                <w:color w:val="auto"/>
                <w:sz w:val="24"/>
                <w:szCs w:val="24"/>
              </w:rPr>
            </w:pPr>
          </w:p>
        </w:tc>
        <w:tc>
          <w:tcPr>
            <w:tcW w:w="1623" w:type="dxa"/>
            <w:gridSpan w:val="3"/>
          </w:tcPr>
          <w:p w:rsidR="00FA164E" w:rsidRDefault="00FA164E" w:rsidP="00EA4E60">
            <w:pPr>
              <w:pStyle w:val="Heading3"/>
              <w:spacing w:before="0" w:line="240" w:lineRule="auto"/>
              <w:rPr>
                <w:rFonts w:ascii="Times New Roman" w:hAnsi="Times New Roman"/>
                <w:b w:val="0"/>
                <w:color w:val="auto"/>
                <w:sz w:val="20"/>
                <w:szCs w:val="24"/>
              </w:rPr>
            </w:pPr>
            <w:r>
              <w:rPr>
                <w:rFonts w:ascii="Times New Roman" w:hAnsi="Times New Roman"/>
                <w:b w:val="0"/>
                <w:color w:val="auto"/>
                <w:sz w:val="20"/>
                <w:szCs w:val="24"/>
              </w:rPr>
              <w:t>October 8 – 12</w:t>
            </w:r>
          </w:p>
        </w:tc>
        <w:tc>
          <w:tcPr>
            <w:tcW w:w="4620" w:type="dxa"/>
            <w:gridSpan w:val="7"/>
          </w:tcPr>
          <w:p w:rsidR="00FA164E" w:rsidRDefault="00FA164E" w:rsidP="00EA4E60">
            <w:pPr>
              <w:spacing w:after="0" w:line="240" w:lineRule="auto"/>
              <w:jc w:val="center"/>
              <w:rPr>
                <w:rFonts w:ascii="Times New Roman" w:hAnsi="Times New Roman"/>
                <w:i/>
                <w:sz w:val="24"/>
                <w:szCs w:val="24"/>
              </w:rPr>
            </w:pPr>
            <w:r w:rsidRPr="00EA4E60">
              <w:rPr>
                <w:rFonts w:ascii="Times New Roman" w:hAnsi="Times New Roman"/>
                <w:i/>
                <w:sz w:val="24"/>
                <w:szCs w:val="24"/>
              </w:rPr>
              <w:t>Fall Break</w:t>
            </w:r>
          </w:p>
          <w:p w:rsidR="00FA164E" w:rsidRPr="00EA4E60" w:rsidRDefault="00FA164E" w:rsidP="00EA4E60">
            <w:pPr>
              <w:spacing w:after="0" w:line="240" w:lineRule="auto"/>
              <w:jc w:val="center"/>
              <w:rPr>
                <w:rFonts w:ascii="Times New Roman" w:hAnsi="Times New Roman"/>
                <w:i/>
                <w:sz w:val="24"/>
                <w:szCs w:val="24"/>
              </w:rPr>
            </w:pPr>
          </w:p>
        </w:tc>
      </w:tr>
      <w:tr w:rsidR="00FA164E" w:rsidRPr="00597AF2" w:rsidTr="000B46C1">
        <w:trPr>
          <w:gridAfter w:val="2"/>
          <w:wAfter w:w="2835" w:type="dxa"/>
          <w:trHeight w:val="239"/>
        </w:trPr>
        <w:tc>
          <w:tcPr>
            <w:tcW w:w="1095" w:type="dxa"/>
            <w:gridSpan w:val="2"/>
          </w:tcPr>
          <w:p w:rsidR="00FA164E" w:rsidRPr="00597AF2" w:rsidRDefault="00FA164E" w:rsidP="00CC58C4">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t>Week 9</w:t>
            </w:r>
          </w:p>
        </w:tc>
        <w:tc>
          <w:tcPr>
            <w:tcW w:w="1623" w:type="dxa"/>
            <w:gridSpan w:val="3"/>
          </w:tcPr>
          <w:p w:rsidR="00FA164E" w:rsidRPr="000B46C1" w:rsidRDefault="00FA164E" w:rsidP="00CC58C4">
            <w:pPr>
              <w:pStyle w:val="Heading3"/>
              <w:spacing w:before="0" w:line="240" w:lineRule="auto"/>
              <w:rPr>
                <w:rFonts w:ascii="Times New Roman" w:hAnsi="Times New Roman"/>
                <w:b w:val="0"/>
                <w:color w:val="auto"/>
                <w:sz w:val="20"/>
                <w:szCs w:val="24"/>
              </w:rPr>
            </w:pPr>
            <w:r>
              <w:rPr>
                <w:rFonts w:ascii="Times New Roman" w:hAnsi="Times New Roman"/>
                <w:b w:val="0"/>
                <w:color w:val="auto"/>
                <w:sz w:val="20"/>
                <w:szCs w:val="24"/>
              </w:rPr>
              <w:t>October 16 – 18</w:t>
            </w:r>
          </w:p>
        </w:tc>
        <w:tc>
          <w:tcPr>
            <w:tcW w:w="4620" w:type="dxa"/>
            <w:gridSpan w:val="7"/>
          </w:tcPr>
          <w:p w:rsidR="00FA164E" w:rsidRPr="005D148A" w:rsidRDefault="00FA164E" w:rsidP="005D148A">
            <w:pPr>
              <w:spacing w:after="0" w:line="240" w:lineRule="auto"/>
              <w:rPr>
                <w:rFonts w:ascii="Times New Roman" w:hAnsi="Times New Roman"/>
                <w:sz w:val="24"/>
                <w:szCs w:val="24"/>
              </w:rPr>
            </w:pPr>
            <w:r w:rsidRPr="005D148A">
              <w:rPr>
                <w:rFonts w:ascii="Times New Roman" w:hAnsi="Times New Roman"/>
                <w:sz w:val="24"/>
                <w:szCs w:val="24"/>
              </w:rPr>
              <w:t>Sequences, mathematical induction, strong mathematical induction.</w:t>
            </w:r>
          </w:p>
          <w:p w:rsidR="00FA164E" w:rsidRPr="005D148A" w:rsidRDefault="00FA164E" w:rsidP="005D148A">
            <w:pPr>
              <w:spacing w:after="0" w:line="240" w:lineRule="auto"/>
              <w:rPr>
                <w:rFonts w:ascii="Times New Roman" w:hAnsi="Times New Roman"/>
                <w:sz w:val="24"/>
                <w:szCs w:val="24"/>
              </w:rPr>
            </w:pPr>
          </w:p>
          <w:p w:rsidR="00FA164E" w:rsidRPr="005D148A" w:rsidRDefault="00FA164E" w:rsidP="005D148A">
            <w:pPr>
              <w:spacing w:after="0" w:line="240" w:lineRule="auto"/>
              <w:rPr>
                <w:rFonts w:ascii="Times New Roman" w:hAnsi="Times New Roman"/>
                <w:sz w:val="24"/>
                <w:szCs w:val="24"/>
              </w:rPr>
            </w:pPr>
            <w:r w:rsidRPr="005D148A">
              <w:rPr>
                <w:rFonts w:ascii="Times New Roman" w:hAnsi="Times New Roman"/>
                <w:sz w:val="24"/>
                <w:szCs w:val="24"/>
              </w:rPr>
              <w:t>Section 5.1, 5.2, 5.3, 5.4</w:t>
            </w:r>
          </w:p>
          <w:p w:rsidR="00FA164E" w:rsidRPr="00304968" w:rsidRDefault="00FA164E" w:rsidP="005D148A">
            <w:pPr>
              <w:spacing w:after="0" w:line="240" w:lineRule="auto"/>
              <w:rPr>
                <w:rFonts w:ascii="Times New Roman" w:hAnsi="Times New Roman"/>
                <w:sz w:val="24"/>
                <w:szCs w:val="24"/>
              </w:rPr>
            </w:pPr>
          </w:p>
        </w:tc>
      </w:tr>
      <w:tr w:rsidR="00FA164E" w:rsidRPr="00597AF2" w:rsidTr="000B46C1">
        <w:trPr>
          <w:gridAfter w:val="2"/>
          <w:wAfter w:w="2835" w:type="dxa"/>
          <w:trHeight w:val="239"/>
        </w:trPr>
        <w:tc>
          <w:tcPr>
            <w:tcW w:w="1095" w:type="dxa"/>
            <w:gridSpan w:val="2"/>
          </w:tcPr>
          <w:p w:rsidR="00FA164E" w:rsidRPr="00597AF2" w:rsidRDefault="00FA164E" w:rsidP="00CC58C4">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t>Week 10</w:t>
            </w:r>
          </w:p>
        </w:tc>
        <w:tc>
          <w:tcPr>
            <w:tcW w:w="1623" w:type="dxa"/>
            <w:gridSpan w:val="3"/>
          </w:tcPr>
          <w:p w:rsidR="00FA164E" w:rsidRPr="000B46C1" w:rsidRDefault="00FA164E" w:rsidP="00CC58C4">
            <w:pPr>
              <w:pStyle w:val="Heading3"/>
              <w:spacing w:before="0" w:line="240" w:lineRule="auto"/>
              <w:rPr>
                <w:rFonts w:ascii="Times New Roman" w:hAnsi="Times New Roman"/>
                <w:b w:val="0"/>
                <w:color w:val="auto"/>
                <w:sz w:val="20"/>
                <w:szCs w:val="24"/>
              </w:rPr>
            </w:pPr>
            <w:r>
              <w:rPr>
                <w:rFonts w:ascii="Times New Roman" w:hAnsi="Times New Roman"/>
                <w:b w:val="0"/>
                <w:color w:val="auto"/>
                <w:sz w:val="20"/>
                <w:szCs w:val="24"/>
              </w:rPr>
              <w:t>October 23 – 25</w:t>
            </w:r>
          </w:p>
        </w:tc>
        <w:tc>
          <w:tcPr>
            <w:tcW w:w="4620" w:type="dxa"/>
            <w:gridSpan w:val="7"/>
          </w:tcPr>
          <w:p w:rsidR="00FA164E" w:rsidRPr="005D148A" w:rsidRDefault="00FA164E" w:rsidP="005D148A">
            <w:pPr>
              <w:spacing w:after="0" w:line="240" w:lineRule="auto"/>
              <w:rPr>
                <w:rFonts w:ascii="Times New Roman" w:hAnsi="Times New Roman"/>
                <w:sz w:val="24"/>
                <w:szCs w:val="24"/>
              </w:rPr>
            </w:pPr>
            <w:r w:rsidRPr="005D148A">
              <w:rPr>
                <w:rFonts w:ascii="Times New Roman" w:hAnsi="Times New Roman"/>
                <w:sz w:val="24"/>
                <w:szCs w:val="24"/>
              </w:rPr>
              <w:t>Defining sequences recursively,</w:t>
            </w:r>
          </w:p>
          <w:p w:rsidR="00FA164E" w:rsidRPr="005D148A" w:rsidRDefault="00FA164E" w:rsidP="005D148A">
            <w:pPr>
              <w:spacing w:after="0" w:line="240" w:lineRule="auto"/>
              <w:rPr>
                <w:rFonts w:ascii="Times New Roman" w:hAnsi="Times New Roman"/>
                <w:sz w:val="24"/>
                <w:szCs w:val="24"/>
              </w:rPr>
            </w:pPr>
            <w:proofErr w:type="gramStart"/>
            <w:r w:rsidRPr="005D148A">
              <w:rPr>
                <w:rFonts w:ascii="Times New Roman" w:hAnsi="Times New Roman"/>
                <w:sz w:val="24"/>
                <w:szCs w:val="24"/>
              </w:rPr>
              <w:t>solving</w:t>
            </w:r>
            <w:proofErr w:type="gramEnd"/>
            <w:r w:rsidRPr="005D148A">
              <w:rPr>
                <w:rFonts w:ascii="Times New Roman" w:hAnsi="Times New Roman"/>
                <w:sz w:val="24"/>
                <w:szCs w:val="24"/>
              </w:rPr>
              <w:t xml:space="preserve"> recurrence relations by iteration.</w:t>
            </w:r>
            <w:r>
              <w:rPr>
                <w:rFonts w:ascii="Times New Roman" w:hAnsi="Times New Roman"/>
                <w:sz w:val="24"/>
                <w:szCs w:val="24"/>
              </w:rPr>
              <w:t xml:space="preserve"> </w:t>
            </w:r>
            <w:r w:rsidRPr="005D148A">
              <w:rPr>
                <w:rFonts w:ascii="Times New Roman" w:hAnsi="Times New Roman"/>
                <w:sz w:val="24"/>
                <w:szCs w:val="24"/>
              </w:rPr>
              <w:t>Second-order linear homogenous recurrence relations</w:t>
            </w:r>
          </w:p>
          <w:p w:rsidR="00FA164E" w:rsidRPr="005D148A" w:rsidRDefault="00FA164E" w:rsidP="005D148A">
            <w:pPr>
              <w:spacing w:after="0" w:line="240" w:lineRule="auto"/>
              <w:rPr>
                <w:rFonts w:ascii="Times New Roman" w:hAnsi="Times New Roman"/>
                <w:sz w:val="24"/>
                <w:szCs w:val="24"/>
              </w:rPr>
            </w:pPr>
          </w:p>
          <w:p w:rsidR="00FA164E" w:rsidRPr="005D148A" w:rsidRDefault="00FA164E" w:rsidP="005D148A">
            <w:pPr>
              <w:spacing w:after="0" w:line="240" w:lineRule="auto"/>
              <w:rPr>
                <w:rFonts w:ascii="Times New Roman" w:hAnsi="Times New Roman"/>
                <w:sz w:val="24"/>
                <w:szCs w:val="24"/>
              </w:rPr>
            </w:pPr>
            <w:r w:rsidRPr="005D148A">
              <w:rPr>
                <w:rFonts w:ascii="Times New Roman" w:hAnsi="Times New Roman"/>
                <w:sz w:val="24"/>
                <w:szCs w:val="24"/>
              </w:rPr>
              <w:t>Section 5.6, 5.7, 5.8</w:t>
            </w:r>
          </w:p>
          <w:p w:rsidR="00FA164E" w:rsidRPr="00304968" w:rsidRDefault="00FA164E" w:rsidP="005D148A">
            <w:pPr>
              <w:spacing w:after="0" w:line="240" w:lineRule="auto"/>
              <w:rPr>
                <w:rFonts w:ascii="Times New Roman" w:hAnsi="Times New Roman"/>
                <w:sz w:val="24"/>
                <w:szCs w:val="24"/>
              </w:rPr>
            </w:pPr>
          </w:p>
        </w:tc>
      </w:tr>
      <w:tr w:rsidR="00FA164E" w:rsidRPr="00597AF2" w:rsidTr="000B46C1">
        <w:trPr>
          <w:gridAfter w:val="2"/>
          <w:wAfter w:w="2835" w:type="dxa"/>
          <w:trHeight w:val="239"/>
        </w:trPr>
        <w:tc>
          <w:tcPr>
            <w:tcW w:w="1095" w:type="dxa"/>
            <w:gridSpan w:val="2"/>
          </w:tcPr>
          <w:p w:rsidR="00FA164E" w:rsidRPr="00597AF2" w:rsidRDefault="00FA164E" w:rsidP="00CC58C4">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t>Week 11</w:t>
            </w:r>
          </w:p>
        </w:tc>
        <w:tc>
          <w:tcPr>
            <w:tcW w:w="1623" w:type="dxa"/>
            <w:gridSpan w:val="3"/>
          </w:tcPr>
          <w:p w:rsidR="00FA164E" w:rsidRPr="000B46C1" w:rsidRDefault="00FA164E" w:rsidP="00CC58C4">
            <w:pPr>
              <w:pStyle w:val="Heading3"/>
              <w:spacing w:before="0" w:line="240" w:lineRule="auto"/>
              <w:rPr>
                <w:rFonts w:ascii="Times New Roman" w:hAnsi="Times New Roman"/>
                <w:b w:val="0"/>
                <w:color w:val="auto"/>
                <w:sz w:val="20"/>
                <w:szCs w:val="24"/>
              </w:rPr>
            </w:pPr>
            <w:r>
              <w:rPr>
                <w:rFonts w:ascii="Times New Roman" w:hAnsi="Times New Roman"/>
                <w:b w:val="0"/>
                <w:color w:val="auto"/>
                <w:sz w:val="20"/>
                <w:szCs w:val="24"/>
              </w:rPr>
              <w:t>October 30 – November 1</w:t>
            </w:r>
          </w:p>
        </w:tc>
        <w:tc>
          <w:tcPr>
            <w:tcW w:w="4620" w:type="dxa"/>
            <w:gridSpan w:val="7"/>
          </w:tcPr>
          <w:p w:rsidR="00FA164E" w:rsidRDefault="00FA164E" w:rsidP="00CC58C4">
            <w:pPr>
              <w:spacing w:after="0" w:line="240" w:lineRule="auto"/>
              <w:rPr>
                <w:rFonts w:ascii="Times New Roman" w:hAnsi="Times New Roman"/>
                <w:sz w:val="24"/>
                <w:szCs w:val="24"/>
              </w:rPr>
            </w:pPr>
            <w:r w:rsidRPr="00936D9C">
              <w:rPr>
                <w:rFonts w:ascii="Times New Roman" w:hAnsi="Times New Roman"/>
                <w:sz w:val="24"/>
                <w:szCs w:val="24"/>
              </w:rPr>
              <w:t>Introduction</w:t>
            </w:r>
            <w:r>
              <w:rPr>
                <w:rFonts w:ascii="Times New Roman" w:hAnsi="Times New Roman"/>
                <w:sz w:val="24"/>
                <w:szCs w:val="24"/>
              </w:rPr>
              <w:t xml:space="preserve"> to</w:t>
            </w:r>
            <w:r w:rsidRPr="00936D9C">
              <w:rPr>
                <w:rFonts w:ascii="Times New Roman" w:hAnsi="Times New Roman"/>
                <w:sz w:val="24"/>
                <w:szCs w:val="24"/>
              </w:rPr>
              <w:t xml:space="preserve"> </w:t>
            </w:r>
            <w:r>
              <w:rPr>
                <w:rFonts w:ascii="Times New Roman" w:hAnsi="Times New Roman"/>
                <w:sz w:val="24"/>
                <w:szCs w:val="24"/>
              </w:rPr>
              <w:t>p</w:t>
            </w:r>
            <w:r w:rsidRPr="00936D9C">
              <w:rPr>
                <w:rFonts w:ascii="Times New Roman" w:hAnsi="Times New Roman"/>
                <w:sz w:val="24"/>
                <w:szCs w:val="24"/>
              </w:rPr>
              <w:t>robability</w:t>
            </w:r>
            <w:r>
              <w:rPr>
                <w:rFonts w:ascii="Times New Roman" w:hAnsi="Times New Roman"/>
                <w:sz w:val="24"/>
                <w:szCs w:val="24"/>
              </w:rPr>
              <w:t>, p</w:t>
            </w:r>
            <w:r w:rsidRPr="00936D9C">
              <w:rPr>
                <w:rFonts w:ascii="Times New Roman" w:hAnsi="Times New Roman"/>
                <w:sz w:val="24"/>
                <w:szCs w:val="24"/>
              </w:rPr>
              <w:t xml:space="preserve">ossibility </w:t>
            </w:r>
            <w:r>
              <w:rPr>
                <w:rFonts w:ascii="Times New Roman" w:hAnsi="Times New Roman"/>
                <w:sz w:val="24"/>
                <w:szCs w:val="24"/>
              </w:rPr>
              <w:t>t</w:t>
            </w:r>
            <w:r w:rsidRPr="00936D9C">
              <w:rPr>
                <w:rFonts w:ascii="Times New Roman" w:hAnsi="Times New Roman"/>
                <w:sz w:val="24"/>
                <w:szCs w:val="24"/>
              </w:rPr>
              <w:t xml:space="preserve">rees and the </w:t>
            </w:r>
            <w:r>
              <w:rPr>
                <w:rFonts w:ascii="Times New Roman" w:hAnsi="Times New Roman"/>
                <w:sz w:val="24"/>
                <w:szCs w:val="24"/>
              </w:rPr>
              <w:t>m</w:t>
            </w:r>
            <w:r w:rsidRPr="00936D9C">
              <w:rPr>
                <w:rFonts w:ascii="Times New Roman" w:hAnsi="Times New Roman"/>
                <w:sz w:val="24"/>
                <w:szCs w:val="24"/>
              </w:rPr>
              <w:t xml:space="preserve">ultiplication </w:t>
            </w:r>
            <w:r>
              <w:rPr>
                <w:rFonts w:ascii="Times New Roman" w:hAnsi="Times New Roman"/>
                <w:sz w:val="24"/>
                <w:szCs w:val="24"/>
              </w:rPr>
              <w:t>rule, c</w:t>
            </w:r>
            <w:r w:rsidRPr="00936D9C">
              <w:rPr>
                <w:rFonts w:ascii="Times New Roman" w:hAnsi="Times New Roman"/>
                <w:sz w:val="24"/>
                <w:szCs w:val="24"/>
              </w:rPr>
              <w:t xml:space="preserve">ounting </w:t>
            </w:r>
            <w:r>
              <w:rPr>
                <w:rFonts w:ascii="Times New Roman" w:hAnsi="Times New Roman"/>
                <w:sz w:val="24"/>
                <w:szCs w:val="24"/>
              </w:rPr>
              <w:t>e</w:t>
            </w:r>
            <w:r w:rsidRPr="00936D9C">
              <w:rPr>
                <w:rFonts w:ascii="Times New Roman" w:hAnsi="Times New Roman"/>
                <w:sz w:val="24"/>
                <w:szCs w:val="24"/>
              </w:rPr>
              <w:t xml:space="preserve">lements of </w:t>
            </w:r>
            <w:r>
              <w:rPr>
                <w:rFonts w:ascii="Times New Roman" w:hAnsi="Times New Roman"/>
                <w:sz w:val="24"/>
                <w:szCs w:val="24"/>
              </w:rPr>
              <w:t>d</w:t>
            </w:r>
            <w:r w:rsidRPr="00936D9C">
              <w:rPr>
                <w:rFonts w:ascii="Times New Roman" w:hAnsi="Times New Roman"/>
                <w:sz w:val="24"/>
                <w:szCs w:val="24"/>
              </w:rPr>
              <w:t xml:space="preserve">isjoint </w:t>
            </w:r>
            <w:r>
              <w:rPr>
                <w:rFonts w:ascii="Times New Roman" w:hAnsi="Times New Roman"/>
                <w:sz w:val="24"/>
                <w:szCs w:val="24"/>
              </w:rPr>
              <w:t>s</w:t>
            </w:r>
            <w:r w:rsidRPr="00936D9C">
              <w:rPr>
                <w:rFonts w:ascii="Times New Roman" w:hAnsi="Times New Roman"/>
                <w:sz w:val="24"/>
                <w:szCs w:val="24"/>
              </w:rPr>
              <w:t>ets</w:t>
            </w:r>
            <w:r>
              <w:rPr>
                <w:rFonts w:ascii="Times New Roman" w:hAnsi="Times New Roman"/>
                <w:sz w:val="24"/>
                <w:szCs w:val="24"/>
              </w:rPr>
              <w:t>, t</w:t>
            </w:r>
            <w:r w:rsidRPr="00936D9C">
              <w:rPr>
                <w:rFonts w:ascii="Times New Roman" w:hAnsi="Times New Roman"/>
                <w:sz w:val="24"/>
                <w:szCs w:val="24"/>
              </w:rPr>
              <w:t xml:space="preserve">he </w:t>
            </w:r>
            <w:r>
              <w:rPr>
                <w:rFonts w:ascii="Times New Roman" w:hAnsi="Times New Roman"/>
                <w:sz w:val="24"/>
                <w:szCs w:val="24"/>
              </w:rPr>
              <w:t>a</w:t>
            </w:r>
            <w:r w:rsidRPr="00936D9C">
              <w:rPr>
                <w:rFonts w:ascii="Times New Roman" w:hAnsi="Times New Roman"/>
                <w:sz w:val="24"/>
                <w:szCs w:val="24"/>
              </w:rPr>
              <w:t xml:space="preserve">ddition </w:t>
            </w:r>
            <w:r>
              <w:rPr>
                <w:rFonts w:ascii="Times New Roman" w:hAnsi="Times New Roman"/>
                <w:sz w:val="24"/>
                <w:szCs w:val="24"/>
              </w:rPr>
              <w:t>r</w:t>
            </w:r>
            <w:r w:rsidRPr="00936D9C">
              <w:rPr>
                <w:rFonts w:ascii="Times New Roman" w:hAnsi="Times New Roman"/>
                <w:sz w:val="24"/>
                <w:szCs w:val="24"/>
              </w:rPr>
              <w:t>ule.</w:t>
            </w:r>
          </w:p>
          <w:p w:rsidR="00FA164E" w:rsidRDefault="00FA164E" w:rsidP="00CC58C4">
            <w:pPr>
              <w:spacing w:after="0" w:line="240" w:lineRule="auto"/>
              <w:rPr>
                <w:rFonts w:ascii="Times New Roman" w:hAnsi="Times New Roman"/>
                <w:sz w:val="24"/>
                <w:szCs w:val="24"/>
              </w:rPr>
            </w:pPr>
          </w:p>
          <w:p w:rsidR="00FA164E" w:rsidRDefault="00FA164E" w:rsidP="00CC58C4">
            <w:pPr>
              <w:spacing w:after="0" w:line="240" w:lineRule="auto"/>
              <w:rPr>
                <w:rFonts w:ascii="Times New Roman" w:hAnsi="Times New Roman"/>
                <w:sz w:val="24"/>
                <w:szCs w:val="24"/>
              </w:rPr>
            </w:pPr>
            <w:r>
              <w:rPr>
                <w:rFonts w:ascii="Times New Roman" w:hAnsi="Times New Roman"/>
                <w:sz w:val="24"/>
                <w:szCs w:val="24"/>
              </w:rPr>
              <w:t>Section 9.1, 9.2, 9.3</w:t>
            </w:r>
          </w:p>
          <w:p w:rsidR="00FA164E" w:rsidRPr="00304968" w:rsidRDefault="00FA164E" w:rsidP="00CC58C4">
            <w:pPr>
              <w:spacing w:after="0" w:line="240" w:lineRule="auto"/>
              <w:rPr>
                <w:rFonts w:ascii="Times New Roman" w:hAnsi="Times New Roman"/>
                <w:sz w:val="24"/>
                <w:szCs w:val="24"/>
              </w:rPr>
            </w:pPr>
          </w:p>
        </w:tc>
      </w:tr>
      <w:tr w:rsidR="00FA164E" w:rsidRPr="00597AF2" w:rsidTr="000B46C1">
        <w:trPr>
          <w:gridAfter w:val="2"/>
          <w:wAfter w:w="2835" w:type="dxa"/>
          <w:trHeight w:val="239"/>
        </w:trPr>
        <w:tc>
          <w:tcPr>
            <w:tcW w:w="1095" w:type="dxa"/>
            <w:gridSpan w:val="2"/>
          </w:tcPr>
          <w:p w:rsidR="00FA164E" w:rsidRPr="00597AF2" w:rsidRDefault="00FA164E" w:rsidP="00CC58C4">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lastRenderedPageBreak/>
              <w:t>Week 12</w:t>
            </w:r>
          </w:p>
        </w:tc>
        <w:tc>
          <w:tcPr>
            <w:tcW w:w="1623" w:type="dxa"/>
            <w:gridSpan w:val="3"/>
          </w:tcPr>
          <w:p w:rsidR="00FA164E" w:rsidRPr="000B46C1" w:rsidRDefault="00FA164E" w:rsidP="00CC58C4">
            <w:pPr>
              <w:pStyle w:val="Heading3"/>
              <w:spacing w:before="0" w:line="240" w:lineRule="auto"/>
              <w:rPr>
                <w:rFonts w:ascii="Times New Roman" w:hAnsi="Times New Roman"/>
                <w:b w:val="0"/>
                <w:color w:val="auto"/>
                <w:sz w:val="20"/>
                <w:szCs w:val="24"/>
              </w:rPr>
            </w:pPr>
            <w:r>
              <w:rPr>
                <w:rFonts w:ascii="Times New Roman" w:hAnsi="Times New Roman"/>
                <w:b w:val="0"/>
                <w:color w:val="auto"/>
                <w:sz w:val="20"/>
                <w:szCs w:val="24"/>
              </w:rPr>
              <w:t>November 6 – 8</w:t>
            </w:r>
          </w:p>
        </w:tc>
        <w:tc>
          <w:tcPr>
            <w:tcW w:w="4620" w:type="dxa"/>
            <w:gridSpan w:val="7"/>
          </w:tcPr>
          <w:p w:rsidR="00FA164E" w:rsidRDefault="00FA164E" w:rsidP="00CC58C4">
            <w:pPr>
              <w:spacing w:after="0" w:line="240" w:lineRule="auto"/>
              <w:rPr>
                <w:rFonts w:ascii="Times New Roman" w:hAnsi="Times New Roman"/>
                <w:sz w:val="24"/>
                <w:szCs w:val="24"/>
              </w:rPr>
            </w:pPr>
            <w:r w:rsidRPr="0050433F">
              <w:rPr>
                <w:rFonts w:ascii="Times New Roman" w:hAnsi="Times New Roman"/>
                <w:sz w:val="24"/>
                <w:szCs w:val="24"/>
              </w:rPr>
              <w:t xml:space="preserve">The </w:t>
            </w:r>
            <w:r>
              <w:rPr>
                <w:rFonts w:ascii="Times New Roman" w:hAnsi="Times New Roman"/>
                <w:sz w:val="24"/>
                <w:szCs w:val="24"/>
              </w:rPr>
              <w:t>p</w:t>
            </w:r>
            <w:r w:rsidRPr="0050433F">
              <w:rPr>
                <w:rFonts w:ascii="Times New Roman" w:hAnsi="Times New Roman"/>
                <w:sz w:val="24"/>
                <w:szCs w:val="24"/>
              </w:rPr>
              <w:t xml:space="preserve">igeonhole </w:t>
            </w:r>
            <w:r>
              <w:rPr>
                <w:rFonts w:ascii="Times New Roman" w:hAnsi="Times New Roman"/>
                <w:sz w:val="24"/>
                <w:szCs w:val="24"/>
              </w:rPr>
              <w:t>principle, c</w:t>
            </w:r>
            <w:r w:rsidRPr="0050433F">
              <w:rPr>
                <w:rFonts w:ascii="Times New Roman" w:hAnsi="Times New Roman"/>
                <w:sz w:val="24"/>
                <w:szCs w:val="24"/>
              </w:rPr>
              <w:t xml:space="preserve">ounting </w:t>
            </w:r>
            <w:r>
              <w:rPr>
                <w:rFonts w:ascii="Times New Roman" w:hAnsi="Times New Roman"/>
                <w:sz w:val="24"/>
                <w:szCs w:val="24"/>
              </w:rPr>
              <w:t>s</w:t>
            </w:r>
            <w:r w:rsidRPr="0050433F">
              <w:rPr>
                <w:rFonts w:ascii="Times New Roman" w:hAnsi="Times New Roman"/>
                <w:sz w:val="24"/>
                <w:szCs w:val="24"/>
              </w:rPr>
              <w:t xml:space="preserve">ubsets of a </w:t>
            </w:r>
            <w:r>
              <w:rPr>
                <w:rFonts w:ascii="Times New Roman" w:hAnsi="Times New Roman"/>
                <w:sz w:val="24"/>
                <w:szCs w:val="24"/>
              </w:rPr>
              <w:t>s</w:t>
            </w:r>
            <w:r w:rsidRPr="0050433F">
              <w:rPr>
                <w:rFonts w:ascii="Times New Roman" w:hAnsi="Times New Roman"/>
                <w:sz w:val="24"/>
                <w:szCs w:val="24"/>
              </w:rPr>
              <w:t>et</w:t>
            </w:r>
            <w:r>
              <w:rPr>
                <w:rFonts w:ascii="Times New Roman" w:hAnsi="Times New Roman"/>
                <w:sz w:val="24"/>
                <w:szCs w:val="24"/>
              </w:rPr>
              <w:t xml:space="preserve"> (c</w:t>
            </w:r>
            <w:r w:rsidRPr="0050433F">
              <w:rPr>
                <w:rFonts w:ascii="Times New Roman" w:hAnsi="Times New Roman"/>
                <w:sz w:val="24"/>
                <w:szCs w:val="24"/>
              </w:rPr>
              <w:t>ombinations</w:t>
            </w:r>
            <w:r>
              <w:rPr>
                <w:rFonts w:ascii="Times New Roman" w:hAnsi="Times New Roman"/>
                <w:sz w:val="24"/>
                <w:szCs w:val="24"/>
              </w:rPr>
              <w:t>).</w:t>
            </w:r>
          </w:p>
          <w:p w:rsidR="00FA164E" w:rsidRDefault="00FA164E" w:rsidP="00CC58C4">
            <w:pPr>
              <w:spacing w:after="0" w:line="240" w:lineRule="auto"/>
              <w:rPr>
                <w:rFonts w:ascii="Times New Roman" w:hAnsi="Times New Roman"/>
                <w:sz w:val="24"/>
                <w:szCs w:val="24"/>
              </w:rPr>
            </w:pPr>
          </w:p>
          <w:p w:rsidR="00FA164E" w:rsidRDefault="00FA164E" w:rsidP="00CC58C4">
            <w:pPr>
              <w:spacing w:after="0" w:line="240" w:lineRule="auto"/>
              <w:rPr>
                <w:rFonts w:ascii="Times New Roman" w:hAnsi="Times New Roman"/>
                <w:sz w:val="24"/>
                <w:szCs w:val="24"/>
              </w:rPr>
            </w:pPr>
            <w:r>
              <w:rPr>
                <w:rFonts w:ascii="Times New Roman" w:hAnsi="Times New Roman"/>
                <w:sz w:val="24"/>
                <w:szCs w:val="24"/>
              </w:rPr>
              <w:t>Section 9.4, 9.5</w:t>
            </w:r>
          </w:p>
          <w:p w:rsidR="00FA164E" w:rsidRPr="003B21F3" w:rsidRDefault="00FA164E" w:rsidP="005D148A">
            <w:pPr>
              <w:spacing w:after="0" w:line="240" w:lineRule="auto"/>
              <w:rPr>
                <w:rFonts w:ascii="Times New Roman" w:hAnsi="Times New Roman"/>
                <w:b/>
                <w:sz w:val="24"/>
                <w:szCs w:val="24"/>
              </w:rPr>
            </w:pPr>
          </w:p>
        </w:tc>
      </w:tr>
      <w:tr w:rsidR="00FA164E" w:rsidRPr="00597AF2" w:rsidTr="000B46C1">
        <w:trPr>
          <w:gridAfter w:val="2"/>
          <w:wAfter w:w="2835" w:type="dxa"/>
          <w:trHeight w:val="239"/>
        </w:trPr>
        <w:tc>
          <w:tcPr>
            <w:tcW w:w="1095" w:type="dxa"/>
            <w:gridSpan w:val="2"/>
          </w:tcPr>
          <w:p w:rsidR="00FA164E" w:rsidRPr="00597AF2" w:rsidRDefault="00FA164E" w:rsidP="00CC58C4">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t>Week 13</w:t>
            </w:r>
          </w:p>
        </w:tc>
        <w:tc>
          <w:tcPr>
            <w:tcW w:w="1623" w:type="dxa"/>
            <w:gridSpan w:val="3"/>
          </w:tcPr>
          <w:p w:rsidR="00FA164E" w:rsidRPr="000B46C1" w:rsidRDefault="00FA164E" w:rsidP="00CC58C4">
            <w:pPr>
              <w:pStyle w:val="Heading3"/>
              <w:spacing w:before="0" w:line="240" w:lineRule="auto"/>
              <w:rPr>
                <w:rFonts w:ascii="Times New Roman" w:hAnsi="Times New Roman"/>
                <w:b w:val="0"/>
                <w:color w:val="auto"/>
                <w:sz w:val="20"/>
                <w:szCs w:val="24"/>
              </w:rPr>
            </w:pPr>
            <w:r>
              <w:rPr>
                <w:rFonts w:ascii="Times New Roman" w:hAnsi="Times New Roman"/>
                <w:b w:val="0"/>
                <w:color w:val="auto"/>
                <w:sz w:val="20"/>
                <w:szCs w:val="24"/>
              </w:rPr>
              <w:t>November 13 – 15</w:t>
            </w:r>
          </w:p>
        </w:tc>
        <w:tc>
          <w:tcPr>
            <w:tcW w:w="4620" w:type="dxa"/>
            <w:gridSpan w:val="7"/>
          </w:tcPr>
          <w:p w:rsidR="00FA164E" w:rsidRDefault="00FA164E" w:rsidP="00CC58C4">
            <w:pPr>
              <w:spacing w:after="0" w:line="240" w:lineRule="auto"/>
              <w:rPr>
                <w:rFonts w:ascii="Times New Roman" w:hAnsi="Times New Roman"/>
                <w:sz w:val="24"/>
                <w:szCs w:val="24"/>
              </w:rPr>
            </w:pPr>
            <w:proofErr w:type="gramStart"/>
            <w:r w:rsidRPr="00B45596">
              <w:rPr>
                <w:rFonts w:ascii="Times New Roman" w:hAnsi="Times New Roman"/>
                <w:sz w:val="24"/>
                <w:szCs w:val="24"/>
              </w:rPr>
              <w:t>r-</w:t>
            </w:r>
            <w:r>
              <w:rPr>
                <w:rFonts w:ascii="Times New Roman" w:hAnsi="Times New Roman"/>
                <w:sz w:val="24"/>
                <w:szCs w:val="24"/>
              </w:rPr>
              <w:t>c</w:t>
            </w:r>
            <w:r w:rsidRPr="00B45596">
              <w:rPr>
                <w:rFonts w:ascii="Times New Roman" w:hAnsi="Times New Roman"/>
                <w:sz w:val="24"/>
                <w:szCs w:val="24"/>
              </w:rPr>
              <w:t>ombinations</w:t>
            </w:r>
            <w:proofErr w:type="gramEnd"/>
            <w:r w:rsidRPr="00B45596">
              <w:rPr>
                <w:rFonts w:ascii="Times New Roman" w:hAnsi="Times New Roman"/>
                <w:sz w:val="24"/>
                <w:szCs w:val="24"/>
              </w:rPr>
              <w:t xml:space="preserve"> with </w:t>
            </w:r>
            <w:r>
              <w:rPr>
                <w:rFonts w:ascii="Times New Roman" w:hAnsi="Times New Roman"/>
                <w:sz w:val="24"/>
                <w:szCs w:val="24"/>
              </w:rPr>
              <w:t>r</w:t>
            </w:r>
            <w:r w:rsidRPr="00B45596">
              <w:rPr>
                <w:rFonts w:ascii="Times New Roman" w:hAnsi="Times New Roman"/>
                <w:sz w:val="24"/>
                <w:szCs w:val="24"/>
              </w:rPr>
              <w:t xml:space="preserve">epetition </w:t>
            </w:r>
            <w:r>
              <w:rPr>
                <w:rFonts w:ascii="Times New Roman" w:hAnsi="Times New Roman"/>
                <w:sz w:val="24"/>
                <w:szCs w:val="24"/>
              </w:rPr>
              <w:t xml:space="preserve">allowed, </w:t>
            </w:r>
            <w:r w:rsidRPr="00B45596">
              <w:rPr>
                <w:rFonts w:ascii="Times New Roman" w:hAnsi="Times New Roman"/>
                <w:sz w:val="24"/>
                <w:szCs w:val="24"/>
              </w:rPr>
              <w:t xml:space="preserve">Pascal’s </w:t>
            </w:r>
            <w:r>
              <w:rPr>
                <w:rFonts w:ascii="Times New Roman" w:hAnsi="Times New Roman"/>
                <w:sz w:val="24"/>
                <w:szCs w:val="24"/>
              </w:rPr>
              <w:t>formula and the b</w:t>
            </w:r>
            <w:r w:rsidRPr="00B45596">
              <w:rPr>
                <w:rFonts w:ascii="Times New Roman" w:hAnsi="Times New Roman"/>
                <w:sz w:val="24"/>
                <w:szCs w:val="24"/>
              </w:rPr>
              <w:t xml:space="preserve">inomial </w:t>
            </w:r>
            <w:r>
              <w:rPr>
                <w:rFonts w:ascii="Times New Roman" w:hAnsi="Times New Roman"/>
                <w:sz w:val="24"/>
                <w:szCs w:val="24"/>
              </w:rPr>
              <w:t>theorem, g</w:t>
            </w:r>
            <w:r w:rsidRPr="00B45596">
              <w:rPr>
                <w:rFonts w:ascii="Times New Roman" w:hAnsi="Times New Roman"/>
                <w:sz w:val="24"/>
                <w:szCs w:val="24"/>
              </w:rPr>
              <w:t>raphs</w:t>
            </w:r>
            <w:r>
              <w:rPr>
                <w:rFonts w:ascii="Times New Roman" w:hAnsi="Times New Roman"/>
                <w:sz w:val="24"/>
                <w:szCs w:val="24"/>
              </w:rPr>
              <w:t xml:space="preserve"> (d</w:t>
            </w:r>
            <w:r w:rsidRPr="00B45596">
              <w:rPr>
                <w:rFonts w:ascii="Times New Roman" w:hAnsi="Times New Roman"/>
                <w:sz w:val="24"/>
                <w:szCs w:val="24"/>
              </w:rPr>
              <w:t xml:space="preserve">efinitions and </w:t>
            </w:r>
            <w:r>
              <w:rPr>
                <w:rFonts w:ascii="Times New Roman" w:hAnsi="Times New Roman"/>
                <w:sz w:val="24"/>
                <w:szCs w:val="24"/>
              </w:rPr>
              <w:t>b</w:t>
            </w:r>
            <w:r w:rsidRPr="00B45596">
              <w:rPr>
                <w:rFonts w:ascii="Times New Roman" w:hAnsi="Times New Roman"/>
                <w:sz w:val="24"/>
                <w:szCs w:val="24"/>
              </w:rPr>
              <w:t xml:space="preserve">asic </w:t>
            </w:r>
            <w:r>
              <w:rPr>
                <w:rFonts w:ascii="Times New Roman" w:hAnsi="Times New Roman"/>
                <w:sz w:val="24"/>
                <w:szCs w:val="24"/>
              </w:rPr>
              <w:t>p</w:t>
            </w:r>
            <w:r w:rsidRPr="00B45596">
              <w:rPr>
                <w:rFonts w:ascii="Times New Roman" w:hAnsi="Times New Roman"/>
                <w:sz w:val="24"/>
                <w:szCs w:val="24"/>
              </w:rPr>
              <w:t>roperties</w:t>
            </w:r>
            <w:r>
              <w:rPr>
                <w:rFonts w:ascii="Times New Roman" w:hAnsi="Times New Roman"/>
                <w:sz w:val="24"/>
                <w:szCs w:val="24"/>
              </w:rPr>
              <w:t>).</w:t>
            </w:r>
          </w:p>
          <w:p w:rsidR="00FA164E" w:rsidRDefault="00FA164E" w:rsidP="00CC58C4">
            <w:pPr>
              <w:spacing w:after="0" w:line="240" w:lineRule="auto"/>
              <w:rPr>
                <w:rFonts w:ascii="Times New Roman" w:hAnsi="Times New Roman"/>
                <w:sz w:val="24"/>
                <w:szCs w:val="24"/>
              </w:rPr>
            </w:pPr>
          </w:p>
          <w:p w:rsidR="00FA164E" w:rsidRDefault="00FA164E" w:rsidP="00CC58C4">
            <w:pPr>
              <w:spacing w:after="0" w:line="240" w:lineRule="auto"/>
              <w:rPr>
                <w:rFonts w:ascii="Times New Roman" w:hAnsi="Times New Roman"/>
                <w:sz w:val="24"/>
                <w:szCs w:val="24"/>
              </w:rPr>
            </w:pPr>
            <w:r>
              <w:rPr>
                <w:rFonts w:ascii="Times New Roman" w:hAnsi="Times New Roman"/>
                <w:sz w:val="24"/>
                <w:szCs w:val="24"/>
              </w:rPr>
              <w:t>Section 9.6, 9.7, 10.1</w:t>
            </w:r>
          </w:p>
          <w:p w:rsidR="00FA164E" w:rsidRPr="00ED3BAD" w:rsidRDefault="00FA164E" w:rsidP="00CC58C4">
            <w:pPr>
              <w:spacing w:after="0" w:line="240" w:lineRule="auto"/>
              <w:rPr>
                <w:rFonts w:ascii="Times New Roman" w:hAnsi="Times New Roman"/>
                <w:sz w:val="24"/>
                <w:szCs w:val="24"/>
              </w:rPr>
            </w:pPr>
          </w:p>
        </w:tc>
      </w:tr>
      <w:tr w:rsidR="00FA164E" w:rsidRPr="00597AF2" w:rsidTr="000B46C1">
        <w:trPr>
          <w:gridAfter w:val="2"/>
          <w:wAfter w:w="2835" w:type="dxa"/>
          <w:trHeight w:val="239"/>
        </w:trPr>
        <w:tc>
          <w:tcPr>
            <w:tcW w:w="1095" w:type="dxa"/>
            <w:gridSpan w:val="2"/>
          </w:tcPr>
          <w:p w:rsidR="00FA164E" w:rsidRPr="00597AF2" w:rsidRDefault="00FA164E" w:rsidP="00CC58C4">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t>Week 14</w:t>
            </w:r>
          </w:p>
        </w:tc>
        <w:tc>
          <w:tcPr>
            <w:tcW w:w="1623" w:type="dxa"/>
            <w:gridSpan w:val="3"/>
          </w:tcPr>
          <w:p w:rsidR="00FA164E" w:rsidRPr="000B46C1" w:rsidRDefault="00FA164E" w:rsidP="00CC58C4">
            <w:pPr>
              <w:pStyle w:val="Heading3"/>
              <w:spacing w:before="0" w:line="240" w:lineRule="auto"/>
              <w:rPr>
                <w:rFonts w:ascii="Times New Roman" w:hAnsi="Times New Roman"/>
                <w:b w:val="0"/>
                <w:color w:val="auto"/>
                <w:sz w:val="20"/>
                <w:szCs w:val="24"/>
              </w:rPr>
            </w:pPr>
            <w:r>
              <w:rPr>
                <w:rFonts w:ascii="Times New Roman" w:hAnsi="Times New Roman"/>
                <w:b w:val="0"/>
                <w:color w:val="auto"/>
                <w:sz w:val="20"/>
                <w:szCs w:val="24"/>
              </w:rPr>
              <w:t>November 20 – 22</w:t>
            </w:r>
          </w:p>
        </w:tc>
        <w:tc>
          <w:tcPr>
            <w:tcW w:w="4620" w:type="dxa"/>
            <w:gridSpan w:val="7"/>
          </w:tcPr>
          <w:p w:rsidR="00FA164E" w:rsidRDefault="00FA164E" w:rsidP="00CC58C4">
            <w:pPr>
              <w:spacing w:after="0" w:line="240" w:lineRule="auto"/>
              <w:rPr>
                <w:rFonts w:ascii="Times New Roman" w:hAnsi="Times New Roman"/>
                <w:sz w:val="24"/>
                <w:szCs w:val="24"/>
              </w:rPr>
            </w:pPr>
            <w:r w:rsidRPr="005C3BA7">
              <w:rPr>
                <w:rFonts w:ascii="Times New Roman" w:hAnsi="Times New Roman"/>
                <w:sz w:val="24"/>
                <w:szCs w:val="24"/>
              </w:rPr>
              <w:t xml:space="preserve">Trails, </w:t>
            </w:r>
            <w:r>
              <w:rPr>
                <w:rFonts w:ascii="Times New Roman" w:hAnsi="Times New Roman"/>
                <w:sz w:val="24"/>
                <w:szCs w:val="24"/>
              </w:rPr>
              <w:t>paths, circuits, m</w:t>
            </w:r>
            <w:r w:rsidRPr="005C3BA7">
              <w:rPr>
                <w:rFonts w:ascii="Times New Roman" w:hAnsi="Times New Roman"/>
                <w:sz w:val="24"/>
                <w:szCs w:val="24"/>
              </w:rPr>
              <w:t xml:space="preserve">atrix </w:t>
            </w:r>
            <w:r>
              <w:rPr>
                <w:rFonts w:ascii="Times New Roman" w:hAnsi="Times New Roman"/>
                <w:sz w:val="24"/>
                <w:szCs w:val="24"/>
              </w:rPr>
              <w:t>r</w:t>
            </w:r>
            <w:r w:rsidRPr="005C3BA7">
              <w:rPr>
                <w:rFonts w:ascii="Times New Roman" w:hAnsi="Times New Roman"/>
                <w:sz w:val="24"/>
                <w:szCs w:val="24"/>
              </w:rPr>
              <w:t xml:space="preserve">epresentations of </w:t>
            </w:r>
            <w:r>
              <w:rPr>
                <w:rFonts w:ascii="Times New Roman" w:hAnsi="Times New Roman"/>
                <w:sz w:val="24"/>
                <w:szCs w:val="24"/>
              </w:rPr>
              <w:t>graphs, isomorphism</w:t>
            </w:r>
            <w:r w:rsidRPr="005C3BA7">
              <w:rPr>
                <w:rFonts w:ascii="Times New Roman" w:hAnsi="Times New Roman"/>
                <w:sz w:val="24"/>
                <w:szCs w:val="24"/>
              </w:rPr>
              <w:t xml:space="preserve">s of </w:t>
            </w:r>
            <w:r>
              <w:rPr>
                <w:rFonts w:ascii="Times New Roman" w:hAnsi="Times New Roman"/>
                <w:sz w:val="24"/>
                <w:szCs w:val="24"/>
              </w:rPr>
              <w:t>g</w:t>
            </w:r>
            <w:r w:rsidRPr="005C3BA7">
              <w:rPr>
                <w:rFonts w:ascii="Times New Roman" w:hAnsi="Times New Roman"/>
                <w:sz w:val="24"/>
                <w:szCs w:val="24"/>
              </w:rPr>
              <w:t>raphs</w:t>
            </w:r>
            <w:r>
              <w:rPr>
                <w:rFonts w:ascii="Times New Roman" w:hAnsi="Times New Roman"/>
                <w:sz w:val="24"/>
                <w:szCs w:val="24"/>
              </w:rPr>
              <w:t>.</w:t>
            </w:r>
          </w:p>
          <w:p w:rsidR="00FA164E" w:rsidRDefault="00FA164E" w:rsidP="00CC58C4">
            <w:pPr>
              <w:spacing w:after="0" w:line="240" w:lineRule="auto"/>
              <w:rPr>
                <w:rFonts w:ascii="Times New Roman" w:hAnsi="Times New Roman"/>
                <w:sz w:val="24"/>
                <w:szCs w:val="24"/>
              </w:rPr>
            </w:pPr>
          </w:p>
          <w:p w:rsidR="00FA164E" w:rsidRDefault="00FA164E" w:rsidP="00CC58C4">
            <w:pPr>
              <w:spacing w:after="0" w:line="240" w:lineRule="auto"/>
              <w:rPr>
                <w:rFonts w:ascii="Times New Roman" w:hAnsi="Times New Roman"/>
                <w:sz w:val="24"/>
                <w:szCs w:val="24"/>
              </w:rPr>
            </w:pPr>
            <w:r>
              <w:rPr>
                <w:rFonts w:ascii="Times New Roman" w:hAnsi="Times New Roman"/>
                <w:sz w:val="24"/>
                <w:szCs w:val="24"/>
              </w:rPr>
              <w:t>Section 10.2, 10.3, 10.4</w:t>
            </w:r>
          </w:p>
          <w:p w:rsidR="00FA164E" w:rsidRPr="00304968" w:rsidRDefault="00FA164E" w:rsidP="00CC58C4">
            <w:pPr>
              <w:spacing w:after="0" w:line="240" w:lineRule="auto"/>
              <w:rPr>
                <w:rFonts w:ascii="Times New Roman" w:hAnsi="Times New Roman"/>
                <w:sz w:val="24"/>
                <w:szCs w:val="24"/>
              </w:rPr>
            </w:pPr>
          </w:p>
        </w:tc>
      </w:tr>
      <w:tr w:rsidR="00CC58C4" w:rsidRPr="00597AF2" w:rsidTr="00597AF2">
        <w:trPr>
          <w:trHeight w:val="239"/>
        </w:trPr>
        <w:tc>
          <w:tcPr>
            <w:tcW w:w="533" w:type="dxa"/>
            <w:shd w:val="clear" w:color="auto" w:fill="DAEEF3"/>
          </w:tcPr>
          <w:p w:rsidR="00CC58C4" w:rsidRPr="00597AF2" w:rsidRDefault="00CC58C4" w:rsidP="00CC58C4">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9.</w:t>
            </w:r>
          </w:p>
        </w:tc>
        <w:tc>
          <w:tcPr>
            <w:tcW w:w="9640" w:type="dxa"/>
            <w:gridSpan w:val="13"/>
            <w:shd w:val="clear" w:color="auto" w:fill="DAEEF3"/>
          </w:tcPr>
          <w:p w:rsidR="00CC58C4" w:rsidRPr="00597AF2" w:rsidRDefault="00CC58C4" w:rsidP="00CC58C4">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Learning and Teaching Methods</w:t>
            </w:r>
          </w:p>
        </w:tc>
      </w:tr>
      <w:tr w:rsidR="00CC58C4" w:rsidRPr="00597AF2" w:rsidTr="00D14CD7">
        <w:trPr>
          <w:trHeight w:val="239"/>
        </w:trPr>
        <w:tc>
          <w:tcPr>
            <w:tcW w:w="533" w:type="dxa"/>
            <w:shd w:val="clear" w:color="auto" w:fill="FFFFFF"/>
          </w:tcPr>
          <w:p w:rsidR="00CC58C4" w:rsidRPr="00AD5EE1" w:rsidRDefault="00CC58C4" w:rsidP="00CC58C4">
            <w:pPr>
              <w:pStyle w:val="Heading3"/>
              <w:spacing w:before="0" w:line="240" w:lineRule="auto"/>
              <w:jc w:val="center"/>
              <w:rPr>
                <w:rFonts w:ascii="Times New Roman" w:hAnsi="Times New Roman"/>
                <w:b w:val="0"/>
                <w:color w:val="auto"/>
                <w:sz w:val="24"/>
                <w:szCs w:val="24"/>
              </w:rPr>
            </w:pPr>
            <w:r w:rsidRPr="00AD5EE1">
              <w:rPr>
                <w:rFonts w:ascii="Times New Roman" w:hAnsi="Times New Roman"/>
                <w:b w:val="0"/>
                <w:color w:val="auto"/>
                <w:sz w:val="24"/>
                <w:szCs w:val="24"/>
              </w:rPr>
              <w:t>1</w:t>
            </w:r>
          </w:p>
        </w:tc>
        <w:tc>
          <w:tcPr>
            <w:tcW w:w="9640" w:type="dxa"/>
            <w:gridSpan w:val="13"/>
            <w:shd w:val="clear" w:color="auto" w:fill="FFFFFF"/>
          </w:tcPr>
          <w:p w:rsidR="00CC58C4" w:rsidRPr="00114F7F" w:rsidRDefault="00CC58C4" w:rsidP="00CC58C4">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t>All lectures will be delivered on time. If it is necessary, handouts will be provided.</w:t>
            </w:r>
          </w:p>
        </w:tc>
      </w:tr>
      <w:tr w:rsidR="00CC58C4" w:rsidRPr="00597AF2" w:rsidTr="00D14CD7">
        <w:trPr>
          <w:trHeight w:val="239"/>
        </w:trPr>
        <w:tc>
          <w:tcPr>
            <w:tcW w:w="533" w:type="dxa"/>
            <w:shd w:val="clear" w:color="auto" w:fill="FFFFFF"/>
          </w:tcPr>
          <w:p w:rsidR="00CC58C4" w:rsidRPr="00AD5EE1" w:rsidRDefault="00CC58C4" w:rsidP="00CC58C4">
            <w:pPr>
              <w:pStyle w:val="Heading3"/>
              <w:spacing w:before="0" w:line="240" w:lineRule="auto"/>
              <w:jc w:val="center"/>
              <w:rPr>
                <w:rFonts w:ascii="Times New Roman" w:hAnsi="Times New Roman"/>
                <w:b w:val="0"/>
                <w:color w:val="auto"/>
                <w:sz w:val="24"/>
                <w:szCs w:val="24"/>
              </w:rPr>
            </w:pPr>
            <w:r w:rsidRPr="00AD5EE1">
              <w:rPr>
                <w:rFonts w:ascii="Times New Roman" w:hAnsi="Times New Roman"/>
                <w:b w:val="0"/>
                <w:color w:val="auto"/>
                <w:sz w:val="24"/>
                <w:szCs w:val="24"/>
              </w:rPr>
              <w:t>2</w:t>
            </w:r>
          </w:p>
        </w:tc>
        <w:tc>
          <w:tcPr>
            <w:tcW w:w="9640" w:type="dxa"/>
            <w:gridSpan w:val="13"/>
            <w:shd w:val="clear" w:color="auto" w:fill="FFFFFF"/>
          </w:tcPr>
          <w:p w:rsidR="00CC58C4" w:rsidRPr="00114F7F" w:rsidRDefault="00CC58C4" w:rsidP="00CC58C4">
            <w:pPr>
              <w:pStyle w:val="Heading3"/>
              <w:spacing w:before="0" w:line="240" w:lineRule="auto"/>
              <w:rPr>
                <w:rFonts w:ascii="Times New Roman" w:hAnsi="Times New Roman"/>
                <w:b w:val="0"/>
                <w:color w:val="auto"/>
                <w:sz w:val="24"/>
                <w:szCs w:val="24"/>
              </w:rPr>
            </w:pPr>
            <w:r w:rsidRPr="00114F7F">
              <w:rPr>
                <w:rFonts w:ascii="Times New Roman" w:hAnsi="Times New Roman"/>
                <w:b w:val="0"/>
                <w:color w:val="auto"/>
                <w:sz w:val="24"/>
                <w:szCs w:val="24"/>
              </w:rPr>
              <w:t>Students are ex</w:t>
            </w:r>
            <w:r>
              <w:rPr>
                <w:rFonts w:ascii="Times New Roman" w:hAnsi="Times New Roman"/>
                <w:b w:val="0"/>
                <w:color w:val="auto"/>
                <w:sz w:val="24"/>
                <w:szCs w:val="24"/>
              </w:rPr>
              <w:t>pected to attend all lectures</w:t>
            </w:r>
            <w:r w:rsidRPr="00114F7F">
              <w:rPr>
                <w:rFonts w:ascii="Times New Roman" w:hAnsi="Times New Roman"/>
                <w:b w:val="0"/>
                <w:color w:val="auto"/>
                <w:sz w:val="24"/>
                <w:szCs w:val="24"/>
              </w:rPr>
              <w:t>.</w:t>
            </w:r>
          </w:p>
        </w:tc>
      </w:tr>
      <w:tr w:rsidR="00CC58C4" w:rsidRPr="00597AF2" w:rsidTr="00D14CD7">
        <w:trPr>
          <w:trHeight w:val="239"/>
        </w:trPr>
        <w:tc>
          <w:tcPr>
            <w:tcW w:w="533" w:type="dxa"/>
            <w:shd w:val="clear" w:color="auto" w:fill="FFFFFF"/>
          </w:tcPr>
          <w:p w:rsidR="00CC58C4" w:rsidRPr="00AD5EE1" w:rsidRDefault="00CC58C4" w:rsidP="00CC58C4">
            <w:pPr>
              <w:pStyle w:val="Heading3"/>
              <w:spacing w:before="0" w:line="240" w:lineRule="auto"/>
              <w:jc w:val="center"/>
              <w:rPr>
                <w:rFonts w:ascii="Times New Roman" w:hAnsi="Times New Roman"/>
                <w:b w:val="0"/>
                <w:color w:val="auto"/>
                <w:sz w:val="24"/>
                <w:szCs w:val="24"/>
              </w:rPr>
            </w:pPr>
            <w:r w:rsidRPr="00AD5EE1">
              <w:rPr>
                <w:rFonts w:ascii="Times New Roman" w:hAnsi="Times New Roman"/>
                <w:b w:val="0"/>
                <w:color w:val="auto"/>
                <w:sz w:val="24"/>
                <w:szCs w:val="24"/>
              </w:rPr>
              <w:t>3</w:t>
            </w:r>
          </w:p>
        </w:tc>
        <w:tc>
          <w:tcPr>
            <w:tcW w:w="9640" w:type="dxa"/>
            <w:gridSpan w:val="13"/>
            <w:shd w:val="clear" w:color="auto" w:fill="FFFFFF"/>
          </w:tcPr>
          <w:p w:rsidR="00CC58C4" w:rsidRPr="00AD5EE1" w:rsidRDefault="00CC58C4" w:rsidP="00CC58C4">
            <w:pPr>
              <w:pStyle w:val="Heading3"/>
              <w:spacing w:before="0" w:line="240" w:lineRule="auto"/>
              <w:rPr>
                <w:rFonts w:ascii="Times New Roman" w:hAnsi="Times New Roman"/>
                <w:b w:val="0"/>
                <w:color w:val="auto"/>
                <w:sz w:val="24"/>
                <w:szCs w:val="24"/>
              </w:rPr>
            </w:pPr>
            <w:r w:rsidRPr="00AD5EE1">
              <w:rPr>
                <w:rFonts w:ascii="Times New Roman" w:hAnsi="Times New Roman"/>
                <w:b w:val="0"/>
                <w:color w:val="auto"/>
                <w:sz w:val="24"/>
                <w:szCs w:val="24"/>
              </w:rPr>
              <w:t>Students have to solve each and every problem in each homework assignment.</w:t>
            </w:r>
          </w:p>
        </w:tc>
      </w:tr>
      <w:tr w:rsidR="00CC58C4" w:rsidRPr="00597AF2" w:rsidTr="00D14CD7">
        <w:trPr>
          <w:trHeight w:val="239"/>
        </w:trPr>
        <w:tc>
          <w:tcPr>
            <w:tcW w:w="533" w:type="dxa"/>
            <w:shd w:val="clear" w:color="auto" w:fill="FFFFFF"/>
          </w:tcPr>
          <w:p w:rsidR="00CC58C4" w:rsidRPr="00AD5EE1" w:rsidRDefault="00CC58C4" w:rsidP="00CC58C4">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4</w:t>
            </w:r>
          </w:p>
        </w:tc>
        <w:tc>
          <w:tcPr>
            <w:tcW w:w="9640" w:type="dxa"/>
            <w:gridSpan w:val="13"/>
            <w:shd w:val="clear" w:color="auto" w:fill="FFFFFF"/>
          </w:tcPr>
          <w:p w:rsidR="00CC58C4" w:rsidRPr="00AD5EE1" w:rsidRDefault="00CC58C4" w:rsidP="00CC58C4">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t>Students are expected to learn by solving exercises.</w:t>
            </w:r>
          </w:p>
        </w:tc>
      </w:tr>
      <w:tr w:rsidR="00CC58C4" w:rsidRPr="00597AF2" w:rsidTr="00D14CD7">
        <w:trPr>
          <w:trHeight w:val="239"/>
        </w:trPr>
        <w:tc>
          <w:tcPr>
            <w:tcW w:w="533" w:type="dxa"/>
            <w:shd w:val="clear" w:color="auto" w:fill="FFFFFF"/>
          </w:tcPr>
          <w:p w:rsidR="00CC58C4" w:rsidRPr="00AD5EE1" w:rsidRDefault="00CC58C4" w:rsidP="00CC58C4">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5</w:t>
            </w:r>
          </w:p>
        </w:tc>
        <w:tc>
          <w:tcPr>
            <w:tcW w:w="9640" w:type="dxa"/>
            <w:gridSpan w:val="13"/>
            <w:shd w:val="clear" w:color="auto" w:fill="FFFFFF"/>
          </w:tcPr>
          <w:p w:rsidR="00CC58C4" w:rsidRPr="00AD5EE1" w:rsidRDefault="00CC58C4" w:rsidP="00CC58C4">
            <w:pPr>
              <w:pStyle w:val="Heading3"/>
              <w:spacing w:before="0" w:line="240" w:lineRule="auto"/>
              <w:rPr>
                <w:rFonts w:ascii="Times New Roman" w:hAnsi="Times New Roman"/>
                <w:b w:val="0"/>
                <w:color w:val="auto"/>
                <w:sz w:val="24"/>
                <w:szCs w:val="24"/>
              </w:rPr>
            </w:pPr>
            <w:r w:rsidRPr="00AD5EE1">
              <w:rPr>
                <w:rFonts w:ascii="Times New Roman" w:hAnsi="Times New Roman"/>
                <w:b w:val="0"/>
                <w:color w:val="auto"/>
                <w:sz w:val="24"/>
                <w:szCs w:val="24"/>
              </w:rPr>
              <w:t>Quiz problems will be similar to homework problems.</w:t>
            </w:r>
          </w:p>
        </w:tc>
      </w:tr>
      <w:tr w:rsidR="00CC58C4" w:rsidRPr="00597AF2" w:rsidTr="00D14CD7">
        <w:trPr>
          <w:trHeight w:val="239"/>
        </w:trPr>
        <w:tc>
          <w:tcPr>
            <w:tcW w:w="533" w:type="dxa"/>
            <w:shd w:val="clear" w:color="auto" w:fill="FFFFFF"/>
          </w:tcPr>
          <w:p w:rsidR="00CC58C4" w:rsidRPr="00AD5EE1" w:rsidRDefault="00CC58C4" w:rsidP="00CC58C4">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6</w:t>
            </w:r>
          </w:p>
        </w:tc>
        <w:tc>
          <w:tcPr>
            <w:tcW w:w="9640" w:type="dxa"/>
            <w:gridSpan w:val="13"/>
            <w:shd w:val="clear" w:color="auto" w:fill="FFFFFF"/>
          </w:tcPr>
          <w:p w:rsidR="00CC58C4" w:rsidRPr="00AD5EE1" w:rsidRDefault="00CC58C4" w:rsidP="00CC58C4">
            <w:pPr>
              <w:pStyle w:val="Heading3"/>
              <w:spacing w:before="0" w:line="240" w:lineRule="auto"/>
              <w:rPr>
                <w:rFonts w:ascii="Times New Roman" w:hAnsi="Times New Roman"/>
                <w:b w:val="0"/>
                <w:color w:val="auto"/>
                <w:sz w:val="24"/>
                <w:szCs w:val="24"/>
              </w:rPr>
            </w:pPr>
            <w:r w:rsidRPr="00AD5EE1">
              <w:rPr>
                <w:rFonts w:ascii="Times New Roman" w:hAnsi="Times New Roman"/>
                <w:b w:val="0"/>
                <w:color w:val="auto"/>
                <w:sz w:val="24"/>
                <w:szCs w:val="24"/>
              </w:rPr>
              <w:t>Examination problems will be similar to homework problems and quiz problems.</w:t>
            </w:r>
          </w:p>
        </w:tc>
      </w:tr>
      <w:tr w:rsidR="00CC58C4" w:rsidRPr="00597AF2" w:rsidTr="00D14CD7">
        <w:trPr>
          <w:trHeight w:val="239"/>
        </w:trPr>
        <w:tc>
          <w:tcPr>
            <w:tcW w:w="10173" w:type="dxa"/>
            <w:gridSpan w:val="14"/>
            <w:shd w:val="clear" w:color="auto" w:fill="FFFFFF"/>
          </w:tcPr>
          <w:p w:rsidR="00CC58C4" w:rsidRPr="00597AF2" w:rsidRDefault="00CC58C4" w:rsidP="00CC58C4">
            <w:pPr>
              <w:pStyle w:val="Heading3"/>
              <w:spacing w:before="0" w:line="240" w:lineRule="auto"/>
              <w:rPr>
                <w:rFonts w:ascii="Times New Roman" w:hAnsi="Times New Roman"/>
                <w:color w:val="auto"/>
                <w:sz w:val="24"/>
                <w:szCs w:val="24"/>
              </w:rPr>
            </w:pPr>
          </w:p>
        </w:tc>
      </w:tr>
      <w:tr w:rsidR="00CC58C4" w:rsidRPr="00597AF2" w:rsidTr="00597AF2">
        <w:trPr>
          <w:trHeight w:val="239"/>
        </w:trPr>
        <w:tc>
          <w:tcPr>
            <w:tcW w:w="533" w:type="dxa"/>
            <w:shd w:val="clear" w:color="auto" w:fill="DAEEF3"/>
          </w:tcPr>
          <w:p w:rsidR="00CC58C4" w:rsidRPr="00597AF2" w:rsidRDefault="00CC58C4" w:rsidP="00CC58C4">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10.</w:t>
            </w:r>
          </w:p>
        </w:tc>
        <w:tc>
          <w:tcPr>
            <w:tcW w:w="9640" w:type="dxa"/>
            <w:gridSpan w:val="13"/>
            <w:shd w:val="clear" w:color="auto" w:fill="DAEEF3"/>
          </w:tcPr>
          <w:p w:rsidR="00CC58C4" w:rsidRPr="00597AF2" w:rsidRDefault="00CC58C4" w:rsidP="00CC58C4">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Summative Assessment</w:t>
            </w:r>
            <w:r>
              <w:rPr>
                <w:rFonts w:ascii="Times New Roman" w:hAnsi="Times New Roman"/>
                <w:color w:val="auto"/>
                <w:sz w:val="24"/>
                <w:szCs w:val="24"/>
              </w:rPr>
              <w:t>s</w:t>
            </w:r>
          </w:p>
        </w:tc>
      </w:tr>
      <w:tr w:rsidR="00CC58C4" w:rsidRPr="00597AF2" w:rsidTr="006E3A10">
        <w:trPr>
          <w:trHeight w:val="239"/>
        </w:trPr>
        <w:tc>
          <w:tcPr>
            <w:tcW w:w="533" w:type="dxa"/>
          </w:tcPr>
          <w:p w:rsidR="00CC58C4" w:rsidRPr="00597AF2" w:rsidRDefault="00CC58C4" w:rsidP="00CC58C4">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w:t>
            </w:r>
          </w:p>
        </w:tc>
        <w:tc>
          <w:tcPr>
            <w:tcW w:w="3535" w:type="dxa"/>
            <w:gridSpan w:val="7"/>
          </w:tcPr>
          <w:p w:rsidR="00CC58C4" w:rsidRPr="00597AF2" w:rsidRDefault="00CC58C4" w:rsidP="00CC58C4">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Activity</w:t>
            </w:r>
          </w:p>
        </w:tc>
        <w:tc>
          <w:tcPr>
            <w:tcW w:w="1705" w:type="dxa"/>
            <w:gridSpan w:val="3"/>
          </w:tcPr>
          <w:p w:rsidR="00CC58C4" w:rsidRPr="00597AF2" w:rsidRDefault="00CC58C4" w:rsidP="00CC58C4">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Date</w:t>
            </w:r>
          </w:p>
          <w:p w:rsidR="00CC58C4" w:rsidRPr="00597AF2" w:rsidRDefault="00CC58C4" w:rsidP="00CC58C4">
            <w:pPr>
              <w:pStyle w:val="Heading3"/>
              <w:spacing w:before="0" w:line="240" w:lineRule="auto"/>
              <w:jc w:val="center"/>
              <w:rPr>
                <w:rFonts w:ascii="Times New Roman" w:hAnsi="Times New Roman"/>
                <w:b w:val="0"/>
                <w:color w:val="auto"/>
                <w:sz w:val="24"/>
                <w:szCs w:val="24"/>
              </w:rPr>
            </w:pPr>
            <w:r w:rsidRPr="00597AF2">
              <w:rPr>
                <w:rFonts w:ascii="Times New Roman" w:hAnsi="Times New Roman"/>
                <w:b w:val="0"/>
                <w:color w:val="auto"/>
                <w:sz w:val="24"/>
                <w:szCs w:val="24"/>
              </w:rPr>
              <w:t>(</w:t>
            </w:r>
            <w:proofErr w:type="gramStart"/>
            <w:r w:rsidRPr="00597AF2">
              <w:rPr>
                <w:rFonts w:ascii="Times New Roman" w:hAnsi="Times New Roman"/>
                <w:b w:val="0"/>
                <w:color w:val="auto"/>
                <w:sz w:val="24"/>
                <w:szCs w:val="24"/>
              </w:rPr>
              <w:t>tentative</w:t>
            </w:r>
            <w:proofErr w:type="gramEnd"/>
            <w:r w:rsidRPr="00597AF2">
              <w:rPr>
                <w:rFonts w:ascii="Times New Roman" w:hAnsi="Times New Roman"/>
                <w:b w:val="0"/>
                <w:color w:val="auto"/>
                <w:sz w:val="24"/>
                <w:szCs w:val="24"/>
              </w:rPr>
              <w:t>)</w:t>
            </w:r>
          </w:p>
        </w:tc>
        <w:tc>
          <w:tcPr>
            <w:tcW w:w="2409" w:type="dxa"/>
            <w:gridSpan w:val="2"/>
          </w:tcPr>
          <w:p w:rsidR="00CC58C4" w:rsidRPr="00597AF2" w:rsidRDefault="00CC58C4" w:rsidP="00CC58C4">
            <w:pPr>
              <w:spacing w:after="0" w:line="240" w:lineRule="auto"/>
              <w:jc w:val="center"/>
              <w:rPr>
                <w:rFonts w:ascii="Times New Roman" w:hAnsi="Times New Roman"/>
                <w:b/>
                <w:sz w:val="24"/>
                <w:szCs w:val="24"/>
              </w:rPr>
            </w:pPr>
            <w:r w:rsidRPr="00597AF2">
              <w:rPr>
                <w:rFonts w:ascii="Times New Roman" w:hAnsi="Times New Roman"/>
                <w:b/>
                <w:sz w:val="24"/>
                <w:szCs w:val="24"/>
              </w:rPr>
              <w:t>Weighting (%)</w:t>
            </w:r>
          </w:p>
        </w:tc>
        <w:tc>
          <w:tcPr>
            <w:tcW w:w="1991" w:type="dxa"/>
          </w:tcPr>
          <w:p w:rsidR="00CC58C4" w:rsidRPr="00597AF2" w:rsidRDefault="00F41051" w:rsidP="00CC58C4">
            <w:pPr>
              <w:pStyle w:val="Heading3"/>
              <w:spacing w:before="0" w:line="240" w:lineRule="auto"/>
              <w:jc w:val="center"/>
              <w:rPr>
                <w:rFonts w:ascii="Times New Roman" w:hAnsi="Times New Roman"/>
                <w:color w:val="auto"/>
                <w:sz w:val="24"/>
                <w:szCs w:val="24"/>
              </w:rPr>
            </w:pPr>
            <w:r>
              <w:rPr>
                <w:rFonts w:ascii="Times New Roman" w:hAnsi="Times New Roman"/>
                <w:color w:val="auto"/>
                <w:sz w:val="24"/>
                <w:szCs w:val="24"/>
              </w:rPr>
              <w:t>Notes</w:t>
            </w:r>
          </w:p>
        </w:tc>
      </w:tr>
      <w:tr w:rsidR="00F41051" w:rsidRPr="00597AF2" w:rsidTr="00F41051">
        <w:trPr>
          <w:trHeight w:val="239"/>
        </w:trPr>
        <w:tc>
          <w:tcPr>
            <w:tcW w:w="533" w:type="dxa"/>
          </w:tcPr>
          <w:p w:rsidR="00F41051" w:rsidRPr="000B55CB" w:rsidRDefault="00F41051" w:rsidP="00F41051"/>
        </w:tc>
        <w:tc>
          <w:tcPr>
            <w:tcW w:w="3535" w:type="dxa"/>
            <w:gridSpan w:val="7"/>
            <w:vAlign w:val="center"/>
          </w:tcPr>
          <w:p w:rsidR="00F41051" w:rsidRPr="00F41051" w:rsidRDefault="00F41051" w:rsidP="00F41051">
            <w:pPr>
              <w:jc w:val="center"/>
              <w:rPr>
                <w:rFonts w:ascii="Times New Roman" w:hAnsi="Times New Roman"/>
                <w:sz w:val="24"/>
                <w:szCs w:val="24"/>
              </w:rPr>
            </w:pPr>
            <w:r w:rsidRPr="00F41051">
              <w:rPr>
                <w:rFonts w:ascii="Times New Roman" w:hAnsi="Times New Roman"/>
                <w:sz w:val="24"/>
                <w:szCs w:val="24"/>
              </w:rPr>
              <w:t>Attendance</w:t>
            </w:r>
          </w:p>
        </w:tc>
        <w:tc>
          <w:tcPr>
            <w:tcW w:w="1705" w:type="dxa"/>
            <w:gridSpan w:val="3"/>
          </w:tcPr>
          <w:p w:rsidR="00F41051" w:rsidRPr="00F41051" w:rsidRDefault="00F41051" w:rsidP="00F41051">
            <w:pPr>
              <w:rPr>
                <w:rFonts w:ascii="Times New Roman" w:hAnsi="Times New Roman"/>
                <w:sz w:val="24"/>
                <w:szCs w:val="24"/>
              </w:rPr>
            </w:pPr>
          </w:p>
        </w:tc>
        <w:tc>
          <w:tcPr>
            <w:tcW w:w="2409" w:type="dxa"/>
            <w:gridSpan w:val="2"/>
            <w:vAlign w:val="center"/>
          </w:tcPr>
          <w:p w:rsidR="00F41051" w:rsidRPr="00F41051" w:rsidRDefault="00F41051" w:rsidP="00F41051">
            <w:pPr>
              <w:jc w:val="center"/>
              <w:rPr>
                <w:rFonts w:ascii="Times New Roman" w:hAnsi="Times New Roman"/>
                <w:sz w:val="24"/>
                <w:szCs w:val="24"/>
              </w:rPr>
            </w:pPr>
            <w:r w:rsidRPr="00F41051">
              <w:rPr>
                <w:rFonts w:ascii="Times New Roman" w:hAnsi="Times New Roman"/>
                <w:sz w:val="24"/>
                <w:szCs w:val="24"/>
              </w:rPr>
              <w:t>10%</w:t>
            </w:r>
          </w:p>
        </w:tc>
        <w:tc>
          <w:tcPr>
            <w:tcW w:w="1991" w:type="dxa"/>
          </w:tcPr>
          <w:p w:rsidR="00F41051" w:rsidRPr="00F41051" w:rsidRDefault="00F41051" w:rsidP="00F41051">
            <w:pPr>
              <w:rPr>
                <w:rFonts w:ascii="Times New Roman" w:hAnsi="Times New Roman"/>
                <w:sz w:val="24"/>
                <w:szCs w:val="24"/>
              </w:rPr>
            </w:pPr>
            <w:r w:rsidRPr="00F41051">
              <w:rPr>
                <w:rFonts w:ascii="Times New Roman" w:hAnsi="Times New Roman"/>
                <w:sz w:val="24"/>
                <w:szCs w:val="24"/>
              </w:rPr>
              <w:t>90-100% attendance = full points,</w:t>
            </w:r>
            <w:r>
              <w:rPr>
                <w:rFonts w:ascii="Times New Roman" w:hAnsi="Times New Roman"/>
                <w:sz w:val="24"/>
                <w:szCs w:val="24"/>
              </w:rPr>
              <w:t xml:space="preserve"> </w:t>
            </w:r>
            <w:r w:rsidRPr="000774CB">
              <w:rPr>
                <w:rFonts w:ascii="Times New Roman" w:hAnsi="Times New Roman"/>
                <w:sz w:val="24"/>
                <w:szCs w:val="24"/>
              </w:rPr>
              <w:t>80-89.9%</w:t>
            </w:r>
            <w:r>
              <w:rPr>
                <w:rFonts w:ascii="Times New Roman" w:hAnsi="Times New Roman"/>
                <w:sz w:val="24"/>
                <w:szCs w:val="24"/>
              </w:rPr>
              <w:t xml:space="preserve"> attendance = ½ points</w:t>
            </w:r>
            <w:proofErr w:type="gramStart"/>
            <w:r>
              <w:rPr>
                <w:rFonts w:ascii="Times New Roman" w:hAnsi="Times New Roman"/>
                <w:sz w:val="24"/>
                <w:szCs w:val="24"/>
              </w:rPr>
              <w:t>,</w:t>
            </w:r>
            <w:proofErr w:type="gramEnd"/>
            <w:r>
              <w:rPr>
                <w:rFonts w:ascii="Times New Roman" w:hAnsi="Times New Roman"/>
                <w:sz w:val="24"/>
                <w:szCs w:val="24"/>
              </w:rPr>
              <w:br/>
              <w:t>&lt;80% attendance = 0 points.</w:t>
            </w:r>
          </w:p>
        </w:tc>
      </w:tr>
      <w:tr w:rsidR="00F41051" w:rsidRPr="00597AF2" w:rsidTr="00F41051">
        <w:trPr>
          <w:trHeight w:val="239"/>
        </w:trPr>
        <w:tc>
          <w:tcPr>
            <w:tcW w:w="533" w:type="dxa"/>
            <w:vAlign w:val="center"/>
          </w:tcPr>
          <w:p w:rsidR="00F41051" w:rsidRPr="00FA219F" w:rsidRDefault="00F41051" w:rsidP="00F41051"/>
        </w:tc>
        <w:tc>
          <w:tcPr>
            <w:tcW w:w="3535" w:type="dxa"/>
            <w:gridSpan w:val="7"/>
            <w:vAlign w:val="center"/>
          </w:tcPr>
          <w:p w:rsidR="00F41051" w:rsidRPr="00F41051" w:rsidRDefault="00F41051" w:rsidP="00F41051">
            <w:pPr>
              <w:jc w:val="center"/>
              <w:rPr>
                <w:rFonts w:ascii="Times New Roman" w:hAnsi="Times New Roman"/>
                <w:sz w:val="24"/>
                <w:szCs w:val="24"/>
              </w:rPr>
            </w:pPr>
            <w:r w:rsidRPr="00F41051">
              <w:rPr>
                <w:rFonts w:ascii="Times New Roman" w:hAnsi="Times New Roman"/>
                <w:sz w:val="24"/>
                <w:szCs w:val="24"/>
              </w:rPr>
              <w:t>Quizzes</w:t>
            </w:r>
          </w:p>
        </w:tc>
        <w:tc>
          <w:tcPr>
            <w:tcW w:w="1705" w:type="dxa"/>
            <w:gridSpan w:val="3"/>
            <w:vAlign w:val="center"/>
          </w:tcPr>
          <w:p w:rsidR="00F41051" w:rsidRPr="00F41051" w:rsidRDefault="00F41051" w:rsidP="00F41051">
            <w:pPr>
              <w:rPr>
                <w:rFonts w:ascii="Times New Roman" w:hAnsi="Times New Roman"/>
                <w:sz w:val="24"/>
                <w:szCs w:val="24"/>
              </w:rPr>
            </w:pPr>
            <w:r w:rsidRPr="00F41051">
              <w:rPr>
                <w:rFonts w:ascii="Times New Roman" w:hAnsi="Times New Roman"/>
                <w:sz w:val="24"/>
                <w:szCs w:val="24"/>
              </w:rPr>
              <w:t xml:space="preserve">Biweekly on </w:t>
            </w:r>
            <w:r>
              <w:rPr>
                <w:rFonts w:ascii="Times New Roman" w:hAnsi="Times New Roman"/>
                <w:sz w:val="24"/>
                <w:szCs w:val="24"/>
              </w:rPr>
              <w:t>Thursdays</w:t>
            </w:r>
          </w:p>
        </w:tc>
        <w:tc>
          <w:tcPr>
            <w:tcW w:w="2409" w:type="dxa"/>
            <w:gridSpan w:val="2"/>
            <w:vAlign w:val="center"/>
          </w:tcPr>
          <w:p w:rsidR="00F41051" w:rsidRPr="00F41051" w:rsidRDefault="00F41051" w:rsidP="00F41051">
            <w:pPr>
              <w:jc w:val="center"/>
              <w:rPr>
                <w:rFonts w:ascii="Times New Roman" w:hAnsi="Times New Roman"/>
                <w:sz w:val="24"/>
                <w:szCs w:val="24"/>
              </w:rPr>
            </w:pPr>
            <w:r w:rsidRPr="00F41051">
              <w:rPr>
                <w:rFonts w:ascii="Times New Roman" w:hAnsi="Times New Roman"/>
                <w:sz w:val="24"/>
                <w:szCs w:val="24"/>
              </w:rPr>
              <w:t>15%</w:t>
            </w:r>
          </w:p>
        </w:tc>
        <w:tc>
          <w:tcPr>
            <w:tcW w:w="1991" w:type="dxa"/>
            <w:vAlign w:val="center"/>
          </w:tcPr>
          <w:p w:rsidR="00F41051" w:rsidRPr="00F41051" w:rsidRDefault="00F41051" w:rsidP="00F41051">
            <w:pPr>
              <w:rPr>
                <w:rFonts w:ascii="Times New Roman" w:hAnsi="Times New Roman"/>
                <w:sz w:val="24"/>
                <w:szCs w:val="24"/>
              </w:rPr>
            </w:pPr>
            <w:r w:rsidRPr="00F41051">
              <w:rPr>
                <w:rFonts w:ascii="Times New Roman" w:hAnsi="Times New Roman"/>
                <w:sz w:val="24"/>
                <w:szCs w:val="24"/>
              </w:rPr>
              <w:t>Each quiz on topics learned the previous week</w:t>
            </w:r>
          </w:p>
        </w:tc>
      </w:tr>
      <w:tr w:rsidR="00D34A81" w:rsidRPr="00597AF2" w:rsidTr="00F41051">
        <w:trPr>
          <w:trHeight w:val="239"/>
        </w:trPr>
        <w:tc>
          <w:tcPr>
            <w:tcW w:w="533" w:type="dxa"/>
            <w:vAlign w:val="center"/>
          </w:tcPr>
          <w:p w:rsidR="00D34A81" w:rsidRDefault="00D34A81" w:rsidP="00D34A81">
            <w:pPr>
              <w:pStyle w:val="Heading3"/>
              <w:spacing w:before="0" w:line="240" w:lineRule="auto"/>
              <w:jc w:val="center"/>
              <w:rPr>
                <w:rFonts w:ascii="Times New Roman" w:hAnsi="Times New Roman"/>
                <w:b w:val="0"/>
                <w:color w:val="auto"/>
                <w:sz w:val="24"/>
                <w:szCs w:val="24"/>
              </w:rPr>
            </w:pPr>
          </w:p>
        </w:tc>
        <w:tc>
          <w:tcPr>
            <w:tcW w:w="3535" w:type="dxa"/>
            <w:gridSpan w:val="7"/>
            <w:vAlign w:val="center"/>
          </w:tcPr>
          <w:p w:rsidR="00D34A81" w:rsidRDefault="00D34A81" w:rsidP="00F41051">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Midterm Exam</w:t>
            </w:r>
          </w:p>
        </w:tc>
        <w:tc>
          <w:tcPr>
            <w:tcW w:w="1705" w:type="dxa"/>
            <w:gridSpan w:val="3"/>
            <w:vAlign w:val="center"/>
          </w:tcPr>
          <w:p w:rsidR="00D34A81" w:rsidRPr="004F6D30" w:rsidRDefault="00F41051" w:rsidP="00D34A81">
            <w:pPr>
              <w:pStyle w:val="Heading3"/>
              <w:spacing w:before="0" w:line="240" w:lineRule="auto"/>
              <w:rPr>
                <w:rFonts w:ascii="Times New Roman" w:hAnsi="Times New Roman"/>
                <w:b w:val="0"/>
                <w:color w:val="auto"/>
                <w:sz w:val="24"/>
                <w:szCs w:val="24"/>
                <w:highlight w:val="yellow"/>
              </w:rPr>
            </w:pPr>
            <w:r w:rsidRPr="004F6D30">
              <w:rPr>
                <w:rFonts w:ascii="Times New Roman" w:hAnsi="Times New Roman"/>
                <w:b w:val="0"/>
                <w:color w:val="auto"/>
                <w:sz w:val="24"/>
                <w:szCs w:val="24"/>
                <w:highlight w:val="yellow"/>
              </w:rPr>
              <w:t>October 4</w:t>
            </w:r>
          </w:p>
          <w:p w:rsidR="00121523" w:rsidRPr="00121523" w:rsidRDefault="004F6D30" w:rsidP="00121523">
            <w:pPr>
              <w:rPr>
                <w:rFonts w:ascii="Times New Roman" w:hAnsi="Times New Roman"/>
                <w:sz w:val="24"/>
                <w:szCs w:val="24"/>
              </w:rPr>
            </w:pPr>
            <w:r>
              <w:rPr>
                <w:rFonts w:ascii="Times New Roman" w:hAnsi="Times New Roman"/>
                <w:sz w:val="24"/>
                <w:szCs w:val="24"/>
                <w:highlight w:val="yellow"/>
              </w:rPr>
              <w:t xml:space="preserve">Room </w:t>
            </w:r>
            <w:r w:rsidR="00121523" w:rsidRPr="004F6D30">
              <w:rPr>
                <w:rFonts w:ascii="Times New Roman" w:hAnsi="Times New Roman"/>
                <w:sz w:val="24"/>
                <w:szCs w:val="24"/>
                <w:highlight w:val="yellow"/>
              </w:rPr>
              <w:t>5.103 19:00-20:00</w:t>
            </w:r>
            <w:r w:rsidR="00121523" w:rsidRPr="00121523">
              <w:rPr>
                <w:rFonts w:ascii="Times New Roman" w:hAnsi="Times New Roman"/>
                <w:sz w:val="24"/>
                <w:szCs w:val="24"/>
              </w:rPr>
              <w:t xml:space="preserve"> </w:t>
            </w:r>
          </w:p>
        </w:tc>
        <w:tc>
          <w:tcPr>
            <w:tcW w:w="2409" w:type="dxa"/>
            <w:gridSpan w:val="2"/>
            <w:vAlign w:val="center"/>
          </w:tcPr>
          <w:p w:rsidR="00D34A81" w:rsidRPr="00597AF2" w:rsidRDefault="00F41051" w:rsidP="00D34A81">
            <w:pPr>
              <w:spacing w:after="0" w:line="240" w:lineRule="auto"/>
              <w:jc w:val="center"/>
              <w:rPr>
                <w:rFonts w:ascii="Times New Roman" w:hAnsi="Times New Roman"/>
                <w:sz w:val="24"/>
                <w:szCs w:val="24"/>
              </w:rPr>
            </w:pPr>
            <w:r>
              <w:rPr>
                <w:rFonts w:ascii="Times New Roman" w:hAnsi="Times New Roman"/>
                <w:sz w:val="24"/>
                <w:szCs w:val="24"/>
              </w:rPr>
              <w:t>3</w:t>
            </w:r>
            <w:r w:rsidR="00D34A81">
              <w:rPr>
                <w:rFonts w:ascii="Times New Roman" w:hAnsi="Times New Roman"/>
                <w:sz w:val="24"/>
                <w:szCs w:val="24"/>
              </w:rPr>
              <w:t>5%</w:t>
            </w:r>
          </w:p>
        </w:tc>
        <w:tc>
          <w:tcPr>
            <w:tcW w:w="1991" w:type="dxa"/>
            <w:vAlign w:val="center"/>
          </w:tcPr>
          <w:p w:rsidR="00BC3F84" w:rsidRPr="00BC3F84" w:rsidRDefault="00F41051" w:rsidP="00BC3F84">
            <w:pPr>
              <w:pStyle w:val="Heading3"/>
              <w:spacing w:line="240" w:lineRule="auto"/>
              <w:jc w:val="center"/>
              <w:rPr>
                <w:rFonts w:ascii="Times New Roman" w:hAnsi="Times New Roman"/>
                <w:b w:val="0"/>
                <w:color w:val="auto"/>
                <w:sz w:val="24"/>
                <w:szCs w:val="24"/>
              </w:rPr>
            </w:pPr>
            <w:r>
              <w:rPr>
                <w:rFonts w:ascii="Times New Roman" w:hAnsi="Times New Roman"/>
                <w:b w:val="0"/>
                <w:color w:val="auto"/>
                <w:sz w:val="24"/>
                <w:szCs w:val="24"/>
              </w:rPr>
              <w:t>Covering material up to September 27</w:t>
            </w:r>
          </w:p>
          <w:p w:rsidR="00D34A81" w:rsidRPr="00597AF2" w:rsidRDefault="00D34A81" w:rsidP="00BC3F84">
            <w:pPr>
              <w:pStyle w:val="Heading3"/>
              <w:spacing w:line="240" w:lineRule="auto"/>
              <w:jc w:val="center"/>
              <w:rPr>
                <w:rFonts w:ascii="Times New Roman" w:hAnsi="Times New Roman"/>
                <w:b w:val="0"/>
                <w:color w:val="auto"/>
                <w:sz w:val="24"/>
                <w:szCs w:val="24"/>
              </w:rPr>
            </w:pPr>
          </w:p>
        </w:tc>
      </w:tr>
      <w:tr w:rsidR="00D34A81" w:rsidRPr="00597AF2" w:rsidTr="008D2D26">
        <w:trPr>
          <w:trHeight w:val="239"/>
        </w:trPr>
        <w:tc>
          <w:tcPr>
            <w:tcW w:w="533" w:type="dxa"/>
            <w:vAlign w:val="center"/>
          </w:tcPr>
          <w:p w:rsidR="00D34A81" w:rsidRPr="00597AF2" w:rsidRDefault="00D34A81" w:rsidP="00D34A81">
            <w:pPr>
              <w:pStyle w:val="Heading3"/>
              <w:spacing w:before="0" w:line="240" w:lineRule="auto"/>
              <w:jc w:val="center"/>
              <w:rPr>
                <w:rFonts w:ascii="Times New Roman" w:hAnsi="Times New Roman"/>
                <w:b w:val="0"/>
                <w:color w:val="auto"/>
                <w:sz w:val="24"/>
                <w:szCs w:val="24"/>
              </w:rPr>
            </w:pPr>
          </w:p>
        </w:tc>
        <w:tc>
          <w:tcPr>
            <w:tcW w:w="3535" w:type="dxa"/>
            <w:gridSpan w:val="7"/>
            <w:vAlign w:val="center"/>
          </w:tcPr>
          <w:p w:rsidR="00D34A81" w:rsidRPr="00597AF2" w:rsidRDefault="00D34A81" w:rsidP="00F41051">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Final Examination</w:t>
            </w:r>
          </w:p>
        </w:tc>
        <w:tc>
          <w:tcPr>
            <w:tcW w:w="1705" w:type="dxa"/>
            <w:gridSpan w:val="3"/>
          </w:tcPr>
          <w:p w:rsidR="00D34A81" w:rsidRPr="00597AF2" w:rsidRDefault="00D34A81" w:rsidP="00D34A81">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t>Final Examination Period</w:t>
            </w:r>
          </w:p>
        </w:tc>
        <w:tc>
          <w:tcPr>
            <w:tcW w:w="2409" w:type="dxa"/>
            <w:gridSpan w:val="2"/>
            <w:vAlign w:val="center"/>
          </w:tcPr>
          <w:p w:rsidR="00D34A81" w:rsidRPr="00597AF2" w:rsidRDefault="00D34A81" w:rsidP="00D34A81">
            <w:pPr>
              <w:spacing w:after="0" w:line="240" w:lineRule="auto"/>
              <w:jc w:val="center"/>
              <w:rPr>
                <w:rFonts w:ascii="Times New Roman" w:hAnsi="Times New Roman"/>
                <w:sz w:val="24"/>
                <w:szCs w:val="24"/>
              </w:rPr>
            </w:pPr>
            <w:r>
              <w:rPr>
                <w:rFonts w:ascii="Times New Roman" w:hAnsi="Times New Roman"/>
                <w:sz w:val="24"/>
                <w:szCs w:val="24"/>
              </w:rPr>
              <w:t>40%</w:t>
            </w:r>
          </w:p>
        </w:tc>
        <w:tc>
          <w:tcPr>
            <w:tcW w:w="1991" w:type="dxa"/>
          </w:tcPr>
          <w:p w:rsidR="00D34A81" w:rsidRPr="00B3587B" w:rsidRDefault="00D34A81" w:rsidP="00D34A81">
            <w:pPr>
              <w:jc w:val="center"/>
              <w:rPr>
                <w:rFonts w:ascii="Times New Roman" w:eastAsia="MS Gothic" w:hAnsi="Times New Roman"/>
                <w:bCs/>
                <w:sz w:val="24"/>
                <w:szCs w:val="24"/>
              </w:rPr>
            </w:pPr>
          </w:p>
        </w:tc>
      </w:tr>
      <w:tr w:rsidR="00D34A81" w:rsidRPr="00597AF2" w:rsidTr="00597AF2">
        <w:trPr>
          <w:trHeight w:val="239"/>
        </w:trPr>
        <w:tc>
          <w:tcPr>
            <w:tcW w:w="533" w:type="dxa"/>
            <w:shd w:val="clear" w:color="auto" w:fill="DAEEF3"/>
          </w:tcPr>
          <w:p w:rsidR="00D34A81" w:rsidRPr="00597AF2" w:rsidRDefault="00D34A81" w:rsidP="00D34A81">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11.</w:t>
            </w:r>
          </w:p>
        </w:tc>
        <w:tc>
          <w:tcPr>
            <w:tcW w:w="9640" w:type="dxa"/>
            <w:gridSpan w:val="13"/>
            <w:shd w:val="clear" w:color="auto" w:fill="DAEEF3"/>
          </w:tcPr>
          <w:p w:rsidR="00D34A81" w:rsidRPr="00597AF2" w:rsidRDefault="00D34A81" w:rsidP="00D34A81">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Grading</w:t>
            </w:r>
          </w:p>
        </w:tc>
      </w:tr>
      <w:tr w:rsidR="00D34A81" w:rsidRPr="00597AF2" w:rsidTr="00597AF2">
        <w:trPr>
          <w:trHeight w:val="239"/>
        </w:trPr>
        <w:tc>
          <w:tcPr>
            <w:tcW w:w="1809" w:type="dxa"/>
            <w:gridSpan w:val="3"/>
          </w:tcPr>
          <w:p w:rsidR="00D34A81" w:rsidRPr="00597AF2" w:rsidRDefault="00D34A81" w:rsidP="00D34A81">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Letter Grade</w:t>
            </w:r>
          </w:p>
        </w:tc>
        <w:tc>
          <w:tcPr>
            <w:tcW w:w="1843" w:type="dxa"/>
            <w:gridSpan w:val="4"/>
          </w:tcPr>
          <w:p w:rsidR="00D34A81" w:rsidRPr="00597AF2" w:rsidRDefault="00D34A81" w:rsidP="00D34A81">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Percent range</w:t>
            </w:r>
          </w:p>
        </w:tc>
        <w:tc>
          <w:tcPr>
            <w:tcW w:w="6521" w:type="dxa"/>
            <w:gridSpan w:val="7"/>
          </w:tcPr>
          <w:p w:rsidR="00D34A81" w:rsidRPr="00597AF2" w:rsidRDefault="00D34A81" w:rsidP="00D34A81">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 xml:space="preserve">Grade description </w:t>
            </w:r>
            <w:r w:rsidRPr="00597AF2">
              <w:rPr>
                <w:rFonts w:ascii="Times New Roman" w:hAnsi="Times New Roman"/>
                <w:b w:val="0"/>
                <w:color w:val="auto"/>
                <w:sz w:val="24"/>
                <w:szCs w:val="24"/>
              </w:rPr>
              <w:t>(where applicable)</w:t>
            </w:r>
          </w:p>
        </w:tc>
      </w:tr>
      <w:tr w:rsidR="00D34A81" w:rsidRPr="00597AF2" w:rsidTr="00360B19">
        <w:trPr>
          <w:trHeight w:val="239"/>
        </w:trPr>
        <w:tc>
          <w:tcPr>
            <w:tcW w:w="1809" w:type="dxa"/>
            <w:gridSpan w:val="3"/>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A</w:t>
            </w:r>
          </w:p>
        </w:tc>
        <w:tc>
          <w:tcPr>
            <w:tcW w:w="1843" w:type="dxa"/>
            <w:gridSpan w:val="4"/>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sidRPr="00585C19">
              <w:rPr>
                <w:rFonts w:ascii="Times New Roman" w:hAnsi="Times New Roman"/>
                <w:b w:val="0"/>
                <w:color w:val="auto"/>
                <w:sz w:val="24"/>
                <w:szCs w:val="24"/>
              </w:rPr>
              <w:t>95-100</w:t>
            </w:r>
          </w:p>
        </w:tc>
        <w:tc>
          <w:tcPr>
            <w:tcW w:w="6521" w:type="dxa"/>
            <w:gridSpan w:val="7"/>
            <w:vMerge w:val="restart"/>
            <w:vAlign w:val="center"/>
          </w:tcPr>
          <w:p w:rsidR="00D34A81" w:rsidRDefault="00D34A81" w:rsidP="00D34A81">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See Section 6 of “Academic Policies and Procedures for Undergraduate Programs”</w:t>
            </w:r>
          </w:p>
          <w:p w:rsidR="00D34A81" w:rsidRPr="00946149" w:rsidRDefault="00D34A81" w:rsidP="00D34A81">
            <w:pPr>
              <w:pStyle w:val="Heading3"/>
              <w:spacing w:before="0" w:line="240" w:lineRule="auto"/>
              <w:jc w:val="center"/>
              <w:rPr>
                <w:rFonts w:ascii="Times New Roman" w:hAnsi="Times New Roman"/>
                <w:b w:val="0"/>
                <w:color w:val="auto"/>
                <w:sz w:val="24"/>
                <w:szCs w:val="24"/>
              </w:rPr>
            </w:pPr>
            <w:r w:rsidRPr="00C10E5E">
              <w:rPr>
                <w:rFonts w:ascii="Times New Roman" w:hAnsi="Times New Roman"/>
                <w:b w:val="0"/>
                <w:color w:val="auto"/>
                <w:sz w:val="20"/>
                <w:szCs w:val="24"/>
              </w:rPr>
              <w:t>(</w:t>
            </w:r>
            <w:proofErr w:type="gramStart"/>
            <w:r w:rsidRPr="00C10E5E">
              <w:rPr>
                <w:rFonts w:ascii="Times New Roman" w:hAnsi="Times New Roman"/>
                <w:b w:val="0"/>
                <w:color w:val="auto"/>
                <w:sz w:val="20"/>
                <w:szCs w:val="24"/>
              </w:rPr>
              <w:t>available</w:t>
            </w:r>
            <w:proofErr w:type="gramEnd"/>
            <w:r w:rsidRPr="00C10E5E">
              <w:rPr>
                <w:rFonts w:ascii="Times New Roman" w:hAnsi="Times New Roman"/>
                <w:b w:val="0"/>
                <w:color w:val="auto"/>
                <w:sz w:val="20"/>
                <w:szCs w:val="24"/>
              </w:rPr>
              <w:t xml:space="preserve"> at </w:t>
            </w:r>
            <w:r w:rsidRPr="00C10E5E">
              <w:rPr>
                <w:sz w:val="18"/>
              </w:rPr>
              <w:t xml:space="preserve"> </w:t>
            </w:r>
            <w:r w:rsidRPr="00C10E5E">
              <w:rPr>
                <w:rFonts w:ascii="Times New Roman" w:hAnsi="Times New Roman"/>
                <w:b w:val="0"/>
                <w:color w:val="auto"/>
                <w:sz w:val="20"/>
                <w:szCs w:val="24"/>
              </w:rPr>
              <w:t>https://registrar.nu.edu.kz/policies-and-procedures)</w:t>
            </w:r>
          </w:p>
        </w:tc>
      </w:tr>
      <w:tr w:rsidR="00D34A81" w:rsidRPr="00597AF2" w:rsidTr="00597AF2">
        <w:trPr>
          <w:trHeight w:val="239"/>
        </w:trPr>
        <w:tc>
          <w:tcPr>
            <w:tcW w:w="1809" w:type="dxa"/>
            <w:gridSpan w:val="3"/>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A-</w:t>
            </w:r>
          </w:p>
        </w:tc>
        <w:tc>
          <w:tcPr>
            <w:tcW w:w="1843" w:type="dxa"/>
            <w:gridSpan w:val="4"/>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sidRPr="00585C19">
              <w:rPr>
                <w:rFonts w:ascii="Times New Roman" w:hAnsi="Times New Roman"/>
                <w:b w:val="0"/>
                <w:color w:val="auto"/>
                <w:sz w:val="24"/>
                <w:szCs w:val="24"/>
              </w:rPr>
              <w:t>90-94.9</w:t>
            </w:r>
          </w:p>
        </w:tc>
        <w:tc>
          <w:tcPr>
            <w:tcW w:w="6521" w:type="dxa"/>
            <w:gridSpan w:val="7"/>
            <w:vMerge/>
          </w:tcPr>
          <w:p w:rsidR="00D34A81" w:rsidRPr="00946149" w:rsidRDefault="00D34A81" w:rsidP="00D34A81">
            <w:pPr>
              <w:pStyle w:val="Heading3"/>
              <w:spacing w:before="0" w:line="240" w:lineRule="auto"/>
              <w:jc w:val="center"/>
              <w:rPr>
                <w:rFonts w:ascii="Times New Roman" w:hAnsi="Times New Roman"/>
                <w:b w:val="0"/>
                <w:color w:val="auto"/>
                <w:sz w:val="24"/>
                <w:szCs w:val="24"/>
              </w:rPr>
            </w:pPr>
          </w:p>
        </w:tc>
      </w:tr>
      <w:tr w:rsidR="00D34A81" w:rsidRPr="00597AF2" w:rsidTr="00597AF2">
        <w:trPr>
          <w:trHeight w:val="239"/>
        </w:trPr>
        <w:tc>
          <w:tcPr>
            <w:tcW w:w="1809" w:type="dxa"/>
            <w:gridSpan w:val="3"/>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B+</w:t>
            </w:r>
          </w:p>
        </w:tc>
        <w:tc>
          <w:tcPr>
            <w:tcW w:w="1843" w:type="dxa"/>
            <w:gridSpan w:val="4"/>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sidRPr="00585C19">
              <w:rPr>
                <w:rFonts w:ascii="Times New Roman" w:hAnsi="Times New Roman"/>
                <w:b w:val="0"/>
                <w:color w:val="auto"/>
                <w:sz w:val="24"/>
                <w:szCs w:val="24"/>
              </w:rPr>
              <w:t>85-89.9</w:t>
            </w:r>
          </w:p>
        </w:tc>
        <w:tc>
          <w:tcPr>
            <w:tcW w:w="6521" w:type="dxa"/>
            <w:gridSpan w:val="7"/>
            <w:vMerge/>
          </w:tcPr>
          <w:p w:rsidR="00D34A81" w:rsidRPr="00946149" w:rsidRDefault="00D34A81" w:rsidP="00D34A81">
            <w:pPr>
              <w:pStyle w:val="Heading3"/>
              <w:spacing w:before="0" w:line="240" w:lineRule="auto"/>
              <w:jc w:val="center"/>
              <w:rPr>
                <w:rFonts w:ascii="Times New Roman" w:hAnsi="Times New Roman"/>
                <w:b w:val="0"/>
                <w:color w:val="auto"/>
                <w:sz w:val="24"/>
                <w:szCs w:val="24"/>
              </w:rPr>
            </w:pPr>
          </w:p>
        </w:tc>
      </w:tr>
      <w:tr w:rsidR="00D34A81" w:rsidRPr="00597AF2" w:rsidTr="00597AF2">
        <w:trPr>
          <w:trHeight w:val="239"/>
        </w:trPr>
        <w:tc>
          <w:tcPr>
            <w:tcW w:w="1809" w:type="dxa"/>
            <w:gridSpan w:val="3"/>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B</w:t>
            </w:r>
          </w:p>
        </w:tc>
        <w:tc>
          <w:tcPr>
            <w:tcW w:w="1843" w:type="dxa"/>
            <w:gridSpan w:val="4"/>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sidRPr="00585C19">
              <w:rPr>
                <w:rFonts w:ascii="Times New Roman" w:hAnsi="Times New Roman"/>
                <w:b w:val="0"/>
                <w:color w:val="auto"/>
                <w:sz w:val="24"/>
                <w:szCs w:val="24"/>
              </w:rPr>
              <w:t>80-84.9</w:t>
            </w:r>
          </w:p>
        </w:tc>
        <w:tc>
          <w:tcPr>
            <w:tcW w:w="6521" w:type="dxa"/>
            <w:gridSpan w:val="7"/>
            <w:vMerge/>
          </w:tcPr>
          <w:p w:rsidR="00D34A81" w:rsidRPr="00946149" w:rsidRDefault="00D34A81" w:rsidP="00D34A81">
            <w:pPr>
              <w:pStyle w:val="Heading3"/>
              <w:spacing w:before="0" w:line="240" w:lineRule="auto"/>
              <w:jc w:val="center"/>
              <w:rPr>
                <w:rFonts w:ascii="Times New Roman" w:hAnsi="Times New Roman"/>
                <w:b w:val="0"/>
                <w:color w:val="auto"/>
                <w:sz w:val="24"/>
                <w:szCs w:val="24"/>
              </w:rPr>
            </w:pPr>
          </w:p>
        </w:tc>
      </w:tr>
      <w:tr w:rsidR="00D34A81" w:rsidRPr="00597AF2" w:rsidTr="00597AF2">
        <w:trPr>
          <w:trHeight w:val="239"/>
        </w:trPr>
        <w:tc>
          <w:tcPr>
            <w:tcW w:w="1809" w:type="dxa"/>
            <w:gridSpan w:val="3"/>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B-</w:t>
            </w:r>
          </w:p>
        </w:tc>
        <w:tc>
          <w:tcPr>
            <w:tcW w:w="1843" w:type="dxa"/>
            <w:gridSpan w:val="4"/>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sidRPr="00585C19">
              <w:rPr>
                <w:rFonts w:ascii="Times New Roman" w:hAnsi="Times New Roman"/>
                <w:b w:val="0"/>
                <w:color w:val="auto"/>
                <w:sz w:val="24"/>
                <w:szCs w:val="24"/>
              </w:rPr>
              <w:t>75-79.9</w:t>
            </w:r>
          </w:p>
        </w:tc>
        <w:tc>
          <w:tcPr>
            <w:tcW w:w="6521" w:type="dxa"/>
            <w:gridSpan w:val="7"/>
            <w:vMerge/>
          </w:tcPr>
          <w:p w:rsidR="00D34A81" w:rsidRPr="00946149" w:rsidRDefault="00D34A81" w:rsidP="00D34A81">
            <w:pPr>
              <w:pStyle w:val="Heading3"/>
              <w:spacing w:before="0" w:line="240" w:lineRule="auto"/>
              <w:jc w:val="center"/>
              <w:rPr>
                <w:rFonts w:ascii="Times New Roman" w:hAnsi="Times New Roman"/>
                <w:b w:val="0"/>
                <w:color w:val="auto"/>
                <w:sz w:val="24"/>
                <w:szCs w:val="24"/>
              </w:rPr>
            </w:pPr>
          </w:p>
        </w:tc>
      </w:tr>
      <w:tr w:rsidR="00D34A81" w:rsidRPr="00597AF2" w:rsidTr="00597AF2">
        <w:trPr>
          <w:trHeight w:val="239"/>
        </w:trPr>
        <w:tc>
          <w:tcPr>
            <w:tcW w:w="1809" w:type="dxa"/>
            <w:gridSpan w:val="3"/>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C+</w:t>
            </w:r>
          </w:p>
        </w:tc>
        <w:tc>
          <w:tcPr>
            <w:tcW w:w="1843" w:type="dxa"/>
            <w:gridSpan w:val="4"/>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sidRPr="00585C19">
              <w:rPr>
                <w:rFonts w:ascii="Times New Roman" w:hAnsi="Times New Roman"/>
                <w:b w:val="0"/>
                <w:color w:val="auto"/>
                <w:sz w:val="24"/>
                <w:szCs w:val="24"/>
              </w:rPr>
              <w:t>70-74.9</w:t>
            </w:r>
          </w:p>
        </w:tc>
        <w:tc>
          <w:tcPr>
            <w:tcW w:w="6521" w:type="dxa"/>
            <w:gridSpan w:val="7"/>
            <w:vMerge/>
          </w:tcPr>
          <w:p w:rsidR="00D34A81" w:rsidRPr="00946149" w:rsidRDefault="00D34A81" w:rsidP="00D34A81">
            <w:pPr>
              <w:pStyle w:val="Heading3"/>
              <w:spacing w:before="0" w:line="240" w:lineRule="auto"/>
              <w:jc w:val="center"/>
              <w:rPr>
                <w:rFonts w:ascii="Times New Roman" w:hAnsi="Times New Roman"/>
                <w:b w:val="0"/>
                <w:color w:val="auto"/>
                <w:sz w:val="24"/>
                <w:szCs w:val="24"/>
              </w:rPr>
            </w:pPr>
          </w:p>
        </w:tc>
      </w:tr>
      <w:tr w:rsidR="00D34A81" w:rsidRPr="00597AF2" w:rsidTr="00597AF2">
        <w:trPr>
          <w:trHeight w:val="239"/>
        </w:trPr>
        <w:tc>
          <w:tcPr>
            <w:tcW w:w="1809" w:type="dxa"/>
            <w:gridSpan w:val="3"/>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C</w:t>
            </w:r>
          </w:p>
        </w:tc>
        <w:tc>
          <w:tcPr>
            <w:tcW w:w="1843" w:type="dxa"/>
            <w:gridSpan w:val="4"/>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sidRPr="00585C19">
              <w:rPr>
                <w:rFonts w:ascii="Times New Roman" w:hAnsi="Times New Roman"/>
                <w:b w:val="0"/>
                <w:color w:val="auto"/>
                <w:sz w:val="24"/>
                <w:szCs w:val="24"/>
              </w:rPr>
              <w:t>65-69.9</w:t>
            </w:r>
          </w:p>
        </w:tc>
        <w:tc>
          <w:tcPr>
            <w:tcW w:w="6521" w:type="dxa"/>
            <w:gridSpan w:val="7"/>
            <w:vMerge/>
          </w:tcPr>
          <w:p w:rsidR="00D34A81" w:rsidRPr="00946149" w:rsidRDefault="00D34A81" w:rsidP="00D34A81">
            <w:pPr>
              <w:pStyle w:val="Heading3"/>
              <w:spacing w:before="0" w:line="240" w:lineRule="auto"/>
              <w:jc w:val="center"/>
              <w:rPr>
                <w:rFonts w:ascii="Times New Roman" w:hAnsi="Times New Roman"/>
                <w:b w:val="0"/>
                <w:color w:val="auto"/>
                <w:sz w:val="24"/>
                <w:szCs w:val="24"/>
              </w:rPr>
            </w:pPr>
          </w:p>
        </w:tc>
      </w:tr>
      <w:tr w:rsidR="00D34A81" w:rsidRPr="00597AF2" w:rsidTr="00597AF2">
        <w:trPr>
          <w:trHeight w:val="239"/>
        </w:trPr>
        <w:tc>
          <w:tcPr>
            <w:tcW w:w="1809" w:type="dxa"/>
            <w:gridSpan w:val="3"/>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C-</w:t>
            </w:r>
          </w:p>
        </w:tc>
        <w:tc>
          <w:tcPr>
            <w:tcW w:w="1843" w:type="dxa"/>
            <w:gridSpan w:val="4"/>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sidRPr="00585C19">
              <w:rPr>
                <w:rFonts w:ascii="Times New Roman" w:hAnsi="Times New Roman"/>
                <w:b w:val="0"/>
                <w:color w:val="auto"/>
                <w:sz w:val="24"/>
                <w:szCs w:val="24"/>
              </w:rPr>
              <w:t>60-64.9</w:t>
            </w:r>
          </w:p>
        </w:tc>
        <w:tc>
          <w:tcPr>
            <w:tcW w:w="6521" w:type="dxa"/>
            <w:gridSpan w:val="7"/>
            <w:vMerge/>
          </w:tcPr>
          <w:p w:rsidR="00D34A81" w:rsidRPr="00946149" w:rsidRDefault="00D34A81" w:rsidP="00D34A81">
            <w:pPr>
              <w:pStyle w:val="Heading3"/>
              <w:spacing w:before="0" w:line="240" w:lineRule="auto"/>
              <w:jc w:val="center"/>
              <w:rPr>
                <w:rFonts w:ascii="Times New Roman" w:hAnsi="Times New Roman"/>
                <w:b w:val="0"/>
                <w:color w:val="auto"/>
                <w:sz w:val="24"/>
                <w:szCs w:val="24"/>
              </w:rPr>
            </w:pPr>
          </w:p>
        </w:tc>
      </w:tr>
      <w:tr w:rsidR="00D34A81" w:rsidRPr="00597AF2" w:rsidTr="00597AF2">
        <w:trPr>
          <w:trHeight w:val="239"/>
        </w:trPr>
        <w:tc>
          <w:tcPr>
            <w:tcW w:w="1809" w:type="dxa"/>
            <w:gridSpan w:val="3"/>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D+</w:t>
            </w:r>
          </w:p>
        </w:tc>
        <w:tc>
          <w:tcPr>
            <w:tcW w:w="1843" w:type="dxa"/>
            <w:gridSpan w:val="4"/>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sidRPr="00585C19">
              <w:rPr>
                <w:rFonts w:ascii="Times New Roman" w:hAnsi="Times New Roman"/>
                <w:b w:val="0"/>
                <w:color w:val="auto"/>
                <w:sz w:val="24"/>
                <w:szCs w:val="24"/>
              </w:rPr>
              <w:t>55-59.9</w:t>
            </w:r>
          </w:p>
        </w:tc>
        <w:tc>
          <w:tcPr>
            <w:tcW w:w="6521" w:type="dxa"/>
            <w:gridSpan w:val="7"/>
            <w:vMerge/>
          </w:tcPr>
          <w:p w:rsidR="00D34A81" w:rsidRPr="00946149" w:rsidRDefault="00D34A81" w:rsidP="00D34A81">
            <w:pPr>
              <w:pStyle w:val="Heading3"/>
              <w:spacing w:before="0" w:line="240" w:lineRule="auto"/>
              <w:jc w:val="center"/>
              <w:rPr>
                <w:rFonts w:ascii="Times New Roman" w:hAnsi="Times New Roman"/>
                <w:b w:val="0"/>
                <w:color w:val="auto"/>
                <w:sz w:val="24"/>
                <w:szCs w:val="24"/>
              </w:rPr>
            </w:pPr>
          </w:p>
        </w:tc>
      </w:tr>
      <w:tr w:rsidR="00D34A81" w:rsidRPr="00597AF2" w:rsidTr="00597AF2">
        <w:trPr>
          <w:trHeight w:val="239"/>
        </w:trPr>
        <w:tc>
          <w:tcPr>
            <w:tcW w:w="1809" w:type="dxa"/>
            <w:gridSpan w:val="3"/>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D</w:t>
            </w:r>
          </w:p>
        </w:tc>
        <w:tc>
          <w:tcPr>
            <w:tcW w:w="1843" w:type="dxa"/>
            <w:gridSpan w:val="4"/>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sidRPr="00585C19">
              <w:rPr>
                <w:rFonts w:ascii="Times New Roman" w:hAnsi="Times New Roman"/>
                <w:b w:val="0"/>
                <w:color w:val="auto"/>
                <w:sz w:val="24"/>
                <w:szCs w:val="24"/>
              </w:rPr>
              <w:t>50-54.9</w:t>
            </w:r>
          </w:p>
        </w:tc>
        <w:tc>
          <w:tcPr>
            <w:tcW w:w="6521" w:type="dxa"/>
            <w:gridSpan w:val="7"/>
            <w:vMerge/>
          </w:tcPr>
          <w:p w:rsidR="00D34A81" w:rsidRPr="00946149" w:rsidRDefault="00D34A81" w:rsidP="00D34A81">
            <w:pPr>
              <w:pStyle w:val="Heading3"/>
              <w:spacing w:before="0" w:line="240" w:lineRule="auto"/>
              <w:jc w:val="center"/>
              <w:rPr>
                <w:rFonts w:ascii="Times New Roman" w:hAnsi="Times New Roman"/>
                <w:b w:val="0"/>
                <w:color w:val="auto"/>
                <w:sz w:val="24"/>
                <w:szCs w:val="24"/>
              </w:rPr>
            </w:pPr>
          </w:p>
        </w:tc>
      </w:tr>
      <w:tr w:rsidR="00D34A81" w:rsidRPr="00597AF2" w:rsidTr="00597AF2">
        <w:trPr>
          <w:trHeight w:val="239"/>
        </w:trPr>
        <w:tc>
          <w:tcPr>
            <w:tcW w:w="1809" w:type="dxa"/>
            <w:gridSpan w:val="3"/>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F</w:t>
            </w:r>
          </w:p>
        </w:tc>
        <w:tc>
          <w:tcPr>
            <w:tcW w:w="1843" w:type="dxa"/>
            <w:gridSpan w:val="4"/>
          </w:tcPr>
          <w:p w:rsidR="00D34A81" w:rsidRPr="00946149" w:rsidRDefault="00D34A81" w:rsidP="00D34A81">
            <w:pPr>
              <w:pStyle w:val="Heading3"/>
              <w:spacing w:before="0" w:line="240" w:lineRule="auto"/>
              <w:jc w:val="center"/>
              <w:rPr>
                <w:rFonts w:ascii="Times New Roman" w:hAnsi="Times New Roman"/>
                <w:b w:val="0"/>
                <w:color w:val="auto"/>
                <w:sz w:val="24"/>
                <w:szCs w:val="24"/>
              </w:rPr>
            </w:pPr>
            <w:r w:rsidRPr="00585C19">
              <w:rPr>
                <w:rFonts w:ascii="Times New Roman" w:hAnsi="Times New Roman"/>
                <w:b w:val="0"/>
                <w:color w:val="auto"/>
                <w:sz w:val="24"/>
                <w:szCs w:val="24"/>
              </w:rPr>
              <w:t>0-49.9</w:t>
            </w:r>
          </w:p>
        </w:tc>
        <w:tc>
          <w:tcPr>
            <w:tcW w:w="6521" w:type="dxa"/>
            <w:gridSpan w:val="7"/>
            <w:vMerge/>
          </w:tcPr>
          <w:p w:rsidR="00D34A81" w:rsidRPr="00946149" w:rsidRDefault="00D34A81" w:rsidP="00D34A81">
            <w:pPr>
              <w:pStyle w:val="Heading3"/>
              <w:spacing w:before="0" w:line="240" w:lineRule="auto"/>
              <w:jc w:val="center"/>
              <w:rPr>
                <w:rFonts w:ascii="Times New Roman" w:hAnsi="Times New Roman"/>
                <w:b w:val="0"/>
                <w:color w:val="auto"/>
                <w:sz w:val="24"/>
                <w:szCs w:val="24"/>
              </w:rPr>
            </w:pPr>
          </w:p>
        </w:tc>
      </w:tr>
      <w:tr w:rsidR="00D34A81" w:rsidRPr="00597AF2" w:rsidTr="00597AF2">
        <w:trPr>
          <w:trHeight w:val="239"/>
        </w:trPr>
        <w:tc>
          <w:tcPr>
            <w:tcW w:w="533" w:type="dxa"/>
            <w:shd w:val="clear" w:color="auto" w:fill="DAEEF3"/>
          </w:tcPr>
          <w:p w:rsidR="00D34A81" w:rsidRPr="00597AF2" w:rsidRDefault="00D34A81" w:rsidP="00D34A81">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12.</w:t>
            </w:r>
          </w:p>
        </w:tc>
        <w:tc>
          <w:tcPr>
            <w:tcW w:w="9640" w:type="dxa"/>
            <w:gridSpan w:val="13"/>
            <w:shd w:val="clear" w:color="auto" w:fill="DAEEF3"/>
          </w:tcPr>
          <w:p w:rsidR="00D34A81" w:rsidRPr="00597AF2" w:rsidRDefault="00D34A81" w:rsidP="00D34A81">
            <w:pPr>
              <w:pStyle w:val="Heading3"/>
              <w:spacing w:before="0" w:line="240" w:lineRule="auto"/>
              <w:rPr>
                <w:rFonts w:ascii="Times New Roman" w:hAnsi="Times New Roman"/>
                <w:color w:val="auto"/>
                <w:sz w:val="24"/>
                <w:szCs w:val="24"/>
              </w:rPr>
            </w:pPr>
            <w:r>
              <w:rPr>
                <w:rFonts w:ascii="Times New Roman" w:hAnsi="Times New Roman"/>
                <w:color w:val="auto"/>
                <w:sz w:val="24"/>
                <w:szCs w:val="24"/>
              </w:rPr>
              <w:t xml:space="preserve">Learning resources </w:t>
            </w:r>
            <w:r w:rsidRPr="00597AF2">
              <w:rPr>
                <w:rFonts w:ascii="Times New Roman" w:hAnsi="Times New Roman"/>
                <w:b w:val="0"/>
                <w:color w:val="auto"/>
                <w:sz w:val="24"/>
                <w:szCs w:val="24"/>
              </w:rPr>
              <w:t>(use a full citation and where the texts/materials can be accessed)</w:t>
            </w:r>
          </w:p>
        </w:tc>
      </w:tr>
      <w:tr w:rsidR="00D34A81" w:rsidRPr="00597AF2" w:rsidTr="00597AF2">
        <w:trPr>
          <w:trHeight w:val="239"/>
        </w:trPr>
        <w:tc>
          <w:tcPr>
            <w:tcW w:w="2970" w:type="dxa"/>
            <w:gridSpan w:val="6"/>
          </w:tcPr>
          <w:p w:rsidR="00D34A81" w:rsidRPr="00597AF2" w:rsidRDefault="00D34A81" w:rsidP="00D34A81">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E-resources, including, but not limited to: databases, animations, simulations, professional blogs, websites, other e-reference materials (e.g. video, audio, digests)</w:t>
            </w:r>
          </w:p>
        </w:tc>
        <w:tc>
          <w:tcPr>
            <w:tcW w:w="7203" w:type="dxa"/>
            <w:gridSpan w:val="8"/>
          </w:tcPr>
          <w:p w:rsidR="00D34A81" w:rsidRPr="001E6FB2" w:rsidRDefault="00D34A81" w:rsidP="00D34A81">
            <w:pPr>
              <w:spacing w:after="0" w:line="240" w:lineRule="auto"/>
              <w:jc w:val="center"/>
              <w:rPr>
                <w:rFonts w:ascii="Times New Roman" w:hAnsi="Times New Roman"/>
              </w:rPr>
            </w:pPr>
            <w:r w:rsidRPr="001E6FB2">
              <w:rPr>
                <w:rFonts w:ascii="Times New Roman" w:hAnsi="Times New Roman"/>
              </w:rPr>
              <w:t>N/A</w:t>
            </w:r>
          </w:p>
        </w:tc>
      </w:tr>
      <w:tr w:rsidR="00D34A81" w:rsidRPr="00597AF2" w:rsidTr="00597AF2">
        <w:trPr>
          <w:trHeight w:val="239"/>
        </w:trPr>
        <w:tc>
          <w:tcPr>
            <w:tcW w:w="2970" w:type="dxa"/>
            <w:gridSpan w:val="6"/>
          </w:tcPr>
          <w:p w:rsidR="00D34A81" w:rsidRPr="00597AF2" w:rsidRDefault="00D34A81" w:rsidP="00D34A81">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E-textbooks</w:t>
            </w:r>
          </w:p>
        </w:tc>
        <w:tc>
          <w:tcPr>
            <w:tcW w:w="7203" w:type="dxa"/>
            <w:gridSpan w:val="8"/>
          </w:tcPr>
          <w:p w:rsidR="00D34A81" w:rsidRPr="00597AF2" w:rsidRDefault="00D34A81" w:rsidP="00D34A81">
            <w:pPr>
              <w:spacing w:after="0" w:line="240" w:lineRule="auto"/>
              <w:jc w:val="center"/>
              <w:rPr>
                <w:rFonts w:ascii="Times New Roman" w:hAnsi="Times New Roman"/>
                <w:sz w:val="24"/>
                <w:szCs w:val="24"/>
              </w:rPr>
            </w:pPr>
            <w:r>
              <w:rPr>
                <w:rFonts w:ascii="Times New Roman" w:hAnsi="Times New Roman"/>
                <w:sz w:val="24"/>
                <w:szCs w:val="24"/>
              </w:rPr>
              <w:t>N/A</w:t>
            </w:r>
          </w:p>
        </w:tc>
      </w:tr>
      <w:tr w:rsidR="00D34A81" w:rsidRPr="00597AF2" w:rsidTr="00597AF2">
        <w:trPr>
          <w:trHeight w:val="239"/>
        </w:trPr>
        <w:tc>
          <w:tcPr>
            <w:tcW w:w="2970" w:type="dxa"/>
            <w:gridSpan w:val="6"/>
          </w:tcPr>
          <w:p w:rsidR="00D34A81" w:rsidRPr="00554736" w:rsidRDefault="00D34A81" w:rsidP="00D34A81">
            <w:pPr>
              <w:pStyle w:val="Heading3"/>
              <w:spacing w:before="0" w:line="240" w:lineRule="auto"/>
              <w:rPr>
                <w:rFonts w:ascii="Times New Roman" w:hAnsi="Times New Roman"/>
                <w:color w:val="auto"/>
                <w:sz w:val="24"/>
                <w:szCs w:val="24"/>
              </w:rPr>
            </w:pPr>
            <w:r w:rsidRPr="00554736">
              <w:rPr>
                <w:rFonts w:ascii="Times New Roman" w:hAnsi="Times New Roman"/>
                <w:color w:val="auto"/>
                <w:sz w:val="24"/>
                <w:szCs w:val="24"/>
              </w:rPr>
              <w:t>Laboratory physical resources</w:t>
            </w:r>
          </w:p>
        </w:tc>
        <w:tc>
          <w:tcPr>
            <w:tcW w:w="7203" w:type="dxa"/>
            <w:gridSpan w:val="8"/>
          </w:tcPr>
          <w:p w:rsidR="00D34A81" w:rsidRPr="00597AF2" w:rsidRDefault="00D34A81" w:rsidP="00D34A81">
            <w:pPr>
              <w:spacing w:after="0" w:line="240" w:lineRule="auto"/>
              <w:jc w:val="center"/>
              <w:rPr>
                <w:rFonts w:ascii="Times New Roman" w:hAnsi="Times New Roman"/>
                <w:sz w:val="24"/>
                <w:szCs w:val="24"/>
              </w:rPr>
            </w:pPr>
            <w:r w:rsidRPr="00D02E18">
              <w:rPr>
                <w:rFonts w:ascii="Times New Roman" w:hAnsi="Times New Roman"/>
                <w:sz w:val="24"/>
                <w:szCs w:val="24"/>
              </w:rPr>
              <w:t>N/A</w:t>
            </w:r>
          </w:p>
        </w:tc>
      </w:tr>
      <w:tr w:rsidR="00D34A81" w:rsidRPr="00597AF2" w:rsidTr="00597AF2">
        <w:trPr>
          <w:trHeight w:val="239"/>
        </w:trPr>
        <w:tc>
          <w:tcPr>
            <w:tcW w:w="2970" w:type="dxa"/>
            <w:gridSpan w:val="6"/>
          </w:tcPr>
          <w:p w:rsidR="00D34A81" w:rsidRPr="00554736" w:rsidRDefault="00D34A81" w:rsidP="00D34A81">
            <w:pPr>
              <w:pStyle w:val="Heading3"/>
              <w:spacing w:before="0" w:line="240" w:lineRule="auto"/>
              <w:rPr>
                <w:rFonts w:ascii="Times New Roman" w:hAnsi="Times New Roman"/>
                <w:color w:val="auto"/>
                <w:sz w:val="24"/>
                <w:szCs w:val="24"/>
              </w:rPr>
            </w:pPr>
            <w:r w:rsidRPr="00554736">
              <w:rPr>
                <w:rFonts w:ascii="Times New Roman" w:hAnsi="Times New Roman"/>
                <w:color w:val="auto"/>
                <w:sz w:val="24"/>
                <w:szCs w:val="24"/>
              </w:rPr>
              <w:t>Special software programs</w:t>
            </w:r>
          </w:p>
        </w:tc>
        <w:tc>
          <w:tcPr>
            <w:tcW w:w="7203" w:type="dxa"/>
            <w:gridSpan w:val="8"/>
          </w:tcPr>
          <w:p w:rsidR="00D34A81" w:rsidRPr="00597AF2" w:rsidRDefault="00D34A81" w:rsidP="00D34A81">
            <w:pPr>
              <w:spacing w:after="0" w:line="240" w:lineRule="auto"/>
              <w:jc w:val="center"/>
              <w:rPr>
                <w:rFonts w:ascii="Times New Roman" w:hAnsi="Times New Roman"/>
                <w:sz w:val="24"/>
                <w:szCs w:val="24"/>
              </w:rPr>
            </w:pPr>
            <w:r w:rsidRPr="00D02E18">
              <w:rPr>
                <w:rFonts w:ascii="Times New Roman" w:hAnsi="Times New Roman"/>
                <w:sz w:val="24"/>
                <w:szCs w:val="24"/>
              </w:rPr>
              <w:t>N/A</w:t>
            </w:r>
          </w:p>
        </w:tc>
      </w:tr>
      <w:tr w:rsidR="00D34A81" w:rsidRPr="00597AF2" w:rsidTr="00597AF2">
        <w:trPr>
          <w:trHeight w:val="239"/>
        </w:trPr>
        <w:tc>
          <w:tcPr>
            <w:tcW w:w="2970" w:type="dxa"/>
            <w:gridSpan w:val="6"/>
          </w:tcPr>
          <w:p w:rsidR="00D34A81" w:rsidRPr="00597AF2" w:rsidRDefault="00D34A81" w:rsidP="00D34A81">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Journals (</w:t>
            </w:r>
            <w:proofErr w:type="spellStart"/>
            <w:r w:rsidRPr="00597AF2">
              <w:rPr>
                <w:rFonts w:ascii="Times New Roman" w:hAnsi="Times New Roman"/>
                <w:color w:val="auto"/>
                <w:sz w:val="24"/>
                <w:szCs w:val="24"/>
              </w:rPr>
              <w:t>inc.</w:t>
            </w:r>
            <w:proofErr w:type="spellEnd"/>
            <w:r w:rsidRPr="00597AF2">
              <w:rPr>
                <w:rFonts w:ascii="Times New Roman" w:hAnsi="Times New Roman"/>
                <w:color w:val="auto"/>
                <w:sz w:val="24"/>
                <w:szCs w:val="24"/>
              </w:rPr>
              <w:t xml:space="preserve"> e-journals)</w:t>
            </w:r>
          </w:p>
        </w:tc>
        <w:tc>
          <w:tcPr>
            <w:tcW w:w="7203" w:type="dxa"/>
            <w:gridSpan w:val="8"/>
          </w:tcPr>
          <w:p w:rsidR="00D34A81" w:rsidRPr="00D02E18" w:rsidRDefault="00D34A81" w:rsidP="00D34A81">
            <w:pPr>
              <w:spacing w:after="0" w:line="240" w:lineRule="auto"/>
              <w:jc w:val="center"/>
              <w:rPr>
                <w:rFonts w:ascii="Times New Roman" w:hAnsi="Times New Roman"/>
                <w:sz w:val="24"/>
                <w:szCs w:val="24"/>
              </w:rPr>
            </w:pPr>
            <w:r w:rsidRPr="00D02E18">
              <w:rPr>
                <w:rFonts w:ascii="Times New Roman" w:hAnsi="Times New Roman"/>
                <w:sz w:val="24"/>
                <w:szCs w:val="24"/>
              </w:rPr>
              <w:t>N/A</w:t>
            </w:r>
          </w:p>
        </w:tc>
      </w:tr>
      <w:tr w:rsidR="00D34A81" w:rsidRPr="00597AF2" w:rsidTr="00597AF2">
        <w:trPr>
          <w:trHeight w:val="239"/>
        </w:trPr>
        <w:tc>
          <w:tcPr>
            <w:tcW w:w="2970" w:type="dxa"/>
            <w:gridSpan w:val="6"/>
          </w:tcPr>
          <w:p w:rsidR="00D34A81" w:rsidRPr="00597AF2" w:rsidRDefault="00D34A81" w:rsidP="00D34A81">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Textbooks</w:t>
            </w:r>
          </w:p>
        </w:tc>
        <w:tc>
          <w:tcPr>
            <w:tcW w:w="7203" w:type="dxa"/>
            <w:gridSpan w:val="8"/>
          </w:tcPr>
          <w:p w:rsidR="00D34A81" w:rsidRPr="00D02E18" w:rsidRDefault="00D34A81" w:rsidP="00D34A81">
            <w:pPr>
              <w:spacing w:after="0" w:line="240" w:lineRule="auto"/>
              <w:rPr>
                <w:rFonts w:ascii="Times New Roman" w:hAnsi="Times New Roman"/>
                <w:sz w:val="24"/>
                <w:szCs w:val="24"/>
              </w:rPr>
            </w:pPr>
            <w:r w:rsidRPr="00124CDB">
              <w:rPr>
                <w:rFonts w:ascii="Times New Roman" w:hAnsi="Times New Roman"/>
                <w:sz w:val="24"/>
                <w:szCs w:val="24"/>
              </w:rPr>
              <w:t xml:space="preserve">Susanna S. </w:t>
            </w:r>
            <w:proofErr w:type="spellStart"/>
            <w:r w:rsidRPr="00124CDB">
              <w:rPr>
                <w:rFonts w:ascii="Times New Roman" w:hAnsi="Times New Roman"/>
                <w:sz w:val="24"/>
                <w:szCs w:val="24"/>
              </w:rPr>
              <w:t>Epp</w:t>
            </w:r>
            <w:proofErr w:type="spellEnd"/>
            <w:r w:rsidRPr="00124CDB">
              <w:rPr>
                <w:rFonts w:ascii="Times New Roman" w:hAnsi="Times New Roman"/>
                <w:sz w:val="24"/>
                <w:szCs w:val="24"/>
              </w:rPr>
              <w:t>, Discrete Mathematics with Applications, 4th edition (International Edition), Brooks Cole, ISBN: 978-0-495-82616-3.</w:t>
            </w:r>
          </w:p>
        </w:tc>
      </w:tr>
      <w:tr w:rsidR="00D34A81" w:rsidRPr="00597AF2" w:rsidTr="00597AF2">
        <w:trPr>
          <w:trHeight w:val="239"/>
        </w:trPr>
        <w:tc>
          <w:tcPr>
            <w:tcW w:w="533" w:type="dxa"/>
            <w:shd w:val="clear" w:color="auto" w:fill="DAEEF3"/>
          </w:tcPr>
          <w:p w:rsidR="00D34A81" w:rsidRPr="00597AF2" w:rsidRDefault="00D34A81" w:rsidP="00D34A81">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13.</w:t>
            </w:r>
          </w:p>
        </w:tc>
        <w:tc>
          <w:tcPr>
            <w:tcW w:w="9640" w:type="dxa"/>
            <w:gridSpan w:val="13"/>
            <w:shd w:val="clear" w:color="auto" w:fill="DAEEF3"/>
          </w:tcPr>
          <w:p w:rsidR="00D34A81" w:rsidRPr="00597AF2" w:rsidRDefault="00D34A81" w:rsidP="00D34A81">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Course expectations</w:t>
            </w:r>
          </w:p>
        </w:tc>
      </w:tr>
      <w:tr w:rsidR="00D34A81" w:rsidRPr="00597AF2" w:rsidTr="00597AF2">
        <w:trPr>
          <w:trHeight w:val="239"/>
        </w:trPr>
        <w:tc>
          <w:tcPr>
            <w:tcW w:w="10173" w:type="dxa"/>
            <w:gridSpan w:val="14"/>
          </w:tcPr>
          <w:p w:rsidR="00D34A81" w:rsidRDefault="00D34A81" w:rsidP="00D34A81">
            <w:pPr>
              <w:spacing w:after="0" w:line="240" w:lineRule="auto"/>
              <w:rPr>
                <w:rFonts w:ascii="Times New Roman" w:hAnsi="Times New Roman"/>
                <w:sz w:val="24"/>
                <w:szCs w:val="24"/>
              </w:rPr>
            </w:pPr>
            <w:r w:rsidRPr="00597AF2">
              <w:rPr>
                <w:rFonts w:ascii="Times New Roman" w:hAnsi="Times New Roman"/>
                <w:sz w:val="24"/>
                <w:szCs w:val="24"/>
              </w:rPr>
              <w:t>List the expectations of students for the course regarding the course attendance, class participation, group work, late/missed submission of assignments.</w:t>
            </w:r>
          </w:p>
          <w:p w:rsidR="00D34A81" w:rsidRDefault="00D34A81" w:rsidP="00D34A81">
            <w:pPr>
              <w:spacing w:after="0" w:line="240" w:lineRule="auto"/>
              <w:rPr>
                <w:rFonts w:ascii="Times New Roman" w:hAnsi="Times New Roman"/>
                <w:sz w:val="24"/>
                <w:szCs w:val="24"/>
              </w:rPr>
            </w:pPr>
          </w:p>
          <w:p w:rsidR="00D34A81" w:rsidRPr="00431985" w:rsidRDefault="00D34A81" w:rsidP="00D34A81">
            <w:pPr>
              <w:spacing w:after="0" w:line="240" w:lineRule="auto"/>
              <w:rPr>
                <w:rFonts w:ascii="Times New Roman" w:hAnsi="Times New Roman"/>
                <w:i/>
                <w:sz w:val="24"/>
                <w:szCs w:val="24"/>
              </w:rPr>
            </w:pPr>
            <w:r w:rsidRPr="00431985">
              <w:rPr>
                <w:rFonts w:ascii="Times New Roman" w:hAnsi="Times New Roman"/>
                <w:i/>
                <w:sz w:val="24"/>
                <w:szCs w:val="24"/>
              </w:rPr>
              <w:t>Homework assignments, quizzes, midterm exams</w:t>
            </w:r>
          </w:p>
          <w:p w:rsidR="00D34A81" w:rsidRPr="00431985" w:rsidRDefault="00D34A81" w:rsidP="00D34A81">
            <w:pPr>
              <w:spacing w:after="0" w:line="240" w:lineRule="auto"/>
              <w:rPr>
                <w:rFonts w:ascii="Times New Roman" w:hAnsi="Times New Roman"/>
                <w:sz w:val="24"/>
                <w:szCs w:val="24"/>
              </w:rPr>
            </w:pPr>
            <w:r w:rsidRPr="00431985">
              <w:rPr>
                <w:rFonts w:ascii="Times New Roman" w:hAnsi="Times New Roman"/>
                <w:sz w:val="24"/>
                <w:szCs w:val="24"/>
              </w:rPr>
              <w:t>Homework will be assigned every week. Homework assignments will not be collected and graded.</w:t>
            </w:r>
          </w:p>
          <w:p w:rsidR="00D34A81" w:rsidRPr="00431985" w:rsidRDefault="00D34A81" w:rsidP="00D34A81">
            <w:pPr>
              <w:tabs>
                <w:tab w:val="left" w:pos="8685"/>
              </w:tabs>
              <w:spacing w:after="0" w:line="240" w:lineRule="auto"/>
              <w:rPr>
                <w:rFonts w:ascii="Times New Roman" w:hAnsi="Times New Roman"/>
                <w:sz w:val="24"/>
                <w:szCs w:val="24"/>
              </w:rPr>
            </w:pPr>
            <w:r w:rsidRPr="00431985">
              <w:rPr>
                <w:rFonts w:ascii="Times New Roman" w:hAnsi="Times New Roman"/>
                <w:sz w:val="24"/>
                <w:szCs w:val="24"/>
              </w:rPr>
              <w:t>There are no make-ups or deferrals for the midterm tests and quizzes.</w:t>
            </w:r>
            <w:r>
              <w:rPr>
                <w:rFonts w:ascii="Times New Roman" w:hAnsi="Times New Roman"/>
                <w:sz w:val="24"/>
                <w:szCs w:val="24"/>
              </w:rPr>
              <w:tab/>
            </w:r>
          </w:p>
          <w:p w:rsidR="00D34A81" w:rsidRDefault="00D34A81" w:rsidP="00D34A81">
            <w:pPr>
              <w:spacing w:after="0" w:line="240" w:lineRule="auto"/>
              <w:rPr>
                <w:rFonts w:ascii="Times New Roman" w:hAnsi="Times New Roman"/>
                <w:sz w:val="24"/>
                <w:szCs w:val="24"/>
              </w:rPr>
            </w:pPr>
            <w:r w:rsidRPr="00431985">
              <w:rPr>
                <w:rFonts w:ascii="Times New Roman" w:hAnsi="Times New Roman"/>
                <w:sz w:val="24"/>
                <w:szCs w:val="24"/>
              </w:rPr>
              <w:t>The lowest quiz score will be dropped at the end of the semester.</w:t>
            </w:r>
          </w:p>
          <w:p w:rsidR="00D34A81" w:rsidRDefault="00D34A81" w:rsidP="00D34A81">
            <w:pPr>
              <w:spacing w:after="0" w:line="240" w:lineRule="auto"/>
              <w:rPr>
                <w:rFonts w:ascii="Times New Roman" w:hAnsi="Times New Roman"/>
                <w:sz w:val="24"/>
                <w:szCs w:val="24"/>
              </w:rPr>
            </w:pPr>
          </w:p>
          <w:p w:rsidR="00D34A81" w:rsidRPr="00E5450E" w:rsidRDefault="00D34A81" w:rsidP="00D34A81">
            <w:pPr>
              <w:spacing w:after="0" w:line="240" w:lineRule="auto"/>
              <w:rPr>
                <w:rFonts w:ascii="Times New Roman" w:hAnsi="Times New Roman"/>
                <w:i/>
                <w:sz w:val="24"/>
                <w:szCs w:val="24"/>
              </w:rPr>
            </w:pPr>
            <w:r w:rsidRPr="00E5450E">
              <w:rPr>
                <w:rFonts w:ascii="Times New Roman" w:hAnsi="Times New Roman"/>
                <w:i/>
                <w:sz w:val="24"/>
                <w:szCs w:val="24"/>
              </w:rPr>
              <w:lastRenderedPageBreak/>
              <w:t>Attendance policy</w:t>
            </w:r>
          </w:p>
          <w:p w:rsidR="00D34A81" w:rsidRDefault="00D34A81" w:rsidP="00D34A81">
            <w:pPr>
              <w:spacing w:after="0" w:line="240" w:lineRule="auto"/>
              <w:rPr>
                <w:rFonts w:ascii="Times New Roman" w:hAnsi="Times New Roman"/>
                <w:sz w:val="24"/>
                <w:szCs w:val="24"/>
              </w:rPr>
            </w:pPr>
            <w:r w:rsidRPr="00E5450E">
              <w:rPr>
                <w:rFonts w:ascii="Times New Roman" w:hAnsi="Times New Roman"/>
                <w:sz w:val="24"/>
                <w:szCs w:val="24"/>
              </w:rPr>
              <w:t>Students are expected to attend all classes.</w:t>
            </w:r>
          </w:p>
          <w:p w:rsidR="00D34A81" w:rsidRPr="00E5450E" w:rsidRDefault="00D34A81" w:rsidP="00D34A81">
            <w:pPr>
              <w:spacing w:after="0" w:line="240" w:lineRule="auto"/>
              <w:rPr>
                <w:rFonts w:ascii="Times New Roman" w:hAnsi="Times New Roman"/>
                <w:sz w:val="24"/>
                <w:szCs w:val="24"/>
              </w:rPr>
            </w:pPr>
          </w:p>
          <w:p w:rsidR="00D34A81" w:rsidRPr="00E5450E" w:rsidRDefault="00D34A81" w:rsidP="00D34A81">
            <w:pPr>
              <w:spacing w:after="0" w:line="240" w:lineRule="auto"/>
              <w:rPr>
                <w:rFonts w:ascii="Times New Roman" w:hAnsi="Times New Roman"/>
                <w:i/>
                <w:sz w:val="24"/>
                <w:szCs w:val="24"/>
              </w:rPr>
            </w:pPr>
            <w:r w:rsidRPr="00E5450E">
              <w:rPr>
                <w:rFonts w:ascii="Times New Roman" w:hAnsi="Times New Roman"/>
                <w:i/>
                <w:sz w:val="24"/>
                <w:szCs w:val="24"/>
              </w:rPr>
              <w:t>Tardiness policy</w:t>
            </w:r>
          </w:p>
          <w:p w:rsidR="00D34A81" w:rsidRPr="00E5450E" w:rsidRDefault="00D34A81" w:rsidP="00D34A81">
            <w:pPr>
              <w:spacing w:after="0" w:line="240" w:lineRule="auto"/>
              <w:rPr>
                <w:rFonts w:ascii="Times New Roman" w:hAnsi="Times New Roman"/>
                <w:sz w:val="24"/>
                <w:szCs w:val="24"/>
              </w:rPr>
            </w:pPr>
            <w:r w:rsidRPr="00E5450E">
              <w:rPr>
                <w:rFonts w:ascii="Times New Roman" w:hAnsi="Times New Roman"/>
                <w:sz w:val="24"/>
                <w:szCs w:val="24"/>
              </w:rPr>
              <w:t>Any student, who is late for 10 minutes without any prior notification, will not be allowed to participate in a lecture or a recitation.</w:t>
            </w:r>
          </w:p>
          <w:p w:rsidR="00D34A81" w:rsidRPr="00E5450E" w:rsidRDefault="00D34A81" w:rsidP="00D34A81">
            <w:pPr>
              <w:spacing w:after="0" w:line="240" w:lineRule="auto"/>
              <w:rPr>
                <w:rFonts w:ascii="Times New Roman" w:hAnsi="Times New Roman"/>
                <w:sz w:val="24"/>
                <w:szCs w:val="24"/>
              </w:rPr>
            </w:pPr>
          </w:p>
          <w:p w:rsidR="00D34A81" w:rsidRPr="00E5450E" w:rsidRDefault="00D34A81" w:rsidP="00D34A81">
            <w:pPr>
              <w:spacing w:after="0" w:line="240" w:lineRule="auto"/>
              <w:rPr>
                <w:rFonts w:ascii="Times New Roman" w:hAnsi="Times New Roman"/>
                <w:i/>
                <w:sz w:val="24"/>
                <w:szCs w:val="24"/>
              </w:rPr>
            </w:pPr>
            <w:r w:rsidRPr="00E5450E">
              <w:rPr>
                <w:rFonts w:ascii="Times New Roman" w:hAnsi="Times New Roman"/>
                <w:i/>
                <w:sz w:val="24"/>
                <w:szCs w:val="24"/>
              </w:rPr>
              <w:t>Class participation</w:t>
            </w:r>
          </w:p>
          <w:p w:rsidR="00D34A81" w:rsidRPr="00E5450E" w:rsidRDefault="00D34A81" w:rsidP="00D34A81">
            <w:pPr>
              <w:spacing w:after="0" w:line="240" w:lineRule="auto"/>
              <w:rPr>
                <w:rFonts w:ascii="Times New Roman" w:hAnsi="Times New Roman"/>
                <w:sz w:val="24"/>
                <w:szCs w:val="24"/>
              </w:rPr>
            </w:pPr>
            <w:r w:rsidRPr="00E5450E">
              <w:rPr>
                <w:rFonts w:ascii="Times New Roman" w:hAnsi="Times New Roman"/>
                <w:sz w:val="24"/>
                <w:szCs w:val="24"/>
              </w:rPr>
              <w:t>Students are expected to actively and positively participate in this class.</w:t>
            </w:r>
          </w:p>
          <w:p w:rsidR="00D34A81" w:rsidRPr="00E5450E" w:rsidRDefault="00D34A81" w:rsidP="00D34A81">
            <w:pPr>
              <w:spacing w:after="0" w:line="240" w:lineRule="auto"/>
              <w:rPr>
                <w:rFonts w:ascii="Times New Roman" w:hAnsi="Times New Roman"/>
                <w:sz w:val="24"/>
                <w:szCs w:val="24"/>
              </w:rPr>
            </w:pPr>
          </w:p>
          <w:p w:rsidR="00D34A81" w:rsidRPr="00E5450E" w:rsidRDefault="00D34A81" w:rsidP="00D34A81">
            <w:pPr>
              <w:spacing w:after="0" w:line="240" w:lineRule="auto"/>
              <w:rPr>
                <w:rFonts w:ascii="Times New Roman" w:hAnsi="Times New Roman"/>
                <w:i/>
                <w:sz w:val="24"/>
                <w:szCs w:val="24"/>
              </w:rPr>
            </w:pPr>
            <w:r w:rsidRPr="00E5450E">
              <w:rPr>
                <w:rFonts w:ascii="Times New Roman" w:hAnsi="Times New Roman"/>
                <w:i/>
                <w:sz w:val="24"/>
                <w:szCs w:val="24"/>
              </w:rPr>
              <w:t>Classroom decorum</w:t>
            </w:r>
          </w:p>
          <w:p w:rsidR="00D34A81" w:rsidRPr="00E5450E" w:rsidRDefault="00D34A81" w:rsidP="00D34A81">
            <w:pPr>
              <w:spacing w:after="0" w:line="240" w:lineRule="auto"/>
              <w:rPr>
                <w:rFonts w:ascii="Times New Roman" w:hAnsi="Times New Roman"/>
                <w:sz w:val="24"/>
                <w:szCs w:val="24"/>
              </w:rPr>
            </w:pPr>
            <w:r>
              <w:rPr>
                <w:rFonts w:ascii="Times New Roman" w:hAnsi="Times New Roman"/>
                <w:sz w:val="24"/>
                <w:szCs w:val="24"/>
              </w:rPr>
              <w:t>The i</w:t>
            </w:r>
            <w:r w:rsidRPr="00E5450E">
              <w:rPr>
                <w:rFonts w:ascii="Times New Roman" w:hAnsi="Times New Roman"/>
                <w:sz w:val="24"/>
                <w:szCs w:val="24"/>
              </w:rPr>
              <w:t>nstructor expects that students:</w:t>
            </w:r>
          </w:p>
          <w:p w:rsidR="00D34A81" w:rsidRPr="00E5450E" w:rsidRDefault="00D34A81" w:rsidP="0034453D">
            <w:pPr>
              <w:numPr>
                <w:ilvl w:val="0"/>
                <w:numId w:val="14"/>
              </w:numPr>
              <w:spacing w:after="0" w:line="240" w:lineRule="auto"/>
              <w:rPr>
                <w:rFonts w:ascii="Times New Roman" w:hAnsi="Times New Roman"/>
                <w:sz w:val="24"/>
                <w:szCs w:val="24"/>
              </w:rPr>
            </w:pPr>
            <w:r w:rsidRPr="00E5450E">
              <w:rPr>
                <w:rFonts w:ascii="Times New Roman" w:hAnsi="Times New Roman"/>
                <w:sz w:val="24"/>
                <w:szCs w:val="24"/>
              </w:rPr>
              <w:t>Arrive on time for class (instructors have the right to refuse entry to late-arriving students).</w:t>
            </w:r>
          </w:p>
          <w:p w:rsidR="00D34A81" w:rsidRPr="00E5450E" w:rsidRDefault="00D34A81" w:rsidP="0034453D">
            <w:pPr>
              <w:numPr>
                <w:ilvl w:val="0"/>
                <w:numId w:val="14"/>
              </w:numPr>
              <w:spacing w:after="0" w:line="240" w:lineRule="auto"/>
              <w:rPr>
                <w:rFonts w:ascii="Times New Roman" w:hAnsi="Times New Roman"/>
                <w:sz w:val="24"/>
                <w:szCs w:val="24"/>
              </w:rPr>
            </w:pPr>
            <w:r w:rsidRPr="00E5450E">
              <w:rPr>
                <w:rFonts w:ascii="Times New Roman" w:hAnsi="Times New Roman"/>
                <w:sz w:val="24"/>
                <w:szCs w:val="24"/>
              </w:rPr>
              <w:t>Notify the instructor if there is a legitimate need to leave class early.</w:t>
            </w:r>
          </w:p>
          <w:p w:rsidR="00D34A81" w:rsidRPr="00E5450E" w:rsidRDefault="00D34A81" w:rsidP="0034453D">
            <w:pPr>
              <w:numPr>
                <w:ilvl w:val="0"/>
                <w:numId w:val="14"/>
              </w:numPr>
              <w:spacing w:after="0" w:line="240" w:lineRule="auto"/>
              <w:rPr>
                <w:rFonts w:ascii="Times New Roman" w:hAnsi="Times New Roman"/>
                <w:sz w:val="24"/>
                <w:szCs w:val="24"/>
              </w:rPr>
            </w:pPr>
            <w:r w:rsidRPr="00E5450E">
              <w:rPr>
                <w:rFonts w:ascii="Times New Roman" w:hAnsi="Times New Roman"/>
                <w:sz w:val="24"/>
                <w:szCs w:val="24"/>
              </w:rPr>
              <w:t>Turn off all mobile phones and electronic devices</w:t>
            </w:r>
            <w:r>
              <w:rPr>
                <w:rFonts w:ascii="Times New Roman" w:hAnsi="Times New Roman"/>
                <w:sz w:val="24"/>
                <w:szCs w:val="24"/>
              </w:rPr>
              <w:t>.</w:t>
            </w:r>
          </w:p>
          <w:p w:rsidR="00D34A81" w:rsidRPr="00E5450E" w:rsidRDefault="00D34A81" w:rsidP="0034453D">
            <w:pPr>
              <w:numPr>
                <w:ilvl w:val="0"/>
                <w:numId w:val="14"/>
              </w:numPr>
              <w:spacing w:after="0" w:line="240" w:lineRule="auto"/>
              <w:rPr>
                <w:rFonts w:ascii="Times New Roman" w:hAnsi="Times New Roman"/>
                <w:sz w:val="24"/>
                <w:szCs w:val="24"/>
              </w:rPr>
            </w:pPr>
            <w:r w:rsidRPr="00E5450E">
              <w:rPr>
                <w:rFonts w:ascii="Times New Roman" w:hAnsi="Times New Roman"/>
                <w:sz w:val="24"/>
                <w:szCs w:val="24"/>
              </w:rPr>
              <w:t>Refrain from talking to other students except during structured classroom activities (instructors have the right to direct offending students to leave the classroom).</w:t>
            </w:r>
          </w:p>
          <w:p w:rsidR="00D34A81" w:rsidRPr="00E5450E" w:rsidRDefault="00D34A81" w:rsidP="0034453D">
            <w:pPr>
              <w:numPr>
                <w:ilvl w:val="0"/>
                <w:numId w:val="14"/>
              </w:numPr>
              <w:spacing w:after="0" w:line="240" w:lineRule="auto"/>
              <w:rPr>
                <w:rFonts w:ascii="Times New Roman" w:hAnsi="Times New Roman"/>
                <w:sz w:val="24"/>
                <w:szCs w:val="24"/>
              </w:rPr>
            </w:pPr>
            <w:r w:rsidRPr="00E5450E">
              <w:rPr>
                <w:rFonts w:ascii="Times New Roman" w:hAnsi="Times New Roman"/>
                <w:sz w:val="24"/>
                <w:szCs w:val="24"/>
              </w:rPr>
              <w:t>Refrain from making disruptive noises such as slamming doors.</w:t>
            </w:r>
          </w:p>
          <w:p w:rsidR="00D34A81" w:rsidRPr="00E5450E" w:rsidRDefault="00D34A81" w:rsidP="0034453D">
            <w:pPr>
              <w:numPr>
                <w:ilvl w:val="0"/>
                <w:numId w:val="14"/>
              </w:numPr>
              <w:spacing w:after="0" w:line="240" w:lineRule="auto"/>
              <w:rPr>
                <w:rFonts w:ascii="Times New Roman" w:hAnsi="Times New Roman"/>
                <w:sz w:val="24"/>
                <w:szCs w:val="24"/>
              </w:rPr>
            </w:pPr>
            <w:r w:rsidRPr="00E5450E">
              <w:rPr>
                <w:rFonts w:ascii="Times New Roman" w:hAnsi="Times New Roman"/>
                <w:sz w:val="24"/>
                <w:szCs w:val="24"/>
              </w:rPr>
              <w:t xml:space="preserve">Behave in a respectful manner towards the </w:t>
            </w:r>
            <w:r>
              <w:rPr>
                <w:rFonts w:ascii="Times New Roman" w:hAnsi="Times New Roman"/>
                <w:sz w:val="24"/>
                <w:szCs w:val="24"/>
              </w:rPr>
              <w:t>instructor and other students (i</w:t>
            </w:r>
            <w:r w:rsidRPr="00E5450E">
              <w:rPr>
                <w:rFonts w:ascii="Times New Roman" w:hAnsi="Times New Roman"/>
                <w:sz w:val="24"/>
                <w:szCs w:val="24"/>
              </w:rPr>
              <w:t>ncidents of insulting behavior and/or use of offensive language or gestures can be forwarded to a disciplinary committee for sanctions).</w:t>
            </w:r>
          </w:p>
          <w:p w:rsidR="00D34A81" w:rsidRPr="00E5450E" w:rsidRDefault="00D34A81" w:rsidP="0034453D">
            <w:pPr>
              <w:numPr>
                <w:ilvl w:val="0"/>
                <w:numId w:val="14"/>
              </w:numPr>
              <w:spacing w:after="0" w:line="240" w:lineRule="auto"/>
              <w:rPr>
                <w:rFonts w:ascii="Times New Roman" w:hAnsi="Times New Roman"/>
                <w:sz w:val="24"/>
                <w:szCs w:val="24"/>
              </w:rPr>
            </w:pPr>
            <w:r w:rsidRPr="00E5450E">
              <w:rPr>
                <w:rFonts w:ascii="Times New Roman" w:hAnsi="Times New Roman"/>
                <w:sz w:val="24"/>
                <w:szCs w:val="24"/>
              </w:rPr>
              <w:t>Show respect for opinions and beliefs of others even if there is disagreement.</w:t>
            </w:r>
          </w:p>
          <w:p w:rsidR="00D34A81" w:rsidRPr="00E5450E" w:rsidRDefault="00D34A81" w:rsidP="00D34A81">
            <w:pPr>
              <w:spacing w:after="0" w:line="240" w:lineRule="auto"/>
              <w:rPr>
                <w:rFonts w:ascii="Times New Roman" w:hAnsi="Times New Roman"/>
                <w:sz w:val="24"/>
                <w:szCs w:val="24"/>
              </w:rPr>
            </w:pPr>
          </w:p>
          <w:p w:rsidR="00D34A81" w:rsidRPr="00E5450E" w:rsidRDefault="00D34A81" w:rsidP="00D34A81">
            <w:pPr>
              <w:spacing w:after="0" w:line="240" w:lineRule="auto"/>
              <w:rPr>
                <w:rFonts w:ascii="Times New Roman" w:hAnsi="Times New Roman"/>
                <w:i/>
                <w:sz w:val="24"/>
                <w:szCs w:val="24"/>
              </w:rPr>
            </w:pPr>
            <w:r w:rsidRPr="00E5450E">
              <w:rPr>
                <w:rFonts w:ascii="Times New Roman" w:hAnsi="Times New Roman"/>
                <w:i/>
                <w:sz w:val="24"/>
                <w:szCs w:val="24"/>
              </w:rPr>
              <w:t>Missed exams</w:t>
            </w:r>
          </w:p>
          <w:p w:rsidR="00D34A81" w:rsidRPr="00E5450E" w:rsidRDefault="00D34A81" w:rsidP="00D34A81">
            <w:pPr>
              <w:spacing w:after="0" w:line="240" w:lineRule="auto"/>
              <w:rPr>
                <w:rFonts w:ascii="Times New Roman" w:hAnsi="Times New Roman"/>
                <w:sz w:val="24"/>
                <w:szCs w:val="24"/>
              </w:rPr>
            </w:pPr>
            <w:r w:rsidRPr="00E5450E">
              <w:rPr>
                <w:rFonts w:ascii="Times New Roman" w:hAnsi="Times New Roman"/>
                <w:sz w:val="24"/>
                <w:szCs w:val="24"/>
              </w:rPr>
              <w:t>All missed midterm tests will be assigned zero, but the instructor will replace up to one missed test with the grade earned on the final, if the student has a valid excuse for missing the test (as determined by the Administration of SST).</w:t>
            </w:r>
          </w:p>
          <w:p w:rsidR="00D34A81" w:rsidRPr="00E5450E" w:rsidRDefault="00D34A81" w:rsidP="00D34A81">
            <w:pPr>
              <w:spacing w:after="0" w:line="240" w:lineRule="auto"/>
              <w:rPr>
                <w:rFonts w:ascii="Times New Roman" w:hAnsi="Times New Roman"/>
                <w:sz w:val="24"/>
                <w:szCs w:val="24"/>
              </w:rPr>
            </w:pPr>
          </w:p>
          <w:p w:rsidR="00D34A81" w:rsidRPr="00E5450E" w:rsidRDefault="00D34A81" w:rsidP="00D34A81">
            <w:pPr>
              <w:spacing w:after="0" w:line="240" w:lineRule="auto"/>
              <w:rPr>
                <w:rFonts w:ascii="Times New Roman" w:hAnsi="Times New Roman"/>
                <w:i/>
                <w:sz w:val="24"/>
                <w:szCs w:val="24"/>
              </w:rPr>
            </w:pPr>
            <w:r w:rsidRPr="00E5450E">
              <w:rPr>
                <w:rFonts w:ascii="Times New Roman" w:hAnsi="Times New Roman"/>
                <w:i/>
                <w:sz w:val="24"/>
                <w:szCs w:val="24"/>
              </w:rPr>
              <w:t>Late assignments</w:t>
            </w:r>
          </w:p>
          <w:p w:rsidR="00D34A81" w:rsidRPr="00E5450E" w:rsidRDefault="00D34A81" w:rsidP="00D34A81">
            <w:pPr>
              <w:spacing w:after="0" w:line="240" w:lineRule="auto"/>
              <w:rPr>
                <w:rFonts w:ascii="Times New Roman" w:hAnsi="Times New Roman"/>
                <w:sz w:val="24"/>
                <w:szCs w:val="24"/>
              </w:rPr>
            </w:pPr>
            <w:r w:rsidRPr="00E5450E">
              <w:rPr>
                <w:rFonts w:ascii="Times New Roman" w:hAnsi="Times New Roman"/>
                <w:sz w:val="24"/>
                <w:szCs w:val="24"/>
              </w:rPr>
              <w:t>No late assignments will be accepted.</w:t>
            </w:r>
          </w:p>
          <w:p w:rsidR="00D34A81" w:rsidRPr="00E5450E" w:rsidRDefault="00D34A81" w:rsidP="00D34A81">
            <w:pPr>
              <w:spacing w:after="0" w:line="240" w:lineRule="auto"/>
              <w:rPr>
                <w:rFonts w:ascii="Times New Roman" w:hAnsi="Times New Roman"/>
                <w:sz w:val="24"/>
                <w:szCs w:val="24"/>
              </w:rPr>
            </w:pPr>
          </w:p>
          <w:p w:rsidR="00D34A81" w:rsidRPr="00E5450E" w:rsidRDefault="00D34A81" w:rsidP="00D34A81">
            <w:pPr>
              <w:spacing w:after="0" w:line="240" w:lineRule="auto"/>
              <w:rPr>
                <w:rFonts w:ascii="Times New Roman" w:hAnsi="Times New Roman"/>
                <w:i/>
                <w:sz w:val="24"/>
                <w:szCs w:val="24"/>
              </w:rPr>
            </w:pPr>
            <w:r w:rsidRPr="00E5450E">
              <w:rPr>
                <w:rFonts w:ascii="Times New Roman" w:hAnsi="Times New Roman"/>
                <w:i/>
                <w:sz w:val="24"/>
                <w:szCs w:val="24"/>
              </w:rPr>
              <w:t>Appeals policy</w:t>
            </w:r>
          </w:p>
          <w:p w:rsidR="00D34A81" w:rsidRPr="00E5450E" w:rsidRDefault="00D34A81" w:rsidP="00D34A81">
            <w:pPr>
              <w:spacing w:after="0" w:line="240" w:lineRule="auto"/>
              <w:rPr>
                <w:rFonts w:ascii="Times New Roman" w:hAnsi="Times New Roman"/>
                <w:sz w:val="24"/>
                <w:szCs w:val="24"/>
              </w:rPr>
            </w:pPr>
            <w:r w:rsidRPr="00E5450E">
              <w:rPr>
                <w:rFonts w:ascii="Times New Roman" w:hAnsi="Times New Roman"/>
                <w:sz w:val="24"/>
                <w:szCs w:val="24"/>
              </w:rPr>
              <w:t>If a student believes that he or she has received an unfair or erroneous grade, the student may appeal. The student must first consult with the instructor within 10 working days of his or her receipt of the contested grade (that time may be extended in the event the instructor is shown to have been unavailable during the period following the student’s receipt of the grade in question). In the event that the student is still dissatisfied, he or she may appeal to the Dean of the relevant School or the Dean’s designee within 7 days. The Dean or d</w:t>
            </w:r>
            <w:r>
              <w:rPr>
                <w:rFonts w:ascii="Times New Roman" w:hAnsi="Times New Roman"/>
                <w:sz w:val="24"/>
                <w:szCs w:val="24"/>
              </w:rPr>
              <w:t>esignee shall consult with the i</w:t>
            </w:r>
            <w:r w:rsidRPr="00E5450E">
              <w:rPr>
                <w:rFonts w:ascii="Times New Roman" w:hAnsi="Times New Roman"/>
                <w:sz w:val="24"/>
                <w:szCs w:val="24"/>
              </w:rPr>
              <w:t>nstructor before making any decision. The decision of the Dean or designee shall be final.</w:t>
            </w:r>
          </w:p>
          <w:p w:rsidR="00D34A81" w:rsidRPr="00E5450E" w:rsidRDefault="00D34A81" w:rsidP="00D34A81">
            <w:pPr>
              <w:spacing w:after="0" w:line="240" w:lineRule="auto"/>
              <w:rPr>
                <w:rFonts w:ascii="Times New Roman" w:hAnsi="Times New Roman"/>
                <w:sz w:val="24"/>
                <w:szCs w:val="24"/>
              </w:rPr>
            </w:pPr>
          </w:p>
          <w:p w:rsidR="00D34A81" w:rsidRPr="00E5450E" w:rsidRDefault="00D34A81" w:rsidP="00D34A81">
            <w:pPr>
              <w:spacing w:after="0" w:line="240" w:lineRule="auto"/>
              <w:rPr>
                <w:rFonts w:ascii="Times New Roman" w:hAnsi="Times New Roman"/>
                <w:i/>
                <w:sz w:val="24"/>
                <w:szCs w:val="24"/>
              </w:rPr>
            </w:pPr>
            <w:r w:rsidRPr="00E5450E">
              <w:rPr>
                <w:rFonts w:ascii="Times New Roman" w:hAnsi="Times New Roman"/>
                <w:i/>
                <w:sz w:val="24"/>
                <w:szCs w:val="24"/>
              </w:rPr>
              <w:t>Electronic resources</w:t>
            </w:r>
          </w:p>
          <w:p w:rsidR="00D34A81" w:rsidRDefault="00D34A81" w:rsidP="00D34A81">
            <w:pPr>
              <w:spacing w:after="0" w:line="240" w:lineRule="auto"/>
              <w:rPr>
                <w:rFonts w:ascii="Times New Roman" w:hAnsi="Times New Roman"/>
                <w:sz w:val="24"/>
                <w:szCs w:val="24"/>
              </w:rPr>
            </w:pPr>
            <w:r>
              <w:rPr>
                <w:rFonts w:ascii="Times New Roman" w:hAnsi="Times New Roman"/>
                <w:sz w:val="24"/>
                <w:szCs w:val="24"/>
              </w:rPr>
              <w:t>Students</w:t>
            </w:r>
            <w:r w:rsidRPr="00E5450E">
              <w:rPr>
                <w:rFonts w:ascii="Times New Roman" w:hAnsi="Times New Roman"/>
                <w:sz w:val="24"/>
                <w:szCs w:val="24"/>
              </w:rPr>
              <w:t xml:space="preserve"> are </w:t>
            </w:r>
            <w:r>
              <w:rPr>
                <w:rFonts w:ascii="Times New Roman" w:hAnsi="Times New Roman"/>
                <w:sz w:val="24"/>
                <w:szCs w:val="24"/>
              </w:rPr>
              <w:t>expected to regularly check their</w:t>
            </w:r>
            <w:r w:rsidRPr="00E5450E">
              <w:rPr>
                <w:rFonts w:ascii="Times New Roman" w:hAnsi="Times New Roman"/>
                <w:sz w:val="24"/>
                <w:szCs w:val="24"/>
              </w:rPr>
              <w:t xml:space="preserve"> Nazarbayev University email for updates and ann</w:t>
            </w:r>
            <w:r>
              <w:rPr>
                <w:rFonts w:ascii="Times New Roman" w:hAnsi="Times New Roman"/>
                <w:sz w:val="24"/>
                <w:szCs w:val="24"/>
              </w:rPr>
              <w:t>ouncements about the course. Students</w:t>
            </w:r>
            <w:r w:rsidRPr="00E5450E">
              <w:rPr>
                <w:rFonts w:ascii="Times New Roman" w:hAnsi="Times New Roman"/>
                <w:sz w:val="24"/>
                <w:szCs w:val="24"/>
              </w:rPr>
              <w:t xml:space="preserve"> are also required to use Moodle as determined by the instructor.</w:t>
            </w:r>
          </w:p>
          <w:p w:rsidR="00D34A81" w:rsidRPr="00597AF2" w:rsidRDefault="00D34A81" w:rsidP="00D34A81">
            <w:pPr>
              <w:spacing w:after="0" w:line="240" w:lineRule="auto"/>
              <w:rPr>
                <w:rFonts w:ascii="Times New Roman" w:hAnsi="Times New Roman"/>
                <w:sz w:val="24"/>
                <w:szCs w:val="24"/>
              </w:rPr>
            </w:pPr>
          </w:p>
        </w:tc>
      </w:tr>
      <w:tr w:rsidR="00D34A81" w:rsidRPr="00597AF2" w:rsidTr="00597AF2">
        <w:trPr>
          <w:trHeight w:val="239"/>
        </w:trPr>
        <w:tc>
          <w:tcPr>
            <w:tcW w:w="533" w:type="dxa"/>
            <w:shd w:val="clear" w:color="auto" w:fill="DAEEF3"/>
          </w:tcPr>
          <w:p w:rsidR="00D34A81" w:rsidRPr="00597AF2" w:rsidRDefault="00D34A81" w:rsidP="00D34A81">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lastRenderedPageBreak/>
              <w:t>14.</w:t>
            </w:r>
          </w:p>
        </w:tc>
        <w:tc>
          <w:tcPr>
            <w:tcW w:w="9640" w:type="dxa"/>
            <w:gridSpan w:val="13"/>
            <w:shd w:val="clear" w:color="auto" w:fill="DAEEF3"/>
          </w:tcPr>
          <w:p w:rsidR="00D34A81" w:rsidRPr="00597AF2" w:rsidRDefault="00D34A81" w:rsidP="00D34A81">
            <w:pPr>
              <w:spacing w:after="0" w:line="240" w:lineRule="auto"/>
              <w:rPr>
                <w:rFonts w:ascii="Times New Roman" w:hAnsi="Times New Roman"/>
                <w:b/>
                <w:sz w:val="24"/>
                <w:szCs w:val="24"/>
              </w:rPr>
            </w:pPr>
            <w:r w:rsidRPr="00597AF2">
              <w:rPr>
                <w:rFonts w:ascii="Times New Roman" w:hAnsi="Times New Roman"/>
                <w:b/>
                <w:sz w:val="24"/>
                <w:szCs w:val="24"/>
              </w:rPr>
              <w:t>Academic Integrity Statement</w:t>
            </w:r>
          </w:p>
        </w:tc>
      </w:tr>
      <w:tr w:rsidR="00D34A81" w:rsidRPr="00597AF2" w:rsidTr="00597AF2">
        <w:trPr>
          <w:trHeight w:val="239"/>
        </w:trPr>
        <w:tc>
          <w:tcPr>
            <w:tcW w:w="10173" w:type="dxa"/>
            <w:gridSpan w:val="14"/>
          </w:tcPr>
          <w:p w:rsidR="00D34A81" w:rsidRDefault="00D34A81" w:rsidP="00D34A81">
            <w:pPr>
              <w:spacing w:after="0" w:line="240" w:lineRule="auto"/>
              <w:rPr>
                <w:rFonts w:ascii="Times New Roman" w:eastAsia="MS Gothic" w:hAnsi="Times New Roman"/>
                <w:bCs/>
                <w:sz w:val="24"/>
                <w:szCs w:val="24"/>
              </w:rPr>
            </w:pPr>
            <w:r w:rsidRPr="00395CFB">
              <w:rPr>
                <w:rFonts w:ascii="Times New Roman" w:eastAsia="MS Gothic" w:hAnsi="Times New Roman"/>
                <w:bCs/>
                <w:sz w:val="24"/>
                <w:szCs w:val="24"/>
              </w:rPr>
              <w:lastRenderedPageBreak/>
              <w:t>Any plagiarized paper, assignment, and/or exam will receive a score of zero.</w:t>
            </w:r>
            <w:r>
              <w:rPr>
                <w:rFonts w:ascii="Times New Roman" w:eastAsia="MS Gothic" w:hAnsi="Times New Roman"/>
                <w:bCs/>
                <w:sz w:val="24"/>
                <w:szCs w:val="24"/>
              </w:rPr>
              <w:t xml:space="preserve"> See</w:t>
            </w:r>
            <w:r w:rsidRPr="00597AF2">
              <w:rPr>
                <w:rFonts w:ascii="Times New Roman" w:eastAsia="MS Gothic" w:hAnsi="Times New Roman"/>
                <w:bCs/>
                <w:sz w:val="24"/>
                <w:szCs w:val="24"/>
              </w:rPr>
              <w:t xml:space="preserve"> the Student Code of Conduct and Disciplinary Procedures (approved by the AC on 05.02.2014), specifically, paragraphs 13-16 (plagiarism and cheating).</w:t>
            </w:r>
          </w:p>
          <w:p w:rsidR="00D34A81" w:rsidRPr="00597AF2" w:rsidRDefault="00D34A81" w:rsidP="00D34A81">
            <w:pPr>
              <w:spacing w:after="0" w:line="240" w:lineRule="auto"/>
              <w:rPr>
                <w:rFonts w:ascii="Times New Roman" w:eastAsia="MS Gothic" w:hAnsi="Times New Roman"/>
                <w:bCs/>
                <w:sz w:val="24"/>
                <w:szCs w:val="24"/>
              </w:rPr>
            </w:pPr>
          </w:p>
        </w:tc>
      </w:tr>
    </w:tbl>
    <w:p w:rsidR="00731788" w:rsidRDefault="00731788" w:rsidP="00F832DA">
      <w:pPr>
        <w:pStyle w:val="Heading3"/>
        <w:spacing w:before="0" w:line="240" w:lineRule="auto"/>
        <w:rPr>
          <w:rFonts w:ascii="Times New Roman" w:hAnsi="Times New Roman"/>
          <w:color w:val="auto"/>
          <w:sz w:val="24"/>
          <w:szCs w:val="24"/>
        </w:rPr>
      </w:pPr>
    </w:p>
    <w:p w:rsidR="00002389" w:rsidRDefault="00C877A7" w:rsidP="00C877A7">
      <w:pPr>
        <w:rPr>
          <w:sz w:val="28"/>
          <w:szCs w:val="28"/>
        </w:rPr>
      </w:pPr>
      <w:r>
        <w:rPr>
          <w:sz w:val="28"/>
          <w:szCs w:val="28"/>
        </w:rPr>
        <w:t xml:space="preserve"> </w:t>
      </w:r>
    </w:p>
    <w:p w:rsidR="007F0E66" w:rsidRPr="00B35C93" w:rsidRDefault="007F0E66" w:rsidP="00F832DA">
      <w:pPr>
        <w:spacing w:after="0" w:line="240" w:lineRule="auto"/>
        <w:rPr>
          <w:rFonts w:ascii="Times New Roman" w:eastAsia="MS Gothic" w:hAnsi="Times New Roman"/>
          <w:b/>
          <w:bCs/>
          <w:sz w:val="24"/>
          <w:szCs w:val="24"/>
        </w:rPr>
      </w:pPr>
    </w:p>
    <w:sectPr w:rsidR="007F0E66" w:rsidRPr="00B35C93" w:rsidSect="00C877A7">
      <w:headerReference w:type="default" r:id="rId8"/>
      <w:footerReference w:type="default" r:id="rId9"/>
      <w:headerReference w:type="first" r:id="rId10"/>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DAE" w:rsidRDefault="00E35DAE" w:rsidP="00C25B98">
      <w:pPr>
        <w:spacing w:after="0" w:line="240" w:lineRule="auto"/>
      </w:pPr>
      <w:r>
        <w:separator/>
      </w:r>
    </w:p>
  </w:endnote>
  <w:endnote w:type="continuationSeparator" w:id="0">
    <w:p w:rsidR="00E35DAE" w:rsidRDefault="00E35DAE" w:rsidP="00C25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956" w:rsidRPr="00652504" w:rsidRDefault="00050956">
    <w:pPr>
      <w:pStyle w:val="Footer"/>
      <w:jc w:val="right"/>
      <w:rPr>
        <w:rFonts w:ascii="Times New Roman" w:hAnsi="Times New Roman"/>
        <w:sz w:val="24"/>
        <w:szCs w:val="24"/>
      </w:rPr>
    </w:pPr>
    <w:r w:rsidRPr="00652504">
      <w:rPr>
        <w:rFonts w:ascii="Times New Roman" w:hAnsi="Times New Roman"/>
        <w:sz w:val="24"/>
        <w:szCs w:val="24"/>
      </w:rPr>
      <w:fldChar w:fldCharType="begin"/>
    </w:r>
    <w:r w:rsidRPr="00652504">
      <w:rPr>
        <w:rFonts w:ascii="Times New Roman" w:hAnsi="Times New Roman"/>
        <w:sz w:val="24"/>
        <w:szCs w:val="24"/>
      </w:rPr>
      <w:instrText xml:space="preserve"> PAGE   \* MERGEFORMAT </w:instrText>
    </w:r>
    <w:r w:rsidRPr="00652504">
      <w:rPr>
        <w:rFonts w:ascii="Times New Roman" w:hAnsi="Times New Roman"/>
        <w:sz w:val="24"/>
        <w:szCs w:val="24"/>
      </w:rPr>
      <w:fldChar w:fldCharType="separate"/>
    </w:r>
    <w:r w:rsidR="0012059A">
      <w:rPr>
        <w:rFonts w:ascii="Times New Roman" w:hAnsi="Times New Roman"/>
        <w:noProof/>
        <w:sz w:val="24"/>
        <w:szCs w:val="24"/>
      </w:rPr>
      <w:t>8</w:t>
    </w:r>
    <w:r w:rsidRPr="00652504">
      <w:rPr>
        <w:rFonts w:ascii="Times New Roman" w:hAnsi="Times New Roman"/>
        <w:noProof/>
        <w:sz w:val="24"/>
        <w:szCs w:val="24"/>
      </w:rPr>
      <w:fldChar w:fldCharType="end"/>
    </w:r>
  </w:p>
  <w:p w:rsidR="00050956" w:rsidRDefault="000509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DAE" w:rsidRDefault="00E35DAE" w:rsidP="00C25B98">
      <w:pPr>
        <w:spacing w:after="0" w:line="240" w:lineRule="auto"/>
      </w:pPr>
      <w:r>
        <w:separator/>
      </w:r>
    </w:p>
  </w:footnote>
  <w:footnote w:type="continuationSeparator" w:id="0">
    <w:p w:rsidR="00E35DAE" w:rsidRDefault="00E35DAE" w:rsidP="00C25B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956" w:rsidRPr="00C877A7" w:rsidRDefault="00050956" w:rsidP="00E44FE3">
    <w:pPr>
      <w:pStyle w:val="Header"/>
      <w:tabs>
        <w:tab w:val="clear" w:pos="9689"/>
        <w:tab w:val="right" w:pos="9356"/>
      </w:tabs>
      <w:ind w:right="4"/>
      <w:jc w:val="right"/>
      <w:rPr>
        <w:rFonts w:ascii="Times New Roman" w:hAnsi="Times New Roman"/>
        <w:b/>
        <w:sz w:val="24"/>
        <w:szCs w:val="24"/>
      </w:rPr>
    </w:pPr>
    <w:r w:rsidRPr="00C877A7">
      <w:rPr>
        <w:rFonts w:ascii="Times New Roman" w:hAnsi="Times New Roman"/>
        <w:b/>
        <w:caps/>
        <w:sz w:val="24"/>
        <w:szCs w:val="24"/>
      </w:rPr>
      <w:t>Course Specification Form</w:t>
    </w:r>
    <w:r w:rsidRPr="00C877A7">
      <w:rPr>
        <w:rFonts w:ascii="Times New Roman" w:hAnsi="Times New Roman"/>
        <w:b/>
        <w:sz w:val="24"/>
        <w:szCs w:val="24"/>
      </w:rPr>
      <w:t>,</w:t>
    </w:r>
  </w:p>
  <w:p w:rsidR="00050956" w:rsidRPr="00C877A7" w:rsidRDefault="00050956" w:rsidP="00E44FE3">
    <w:pPr>
      <w:pStyle w:val="Header"/>
      <w:tabs>
        <w:tab w:val="clear" w:pos="9689"/>
        <w:tab w:val="left" w:pos="3825"/>
        <w:tab w:val="right" w:pos="9356"/>
      </w:tabs>
      <w:jc w:val="right"/>
    </w:pPr>
    <w:r>
      <w:rPr>
        <w:rFonts w:ascii="Times New Roman" w:hAnsi="Times New Roman"/>
        <w:b/>
        <w:sz w:val="24"/>
        <w:szCs w:val="24"/>
      </w:rPr>
      <w:tab/>
    </w:r>
    <w:r w:rsidRPr="00C877A7">
      <w:rPr>
        <w:rFonts w:ascii="Times New Roman" w:hAnsi="Times New Roman"/>
        <w:sz w:val="24"/>
        <w:szCs w:val="24"/>
      </w:rPr>
      <w:tab/>
    </w:r>
    <w:proofErr w:type="gramStart"/>
    <w:r w:rsidRPr="00C877A7">
      <w:rPr>
        <w:rFonts w:ascii="Times New Roman" w:hAnsi="Times New Roman"/>
        <w:sz w:val="24"/>
        <w:szCs w:val="24"/>
      </w:rPr>
      <w:t>approved</w:t>
    </w:r>
    <w:proofErr w:type="gramEnd"/>
    <w:r w:rsidRPr="00C877A7">
      <w:rPr>
        <w:rFonts w:ascii="Times New Roman" w:hAnsi="Times New Roman"/>
        <w:sz w:val="24"/>
        <w:szCs w:val="24"/>
      </w:rPr>
      <w:t xml:space="preserve"> by </w:t>
    </w:r>
    <w:r>
      <w:rPr>
        <w:rFonts w:ascii="Times New Roman" w:hAnsi="Times New Roman"/>
        <w:sz w:val="24"/>
        <w:szCs w:val="24"/>
      </w:rPr>
      <w:t xml:space="preserve">the </w:t>
    </w:r>
    <w:r w:rsidRPr="00C877A7">
      <w:rPr>
        <w:rFonts w:ascii="Times New Roman" w:hAnsi="Times New Roman"/>
        <w:sz w:val="24"/>
        <w:szCs w:val="24"/>
      </w:rPr>
      <w:t xml:space="preserve">Academic Council 17.06.2015 (#39)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956" w:rsidRPr="00C877A7" w:rsidRDefault="00050956" w:rsidP="00C877A7">
    <w:pPr>
      <w:pStyle w:val="Header"/>
      <w:jc w:val="right"/>
      <w:rPr>
        <w:rFonts w:ascii="Times New Roman" w:hAnsi="Times New Roman"/>
        <w:b/>
        <w:sz w:val="24"/>
        <w:szCs w:val="24"/>
      </w:rPr>
    </w:pPr>
    <w:r w:rsidRPr="00C877A7">
      <w:rPr>
        <w:rFonts w:ascii="Times New Roman" w:hAnsi="Times New Roman"/>
        <w:b/>
        <w:sz w:val="24"/>
        <w:szCs w:val="24"/>
      </w:rPr>
      <w:t>Course Specification Form,</w:t>
    </w:r>
  </w:p>
  <w:p w:rsidR="00050956" w:rsidRDefault="00050956" w:rsidP="00C877A7">
    <w:pPr>
      <w:pStyle w:val="Header"/>
      <w:tabs>
        <w:tab w:val="left" w:pos="3825"/>
        <w:tab w:val="right" w:pos="9360"/>
      </w:tabs>
      <w:jc w:val="right"/>
    </w:pPr>
    <w:r>
      <w:rPr>
        <w:rFonts w:ascii="Times New Roman" w:hAnsi="Times New Roman"/>
        <w:b/>
        <w:sz w:val="24"/>
        <w:szCs w:val="24"/>
      </w:rPr>
      <w:tab/>
    </w:r>
    <w:r>
      <w:rPr>
        <w:rFonts w:ascii="Times New Roman" w:hAnsi="Times New Roman"/>
        <w:b/>
        <w:sz w:val="24"/>
        <w:szCs w:val="24"/>
      </w:rPr>
      <w:tab/>
    </w:r>
    <w:proofErr w:type="gramStart"/>
    <w:r w:rsidRPr="00C877A7">
      <w:rPr>
        <w:rFonts w:ascii="Times New Roman" w:hAnsi="Times New Roman"/>
        <w:b/>
        <w:sz w:val="24"/>
        <w:szCs w:val="24"/>
      </w:rPr>
      <w:t>approved</w:t>
    </w:r>
    <w:proofErr w:type="gramEnd"/>
    <w:r w:rsidRPr="00C877A7">
      <w:rPr>
        <w:rFonts w:ascii="Times New Roman" w:hAnsi="Times New Roman"/>
        <w:b/>
        <w:sz w:val="24"/>
        <w:szCs w:val="24"/>
      </w:rPr>
      <w:t xml:space="preserve"> by Academic Council 17.06.2015 (#39)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42F14"/>
    <w:multiLevelType w:val="hybridMultilevel"/>
    <w:tmpl w:val="A0BCDD6C"/>
    <w:lvl w:ilvl="0" w:tplc="71FC4984">
      <w:start w:val="11"/>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8F4362"/>
    <w:multiLevelType w:val="hybridMultilevel"/>
    <w:tmpl w:val="A190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7611F"/>
    <w:multiLevelType w:val="hybridMultilevel"/>
    <w:tmpl w:val="377CF6AC"/>
    <w:lvl w:ilvl="0" w:tplc="E5EE8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54845"/>
    <w:multiLevelType w:val="hybridMultilevel"/>
    <w:tmpl w:val="6DA001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879BE"/>
    <w:multiLevelType w:val="hybridMultilevel"/>
    <w:tmpl w:val="0916D96A"/>
    <w:lvl w:ilvl="0" w:tplc="0409000F">
      <w:start w:val="1"/>
      <w:numFmt w:val="decimal"/>
      <w:lvlText w:val="%1."/>
      <w:lvlJc w:val="left"/>
      <w:pPr>
        <w:ind w:left="720" w:hanging="360"/>
      </w:pPr>
    </w:lvl>
    <w:lvl w:ilvl="1" w:tplc="39D86B3C">
      <w:numFmt w:val="bullet"/>
      <w:lvlText w:val=""/>
      <w:lvlJc w:val="left"/>
      <w:pPr>
        <w:ind w:left="1800" w:hanging="720"/>
      </w:pPr>
      <w:rPr>
        <w:rFonts w:ascii="Symbol" w:eastAsia="Calibr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E2F56"/>
    <w:multiLevelType w:val="hybridMultilevel"/>
    <w:tmpl w:val="CB3A150E"/>
    <w:lvl w:ilvl="0" w:tplc="71FC4984">
      <w:start w:val="11"/>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78535BC"/>
    <w:multiLevelType w:val="hybridMultilevel"/>
    <w:tmpl w:val="44BC41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46DC5"/>
    <w:multiLevelType w:val="hybridMultilevel"/>
    <w:tmpl w:val="D6CE58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423A80"/>
    <w:multiLevelType w:val="multilevel"/>
    <w:tmpl w:val="60A8623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D6B5DD1"/>
    <w:multiLevelType w:val="hybridMultilevel"/>
    <w:tmpl w:val="E3EA1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2B4415"/>
    <w:multiLevelType w:val="hybridMultilevel"/>
    <w:tmpl w:val="1B3897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1D57CE"/>
    <w:multiLevelType w:val="hybridMultilevel"/>
    <w:tmpl w:val="671055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642F4A"/>
    <w:multiLevelType w:val="hybridMultilevel"/>
    <w:tmpl w:val="F2C65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7075FF"/>
    <w:multiLevelType w:val="hybridMultilevel"/>
    <w:tmpl w:val="B8366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9"/>
  </w:num>
  <w:num w:numId="4">
    <w:abstractNumId w:val="1"/>
  </w:num>
  <w:num w:numId="5">
    <w:abstractNumId w:val="7"/>
  </w:num>
  <w:num w:numId="6">
    <w:abstractNumId w:val="10"/>
  </w:num>
  <w:num w:numId="7">
    <w:abstractNumId w:val="13"/>
  </w:num>
  <w:num w:numId="8">
    <w:abstractNumId w:val="11"/>
  </w:num>
  <w:num w:numId="9">
    <w:abstractNumId w:val="2"/>
  </w:num>
  <w:num w:numId="10">
    <w:abstractNumId w:val="4"/>
  </w:num>
  <w:num w:numId="11">
    <w:abstractNumId w:val="8"/>
  </w:num>
  <w:num w:numId="12">
    <w:abstractNumId w:val="3"/>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67"/>
    <w:rsid w:val="00002143"/>
    <w:rsid w:val="00002389"/>
    <w:rsid w:val="00004C30"/>
    <w:rsid w:val="00016C24"/>
    <w:rsid w:val="00017D33"/>
    <w:rsid w:val="00021165"/>
    <w:rsid w:val="000213F3"/>
    <w:rsid w:val="00021B7E"/>
    <w:rsid w:val="00025193"/>
    <w:rsid w:val="000309F2"/>
    <w:rsid w:val="00033366"/>
    <w:rsid w:val="00036591"/>
    <w:rsid w:val="00037C23"/>
    <w:rsid w:val="00037FD7"/>
    <w:rsid w:val="00044755"/>
    <w:rsid w:val="00045654"/>
    <w:rsid w:val="0004617D"/>
    <w:rsid w:val="00047CB4"/>
    <w:rsid w:val="00050956"/>
    <w:rsid w:val="00052B9B"/>
    <w:rsid w:val="00057344"/>
    <w:rsid w:val="000605E4"/>
    <w:rsid w:val="0006225E"/>
    <w:rsid w:val="000652A3"/>
    <w:rsid w:val="000667E8"/>
    <w:rsid w:val="00076831"/>
    <w:rsid w:val="00077650"/>
    <w:rsid w:val="00080E7E"/>
    <w:rsid w:val="000860A3"/>
    <w:rsid w:val="0009337E"/>
    <w:rsid w:val="000936F6"/>
    <w:rsid w:val="00094814"/>
    <w:rsid w:val="000A010E"/>
    <w:rsid w:val="000A2F96"/>
    <w:rsid w:val="000A5352"/>
    <w:rsid w:val="000A654A"/>
    <w:rsid w:val="000B139C"/>
    <w:rsid w:val="000B16CE"/>
    <w:rsid w:val="000B3EC2"/>
    <w:rsid w:val="000B46C1"/>
    <w:rsid w:val="000B742F"/>
    <w:rsid w:val="000C38FD"/>
    <w:rsid w:val="000C69DA"/>
    <w:rsid w:val="000D5B88"/>
    <w:rsid w:val="000D76BC"/>
    <w:rsid w:val="000D7C6C"/>
    <w:rsid w:val="000E0157"/>
    <w:rsid w:val="000E0A2B"/>
    <w:rsid w:val="000E1CE1"/>
    <w:rsid w:val="000E31C4"/>
    <w:rsid w:val="000E69EB"/>
    <w:rsid w:val="000F1D92"/>
    <w:rsid w:val="000F26E8"/>
    <w:rsid w:val="00100794"/>
    <w:rsid w:val="00102356"/>
    <w:rsid w:val="00102AE3"/>
    <w:rsid w:val="00105B28"/>
    <w:rsid w:val="00114F7F"/>
    <w:rsid w:val="00115A05"/>
    <w:rsid w:val="00116418"/>
    <w:rsid w:val="0012059A"/>
    <w:rsid w:val="00121523"/>
    <w:rsid w:val="00121FB9"/>
    <w:rsid w:val="00123A56"/>
    <w:rsid w:val="00123A7A"/>
    <w:rsid w:val="00124CDB"/>
    <w:rsid w:val="00126138"/>
    <w:rsid w:val="001308FD"/>
    <w:rsid w:val="0013120C"/>
    <w:rsid w:val="001313E9"/>
    <w:rsid w:val="0013397F"/>
    <w:rsid w:val="00134332"/>
    <w:rsid w:val="00134B90"/>
    <w:rsid w:val="00137D62"/>
    <w:rsid w:val="00145A11"/>
    <w:rsid w:val="00147D4D"/>
    <w:rsid w:val="00160ABB"/>
    <w:rsid w:val="00164654"/>
    <w:rsid w:val="00166162"/>
    <w:rsid w:val="00166668"/>
    <w:rsid w:val="00177AFE"/>
    <w:rsid w:val="00190857"/>
    <w:rsid w:val="00192331"/>
    <w:rsid w:val="00194D72"/>
    <w:rsid w:val="00195C65"/>
    <w:rsid w:val="001A48FF"/>
    <w:rsid w:val="001A589E"/>
    <w:rsid w:val="001B05DD"/>
    <w:rsid w:val="001B3B33"/>
    <w:rsid w:val="001B4D8E"/>
    <w:rsid w:val="001D29DE"/>
    <w:rsid w:val="001D3943"/>
    <w:rsid w:val="001D41AE"/>
    <w:rsid w:val="001E6FB2"/>
    <w:rsid w:val="001F0230"/>
    <w:rsid w:val="001F45FB"/>
    <w:rsid w:val="00201E0C"/>
    <w:rsid w:val="00203034"/>
    <w:rsid w:val="00203B39"/>
    <w:rsid w:val="0021167D"/>
    <w:rsid w:val="00213241"/>
    <w:rsid w:val="00213276"/>
    <w:rsid w:val="0022013A"/>
    <w:rsid w:val="00220543"/>
    <w:rsid w:val="00220E6F"/>
    <w:rsid w:val="00233758"/>
    <w:rsid w:val="00236046"/>
    <w:rsid w:val="00241F42"/>
    <w:rsid w:val="0024518D"/>
    <w:rsid w:val="0024740A"/>
    <w:rsid w:val="00247F83"/>
    <w:rsid w:val="0025516D"/>
    <w:rsid w:val="0025569F"/>
    <w:rsid w:val="00270BB8"/>
    <w:rsid w:val="00274912"/>
    <w:rsid w:val="00275BBB"/>
    <w:rsid w:val="00282226"/>
    <w:rsid w:val="00283899"/>
    <w:rsid w:val="00283B19"/>
    <w:rsid w:val="002946E9"/>
    <w:rsid w:val="0029522F"/>
    <w:rsid w:val="00296804"/>
    <w:rsid w:val="00296B9D"/>
    <w:rsid w:val="002A0C17"/>
    <w:rsid w:val="002A25F6"/>
    <w:rsid w:val="002A31D0"/>
    <w:rsid w:val="002A6F82"/>
    <w:rsid w:val="002B1342"/>
    <w:rsid w:val="002B2348"/>
    <w:rsid w:val="002B3EBD"/>
    <w:rsid w:val="002B5455"/>
    <w:rsid w:val="002B63CF"/>
    <w:rsid w:val="002B6CD7"/>
    <w:rsid w:val="002B7989"/>
    <w:rsid w:val="002C36A1"/>
    <w:rsid w:val="002C7413"/>
    <w:rsid w:val="002C7858"/>
    <w:rsid w:val="002C7E85"/>
    <w:rsid w:val="002D4AE6"/>
    <w:rsid w:val="002E38DD"/>
    <w:rsid w:val="002E4E2B"/>
    <w:rsid w:val="002E4ED7"/>
    <w:rsid w:val="002E5EFA"/>
    <w:rsid w:val="002F513E"/>
    <w:rsid w:val="00301503"/>
    <w:rsid w:val="003016B4"/>
    <w:rsid w:val="00304968"/>
    <w:rsid w:val="0030751A"/>
    <w:rsid w:val="00311D71"/>
    <w:rsid w:val="00316722"/>
    <w:rsid w:val="00322103"/>
    <w:rsid w:val="003238E7"/>
    <w:rsid w:val="003248B3"/>
    <w:rsid w:val="00326A3A"/>
    <w:rsid w:val="00337B62"/>
    <w:rsid w:val="00340DA9"/>
    <w:rsid w:val="0034453D"/>
    <w:rsid w:val="00344C18"/>
    <w:rsid w:val="00344E34"/>
    <w:rsid w:val="0034604D"/>
    <w:rsid w:val="0035169B"/>
    <w:rsid w:val="00356984"/>
    <w:rsid w:val="00360B19"/>
    <w:rsid w:val="00361DE5"/>
    <w:rsid w:val="00363FDF"/>
    <w:rsid w:val="003765AD"/>
    <w:rsid w:val="003825D7"/>
    <w:rsid w:val="00383BAD"/>
    <w:rsid w:val="00386EDA"/>
    <w:rsid w:val="00387328"/>
    <w:rsid w:val="0039434C"/>
    <w:rsid w:val="00395CFB"/>
    <w:rsid w:val="003A308D"/>
    <w:rsid w:val="003A3694"/>
    <w:rsid w:val="003B0C9F"/>
    <w:rsid w:val="003B21F3"/>
    <w:rsid w:val="003B7640"/>
    <w:rsid w:val="003B7CD3"/>
    <w:rsid w:val="003C0987"/>
    <w:rsid w:val="003C11BF"/>
    <w:rsid w:val="003C2CD6"/>
    <w:rsid w:val="003C3DA6"/>
    <w:rsid w:val="003C5C6E"/>
    <w:rsid w:val="003D10C8"/>
    <w:rsid w:val="003E1364"/>
    <w:rsid w:val="003F01AB"/>
    <w:rsid w:val="003F5164"/>
    <w:rsid w:val="003F6404"/>
    <w:rsid w:val="004030F0"/>
    <w:rsid w:val="00406D14"/>
    <w:rsid w:val="00416B4C"/>
    <w:rsid w:val="00426204"/>
    <w:rsid w:val="00426597"/>
    <w:rsid w:val="00427600"/>
    <w:rsid w:val="00431985"/>
    <w:rsid w:val="004370B9"/>
    <w:rsid w:val="00440453"/>
    <w:rsid w:val="00440A68"/>
    <w:rsid w:val="004436A6"/>
    <w:rsid w:val="004443E7"/>
    <w:rsid w:val="00457576"/>
    <w:rsid w:val="00461191"/>
    <w:rsid w:val="004620E2"/>
    <w:rsid w:val="0046293A"/>
    <w:rsid w:val="00467EE5"/>
    <w:rsid w:val="004710AF"/>
    <w:rsid w:val="004717DF"/>
    <w:rsid w:val="004734A8"/>
    <w:rsid w:val="00474D8D"/>
    <w:rsid w:val="00477114"/>
    <w:rsid w:val="00481356"/>
    <w:rsid w:val="00481546"/>
    <w:rsid w:val="0048548A"/>
    <w:rsid w:val="00485FAE"/>
    <w:rsid w:val="00486010"/>
    <w:rsid w:val="0049052D"/>
    <w:rsid w:val="00494150"/>
    <w:rsid w:val="004954E0"/>
    <w:rsid w:val="004A7C4D"/>
    <w:rsid w:val="004B0C2F"/>
    <w:rsid w:val="004B3E34"/>
    <w:rsid w:val="004B5D94"/>
    <w:rsid w:val="004C37C7"/>
    <w:rsid w:val="004D12E2"/>
    <w:rsid w:val="004E722B"/>
    <w:rsid w:val="004E7CD2"/>
    <w:rsid w:val="004F31C0"/>
    <w:rsid w:val="004F443F"/>
    <w:rsid w:val="004F6D30"/>
    <w:rsid w:val="004F7A03"/>
    <w:rsid w:val="005000A7"/>
    <w:rsid w:val="00500C38"/>
    <w:rsid w:val="005024B7"/>
    <w:rsid w:val="00503629"/>
    <w:rsid w:val="00503669"/>
    <w:rsid w:val="0050433F"/>
    <w:rsid w:val="00506078"/>
    <w:rsid w:val="005071D0"/>
    <w:rsid w:val="005072D1"/>
    <w:rsid w:val="005126B5"/>
    <w:rsid w:val="00512868"/>
    <w:rsid w:val="005134A1"/>
    <w:rsid w:val="00515C56"/>
    <w:rsid w:val="00524945"/>
    <w:rsid w:val="005260DF"/>
    <w:rsid w:val="00530001"/>
    <w:rsid w:val="005326B1"/>
    <w:rsid w:val="00533C6D"/>
    <w:rsid w:val="00547E10"/>
    <w:rsid w:val="005534F1"/>
    <w:rsid w:val="00553EB7"/>
    <w:rsid w:val="00554736"/>
    <w:rsid w:val="00557373"/>
    <w:rsid w:val="00561836"/>
    <w:rsid w:val="00564764"/>
    <w:rsid w:val="00565635"/>
    <w:rsid w:val="005806D8"/>
    <w:rsid w:val="00582996"/>
    <w:rsid w:val="0058427C"/>
    <w:rsid w:val="00585C19"/>
    <w:rsid w:val="005977B7"/>
    <w:rsid w:val="00597AF2"/>
    <w:rsid w:val="005A0A75"/>
    <w:rsid w:val="005A4D97"/>
    <w:rsid w:val="005A718B"/>
    <w:rsid w:val="005A7577"/>
    <w:rsid w:val="005B2E65"/>
    <w:rsid w:val="005B528C"/>
    <w:rsid w:val="005B634B"/>
    <w:rsid w:val="005B6A82"/>
    <w:rsid w:val="005B7360"/>
    <w:rsid w:val="005C335A"/>
    <w:rsid w:val="005C3BA7"/>
    <w:rsid w:val="005C64F0"/>
    <w:rsid w:val="005C75CF"/>
    <w:rsid w:val="005D148A"/>
    <w:rsid w:val="005D1797"/>
    <w:rsid w:val="005D31D9"/>
    <w:rsid w:val="005D4727"/>
    <w:rsid w:val="005D728C"/>
    <w:rsid w:val="005D7428"/>
    <w:rsid w:val="005E5257"/>
    <w:rsid w:val="005E6B17"/>
    <w:rsid w:val="005F4938"/>
    <w:rsid w:val="005F4F70"/>
    <w:rsid w:val="005F747E"/>
    <w:rsid w:val="00600BF5"/>
    <w:rsid w:val="0060187E"/>
    <w:rsid w:val="00634576"/>
    <w:rsid w:val="006369B8"/>
    <w:rsid w:val="00642096"/>
    <w:rsid w:val="00644314"/>
    <w:rsid w:val="00644550"/>
    <w:rsid w:val="00652504"/>
    <w:rsid w:val="00657377"/>
    <w:rsid w:val="00657B93"/>
    <w:rsid w:val="00660824"/>
    <w:rsid w:val="00660A2E"/>
    <w:rsid w:val="00660FD2"/>
    <w:rsid w:val="00661B8C"/>
    <w:rsid w:val="00681146"/>
    <w:rsid w:val="006828BB"/>
    <w:rsid w:val="00684DB6"/>
    <w:rsid w:val="006913FE"/>
    <w:rsid w:val="00692B1B"/>
    <w:rsid w:val="006939FF"/>
    <w:rsid w:val="00694799"/>
    <w:rsid w:val="006A1B40"/>
    <w:rsid w:val="006A477D"/>
    <w:rsid w:val="006A5412"/>
    <w:rsid w:val="006B5DA6"/>
    <w:rsid w:val="006C2265"/>
    <w:rsid w:val="006C6F8D"/>
    <w:rsid w:val="006C73FA"/>
    <w:rsid w:val="006D0CEE"/>
    <w:rsid w:val="006D782A"/>
    <w:rsid w:val="006D7D68"/>
    <w:rsid w:val="006E28AA"/>
    <w:rsid w:val="006E3A10"/>
    <w:rsid w:val="006E3CD5"/>
    <w:rsid w:val="006E41C2"/>
    <w:rsid w:val="006F07A0"/>
    <w:rsid w:val="006F3568"/>
    <w:rsid w:val="006F4C1A"/>
    <w:rsid w:val="006F7A99"/>
    <w:rsid w:val="00715359"/>
    <w:rsid w:val="00715623"/>
    <w:rsid w:val="00722705"/>
    <w:rsid w:val="00723894"/>
    <w:rsid w:val="00727B56"/>
    <w:rsid w:val="00731788"/>
    <w:rsid w:val="007364FB"/>
    <w:rsid w:val="00751AF8"/>
    <w:rsid w:val="00752F98"/>
    <w:rsid w:val="007534B8"/>
    <w:rsid w:val="007541BE"/>
    <w:rsid w:val="007552AA"/>
    <w:rsid w:val="007628BA"/>
    <w:rsid w:val="007744FF"/>
    <w:rsid w:val="007757FC"/>
    <w:rsid w:val="00780032"/>
    <w:rsid w:val="00787413"/>
    <w:rsid w:val="007916AE"/>
    <w:rsid w:val="00794F66"/>
    <w:rsid w:val="007952C7"/>
    <w:rsid w:val="007A53F3"/>
    <w:rsid w:val="007A5FC5"/>
    <w:rsid w:val="007A6C2A"/>
    <w:rsid w:val="007C05E8"/>
    <w:rsid w:val="007D0416"/>
    <w:rsid w:val="007E06AE"/>
    <w:rsid w:val="007E2547"/>
    <w:rsid w:val="007E282D"/>
    <w:rsid w:val="007E44E9"/>
    <w:rsid w:val="007F0E66"/>
    <w:rsid w:val="007F1413"/>
    <w:rsid w:val="007F279E"/>
    <w:rsid w:val="007F3E44"/>
    <w:rsid w:val="007F57B6"/>
    <w:rsid w:val="007F6200"/>
    <w:rsid w:val="008006AA"/>
    <w:rsid w:val="00801876"/>
    <w:rsid w:val="00804C5C"/>
    <w:rsid w:val="00805F3A"/>
    <w:rsid w:val="0081116F"/>
    <w:rsid w:val="0083274E"/>
    <w:rsid w:val="00834220"/>
    <w:rsid w:val="008409D9"/>
    <w:rsid w:val="00841BE4"/>
    <w:rsid w:val="00851968"/>
    <w:rsid w:val="00860EA1"/>
    <w:rsid w:val="00864DE8"/>
    <w:rsid w:val="0087350A"/>
    <w:rsid w:val="00875553"/>
    <w:rsid w:val="00875ED0"/>
    <w:rsid w:val="0087665C"/>
    <w:rsid w:val="00876769"/>
    <w:rsid w:val="008814F9"/>
    <w:rsid w:val="00892157"/>
    <w:rsid w:val="008944AD"/>
    <w:rsid w:val="008957DE"/>
    <w:rsid w:val="008967C3"/>
    <w:rsid w:val="008A0E99"/>
    <w:rsid w:val="008A1193"/>
    <w:rsid w:val="008A7B61"/>
    <w:rsid w:val="008B2A46"/>
    <w:rsid w:val="008B339A"/>
    <w:rsid w:val="008B36FB"/>
    <w:rsid w:val="008C2597"/>
    <w:rsid w:val="008C425E"/>
    <w:rsid w:val="008C6E5F"/>
    <w:rsid w:val="008D0A23"/>
    <w:rsid w:val="008D1A05"/>
    <w:rsid w:val="008D1B91"/>
    <w:rsid w:val="008D2D26"/>
    <w:rsid w:val="008D3A17"/>
    <w:rsid w:val="008F2B7F"/>
    <w:rsid w:val="008F5995"/>
    <w:rsid w:val="009004E1"/>
    <w:rsid w:val="009046C4"/>
    <w:rsid w:val="00905BF6"/>
    <w:rsid w:val="00910658"/>
    <w:rsid w:val="00910F77"/>
    <w:rsid w:val="00912227"/>
    <w:rsid w:val="0091571D"/>
    <w:rsid w:val="00915F61"/>
    <w:rsid w:val="009226EB"/>
    <w:rsid w:val="0092752D"/>
    <w:rsid w:val="00930116"/>
    <w:rsid w:val="00930FE8"/>
    <w:rsid w:val="00932365"/>
    <w:rsid w:val="009356F6"/>
    <w:rsid w:val="00936D9C"/>
    <w:rsid w:val="009379AC"/>
    <w:rsid w:val="00937B58"/>
    <w:rsid w:val="009413FA"/>
    <w:rsid w:val="00942DF1"/>
    <w:rsid w:val="00943C13"/>
    <w:rsid w:val="0094577F"/>
    <w:rsid w:val="00946149"/>
    <w:rsid w:val="00946E82"/>
    <w:rsid w:val="009479D8"/>
    <w:rsid w:val="00950213"/>
    <w:rsid w:val="009525FC"/>
    <w:rsid w:val="00963BE1"/>
    <w:rsid w:val="00963C2B"/>
    <w:rsid w:val="0096547A"/>
    <w:rsid w:val="00973552"/>
    <w:rsid w:val="00974D79"/>
    <w:rsid w:val="009756BD"/>
    <w:rsid w:val="00980903"/>
    <w:rsid w:val="009825FB"/>
    <w:rsid w:val="00982C6B"/>
    <w:rsid w:val="009840E1"/>
    <w:rsid w:val="00990040"/>
    <w:rsid w:val="00992BD6"/>
    <w:rsid w:val="009A1549"/>
    <w:rsid w:val="009A5FB6"/>
    <w:rsid w:val="009A6914"/>
    <w:rsid w:val="009B253A"/>
    <w:rsid w:val="009B6A28"/>
    <w:rsid w:val="009B7B81"/>
    <w:rsid w:val="009B7FC2"/>
    <w:rsid w:val="009C1089"/>
    <w:rsid w:val="009C71E0"/>
    <w:rsid w:val="009D04E3"/>
    <w:rsid w:val="009D0A90"/>
    <w:rsid w:val="009D22D5"/>
    <w:rsid w:val="009E007E"/>
    <w:rsid w:val="009E1A80"/>
    <w:rsid w:val="009E26D7"/>
    <w:rsid w:val="009F382F"/>
    <w:rsid w:val="009F7774"/>
    <w:rsid w:val="009F7A99"/>
    <w:rsid w:val="00A00432"/>
    <w:rsid w:val="00A033D6"/>
    <w:rsid w:val="00A05584"/>
    <w:rsid w:val="00A05982"/>
    <w:rsid w:val="00A05C07"/>
    <w:rsid w:val="00A140F1"/>
    <w:rsid w:val="00A21D83"/>
    <w:rsid w:val="00A24C69"/>
    <w:rsid w:val="00A250DD"/>
    <w:rsid w:val="00A353BE"/>
    <w:rsid w:val="00A36836"/>
    <w:rsid w:val="00A40918"/>
    <w:rsid w:val="00A4262A"/>
    <w:rsid w:val="00A4322A"/>
    <w:rsid w:val="00A44953"/>
    <w:rsid w:val="00A450E7"/>
    <w:rsid w:val="00A468CB"/>
    <w:rsid w:val="00A50A73"/>
    <w:rsid w:val="00A520DF"/>
    <w:rsid w:val="00A5374F"/>
    <w:rsid w:val="00A55B7A"/>
    <w:rsid w:val="00A5660A"/>
    <w:rsid w:val="00A572F0"/>
    <w:rsid w:val="00A60CA8"/>
    <w:rsid w:val="00A670E4"/>
    <w:rsid w:val="00A67466"/>
    <w:rsid w:val="00A67FB6"/>
    <w:rsid w:val="00A70D14"/>
    <w:rsid w:val="00A712C2"/>
    <w:rsid w:val="00A7291E"/>
    <w:rsid w:val="00A741ED"/>
    <w:rsid w:val="00A742B4"/>
    <w:rsid w:val="00A8310A"/>
    <w:rsid w:val="00A83DC4"/>
    <w:rsid w:val="00A90D07"/>
    <w:rsid w:val="00A920E1"/>
    <w:rsid w:val="00A92AB2"/>
    <w:rsid w:val="00A946DF"/>
    <w:rsid w:val="00A95E10"/>
    <w:rsid w:val="00A97793"/>
    <w:rsid w:val="00AB1319"/>
    <w:rsid w:val="00AB55BC"/>
    <w:rsid w:val="00AC2E64"/>
    <w:rsid w:val="00AC4F67"/>
    <w:rsid w:val="00AC7E7E"/>
    <w:rsid w:val="00AD04DF"/>
    <w:rsid w:val="00AD3C28"/>
    <w:rsid w:val="00AD4D9C"/>
    <w:rsid w:val="00AD5EE1"/>
    <w:rsid w:val="00AD5EFB"/>
    <w:rsid w:val="00AD65FF"/>
    <w:rsid w:val="00AE405A"/>
    <w:rsid w:val="00AE74EE"/>
    <w:rsid w:val="00B03995"/>
    <w:rsid w:val="00B05058"/>
    <w:rsid w:val="00B0538D"/>
    <w:rsid w:val="00B05C9F"/>
    <w:rsid w:val="00B06060"/>
    <w:rsid w:val="00B063E6"/>
    <w:rsid w:val="00B11981"/>
    <w:rsid w:val="00B12495"/>
    <w:rsid w:val="00B12868"/>
    <w:rsid w:val="00B1349E"/>
    <w:rsid w:val="00B15FE5"/>
    <w:rsid w:val="00B2308D"/>
    <w:rsid w:val="00B331CF"/>
    <w:rsid w:val="00B33E02"/>
    <w:rsid w:val="00B3587B"/>
    <w:rsid w:val="00B35C93"/>
    <w:rsid w:val="00B36158"/>
    <w:rsid w:val="00B45596"/>
    <w:rsid w:val="00B50989"/>
    <w:rsid w:val="00B516CD"/>
    <w:rsid w:val="00B53E5D"/>
    <w:rsid w:val="00B5566D"/>
    <w:rsid w:val="00B55B26"/>
    <w:rsid w:val="00B561EE"/>
    <w:rsid w:val="00B60241"/>
    <w:rsid w:val="00B61A5D"/>
    <w:rsid w:val="00B62ACD"/>
    <w:rsid w:val="00B641FB"/>
    <w:rsid w:val="00B6561E"/>
    <w:rsid w:val="00B65D47"/>
    <w:rsid w:val="00B708E0"/>
    <w:rsid w:val="00B70D13"/>
    <w:rsid w:val="00B76A16"/>
    <w:rsid w:val="00B8020D"/>
    <w:rsid w:val="00B82D3D"/>
    <w:rsid w:val="00B8476F"/>
    <w:rsid w:val="00B849A9"/>
    <w:rsid w:val="00B850DE"/>
    <w:rsid w:val="00B90C65"/>
    <w:rsid w:val="00B92CB0"/>
    <w:rsid w:val="00B92E68"/>
    <w:rsid w:val="00B97DAA"/>
    <w:rsid w:val="00BA25C5"/>
    <w:rsid w:val="00BA3EEE"/>
    <w:rsid w:val="00BA719D"/>
    <w:rsid w:val="00BB0529"/>
    <w:rsid w:val="00BB60CD"/>
    <w:rsid w:val="00BB6DD8"/>
    <w:rsid w:val="00BB6FD2"/>
    <w:rsid w:val="00BC11DC"/>
    <w:rsid w:val="00BC1D65"/>
    <w:rsid w:val="00BC2BC2"/>
    <w:rsid w:val="00BC3120"/>
    <w:rsid w:val="00BC32AD"/>
    <w:rsid w:val="00BC3F84"/>
    <w:rsid w:val="00BC5C14"/>
    <w:rsid w:val="00BC6793"/>
    <w:rsid w:val="00BD0FDE"/>
    <w:rsid w:val="00BD1626"/>
    <w:rsid w:val="00BD31D9"/>
    <w:rsid w:val="00BD4B55"/>
    <w:rsid w:val="00BD5B8C"/>
    <w:rsid w:val="00BE0925"/>
    <w:rsid w:val="00BE11EA"/>
    <w:rsid w:val="00BE28DA"/>
    <w:rsid w:val="00C00B69"/>
    <w:rsid w:val="00C03299"/>
    <w:rsid w:val="00C04FD8"/>
    <w:rsid w:val="00C07486"/>
    <w:rsid w:val="00C10237"/>
    <w:rsid w:val="00C10C09"/>
    <w:rsid w:val="00C10E5E"/>
    <w:rsid w:val="00C201CD"/>
    <w:rsid w:val="00C22840"/>
    <w:rsid w:val="00C24F1C"/>
    <w:rsid w:val="00C25B98"/>
    <w:rsid w:val="00C317BA"/>
    <w:rsid w:val="00C33AA2"/>
    <w:rsid w:val="00C37EE9"/>
    <w:rsid w:val="00C4187D"/>
    <w:rsid w:val="00C50671"/>
    <w:rsid w:val="00C50EC6"/>
    <w:rsid w:val="00C531B2"/>
    <w:rsid w:val="00C63F2B"/>
    <w:rsid w:val="00C65A83"/>
    <w:rsid w:val="00C66E2B"/>
    <w:rsid w:val="00C67FDA"/>
    <w:rsid w:val="00C74B7D"/>
    <w:rsid w:val="00C75676"/>
    <w:rsid w:val="00C764B4"/>
    <w:rsid w:val="00C803F4"/>
    <w:rsid w:val="00C836E0"/>
    <w:rsid w:val="00C84501"/>
    <w:rsid w:val="00C877A7"/>
    <w:rsid w:val="00C924BF"/>
    <w:rsid w:val="00C934FD"/>
    <w:rsid w:val="00C952B1"/>
    <w:rsid w:val="00CA08EC"/>
    <w:rsid w:val="00CA10F6"/>
    <w:rsid w:val="00CA349C"/>
    <w:rsid w:val="00CA51D0"/>
    <w:rsid w:val="00CA7457"/>
    <w:rsid w:val="00CB1D84"/>
    <w:rsid w:val="00CB374E"/>
    <w:rsid w:val="00CB532E"/>
    <w:rsid w:val="00CC2FEE"/>
    <w:rsid w:val="00CC32C5"/>
    <w:rsid w:val="00CC3C28"/>
    <w:rsid w:val="00CC5138"/>
    <w:rsid w:val="00CC58C4"/>
    <w:rsid w:val="00CC6E2D"/>
    <w:rsid w:val="00CD2754"/>
    <w:rsid w:val="00CD4E0C"/>
    <w:rsid w:val="00CE0655"/>
    <w:rsid w:val="00CE348E"/>
    <w:rsid w:val="00CE4E3A"/>
    <w:rsid w:val="00CF23F5"/>
    <w:rsid w:val="00CF2DD2"/>
    <w:rsid w:val="00D006F8"/>
    <w:rsid w:val="00D02E18"/>
    <w:rsid w:val="00D05572"/>
    <w:rsid w:val="00D069A8"/>
    <w:rsid w:val="00D14CD7"/>
    <w:rsid w:val="00D15095"/>
    <w:rsid w:val="00D21575"/>
    <w:rsid w:val="00D22D00"/>
    <w:rsid w:val="00D234EC"/>
    <w:rsid w:val="00D23F0D"/>
    <w:rsid w:val="00D32343"/>
    <w:rsid w:val="00D34512"/>
    <w:rsid w:val="00D34A81"/>
    <w:rsid w:val="00D35163"/>
    <w:rsid w:val="00D36938"/>
    <w:rsid w:val="00D37279"/>
    <w:rsid w:val="00D47671"/>
    <w:rsid w:val="00D51815"/>
    <w:rsid w:val="00D53303"/>
    <w:rsid w:val="00D56240"/>
    <w:rsid w:val="00D600BF"/>
    <w:rsid w:val="00D60188"/>
    <w:rsid w:val="00D63129"/>
    <w:rsid w:val="00D6689F"/>
    <w:rsid w:val="00D67B0E"/>
    <w:rsid w:val="00D71B18"/>
    <w:rsid w:val="00D74B02"/>
    <w:rsid w:val="00D7637E"/>
    <w:rsid w:val="00D769F0"/>
    <w:rsid w:val="00D82012"/>
    <w:rsid w:val="00D86233"/>
    <w:rsid w:val="00D87A32"/>
    <w:rsid w:val="00D901F4"/>
    <w:rsid w:val="00D9187E"/>
    <w:rsid w:val="00D91919"/>
    <w:rsid w:val="00D963A8"/>
    <w:rsid w:val="00D971B2"/>
    <w:rsid w:val="00DA28A5"/>
    <w:rsid w:val="00DA2E42"/>
    <w:rsid w:val="00DA395B"/>
    <w:rsid w:val="00DA444F"/>
    <w:rsid w:val="00DA4CC6"/>
    <w:rsid w:val="00DA6D85"/>
    <w:rsid w:val="00DA785A"/>
    <w:rsid w:val="00DB0498"/>
    <w:rsid w:val="00DB2330"/>
    <w:rsid w:val="00DB2426"/>
    <w:rsid w:val="00DB243D"/>
    <w:rsid w:val="00DB6956"/>
    <w:rsid w:val="00DB7936"/>
    <w:rsid w:val="00DC53BE"/>
    <w:rsid w:val="00DC6349"/>
    <w:rsid w:val="00DD03D5"/>
    <w:rsid w:val="00DD0E93"/>
    <w:rsid w:val="00DD264E"/>
    <w:rsid w:val="00DD53BE"/>
    <w:rsid w:val="00DE0CEC"/>
    <w:rsid w:val="00DE546C"/>
    <w:rsid w:val="00DE7EB1"/>
    <w:rsid w:val="00DF112C"/>
    <w:rsid w:val="00DF11A3"/>
    <w:rsid w:val="00DF3370"/>
    <w:rsid w:val="00E01F5B"/>
    <w:rsid w:val="00E1004C"/>
    <w:rsid w:val="00E10646"/>
    <w:rsid w:val="00E115FB"/>
    <w:rsid w:val="00E11D31"/>
    <w:rsid w:val="00E136F0"/>
    <w:rsid w:val="00E13D91"/>
    <w:rsid w:val="00E13FE6"/>
    <w:rsid w:val="00E22FB2"/>
    <w:rsid w:val="00E23FF6"/>
    <w:rsid w:val="00E242EC"/>
    <w:rsid w:val="00E2506B"/>
    <w:rsid w:val="00E25388"/>
    <w:rsid w:val="00E33CCF"/>
    <w:rsid w:val="00E34C4F"/>
    <w:rsid w:val="00E35DAE"/>
    <w:rsid w:val="00E44FE3"/>
    <w:rsid w:val="00E4502E"/>
    <w:rsid w:val="00E46012"/>
    <w:rsid w:val="00E5450E"/>
    <w:rsid w:val="00E55D24"/>
    <w:rsid w:val="00E5699E"/>
    <w:rsid w:val="00E62197"/>
    <w:rsid w:val="00E66EBA"/>
    <w:rsid w:val="00E70B77"/>
    <w:rsid w:val="00E75720"/>
    <w:rsid w:val="00E77AFF"/>
    <w:rsid w:val="00E77F60"/>
    <w:rsid w:val="00E8557A"/>
    <w:rsid w:val="00E85E81"/>
    <w:rsid w:val="00E92A49"/>
    <w:rsid w:val="00E941B6"/>
    <w:rsid w:val="00E964E1"/>
    <w:rsid w:val="00E96EB9"/>
    <w:rsid w:val="00E97214"/>
    <w:rsid w:val="00EA1755"/>
    <w:rsid w:val="00EA18EC"/>
    <w:rsid w:val="00EA1B27"/>
    <w:rsid w:val="00EA2781"/>
    <w:rsid w:val="00EA4A75"/>
    <w:rsid w:val="00EA4E60"/>
    <w:rsid w:val="00EB1FC1"/>
    <w:rsid w:val="00EC0730"/>
    <w:rsid w:val="00EC2191"/>
    <w:rsid w:val="00EC23D8"/>
    <w:rsid w:val="00EC3890"/>
    <w:rsid w:val="00EC3D32"/>
    <w:rsid w:val="00ED3022"/>
    <w:rsid w:val="00ED3BAD"/>
    <w:rsid w:val="00ED4ECD"/>
    <w:rsid w:val="00ED69A8"/>
    <w:rsid w:val="00ED73CA"/>
    <w:rsid w:val="00ED78BD"/>
    <w:rsid w:val="00EE334B"/>
    <w:rsid w:val="00EF5539"/>
    <w:rsid w:val="00F1246A"/>
    <w:rsid w:val="00F14E34"/>
    <w:rsid w:val="00F14F41"/>
    <w:rsid w:val="00F151C3"/>
    <w:rsid w:val="00F16D39"/>
    <w:rsid w:val="00F242F3"/>
    <w:rsid w:val="00F30468"/>
    <w:rsid w:val="00F34CDB"/>
    <w:rsid w:val="00F36C70"/>
    <w:rsid w:val="00F41051"/>
    <w:rsid w:val="00F43A0C"/>
    <w:rsid w:val="00F50943"/>
    <w:rsid w:val="00F54904"/>
    <w:rsid w:val="00F5750C"/>
    <w:rsid w:val="00F62EBD"/>
    <w:rsid w:val="00F63191"/>
    <w:rsid w:val="00F6336B"/>
    <w:rsid w:val="00F644D9"/>
    <w:rsid w:val="00F66834"/>
    <w:rsid w:val="00F706F9"/>
    <w:rsid w:val="00F71D13"/>
    <w:rsid w:val="00F725DF"/>
    <w:rsid w:val="00F730C0"/>
    <w:rsid w:val="00F74E14"/>
    <w:rsid w:val="00F765B7"/>
    <w:rsid w:val="00F80BB3"/>
    <w:rsid w:val="00F832DA"/>
    <w:rsid w:val="00F85A2B"/>
    <w:rsid w:val="00F92935"/>
    <w:rsid w:val="00F93F7D"/>
    <w:rsid w:val="00F94281"/>
    <w:rsid w:val="00F9748E"/>
    <w:rsid w:val="00FA02B4"/>
    <w:rsid w:val="00FA164E"/>
    <w:rsid w:val="00FA4CBA"/>
    <w:rsid w:val="00FB0F6C"/>
    <w:rsid w:val="00FB2AC1"/>
    <w:rsid w:val="00FB4B39"/>
    <w:rsid w:val="00FB716D"/>
    <w:rsid w:val="00FC186E"/>
    <w:rsid w:val="00FC3066"/>
    <w:rsid w:val="00FC442B"/>
    <w:rsid w:val="00FC5408"/>
    <w:rsid w:val="00FD299E"/>
    <w:rsid w:val="00FD7015"/>
    <w:rsid w:val="00FE5CFB"/>
    <w:rsid w:val="00FE6632"/>
    <w:rsid w:val="00FE71B2"/>
    <w:rsid w:val="00FF1EE5"/>
    <w:rsid w:val="00FF23AB"/>
    <w:rsid w:val="00FF7F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84B2D21-83FD-48BE-96BD-FE32FBBC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095"/>
    <w:pPr>
      <w:spacing w:after="200" w:line="276" w:lineRule="auto"/>
    </w:pPr>
    <w:rPr>
      <w:sz w:val="22"/>
      <w:szCs w:val="22"/>
    </w:rPr>
  </w:style>
  <w:style w:type="paragraph" w:styleId="Heading1">
    <w:name w:val="heading 1"/>
    <w:basedOn w:val="Normal"/>
    <w:next w:val="Normal"/>
    <w:link w:val="Heading1Char"/>
    <w:uiPriority w:val="9"/>
    <w:qFormat/>
    <w:rsid w:val="003C5C6E"/>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unhideWhenUsed/>
    <w:qFormat/>
    <w:rsid w:val="003C5C6E"/>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3C5C6E"/>
    <w:pPr>
      <w:keepNext/>
      <w:keepLines/>
      <w:spacing w:before="200" w:after="0"/>
      <w:outlineLvl w:val="2"/>
    </w:pPr>
    <w:rPr>
      <w:rFonts w:ascii="Cambria" w:eastAsia="MS Gothic" w:hAnsi="Cambria"/>
      <w:b/>
      <w:bCs/>
      <w:color w:val="4F81BD"/>
    </w:rPr>
  </w:style>
  <w:style w:type="paragraph" w:styleId="Heading4">
    <w:name w:val="heading 4"/>
    <w:basedOn w:val="Normal"/>
    <w:next w:val="Normal"/>
    <w:link w:val="Heading4Char"/>
    <w:uiPriority w:val="9"/>
    <w:unhideWhenUsed/>
    <w:qFormat/>
    <w:rsid w:val="00363FDF"/>
    <w:pPr>
      <w:keepNext/>
      <w:keepLines/>
      <w:spacing w:before="200" w:after="0"/>
      <w:outlineLvl w:val="3"/>
    </w:pPr>
    <w:rPr>
      <w:rFonts w:ascii="Cambria" w:eastAsia="MS Gothic"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C5C6E"/>
    <w:rPr>
      <w:rFonts w:ascii="Cambria" w:eastAsia="MS Gothic" w:hAnsi="Cambria" w:cs="Times New Roman"/>
      <w:b/>
      <w:bCs/>
      <w:color w:val="365F91"/>
      <w:sz w:val="28"/>
      <w:szCs w:val="28"/>
    </w:rPr>
  </w:style>
  <w:style w:type="character" w:customStyle="1" w:styleId="Heading2Char">
    <w:name w:val="Heading 2 Char"/>
    <w:link w:val="Heading2"/>
    <w:uiPriority w:val="9"/>
    <w:rsid w:val="003C5C6E"/>
    <w:rPr>
      <w:rFonts w:ascii="Cambria" w:eastAsia="MS Gothic" w:hAnsi="Cambria" w:cs="Times New Roman"/>
      <w:b/>
      <w:bCs/>
      <w:color w:val="4F81BD"/>
      <w:sz w:val="26"/>
      <w:szCs w:val="26"/>
    </w:rPr>
  </w:style>
  <w:style w:type="character" w:customStyle="1" w:styleId="Heading3Char">
    <w:name w:val="Heading 3 Char"/>
    <w:link w:val="Heading3"/>
    <w:uiPriority w:val="9"/>
    <w:rsid w:val="003C5C6E"/>
    <w:rPr>
      <w:rFonts w:ascii="Cambria" w:eastAsia="MS Gothic" w:hAnsi="Cambria" w:cs="Times New Roman"/>
      <w:b/>
      <w:bCs/>
      <w:color w:val="4F81BD"/>
    </w:rPr>
  </w:style>
  <w:style w:type="table" w:styleId="TableGrid">
    <w:name w:val="Table Grid"/>
    <w:basedOn w:val="TableNormal"/>
    <w:uiPriority w:val="59"/>
    <w:rsid w:val="00485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uiPriority w:val="9"/>
    <w:rsid w:val="00363FDF"/>
    <w:rPr>
      <w:rFonts w:ascii="Cambria" w:eastAsia="MS Gothic" w:hAnsi="Cambria" w:cs="Times New Roman"/>
      <w:b/>
      <w:bCs/>
      <w:i/>
      <w:iCs/>
      <w:color w:val="4F81BD"/>
    </w:rPr>
  </w:style>
  <w:style w:type="paragraph" w:styleId="NoSpacing">
    <w:name w:val="No Spacing"/>
    <w:uiPriority w:val="1"/>
    <w:qFormat/>
    <w:rsid w:val="00363FDF"/>
    <w:rPr>
      <w:sz w:val="22"/>
      <w:szCs w:val="22"/>
    </w:rPr>
  </w:style>
  <w:style w:type="character" w:styleId="CommentReference">
    <w:name w:val="annotation reference"/>
    <w:uiPriority w:val="99"/>
    <w:semiHidden/>
    <w:unhideWhenUsed/>
    <w:rsid w:val="001313E9"/>
    <w:rPr>
      <w:sz w:val="16"/>
      <w:szCs w:val="16"/>
    </w:rPr>
  </w:style>
  <w:style w:type="paragraph" w:styleId="CommentText">
    <w:name w:val="annotation text"/>
    <w:basedOn w:val="Normal"/>
    <w:link w:val="CommentTextChar"/>
    <w:uiPriority w:val="99"/>
    <w:semiHidden/>
    <w:unhideWhenUsed/>
    <w:rsid w:val="001313E9"/>
    <w:pPr>
      <w:spacing w:line="240" w:lineRule="auto"/>
    </w:pPr>
    <w:rPr>
      <w:sz w:val="20"/>
      <w:szCs w:val="20"/>
    </w:rPr>
  </w:style>
  <w:style w:type="character" w:customStyle="1" w:styleId="CommentTextChar">
    <w:name w:val="Comment Text Char"/>
    <w:link w:val="CommentText"/>
    <w:uiPriority w:val="99"/>
    <w:semiHidden/>
    <w:rsid w:val="001313E9"/>
    <w:rPr>
      <w:sz w:val="20"/>
      <w:szCs w:val="20"/>
    </w:rPr>
  </w:style>
  <w:style w:type="paragraph" w:styleId="CommentSubject">
    <w:name w:val="annotation subject"/>
    <w:basedOn w:val="CommentText"/>
    <w:next w:val="CommentText"/>
    <w:link w:val="CommentSubjectChar"/>
    <w:uiPriority w:val="99"/>
    <w:semiHidden/>
    <w:unhideWhenUsed/>
    <w:rsid w:val="001313E9"/>
    <w:rPr>
      <w:b/>
      <w:bCs/>
    </w:rPr>
  </w:style>
  <w:style w:type="character" w:customStyle="1" w:styleId="CommentSubjectChar">
    <w:name w:val="Comment Subject Char"/>
    <w:link w:val="CommentSubject"/>
    <w:uiPriority w:val="99"/>
    <w:semiHidden/>
    <w:rsid w:val="001313E9"/>
    <w:rPr>
      <w:b/>
      <w:bCs/>
      <w:sz w:val="20"/>
      <w:szCs w:val="20"/>
    </w:rPr>
  </w:style>
  <w:style w:type="paragraph" w:styleId="BalloonText">
    <w:name w:val="Balloon Text"/>
    <w:basedOn w:val="Normal"/>
    <w:link w:val="BalloonTextChar"/>
    <w:uiPriority w:val="99"/>
    <w:semiHidden/>
    <w:unhideWhenUsed/>
    <w:rsid w:val="001313E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13E9"/>
    <w:rPr>
      <w:rFonts w:ascii="Tahoma" w:hAnsi="Tahoma" w:cs="Tahoma"/>
      <w:sz w:val="16"/>
      <w:szCs w:val="16"/>
    </w:rPr>
  </w:style>
  <w:style w:type="paragraph" w:styleId="Header">
    <w:name w:val="header"/>
    <w:basedOn w:val="Normal"/>
    <w:link w:val="HeaderChar"/>
    <w:uiPriority w:val="99"/>
    <w:unhideWhenUsed/>
    <w:rsid w:val="00C25B98"/>
    <w:pPr>
      <w:tabs>
        <w:tab w:val="center" w:pos="4844"/>
        <w:tab w:val="right" w:pos="9689"/>
      </w:tabs>
      <w:spacing w:after="0" w:line="240" w:lineRule="auto"/>
    </w:pPr>
  </w:style>
  <w:style w:type="character" w:customStyle="1" w:styleId="HeaderChar">
    <w:name w:val="Header Char"/>
    <w:basedOn w:val="DefaultParagraphFont"/>
    <w:link w:val="Header"/>
    <w:uiPriority w:val="99"/>
    <w:rsid w:val="00C25B98"/>
  </w:style>
  <w:style w:type="paragraph" w:styleId="Footer">
    <w:name w:val="footer"/>
    <w:basedOn w:val="Normal"/>
    <w:link w:val="FooterChar"/>
    <w:uiPriority w:val="99"/>
    <w:unhideWhenUsed/>
    <w:rsid w:val="00C25B98"/>
    <w:pPr>
      <w:tabs>
        <w:tab w:val="center" w:pos="4844"/>
        <w:tab w:val="right" w:pos="9689"/>
      </w:tabs>
      <w:spacing w:after="0" w:line="240" w:lineRule="auto"/>
    </w:pPr>
  </w:style>
  <w:style w:type="character" w:customStyle="1" w:styleId="FooterChar">
    <w:name w:val="Footer Char"/>
    <w:basedOn w:val="DefaultParagraphFont"/>
    <w:link w:val="Footer"/>
    <w:uiPriority w:val="99"/>
    <w:rsid w:val="00C25B98"/>
  </w:style>
  <w:style w:type="paragraph" w:styleId="ListParagraph">
    <w:name w:val="List Paragraph"/>
    <w:basedOn w:val="Normal"/>
    <w:uiPriority w:val="34"/>
    <w:qFormat/>
    <w:rsid w:val="0048548A"/>
    <w:pPr>
      <w:ind w:left="720"/>
      <w:contextualSpacing/>
    </w:pPr>
  </w:style>
  <w:style w:type="paragraph" w:styleId="FootnoteText">
    <w:name w:val="footnote text"/>
    <w:basedOn w:val="Normal"/>
    <w:link w:val="FootnoteTextChar"/>
    <w:uiPriority w:val="99"/>
    <w:semiHidden/>
    <w:unhideWhenUsed/>
    <w:rsid w:val="0048548A"/>
    <w:pPr>
      <w:spacing w:after="0" w:line="240" w:lineRule="auto"/>
    </w:pPr>
    <w:rPr>
      <w:sz w:val="20"/>
      <w:szCs w:val="20"/>
    </w:rPr>
  </w:style>
  <w:style w:type="character" w:customStyle="1" w:styleId="FootnoteTextChar">
    <w:name w:val="Footnote Text Char"/>
    <w:link w:val="FootnoteText"/>
    <w:uiPriority w:val="99"/>
    <w:semiHidden/>
    <w:rsid w:val="0048548A"/>
    <w:rPr>
      <w:sz w:val="20"/>
      <w:szCs w:val="20"/>
    </w:rPr>
  </w:style>
  <w:style w:type="character" w:styleId="FootnoteReference">
    <w:name w:val="footnote reference"/>
    <w:uiPriority w:val="99"/>
    <w:semiHidden/>
    <w:unhideWhenUsed/>
    <w:rsid w:val="0048548A"/>
    <w:rPr>
      <w:vertAlign w:val="superscript"/>
    </w:rPr>
  </w:style>
  <w:style w:type="paragraph" w:styleId="IntenseQuote">
    <w:name w:val="Intense Quote"/>
    <w:basedOn w:val="Normal"/>
    <w:next w:val="Normal"/>
    <w:link w:val="IntenseQuoteChar"/>
    <w:uiPriority w:val="30"/>
    <w:qFormat/>
    <w:rsid w:val="004E72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E722B"/>
    <w:rPr>
      <w:b/>
      <w:bCs/>
      <w:i/>
      <w:iCs/>
      <w:color w:val="4F81BD"/>
      <w:sz w:val="22"/>
      <w:szCs w:val="22"/>
    </w:rPr>
  </w:style>
  <w:style w:type="paragraph" w:styleId="NormalWeb">
    <w:name w:val="Normal (Web)"/>
    <w:basedOn w:val="Normal"/>
    <w:uiPriority w:val="99"/>
    <w:unhideWhenUsed/>
    <w:rsid w:val="00002389"/>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5514">
      <w:bodyDiv w:val="1"/>
      <w:marLeft w:val="0"/>
      <w:marRight w:val="0"/>
      <w:marTop w:val="0"/>
      <w:marBottom w:val="0"/>
      <w:divBdr>
        <w:top w:val="none" w:sz="0" w:space="0" w:color="auto"/>
        <w:left w:val="none" w:sz="0" w:space="0" w:color="auto"/>
        <w:bottom w:val="none" w:sz="0" w:space="0" w:color="auto"/>
        <w:right w:val="none" w:sz="0" w:space="0" w:color="auto"/>
      </w:divBdr>
    </w:div>
    <w:div w:id="135807085">
      <w:bodyDiv w:val="1"/>
      <w:marLeft w:val="0"/>
      <w:marRight w:val="0"/>
      <w:marTop w:val="0"/>
      <w:marBottom w:val="0"/>
      <w:divBdr>
        <w:top w:val="none" w:sz="0" w:space="0" w:color="auto"/>
        <w:left w:val="none" w:sz="0" w:space="0" w:color="auto"/>
        <w:bottom w:val="none" w:sz="0" w:space="0" w:color="auto"/>
        <w:right w:val="none" w:sz="0" w:space="0" w:color="auto"/>
      </w:divBdr>
    </w:div>
    <w:div w:id="190345959">
      <w:bodyDiv w:val="1"/>
      <w:marLeft w:val="0"/>
      <w:marRight w:val="0"/>
      <w:marTop w:val="0"/>
      <w:marBottom w:val="0"/>
      <w:divBdr>
        <w:top w:val="none" w:sz="0" w:space="0" w:color="auto"/>
        <w:left w:val="none" w:sz="0" w:space="0" w:color="auto"/>
        <w:bottom w:val="none" w:sz="0" w:space="0" w:color="auto"/>
        <w:right w:val="none" w:sz="0" w:space="0" w:color="auto"/>
      </w:divBdr>
    </w:div>
    <w:div w:id="271088716">
      <w:bodyDiv w:val="1"/>
      <w:marLeft w:val="0"/>
      <w:marRight w:val="0"/>
      <w:marTop w:val="0"/>
      <w:marBottom w:val="0"/>
      <w:divBdr>
        <w:top w:val="none" w:sz="0" w:space="0" w:color="auto"/>
        <w:left w:val="none" w:sz="0" w:space="0" w:color="auto"/>
        <w:bottom w:val="none" w:sz="0" w:space="0" w:color="auto"/>
        <w:right w:val="none" w:sz="0" w:space="0" w:color="auto"/>
      </w:divBdr>
    </w:div>
    <w:div w:id="290281661">
      <w:bodyDiv w:val="1"/>
      <w:marLeft w:val="0"/>
      <w:marRight w:val="0"/>
      <w:marTop w:val="0"/>
      <w:marBottom w:val="0"/>
      <w:divBdr>
        <w:top w:val="none" w:sz="0" w:space="0" w:color="auto"/>
        <w:left w:val="none" w:sz="0" w:space="0" w:color="auto"/>
        <w:bottom w:val="none" w:sz="0" w:space="0" w:color="auto"/>
        <w:right w:val="none" w:sz="0" w:space="0" w:color="auto"/>
      </w:divBdr>
    </w:div>
    <w:div w:id="358941418">
      <w:bodyDiv w:val="1"/>
      <w:marLeft w:val="0"/>
      <w:marRight w:val="0"/>
      <w:marTop w:val="0"/>
      <w:marBottom w:val="0"/>
      <w:divBdr>
        <w:top w:val="none" w:sz="0" w:space="0" w:color="auto"/>
        <w:left w:val="none" w:sz="0" w:space="0" w:color="auto"/>
        <w:bottom w:val="none" w:sz="0" w:space="0" w:color="auto"/>
        <w:right w:val="none" w:sz="0" w:space="0" w:color="auto"/>
      </w:divBdr>
    </w:div>
    <w:div w:id="422919933">
      <w:bodyDiv w:val="1"/>
      <w:marLeft w:val="0"/>
      <w:marRight w:val="0"/>
      <w:marTop w:val="0"/>
      <w:marBottom w:val="0"/>
      <w:divBdr>
        <w:top w:val="none" w:sz="0" w:space="0" w:color="auto"/>
        <w:left w:val="none" w:sz="0" w:space="0" w:color="auto"/>
        <w:bottom w:val="none" w:sz="0" w:space="0" w:color="auto"/>
        <w:right w:val="none" w:sz="0" w:space="0" w:color="auto"/>
      </w:divBdr>
    </w:div>
    <w:div w:id="510535156">
      <w:bodyDiv w:val="1"/>
      <w:marLeft w:val="0"/>
      <w:marRight w:val="0"/>
      <w:marTop w:val="0"/>
      <w:marBottom w:val="0"/>
      <w:divBdr>
        <w:top w:val="none" w:sz="0" w:space="0" w:color="auto"/>
        <w:left w:val="none" w:sz="0" w:space="0" w:color="auto"/>
        <w:bottom w:val="none" w:sz="0" w:space="0" w:color="auto"/>
        <w:right w:val="none" w:sz="0" w:space="0" w:color="auto"/>
      </w:divBdr>
    </w:div>
    <w:div w:id="520125403">
      <w:bodyDiv w:val="1"/>
      <w:marLeft w:val="0"/>
      <w:marRight w:val="0"/>
      <w:marTop w:val="0"/>
      <w:marBottom w:val="0"/>
      <w:divBdr>
        <w:top w:val="none" w:sz="0" w:space="0" w:color="auto"/>
        <w:left w:val="none" w:sz="0" w:space="0" w:color="auto"/>
        <w:bottom w:val="none" w:sz="0" w:space="0" w:color="auto"/>
        <w:right w:val="none" w:sz="0" w:space="0" w:color="auto"/>
      </w:divBdr>
    </w:div>
    <w:div w:id="548341836">
      <w:bodyDiv w:val="1"/>
      <w:marLeft w:val="0"/>
      <w:marRight w:val="0"/>
      <w:marTop w:val="0"/>
      <w:marBottom w:val="0"/>
      <w:divBdr>
        <w:top w:val="none" w:sz="0" w:space="0" w:color="auto"/>
        <w:left w:val="none" w:sz="0" w:space="0" w:color="auto"/>
        <w:bottom w:val="none" w:sz="0" w:space="0" w:color="auto"/>
        <w:right w:val="none" w:sz="0" w:space="0" w:color="auto"/>
      </w:divBdr>
    </w:div>
    <w:div w:id="559756105">
      <w:bodyDiv w:val="1"/>
      <w:marLeft w:val="0"/>
      <w:marRight w:val="0"/>
      <w:marTop w:val="0"/>
      <w:marBottom w:val="0"/>
      <w:divBdr>
        <w:top w:val="none" w:sz="0" w:space="0" w:color="auto"/>
        <w:left w:val="none" w:sz="0" w:space="0" w:color="auto"/>
        <w:bottom w:val="none" w:sz="0" w:space="0" w:color="auto"/>
        <w:right w:val="none" w:sz="0" w:space="0" w:color="auto"/>
      </w:divBdr>
    </w:div>
    <w:div w:id="623735740">
      <w:bodyDiv w:val="1"/>
      <w:marLeft w:val="0"/>
      <w:marRight w:val="0"/>
      <w:marTop w:val="0"/>
      <w:marBottom w:val="0"/>
      <w:divBdr>
        <w:top w:val="none" w:sz="0" w:space="0" w:color="auto"/>
        <w:left w:val="none" w:sz="0" w:space="0" w:color="auto"/>
        <w:bottom w:val="none" w:sz="0" w:space="0" w:color="auto"/>
        <w:right w:val="none" w:sz="0" w:space="0" w:color="auto"/>
      </w:divBdr>
    </w:div>
    <w:div w:id="678391064">
      <w:bodyDiv w:val="1"/>
      <w:marLeft w:val="0"/>
      <w:marRight w:val="0"/>
      <w:marTop w:val="0"/>
      <w:marBottom w:val="0"/>
      <w:divBdr>
        <w:top w:val="none" w:sz="0" w:space="0" w:color="auto"/>
        <w:left w:val="none" w:sz="0" w:space="0" w:color="auto"/>
        <w:bottom w:val="none" w:sz="0" w:space="0" w:color="auto"/>
        <w:right w:val="none" w:sz="0" w:space="0" w:color="auto"/>
      </w:divBdr>
    </w:div>
    <w:div w:id="703099872">
      <w:bodyDiv w:val="1"/>
      <w:marLeft w:val="0"/>
      <w:marRight w:val="0"/>
      <w:marTop w:val="0"/>
      <w:marBottom w:val="0"/>
      <w:divBdr>
        <w:top w:val="none" w:sz="0" w:space="0" w:color="auto"/>
        <w:left w:val="none" w:sz="0" w:space="0" w:color="auto"/>
        <w:bottom w:val="none" w:sz="0" w:space="0" w:color="auto"/>
        <w:right w:val="none" w:sz="0" w:space="0" w:color="auto"/>
      </w:divBdr>
    </w:div>
    <w:div w:id="1032345408">
      <w:bodyDiv w:val="1"/>
      <w:marLeft w:val="0"/>
      <w:marRight w:val="0"/>
      <w:marTop w:val="0"/>
      <w:marBottom w:val="0"/>
      <w:divBdr>
        <w:top w:val="none" w:sz="0" w:space="0" w:color="auto"/>
        <w:left w:val="none" w:sz="0" w:space="0" w:color="auto"/>
        <w:bottom w:val="none" w:sz="0" w:space="0" w:color="auto"/>
        <w:right w:val="none" w:sz="0" w:space="0" w:color="auto"/>
      </w:divBdr>
    </w:div>
    <w:div w:id="1202128498">
      <w:bodyDiv w:val="1"/>
      <w:marLeft w:val="0"/>
      <w:marRight w:val="0"/>
      <w:marTop w:val="0"/>
      <w:marBottom w:val="0"/>
      <w:divBdr>
        <w:top w:val="none" w:sz="0" w:space="0" w:color="auto"/>
        <w:left w:val="none" w:sz="0" w:space="0" w:color="auto"/>
        <w:bottom w:val="none" w:sz="0" w:space="0" w:color="auto"/>
        <w:right w:val="none" w:sz="0" w:space="0" w:color="auto"/>
      </w:divBdr>
      <w:divsChild>
        <w:div w:id="113137101">
          <w:blockQuote w:val="1"/>
          <w:marLeft w:val="600"/>
          <w:marRight w:val="0"/>
          <w:marTop w:val="0"/>
          <w:marBottom w:val="0"/>
          <w:divBdr>
            <w:top w:val="none" w:sz="0" w:space="0" w:color="auto"/>
            <w:left w:val="none" w:sz="0" w:space="0" w:color="auto"/>
            <w:bottom w:val="none" w:sz="0" w:space="0" w:color="auto"/>
            <w:right w:val="none" w:sz="0" w:space="0" w:color="auto"/>
          </w:divBdr>
          <w:divsChild>
            <w:div w:id="1091658719">
              <w:marLeft w:val="0"/>
              <w:marRight w:val="0"/>
              <w:marTop w:val="0"/>
              <w:marBottom w:val="0"/>
              <w:divBdr>
                <w:top w:val="none" w:sz="0" w:space="0" w:color="auto"/>
                <w:left w:val="none" w:sz="0" w:space="0" w:color="auto"/>
                <w:bottom w:val="none" w:sz="0" w:space="0" w:color="auto"/>
                <w:right w:val="none" w:sz="0" w:space="0" w:color="auto"/>
              </w:divBdr>
            </w:div>
          </w:divsChild>
        </w:div>
        <w:div w:id="170800951">
          <w:marLeft w:val="0"/>
          <w:marRight w:val="0"/>
          <w:marTop w:val="0"/>
          <w:marBottom w:val="0"/>
          <w:divBdr>
            <w:top w:val="none" w:sz="0" w:space="0" w:color="auto"/>
            <w:left w:val="none" w:sz="0" w:space="0" w:color="auto"/>
            <w:bottom w:val="none" w:sz="0" w:space="0" w:color="auto"/>
            <w:right w:val="none" w:sz="0" w:space="0" w:color="auto"/>
          </w:divBdr>
        </w:div>
        <w:div w:id="1176532979">
          <w:marLeft w:val="0"/>
          <w:marRight w:val="0"/>
          <w:marTop w:val="0"/>
          <w:marBottom w:val="0"/>
          <w:divBdr>
            <w:top w:val="none" w:sz="0" w:space="0" w:color="auto"/>
            <w:left w:val="none" w:sz="0" w:space="0" w:color="auto"/>
            <w:bottom w:val="none" w:sz="0" w:space="0" w:color="auto"/>
            <w:right w:val="none" w:sz="0" w:space="0" w:color="auto"/>
          </w:divBdr>
        </w:div>
        <w:div w:id="1364476262">
          <w:marLeft w:val="0"/>
          <w:marRight w:val="0"/>
          <w:marTop w:val="0"/>
          <w:marBottom w:val="0"/>
          <w:divBdr>
            <w:top w:val="none" w:sz="0" w:space="0" w:color="auto"/>
            <w:left w:val="none" w:sz="0" w:space="0" w:color="auto"/>
            <w:bottom w:val="none" w:sz="0" w:space="0" w:color="auto"/>
            <w:right w:val="none" w:sz="0" w:space="0" w:color="auto"/>
          </w:divBdr>
        </w:div>
        <w:div w:id="1892496457">
          <w:marLeft w:val="0"/>
          <w:marRight w:val="0"/>
          <w:marTop w:val="0"/>
          <w:marBottom w:val="0"/>
          <w:divBdr>
            <w:top w:val="none" w:sz="0" w:space="0" w:color="auto"/>
            <w:left w:val="none" w:sz="0" w:space="0" w:color="auto"/>
            <w:bottom w:val="none" w:sz="0" w:space="0" w:color="auto"/>
            <w:right w:val="none" w:sz="0" w:space="0" w:color="auto"/>
          </w:divBdr>
        </w:div>
        <w:div w:id="1985162249">
          <w:blockQuote w:val="1"/>
          <w:marLeft w:val="600"/>
          <w:marRight w:val="0"/>
          <w:marTop w:val="0"/>
          <w:marBottom w:val="0"/>
          <w:divBdr>
            <w:top w:val="none" w:sz="0" w:space="0" w:color="auto"/>
            <w:left w:val="none" w:sz="0" w:space="0" w:color="auto"/>
            <w:bottom w:val="none" w:sz="0" w:space="0" w:color="auto"/>
            <w:right w:val="none" w:sz="0" w:space="0" w:color="auto"/>
          </w:divBdr>
          <w:divsChild>
            <w:div w:id="1532958801">
              <w:marLeft w:val="0"/>
              <w:marRight w:val="0"/>
              <w:marTop w:val="0"/>
              <w:marBottom w:val="0"/>
              <w:divBdr>
                <w:top w:val="none" w:sz="0" w:space="0" w:color="auto"/>
                <w:left w:val="none" w:sz="0" w:space="0" w:color="auto"/>
                <w:bottom w:val="none" w:sz="0" w:space="0" w:color="auto"/>
                <w:right w:val="none" w:sz="0" w:space="0" w:color="auto"/>
              </w:divBdr>
            </w:div>
          </w:divsChild>
        </w:div>
        <w:div w:id="2028751248">
          <w:blockQuote w:val="1"/>
          <w:marLeft w:val="600"/>
          <w:marRight w:val="0"/>
          <w:marTop w:val="0"/>
          <w:marBottom w:val="0"/>
          <w:divBdr>
            <w:top w:val="none" w:sz="0" w:space="0" w:color="auto"/>
            <w:left w:val="none" w:sz="0" w:space="0" w:color="auto"/>
            <w:bottom w:val="none" w:sz="0" w:space="0" w:color="auto"/>
            <w:right w:val="none" w:sz="0" w:space="0" w:color="auto"/>
          </w:divBdr>
          <w:divsChild>
            <w:div w:id="19936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7333">
      <w:bodyDiv w:val="1"/>
      <w:marLeft w:val="0"/>
      <w:marRight w:val="0"/>
      <w:marTop w:val="0"/>
      <w:marBottom w:val="0"/>
      <w:divBdr>
        <w:top w:val="none" w:sz="0" w:space="0" w:color="auto"/>
        <w:left w:val="none" w:sz="0" w:space="0" w:color="auto"/>
        <w:bottom w:val="none" w:sz="0" w:space="0" w:color="auto"/>
        <w:right w:val="none" w:sz="0" w:space="0" w:color="auto"/>
      </w:divBdr>
    </w:div>
    <w:div w:id="1437287780">
      <w:bodyDiv w:val="1"/>
      <w:marLeft w:val="0"/>
      <w:marRight w:val="0"/>
      <w:marTop w:val="0"/>
      <w:marBottom w:val="0"/>
      <w:divBdr>
        <w:top w:val="none" w:sz="0" w:space="0" w:color="auto"/>
        <w:left w:val="none" w:sz="0" w:space="0" w:color="auto"/>
        <w:bottom w:val="none" w:sz="0" w:space="0" w:color="auto"/>
        <w:right w:val="none" w:sz="0" w:space="0" w:color="auto"/>
      </w:divBdr>
    </w:div>
    <w:div w:id="1678926278">
      <w:bodyDiv w:val="1"/>
      <w:marLeft w:val="0"/>
      <w:marRight w:val="0"/>
      <w:marTop w:val="0"/>
      <w:marBottom w:val="0"/>
      <w:divBdr>
        <w:top w:val="none" w:sz="0" w:space="0" w:color="auto"/>
        <w:left w:val="none" w:sz="0" w:space="0" w:color="auto"/>
        <w:bottom w:val="none" w:sz="0" w:space="0" w:color="auto"/>
        <w:right w:val="none" w:sz="0" w:space="0" w:color="auto"/>
      </w:divBdr>
    </w:div>
    <w:div w:id="1916087321">
      <w:bodyDiv w:val="1"/>
      <w:marLeft w:val="0"/>
      <w:marRight w:val="0"/>
      <w:marTop w:val="0"/>
      <w:marBottom w:val="0"/>
      <w:divBdr>
        <w:top w:val="none" w:sz="0" w:space="0" w:color="auto"/>
        <w:left w:val="none" w:sz="0" w:space="0" w:color="auto"/>
        <w:bottom w:val="none" w:sz="0" w:space="0" w:color="auto"/>
        <w:right w:val="none" w:sz="0" w:space="0" w:color="auto"/>
      </w:divBdr>
    </w:div>
    <w:div w:id="2066220431">
      <w:bodyDiv w:val="1"/>
      <w:marLeft w:val="0"/>
      <w:marRight w:val="0"/>
      <w:marTop w:val="0"/>
      <w:marBottom w:val="0"/>
      <w:divBdr>
        <w:top w:val="none" w:sz="0" w:space="0" w:color="auto"/>
        <w:left w:val="none" w:sz="0" w:space="0" w:color="auto"/>
        <w:bottom w:val="none" w:sz="0" w:space="0" w:color="auto"/>
        <w:right w:val="none" w:sz="0" w:space="0" w:color="auto"/>
      </w:divBdr>
    </w:div>
    <w:div w:id="207068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A8F89-4426-490E-AFF5-21E2B51CE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1625</Words>
  <Characters>9268</Characters>
  <Application>Microsoft Office Word</Application>
  <DocSecurity>0</DocSecurity>
  <Lines>77</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 Company</Company>
  <LinksUpToDate>false</LinksUpToDate>
  <CharactersWithSpaces>10872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Priestley</dc:creator>
  <cp:lastModifiedBy>Francesco Sica</cp:lastModifiedBy>
  <cp:revision>5</cp:revision>
  <cp:lastPrinted>2017-01-06T08:10:00Z</cp:lastPrinted>
  <dcterms:created xsi:type="dcterms:W3CDTF">2018-08-10T08:49:00Z</dcterms:created>
  <dcterms:modified xsi:type="dcterms:W3CDTF">2018-09-25T08:15:00Z</dcterms:modified>
</cp:coreProperties>
</file>